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B7FD2E" w14:textId="77777777" w:rsidR="00DC39F0" w:rsidRDefault="00DC39F0" w:rsidP="00E11152">
      <w:pPr>
        <w:widowControl/>
        <w:autoSpaceDE/>
        <w:autoSpaceDN/>
        <w:adjustRightInd/>
        <w:spacing w:before="40"/>
        <w:ind w:left="4956" w:firstLine="708"/>
        <w:jc w:val="center"/>
        <w:rPr>
          <w:rFonts w:ascii="Verdana" w:hAnsi="Verdana" w:cs="Times New Roman"/>
          <w:b/>
          <w:sz w:val="20"/>
          <w:szCs w:val="20"/>
        </w:rPr>
      </w:pPr>
      <w:r>
        <w:rPr>
          <w:rFonts w:ascii="Verdana" w:hAnsi="Verdana" w:cs="Times New Roman"/>
          <w:b/>
          <w:sz w:val="20"/>
          <w:szCs w:val="20"/>
        </w:rPr>
        <w:t>Załącznik nr 4 do SWZ</w:t>
      </w:r>
    </w:p>
    <w:p w14:paraId="0B605D68" w14:textId="6F3963E3" w:rsidR="00DC39F0" w:rsidRPr="00FE354A" w:rsidRDefault="00DC39F0" w:rsidP="00E11152">
      <w:pPr>
        <w:widowControl/>
        <w:autoSpaceDE/>
        <w:autoSpaceDN/>
        <w:adjustRightInd/>
        <w:spacing w:before="40"/>
        <w:jc w:val="center"/>
        <w:rPr>
          <w:rFonts w:ascii="Verdana" w:hAnsi="Verdana" w:cs="Times New Roman"/>
          <w:b/>
          <w:i/>
          <w:iCs/>
          <w:sz w:val="20"/>
          <w:szCs w:val="20"/>
        </w:rPr>
      </w:pPr>
      <w:r w:rsidRPr="00FE354A">
        <w:rPr>
          <w:rFonts w:ascii="Verdana" w:hAnsi="Verdana" w:cs="Times New Roman"/>
          <w:b/>
          <w:i/>
          <w:iCs/>
          <w:sz w:val="20"/>
          <w:szCs w:val="20"/>
        </w:rPr>
        <w:t xml:space="preserve">Wzór </w:t>
      </w:r>
      <w:r w:rsidR="00DD556E">
        <w:rPr>
          <w:rFonts w:ascii="Verdana" w:hAnsi="Verdana" w:cs="Times New Roman"/>
          <w:b/>
          <w:i/>
          <w:iCs/>
          <w:sz w:val="20"/>
          <w:szCs w:val="20"/>
        </w:rPr>
        <w:t>Umowy</w:t>
      </w:r>
    </w:p>
    <w:p w14:paraId="0AEC2165" w14:textId="77777777" w:rsidR="00DC39F0" w:rsidRPr="00ED36C4" w:rsidRDefault="00DC39F0" w:rsidP="00E11152">
      <w:pPr>
        <w:widowControl/>
        <w:autoSpaceDE/>
        <w:autoSpaceDN/>
        <w:adjustRightInd/>
        <w:spacing w:before="40"/>
        <w:jc w:val="center"/>
        <w:rPr>
          <w:rFonts w:ascii="Verdana" w:hAnsi="Verdana" w:cs="Times New Roman"/>
          <w:b/>
          <w:sz w:val="20"/>
          <w:szCs w:val="20"/>
        </w:rPr>
      </w:pPr>
      <w:r w:rsidRPr="00ED36C4">
        <w:rPr>
          <w:rFonts w:ascii="Verdana" w:hAnsi="Verdana" w:cs="Times New Roman"/>
          <w:b/>
          <w:sz w:val="20"/>
          <w:szCs w:val="20"/>
        </w:rPr>
        <w:t>(zwana dalej “Umową”)</w:t>
      </w:r>
    </w:p>
    <w:p w14:paraId="1FC9E587" w14:textId="77777777" w:rsidR="00DC39F0" w:rsidRPr="00ED36C4" w:rsidRDefault="00DC39F0" w:rsidP="00E11152">
      <w:pPr>
        <w:widowControl/>
        <w:autoSpaceDE/>
        <w:autoSpaceDN/>
        <w:adjustRightInd/>
        <w:spacing w:before="40"/>
        <w:jc w:val="both"/>
        <w:rPr>
          <w:rFonts w:ascii="Verdana" w:hAnsi="Verdana" w:cs="Times New Roman"/>
          <w:b/>
          <w:bCs/>
          <w:sz w:val="20"/>
          <w:szCs w:val="20"/>
        </w:rPr>
      </w:pPr>
    </w:p>
    <w:p w14:paraId="1F772A9C" w14:textId="77777777" w:rsidR="00DC39F0" w:rsidRPr="00ED36C4" w:rsidRDefault="00DC39F0" w:rsidP="00E11152">
      <w:pPr>
        <w:widowControl/>
        <w:autoSpaceDE/>
        <w:autoSpaceDN/>
        <w:adjustRightInd/>
        <w:spacing w:before="40"/>
        <w:jc w:val="both"/>
        <w:rPr>
          <w:rFonts w:ascii="Verdana" w:hAnsi="Verdana" w:cs="Times New Roman"/>
          <w:b/>
          <w:bCs/>
          <w:sz w:val="20"/>
          <w:szCs w:val="20"/>
        </w:rPr>
      </w:pPr>
    </w:p>
    <w:p w14:paraId="39AA6FD9" w14:textId="070F95F0" w:rsidR="00DC39F0" w:rsidRPr="00ED36C4" w:rsidRDefault="00DC39F0" w:rsidP="00E11152">
      <w:pPr>
        <w:widowControl/>
        <w:autoSpaceDE/>
        <w:autoSpaceDN/>
        <w:adjustRightInd/>
        <w:spacing w:before="40"/>
        <w:jc w:val="both"/>
        <w:rPr>
          <w:rFonts w:ascii="Verdana" w:hAnsi="Verdana" w:cs="Times New Roman"/>
          <w:sz w:val="20"/>
          <w:szCs w:val="20"/>
        </w:rPr>
      </w:pPr>
      <w:r>
        <w:rPr>
          <w:rFonts w:ascii="Verdana" w:hAnsi="Verdana" w:cs="Times New Roman"/>
          <w:b/>
          <w:bCs/>
          <w:sz w:val="20"/>
          <w:szCs w:val="20"/>
        </w:rPr>
        <w:t>sporządzona</w:t>
      </w:r>
      <w:r w:rsidRPr="00ED36C4">
        <w:rPr>
          <w:rFonts w:ascii="Verdana" w:hAnsi="Verdana" w:cs="Times New Roman"/>
          <w:b/>
          <w:bCs/>
          <w:sz w:val="20"/>
          <w:szCs w:val="20"/>
        </w:rPr>
        <w:t xml:space="preserve"> w dniu …………………….202</w:t>
      </w:r>
      <w:r>
        <w:rPr>
          <w:rFonts w:ascii="Verdana" w:hAnsi="Verdana" w:cs="Times New Roman"/>
          <w:b/>
          <w:bCs/>
          <w:sz w:val="20"/>
          <w:szCs w:val="20"/>
        </w:rPr>
        <w:t>4</w:t>
      </w:r>
      <w:r w:rsidRPr="00ED36C4">
        <w:rPr>
          <w:rFonts w:ascii="Verdana" w:hAnsi="Verdana" w:cs="Times New Roman"/>
          <w:b/>
          <w:bCs/>
          <w:sz w:val="20"/>
          <w:szCs w:val="20"/>
        </w:rPr>
        <w:t xml:space="preserve"> r.</w:t>
      </w:r>
      <w:r>
        <w:rPr>
          <w:rFonts w:ascii="Verdana" w:hAnsi="Verdana" w:cs="Times New Roman"/>
          <w:b/>
          <w:bCs/>
          <w:sz w:val="20"/>
          <w:szCs w:val="20"/>
        </w:rPr>
        <w:t xml:space="preserve"> </w:t>
      </w:r>
      <w:r w:rsidRPr="00ED36C4">
        <w:rPr>
          <w:rFonts w:ascii="Verdana" w:hAnsi="Verdana" w:cs="Times New Roman"/>
          <w:sz w:val="20"/>
          <w:szCs w:val="20"/>
        </w:rPr>
        <w:t>pomiędzy:</w:t>
      </w:r>
    </w:p>
    <w:p w14:paraId="5A91B51E" w14:textId="77777777" w:rsidR="00DC39F0" w:rsidRPr="00ED36C4" w:rsidRDefault="00DC39F0" w:rsidP="00E11152">
      <w:pPr>
        <w:widowControl/>
        <w:autoSpaceDE/>
        <w:autoSpaceDN/>
        <w:adjustRightInd/>
        <w:spacing w:before="40"/>
        <w:jc w:val="both"/>
        <w:rPr>
          <w:rFonts w:ascii="Verdana" w:hAnsi="Verdana" w:cs="Times New Roman"/>
          <w:b/>
          <w:bCs/>
          <w:sz w:val="20"/>
          <w:szCs w:val="20"/>
        </w:rPr>
      </w:pPr>
    </w:p>
    <w:p w14:paraId="22DE1F36" w14:textId="56BF317E" w:rsidR="00DC39F0" w:rsidRPr="00ED36C4" w:rsidRDefault="00DC39F0" w:rsidP="00E11152">
      <w:pPr>
        <w:widowControl/>
        <w:autoSpaceDE/>
        <w:autoSpaceDN/>
        <w:adjustRightInd/>
        <w:spacing w:before="40"/>
        <w:jc w:val="both"/>
        <w:rPr>
          <w:rFonts w:ascii="Verdana" w:hAnsi="Verdana" w:cs="Times New Roman"/>
          <w:sz w:val="20"/>
          <w:szCs w:val="20"/>
        </w:rPr>
      </w:pPr>
      <w:r w:rsidRPr="00ED36C4">
        <w:rPr>
          <w:rFonts w:ascii="Verdana" w:hAnsi="Verdana" w:cs="Times New Roman"/>
          <w:b/>
          <w:sz w:val="20"/>
          <w:szCs w:val="20"/>
        </w:rPr>
        <w:t>Uniwersytetem Wrocławskim</w:t>
      </w:r>
      <w:r w:rsidRPr="00ED36C4">
        <w:rPr>
          <w:rFonts w:ascii="Verdana" w:hAnsi="Verdana" w:cs="Times New Roman"/>
          <w:sz w:val="20"/>
          <w:szCs w:val="20"/>
        </w:rPr>
        <w:t xml:space="preserve">, z siedzibą we Wrocławiu </w:t>
      </w:r>
      <w:r>
        <w:rPr>
          <w:rFonts w:ascii="Verdana" w:hAnsi="Verdana" w:cs="Times New Roman"/>
          <w:sz w:val="20"/>
          <w:szCs w:val="20"/>
        </w:rPr>
        <w:t xml:space="preserve">(kod: </w:t>
      </w:r>
      <w:r w:rsidRPr="00ED36C4">
        <w:rPr>
          <w:rFonts w:ascii="Verdana" w:hAnsi="Verdana" w:cs="Times New Roman"/>
          <w:sz w:val="20"/>
          <w:szCs w:val="20"/>
        </w:rPr>
        <w:t>50-137</w:t>
      </w:r>
      <w:r>
        <w:rPr>
          <w:rFonts w:ascii="Verdana" w:hAnsi="Verdana" w:cs="Times New Roman"/>
          <w:sz w:val="20"/>
          <w:szCs w:val="20"/>
        </w:rPr>
        <w:t>)</w:t>
      </w:r>
      <w:r w:rsidRPr="00ED36C4">
        <w:rPr>
          <w:rFonts w:ascii="Verdana" w:hAnsi="Verdana" w:cs="Times New Roman"/>
          <w:sz w:val="20"/>
          <w:szCs w:val="20"/>
        </w:rPr>
        <w:t xml:space="preserve"> przy pl.</w:t>
      </w:r>
      <w:r w:rsidR="00D62EFA">
        <w:rPr>
          <w:rFonts w:ascii="Verdana" w:hAnsi="Verdana" w:cs="Times New Roman"/>
          <w:sz w:val="20"/>
          <w:szCs w:val="20"/>
        </w:rPr>
        <w:t> </w:t>
      </w:r>
      <w:r w:rsidRPr="00ED36C4">
        <w:rPr>
          <w:rFonts w:ascii="Verdana" w:hAnsi="Verdana" w:cs="Times New Roman"/>
          <w:sz w:val="20"/>
          <w:szCs w:val="20"/>
        </w:rPr>
        <w:t>Uniwersyteckim 1, NIP:896-000-54-08, REGON 000001301,</w:t>
      </w:r>
    </w:p>
    <w:p w14:paraId="3E600FE4" w14:textId="77777777" w:rsidR="00DC39F0" w:rsidRPr="00B449AC" w:rsidRDefault="00DC39F0" w:rsidP="00E11152">
      <w:pPr>
        <w:widowControl/>
        <w:autoSpaceDE/>
        <w:autoSpaceDN/>
        <w:adjustRightInd/>
        <w:spacing w:before="40"/>
        <w:jc w:val="both"/>
        <w:rPr>
          <w:rFonts w:ascii="Verdana" w:hAnsi="Verdana" w:cs="Times New Roman"/>
          <w:sz w:val="20"/>
          <w:szCs w:val="20"/>
        </w:rPr>
      </w:pPr>
      <w:r w:rsidRPr="00B449AC">
        <w:rPr>
          <w:rFonts w:ascii="Verdana" w:hAnsi="Verdana" w:cs="Times New Roman"/>
          <w:sz w:val="20"/>
          <w:szCs w:val="20"/>
        </w:rPr>
        <w:t>reprezentowanym przez:</w:t>
      </w:r>
    </w:p>
    <w:p w14:paraId="064E7D4A" w14:textId="77777777" w:rsidR="00DC39F0" w:rsidRDefault="00DC39F0" w:rsidP="00E11152">
      <w:pPr>
        <w:tabs>
          <w:tab w:val="left" w:pos="5440"/>
        </w:tabs>
        <w:spacing w:before="40"/>
        <w:jc w:val="both"/>
        <w:rPr>
          <w:rFonts w:ascii="Verdana" w:hAnsi="Verdana" w:cs="Times New Roman"/>
          <w:sz w:val="20"/>
          <w:szCs w:val="20"/>
        </w:rPr>
      </w:pPr>
      <w:r w:rsidRPr="00505F7F">
        <w:rPr>
          <w:rFonts w:ascii="Verdana" w:hAnsi="Verdana" w:cs="Times New Roman"/>
          <w:sz w:val="20"/>
          <w:szCs w:val="20"/>
        </w:rPr>
        <w:t>mgr Elżbiet</w:t>
      </w:r>
      <w:r>
        <w:rPr>
          <w:rFonts w:ascii="Verdana" w:hAnsi="Verdana" w:cs="Times New Roman"/>
          <w:sz w:val="20"/>
          <w:szCs w:val="20"/>
        </w:rPr>
        <w:t>ę</w:t>
      </w:r>
      <w:r w:rsidRPr="00505F7F">
        <w:rPr>
          <w:rFonts w:ascii="Verdana" w:hAnsi="Verdana" w:cs="Times New Roman"/>
          <w:sz w:val="20"/>
          <w:szCs w:val="20"/>
        </w:rPr>
        <w:t xml:space="preserve"> Solarewicz  – Dyrektor Generaln</w:t>
      </w:r>
      <w:r>
        <w:rPr>
          <w:rFonts w:ascii="Verdana" w:hAnsi="Verdana" w:cs="Times New Roman"/>
          <w:sz w:val="20"/>
          <w:szCs w:val="20"/>
        </w:rPr>
        <w:t>ą</w:t>
      </w:r>
      <w:r w:rsidRPr="00505F7F">
        <w:rPr>
          <w:rFonts w:ascii="Verdana" w:hAnsi="Verdana" w:cs="Times New Roman"/>
          <w:sz w:val="20"/>
          <w:szCs w:val="20"/>
        </w:rPr>
        <w:t xml:space="preserve">, na podstawie pełnomocnictwa udzielonego przez Rektora Uniwersytetu Wrocławskiego, </w:t>
      </w:r>
    </w:p>
    <w:p w14:paraId="25FFC6F0" w14:textId="03C22ED7" w:rsidR="00DC39F0" w:rsidRPr="00ED36C4" w:rsidRDefault="00DC39F0" w:rsidP="00E11152">
      <w:pPr>
        <w:widowControl/>
        <w:autoSpaceDE/>
        <w:autoSpaceDN/>
        <w:adjustRightInd/>
        <w:spacing w:before="40"/>
        <w:jc w:val="both"/>
        <w:rPr>
          <w:rFonts w:ascii="Verdana" w:hAnsi="Verdana" w:cs="Times New Roman"/>
          <w:b/>
          <w:sz w:val="20"/>
          <w:szCs w:val="20"/>
        </w:rPr>
      </w:pPr>
      <w:r w:rsidRPr="00ED36C4">
        <w:rPr>
          <w:rFonts w:ascii="Verdana" w:hAnsi="Verdana" w:cs="Times New Roman"/>
          <w:sz w:val="20"/>
          <w:szCs w:val="20"/>
        </w:rPr>
        <w:t xml:space="preserve">zwanym w treści </w:t>
      </w:r>
      <w:r w:rsidR="00DD556E">
        <w:rPr>
          <w:rFonts w:ascii="Verdana" w:hAnsi="Verdana" w:cs="Times New Roman"/>
          <w:sz w:val="20"/>
          <w:szCs w:val="20"/>
        </w:rPr>
        <w:t>Umowy</w:t>
      </w:r>
      <w:r w:rsidRPr="00ED36C4">
        <w:rPr>
          <w:rFonts w:ascii="Verdana" w:hAnsi="Verdana" w:cs="Times New Roman"/>
          <w:sz w:val="20"/>
          <w:szCs w:val="20"/>
        </w:rPr>
        <w:t xml:space="preserve"> </w:t>
      </w:r>
      <w:r w:rsidRPr="00ED36C4">
        <w:rPr>
          <w:rFonts w:ascii="Verdana" w:hAnsi="Verdana" w:cs="Times New Roman"/>
          <w:b/>
          <w:sz w:val="20"/>
          <w:szCs w:val="20"/>
        </w:rPr>
        <w:t>Zamawiającym</w:t>
      </w:r>
    </w:p>
    <w:p w14:paraId="607FA925" w14:textId="77777777" w:rsidR="00DC39F0" w:rsidRPr="00ED36C4" w:rsidRDefault="00DC39F0" w:rsidP="00E11152">
      <w:pPr>
        <w:widowControl/>
        <w:autoSpaceDE/>
        <w:autoSpaceDN/>
        <w:adjustRightInd/>
        <w:spacing w:before="40"/>
        <w:jc w:val="both"/>
        <w:rPr>
          <w:rFonts w:ascii="Verdana" w:hAnsi="Verdana" w:cs="Times New Roman"/>
          <w:sz w:val="20"/>
          <w:szCs w:val="20"/>
        </w:rPr>
      </w:pPr>
      <w:r w:rsidRPr="00ED36C4">
        <w:rPr>
          <w:rFonts w:ascii="Verdana" w:hAnsi="Verdana" w:cs="Times New Roman"/>
          <w:sz w:val="20"/>
          <w:szCs w:val="20"/>
        </w:rPr>
        <w:t>a</w:t>
      </w:r>
    </w:p>
    <w:p w14:paraId="4B11EC4C" w14:textId="77777777" w:rsidR="00DC39F0" w:rsidRPr="00ED36C4" w:rsidRDefault="00DC39F0" w:rsidP="00E11152">
      <w:pPr>
        <w:widowControl/>
        <w:autoSpaceDE/>
        <w:autoSpaceDN/>
        <w:adjustRightInd/>
        <w:spacing w:before="40"/>
        <w:jc w:val="both"/>
        <w:rPr>
          <w:rFonts w:ascii="Verdana" w:hAnsi="Verdana" w:cs="Times New Roman"/>
          <w:sz w:val="20"/>
          <w:szCs w:val="20"/>
        </w:rPr>
      </w:pPr>
    </w:p>
    <w:p w14:paraId="09A2F388" w14:textId="77777777" w:rsidR="00DC39F0" w:rsidRPr="0045055F" w:rsidRDefault="00DC39F0" w:rsidP="00E11152">
      <w:pPr>
        <w:spacing w:before="40"/>
        <w:jc w:val="both"/>
        <w:rPr>
          <w:rFonts w:ascii="Verdana" w:hAnsi="Verdana" w:cs="Times New Roman"/>
          <w:b/>
          <w:bCs/>
          <w:i/>
          <w:iCs/>
          <w:color w:val="0070C0"/>
          <w:sz w:val="16"/>
          <w:szCs w:val="16"/>
        </w:rPr>
      </w:pPr>
      <w:r w:rsidRPr="0045055F">
        <w:rPr>
          <w:rFonts w:ascii="Verdana" w:hAnsi="Verdana" w:cs="Times New Roman"/>
          <w:b/>
          <w:bCs/>
          <w:i/>
          <w:iCs/>
          <w:color w:val="0070C0"/>
          <w:sz w:val="16"/>
          <w:szCs w:val="16"/>
        </w:rPr>
        <w:t xml:space="preserve">Gdy przedsiębiorca posiada wpis do rejestru przedsiębiorców w KRS </w:t>
      </w:r>
      <w:r w:rsidRPr="0045055F">
        <w:rPr>
          <w:rFonts w:ascii="Verdana" w:hAnsi="Verdana" w:cs="Times New Roman"/>
          <w:b/>
          <w:bCs/>
          <w:i/>
          <w:iCs/>
          <w:color w:val="0070C0"/>
          <w:sz w:val="16"/>
          <w:szCs w:val="16"/>
          <w:vertAlign w:val="superscript"/>
        </w:rPr>
        <w:t>(*)</w:t>
      </w:r>
    </w:p>
    <w:p w14:paraId="4B656CAA" w14:textId="77777777" w:rsidR="00DC39F0" w:rsidRPr="00505F7F" w:rsidRDefault="00DC39F0" w:rsidP="00E11152">
      <w:pPr>
        <w:spacing w:before="40"/>
        <w:jc w:val="both"/>
        <w:rPr>
          <w:rFonts w:ascii="Verdana" w:hAnsi="Verdana" w:cs="Times New Roman"/>
          <w:sz w:val="20"/>
          <w:szCs w:val="20"/>
        </w:rPr>
      </w:pPr>
      <w:r w:rsidRPr="00505F7F">
        <w:rPr>
          <w:rFonts w:ascii="Verdana" w:hAnsi="Verdana" w:cs="Times New Roman"/>
          <w:sz w:val="20"/>
          <w:szCs w:val="20"/>
        </w:rPr>
        <w:t>…………………………………z siedzibą w ……………………….. wpisaną do rejestru przedsiębiorców prowadzonego przez Sąd Rejonowy w ……………………., Wydział ………… Gospodarczy Krajowego Rejestru Sądowego pod numerem ………………., NIP: …………………..…, REGON: ……………………., reprezentowaną przez: …………………………….. .</w:t>
      </w:r>
    </w:p>
    <w:p w14:paraId="0D06A1CF" w14:textId="77777777" w:rsidR="00DC39F0" w:rsidRPr="00505F7F" w:rsidRDefault="00DC39F0" w:rsidP="00E11152">
      <w:pPr>
        <w:spacing w:before="40"/>
        <w:jc w:val="both"/>
        <w:rPr>
          <w:rFonts w:ascii="Verdana" w:hAnsi="Verdana" w:cs="Times New Roman"/>
          <w:b/>
          <w:bCs/>
          <w:sz w:val="20"/>
          <w:szCs w:val="20"/>
        </w:rPr>
      </w:pPr>
      <w:r w:rsidRPr="00505F7F">
        <w:rPr>
          <w:rFonts w:ascii="Verdana" w:hAnsi="Verdana" w:cs="Times New Roman"/>
          <w:bCs/>
          <w:sz w:val="20"/>
          <w:szCs w:val="20"/>
        </w:rPr>
        <w:t>zwaną dalej</w:t>
      </w:r>
      <w:r w:rsidRPr="00505F7F">
        <w:rPr>
          <w:rFonts w:ascii="Verdana" w:hAnsi="Verdana" w:cs="Times New Roman"/>
          <w:b/>
          <w:bCs/>
          <w:sz w:val="20"/>
          <w:szCs w:val="20"/>
        </w:rPr>
        <w:t xml:space="preserve"> Wykonawcą</w:t>
      </w:r>
    </w:p>
    <w:p w14:paraId="527A32D4" w14:textId="77777777" w:rsidR="00DC39F0" w:rsidRPr="00505F7F" w:rsidRDefault="00DC39F0" w:rsidP="00E11152">
      <w:pPr>
        <w:spacing w:before="40"/>
        <w:jc w:val="both"/>
        <w:rPr>
          <w:rFonts w:ascii="Verdana" w:hAnsi="Verdana" w:cs="Times New Roman"/>
          <w:b/>
          <w:bCs/>
          <w:sz w:val="20"/>
          <w:szCs w:val="20"/>
        </w:rPr>
      </w:pPr>
    </w:p>
    <w:p w14:paraId="34FCC46F" w14:textId="14830681" w:rsidR="00DC39F0" w:rsidRPr="001A4B8B" w:rsidRDefault="00DC39F0" w:rsidP="00E11152">
      <w:pPr>
        <w:spacing w:before="40"/>
        <w:jc w:val="both"/>
        <w:rPr>
          <w:rFonts w:ascii="Verdana" w:hAnsi="Verdana" w:cs="Times New Roman"/>
          <w:b/>
          <w:bCs/>
          <w:i/>
          <w:iCs/>
          <w:color w:val="FF0000"/>
          <w:sz w:val="16"/>
          <w:szCs w:val="16"/>
        </w:rPr>
      </w:pPr>
      <w:r w:rsidRPr="0045055F">
        <w:rPr>
          <w:rFonts w:ascii="Verdana" w:hAnsi="Verdana" w:cs="Times New Roman"/>
          <w:b/>
          <w:bCs/>
          <w:i/>
          <w:iCs/>
          <w:color w:val="0070C0"/>
          <w:sz w:val="16"/>
          <w:szCs w:val="16"/>
        </w:rPr>
        <w:t>Gdy przedsiębiorca jest osobą fiz</w:t>
      </w:r>
      <w:r w:rsidR="0045055F" w:rsidRPr="0045055F">
        <w:rPr>
          <w:rFonts w:ascii="Verdana" w:hAnsi="Verdana" w:cs="Times New Roman"/>
          <w:b/>
          <w:bCs/>
          <w:i/>
          <w:iCs/>
          <w:color w:val="0070C0"/>
          <w:sz w:val="16"/>
          <w:szCs w:val="16"/>
        </w:rPr>
        <w:t>.</w:t>
      </w:r>
      <w:r w:rsidRPr="0045055F">
        <w:rPr>
          <w:rFonts w:ascii="Verdana" w:hAnsi="Verdana" w:cs="Times New Roman"/>
          <w:b/>
          <w:bCs/>
          <w:i/>
          <w:iCs/>
          <w:color w:val="0070C0"/>
          <w:sz w:val="16"/>
          <w:szCs w:val="16"/>
        </w:rPr>
        <w:t xml:space="preserve"> prowadzącą działalnością gospodarczą, </w:t>
      </w:r>
      <w:r w:rsidR="001A4B8B" w:rsidRPr="0045055F">
        <w:rPr>
          <w:rFonts w:ascii="Verdana" w:hAnsi="Verdana" w:cs="Times New Roman"/>
          <w:b/>
          <w:bCs/>
          <w:i/>
          <w:iCs/>
          <w:color w:val="0070C0"/>
          <w:sz w:val="16"/>
          <w:szCs w:val="16"/>
        </w:rPr>
        <w:t>wpisaną</w:t>
      </w:r>
      <w:r w:rsidRPr="0045055F">
        <w:rPr>
          <w:rFonts w:ascii="Verdana" w:hAnsi="Verdana" w:cs="Times New Roman"/>
          <w:b/>
          <w:bCs/>
          <w:i/>
          <w:iCs/>
          <w:color w:val="0070C0"/>
          <w:sz w:val="16"/>
          <w:szCs w:val="16"/>
        </w:rPr>
        <w:t xml:space="preserve"> do CEIDG (*)</w:t>
      </w:r>
    </w:p>
    <w:p w14:paraId="6008B2DC" w14:textId="77777777" w:rsidR="00DC39F0" w:rsidRPr="00505F7F" w:rsidRDefault="00DC39F0" w:rsidP="00E11152">
      <w:pPr>
        <w:spacing w:before="40"/>
        <w:jc w:val="both"/>
        <w:rPr>
          <w:rFonts w:ascii="Verdana" w:hAnsi="Verdana" w:cs="Times New Roman"/>
          <w:b/>
          <w:bCs/>
          <w:sz w:val="20"/>
          <w:szCs w:val="20"/>
        </w:rPr>
      </w:pPr>
    </w:p>
    <w:p w14:paraId="48C28846" w14:textId="77777777" w:rsidR="00DC39F0" w:rsidRPr="00505F7F" w:rsidRDefault="00DC39F0" w:rsidP="00E11152">
      <w:pPr>
        <w:spacing w:before="40"/>
        <w:jc w:val="both"/>
        <w:rPr>
          <w:rFonts w:ascii="Verdana" w:hAnsi="Verdana" w:cs="Times New Roman"/>
          <w:sz w:val="20"/>
          <w:szCs w:val="20"/>
        </w:rPr>
      </w:pPr>
      <w:r w:rsidRPr="00505F7F">
        <w:rPr>
          <w:rFonts w:ascii="Verdana" w:hAnsi="Verdana" w:cs="Times New Roman"/>
          <w:sz w:val="20"/>
          <w:szCs w:val="20"/>
        </w:rPr>
        <w:t xml:space="preserve">Panem/Panią …………………….., zamieszkałą/ym ……………………… …………..prowadzącą/ym działalność gospodarczą pod firmą…………………….. z siedzibą w ……………………. przy ul. …………………………, wpisaną do Centralnej Ewidencji i Informacji o Działalności Gospodarczej ze statusem aktywny, </w:t>
      </w:r>
    </w:p>
    <w:p w14:paraId="69F2C3E9" w14:textId="77777777" w:rsidR="00DC39F0" w:rsidRPr="00505F7F" w:rsidRDefault="00DC39F0" w:rsidP="00E11152">
      <w:pPr>
        <w:spacing w:before="40"/>
        <w:jc w:val="both"/>
        <w:rPr>
          <w:rFonts w:ascii="Verdana" w:hAnsi="Verdana" w:cs="Times New Roman"/>
          <w:sz w:val="20"/>
          <w:szCs w:val="20"/>
        </w:rPr>
      </w:pPr>
      <w:r w:rsidRPr="00505F7F">
        <w:rPr>
          <w:rFonts w:ascii="Verdana" w:hAnsi="Verdana" w:cs="Times New Roman"/>
          <w:sz w:val="20"/>
          <w:szCs w:val="20"/>
        </w:rPr>
        <w:t xml:space="preserve">NIP …………………., REGON ……………….., </w:t>
      </w:r>
    </w:p>
    <w:p w14:paraId="2152C3B9" w14:textId="77777777" w:rsidR="00DC39F0" w:rsidRPr="00505F7F" w:rsidRDefault="00DC39F0" w:rsidP="00E11152">
      <w:pPr>
        <w:spacing w:before="40"/>
        <w:jc w:val="both"/>
        <w:rPr>
          <w:rFonts w:ascii="Verdana" w:hAnsi="Verdana" w:cs="Times New Roman"/>
          <w:b/>
          <w:bCs/>
          <w:sz w:val="20"/>
          <w:szCs w:val="20"/>
        </w:rPr>
      </w:pPr>
      <w:r w:rsidRPr="00505F7F">
        <w:rPr>
          <w:rFonts w:ascii="Verdana" w:hAnsi="Verdana" w:cs="Times New Roman"/>
          <w:bCs/>
          <w:sz w:val="20"/>
          <w:szCs w:val="20"/>
        </w:rPr>
        <w:t>zwanym/ą dalej</w:t>
      </w:r>
      <w:r w:rsidRPr="00505F7F">
        <w:rPr>
          <w:rFonts w:ascii="Verdana" w:hAnsi="Verdana" w:cs="Times New Roman"/>
          <w:b/>
          <w:bCs/>
          <w:sz w:val="20"/>
          <w:szCs w:val="20"/>
        </w:rPr>
        <w:t xml:space="preserve"> Wykonawcą</w:t>
      </w:r>
    </w:p>
    <w:p w14:paraId="7F2B5044" w14:textId="77777777" w:rsidR="00DC39F0" w:rsidRPr="00505F7F" w:rsidRDefault="00DC39F0" w:rsidP="00E11152">
      <w:pPr>
        <w:spacing w:before="40"/>
        <w:jc w:val="both"/>
        <w:rPr>
          <w:rFonts w:ascii="Verdana" w:hAnsi="Verdana" w:cs="Times New Roman"/>
          <w:b/>
          <w:bCs/>
          <w:sz w:val="20"/>
          <w:szCs w:val="20"/>
        </w:rPr>
      </w:pPr>
    </w:p>
    <w:p w14:paraId="3BB34C85" w14:textId="77777777" w:rsidR="00DC39F0" w:rsidRPr="00ED36C4" w:rsidRDefault="00DC39F0" w:rsidP="00E11152">
      <w:pPr>
        <w:widowControl/>
        <w:autoSpaceDE/>
        <w:autoSpaceDN/>
        <w:adjustRightInd/>
        <w:spacing w:before="40"/>
        <w:jc w:val="both"/>
        <w:rPr>
          <w:rFonts w:ascii="Verdana" w:hAnsi="Verdana" w:cs="Times New Roman"/>
          <w:b/>
          <w:sz w:val="20"/>
          <w:szCs w:val="20"/>
        </w:rPr>
      </w:pPr>
      <w:r w:rsidRPr="00ED36C4">
        <w:rPr>
          <w:rFonts w:ascii="Verdana" w:hAnsi="Verdana" w:cs="Times New Roman"/>
          <w:b/>
          <w:sz w:val="20"/>
          <w:szCs w:val="20"/>
        </w:rPr>
        <w:t>łącznie zwani „Stronami”, a z osobna „Stroną”</w:t>
      </w:r>
    </w:p>
    <w:p w14:paraId="688B620E" w14:textId="77777777" w:rsidR="00DC39F0" w:rsidRPr="00ED36C4" w:rsidRDefault="00DC39F0" w:rsidP="00E11152">
      <w:pPr>
        <w:widowControl/>
        <w:autoSpaceDE/>
        <w:autoSpaceDN/>
        <w:adjustRightInd/>
        <w:spacing w:before="40"/>
        <w:jc w:val="both"/>
        <w:outlineLvl w:val="0"/>
        <w:rPr>
          <w:rFonts w:ascii="Verdana" w:hAnsi="Verdana" w:cs="Times New Roman"/>
          <w:sz w:val="20"/>
          <w:szCs w:val="20"/>
        </w:rPr>
      </w:pPr>
      <w:bookmarkStart w:id="0" w:name="_Ref387835770"/>
    </w:p>
    <w:p w14:paraId="463DA7D3" w14:textId="44740CED" w:rsidR="00DC39F0" w:rsidRPr="00755C22" w:rsidRDefault="00DC39F0" w:rsidP="00E11152">
      <w:pPr>
        <w:spacing w:before="40"/>
        <w:jc w:val="both"/>
        <w:rPr>
          <w:rFonts w:ascii="Verdana" w:hAnsi="Verdana"/>
          <w:b/>
          <w:bCs/>
          <w:sz w:val="20"/>
          <w:szCs w:val="20"/>
        </w:rPr>
      </w:pPr>
      <w:r w:rsidRPr="00F76341">
        <w:rPr>
          <w:rFonts w:ascii="Verdana" w:hAnsi="Verdana"/>
          <w:sz w:val="20"/>
          <w:szCs w:val="20"/>
        </w:rPr>
        <w:t>Umowa została zawarta w wyniku wyboru Wykonawcy w postępowaniu o udzielenie zamówienia publicznego prowadzonego w trybie podstawowym na podstawie art. 275 pkt 1 ustawy z dnia 11 września 2019 r. Prawo zamówień publicznych (t.j. z 202</w:t>
      </w:r>
      <w:r w:rsidR="00DD556E">
        <w:rPr>
          <w:rFonts w:ascii="Verdana" w:hAnsi="Verdana"/>
          <w:sz w:val="20"/>
          <w:szCs w:val="20"/>
        </w:rPr>
        <w:t>3</w:t>
      </w:r>
      <w:r w:rsidRPr="00F76341">
        <w:rPr>
          <w:rFonts w:ascii="Verdana" w:hAnsi="Verdana"/>
          <w:sz w:val="20"/>
          <w:szCs w:val="20"/>
        </w:rPr>
        <w:t xml:space="preserve"> r. poz. 1</w:t>
      </w:r>
      <w:r w:rsidR="00DD556E">
        <w:rPr>
          <w:rFonts w:ascii="Verdana" w:hAnsi="Verdana"/>
          <w:sz w:val="20"/>
          <w:szCs w:val="20"/>
        </w:rPr>
        <w:t>605</w:t>
      </w:r>
      <w:r w:rsidRPr="00F76341">
        <w:rPr>
          <w:rFonts w:ascii="Verdana" w:hAnsi="Verdana"/>
          <w:sz w:val="20"/>
          <w:szCs w:val="20"/>
        </w:rPr>
        <w:t xml:space="preserve"> ze zm.), zwanej dalej „uPzp”. Nr postępowania</w:t>
      </w:r>
      <w:r w:rsidR="004210A6">
        <w:rPr>
          <w:rFonts w:ascii="Verdana" w:hAnsi="Verdana"/>
          <w:b/>
          <w:bCs/>
          <w:sz w:val="20"/>
          <w:szCs w:val="20"/>
        </w:rPr>
        <w:t xml:space="preserve">: </w:t>
      </w:r>
      <w:r w:rsidR="0045055F">
        <w:rPr>
          <w:rFonts w:ascii="Verdana" w:hAnsi="Verdana"/>
          <w:b/>
          <w:bCs/>
          <w:sz w:val="20"/>
          <w:szCs w:val="20"/>
        </w:rPr>
        <w:t>BZP.2710.35.2024.AP</w:t>
      </w:r>
      <w:r w:rsidR="00C97CED">
        <w:rPr>
          <w:rFonts w:ascii="Verdana" w:hAnsi="Verdana"/>
          <w:b/>
          <w:bCs/>
          <w:sz w:val="20"/>
          <w:szCs w:val="20"/>
        </w:rPr>
        <w:t>.</w:t>
      </w:r>
    </w:p>
    <w:bookmarkEnd w:id="0"/>
    <w:p w14:paraId="465C2357" w14:textId="546AE8BB" w:rsidR="00DC39F0" w:rsidRPr="00ED36C4" w:rsidRDefault="00DC39F0" w:rsidP="00E11152">
      <w:pPr>
        <w:spacing w:before="40"/>
        <w:jc w:val="both"/>
        <w:rPr>
          <w:rFonts w:ascii="Verdana" w:hAnsi="Verdana"/>
          <w:b/>
          <w:sz w:val="20"/>
          <w:szCs w:val="20"/>
        </w:rPr>
      </w:pPr>
    </w:p>
    <w:p w14:paraId="57C4AAB4" w14:textId="77777777" w:rsidR="00DC39F0" w:rsidRPr="00ED36C4" w:rsidRDefault="00DC39F0" w:rsidP="00E11152">
      <w:pPr>
        <w:spacing w:before="40"/>
        <w:jc w:val="both"/>
        <w:rPr>
          <w:rFonts w:ascii="Verdana" w:hAnsi="Verdana"/>
          <w:b/>
          <w:sz w:val="20"/>
          <w:szCs w:val="20"/>
        </w:rPr>
      </w:pPr>
      <w:r w:rsidRPr="00ED36C4">
        <w:rPr>
          <w:rFonts w:ascii="Verdana" w:hAnsi="Verdana"/>
          <w:b/>
          <w:sz w:val="20"/>
          <w:szCs w:val="20"/>
        </w:rPr>
        <w:t>Strony zawierają Umowę następującej treści:</w:t>
      </w:r>
    </w:p>
    <w:p w14:paraId="2ED59D06" w14:textId="77777777" w:rsidR="00DC39F0" w:rsidRPr="00ED36C4" w:rsidRDefault="00DC39F0" w:rsidP="00E11152">
      <w:pPr>
        <w:spacing w:before="40"/>
        <w:jc w:val="both"/>
        <w:rPr>
          <w:rFonts w:ascii="Verdana" w:hAnsi="Verdana"/>
          <w:sz w:val="20"/>
          <w:szCs w:val="20"/>
        </w:rPr>
      </w:pPr>
    </w:p>
    <w:p w14:paraId="53F5BCA8" w14:textId="457251EF" w:rsidR="00DC39F0" w:rsidRPr="00ED36C4" w:rsidRDefault="00DC39F0" w:rsidP="00E11152">
      <w:pPr>
        <w:spacing w:before="40"/>
        <w:jc w:val="center"/>
        <w:rPr>
          <w:rFonts w:ascii="Verdana" w:hAnsi="Verdana"/>
          <w:b/>
          <w:sz w:val="20"/>
          <w:szCs w:val="20"/>
        </w:rPr>
      </w:pPr>
      <w:r w:rsidRPr="00ED36C4">
        <w:rPr>
          <w:rFonts w:ascii="Verdana" w:hAnsi="Verdana"/>
          <w:b/>
          <w:sz w:val="20"/>
          <w:szCs w:val="20"/>
        </w:rPr>
        <w:t xml:space="preserve">§ 1 Przedmiot </w:t>
      </w:r>
      <w:r w:rsidR="00DD556E">
        <w:rPr>
          <w:rFonts w:ascii="Verdana" w:hAnsi="Verdana"/>
          <w:b/>
          <w:sz w:val="20"/>
          <w:szCs w:val="20"/>
        </w:rPr>
        <w:t>Umowy</w:t>
      </w:r>
    </w:p>
    <w:p w14:paraId="15534BD4" w14:textId="0E1223CA" w:rsidR="00DC39F0" w:rsidRPr="00ED36C4" w:rsidRDefault="00DC39F0" w:rsidP="00E11152">
      <w:pPr>
        <w:pStyle w:val="Akapitzlist"/>
        <w:numPr>
          <w:ilvl w:val="0"/>
          <w:numId w:val="1"/>
        </w:numPr>
        <w:spacing w:before="40"/>
        <w:ind w:left="426" w:hanging="426"/>
        <w:jc w:val="both"/>
        <w:rPr>
          <w:rFonts w:ascii="Verdana" w:hAnsi="Verdana"/>
          <w:sz w:val="20"/>
          <w:szCs w:val="20"/>
        </w:rPr>
      </w:pPr>
      <w:r w:rsidRPr="00ED36C4">
        <w:rPr>
          <w:rFonts w:ascii="Verdana" w:hAnsi="Verdana"/>
          <w:sz w:val="20"/>
          <w:szCs w:val="20"/>
        </w:rPr>
        <w:t xml:space="preserve">Przedmiotem </w:t>
      </w:r>
      <w:r w:rsidR="00DD556E">
        <w:rPr>
          <w:rFonts w:ascii="Verdana" w:hAnsi="Verdana"/>
          <w:sz w:val="20"/>
          <w:szCs w:val="20"/>
        </w:rPr>
        <w:t>Umowy</w:t>
      </w:r>
      <w:r w:rsidRPr="00ED36C4">
        <w:rPr>
          <w:rFonts w:ascii="Verdana" w:hAnsi="Verdana"/>
          <w:sz w:val="20"/>
          <w:szCs w:val="20"/>
        </w:rPr>
        <w:t xml:space="preserve"> jest zakup i dostawa </w:t>
      </w:r>
      <w:bookmarkStart w:id="1" w:name="_Hlk164420889"/>
      <w:r w:rsidRPr="00ED36C4">
        <w:rPr>
          <w:rFonts w:ascii="Verdana" w:hAnsi="Verdana"/>
          <w:sz w:val="20"/>
          <w:szCs w:val="20"/>
        </w:rPr>
        <w:t xml:space="preserve">książek drukowanych </w:t>
      </w:r>
      <w:bookmarkStart w:id="2" w:name="_Hlk70282545"/>
      <w:r w:rsidRPr="00ED36C4">
        <w:rPr>
          <w:rFonts w:ascii="Verdana" w:hAnsi="Verdana"/>
          <w:sz w:val="20"/>
          <w:szCs w:val="20"/>
        </w:rPr>
        <w:t>i innych drukowanych materiałów wydawniczych</w:t>
      </w:r>
      <w:bookmarkEnd w:id="2"/>
      <w:r w:rsidRPr="00ED36C4">
        <w:rPr>
          <w:rFonts w:ascii="Verdana" w:hAnsi="Verdana"/>
          <w:sz w:val="20"/>
          <w:szCs w:val="20"/>
        </w:rPr>
        <w:t xml:space="preserve"> opatrzonych numerem ISBN </w:t>
      </w:r>
      <w:bookmarkEnd w:id="1"/>
      <w:r w:rsidRPr="00ED36C4">
        <w:rPr>
          <w:rFonts w:ascii="Verdana" w:hAnsi="Verdana"/>
          <w:sz w:val="20"/>
          <w:szCs w:val="20"/>
        </w:rPr>
        <w:t xml:space="preserve">do Biblioteki Uniwersyteckiej oraz poszczególnych jednostek Uniwersytetu Wrocławskiego na terenie Wrocławia obejmująca </w:t>
      </w:r>
      <w:r w:rsidRPr="00FE354A">
        <w:rPr>
          <w:rFonts w:ascii="Verdana" w:hAnsi="Verdana"/>
          <w:b/>
          <w:bCs/>
          <w:sz w:val="20"/>
          <w:szCs w:val="20"/>
        </w:rPr>
        <w:t>wydawnictwa zagraniczne</w:t>
      </w:r>
      <w:r w:rsidRPr="00ED36C4">
        <w:rPr>
          <w:rFonts w:ascii="Verdana" w:hAnsi="Verdana"/>
          <w:sz w:val="20"/>
          <w:szCs w:val="20"/>
        </w:rPr>
        <w:t>.</w:t>
      </w:r>
    </w:p>
    <w:p w14:paraId="3790D2D7" w14:textId="77777777" w:rsidR="00DC39F0" w:rsidRPr="00ED36C4" w:rsidRDefault="00DC39F0" w:rsidP="00E11152">
      <w:pPr>
        <w:pStyle w:val="Akapitzlist"/>
        <w:numPr>
          <w:ilvl w:val="0"/>
          <w:numId w:val="1"/>
        </w:numPr>
        <w:spacing w:before="40"/>
        <w:ind w:left="426" w:hanging="426"/>
        <w:jc w:val="both"/>
        <w:rPr>
          <w:rFonts w:ascii="Verdana" w:hAnsi="Verdana"/>
          <w:sz w:val="20"/>
          <w:szCs w:val="20"/>
        </w:rPr>
      </w:pPr>
      <w:r w:rsidRPr="00165BA7">
        <w:rPr>
          <w:rFonts w:ascii="Verdana" w:hAnsi="Verdana"/>
          <w:sz w:val="20"/>
          <w:szCs w:val="20"/>
        </w:rPr>
        <w:t>Dostawy obejmują nowości i wznowienia książkowe i inne materiały wydawnicze, a</w:t>
      </w:r>
      <w:r>
        <w:rPr>
          <w:rFonts w:ascii="Verdana" w:hAnsi="Verdana"/>
          <w:sz w:val="20"/>
          <w:szCs w:val="20"/>
        </w:rPr>
        <w:t> </w:t>
      </w:r>
      <w:r w:rsidRPr="00165BA7">
        <w:rPr>
          <w:rFonts w:ascii="Verdana" w:hAnsi="Verdana"/>
          <w:sz w:val="20"/>
          <w:szCs w:val="20"/>
        </w:rPr>
        <w:t>także tytuły wyczerpane według ilości i egzemplarzy przygotowanych przez Zamawiającego</w:t>
      </w:r>
      <w:r w:rsidRPr="00ED36C4">
        <w:rPr>
          <w:rFonts w:ascii="Verdana" w:hAnsi="Verdana"/>
          <w:sz w:val="20"/>
          <w:szCs w:val="20"/>
        </w:rPr>
        <w:t>.</w:t>
      </w:r>
    </w:p>
    <w:p w14:paraId="49F55F3E" w14:textId="77777777" w:rsidR="00DC39F0" w:rsidRPr="00ED36C4" w:rsidRDefault="00DC39F0" w:rsidP="00E11152">
      <w:pPr>
        <w:pStyle w:val="Akapitzlist"/>
        <w:numPr>
          <w:ilvl w:val="0"/>
          <w:numId w:val="1"/>
        </w:numPr>
        <w:spacing w:before="40"/>
        <w:ind w:left="426" w:hanging="426"/>
        <w:jc w:val="both"/>
        <w:rPr>
          <w:rFonts w:ascii="Verdana" w:hAnsi="Verdana"/>
          <w:sz w:val="20"/>
          <w:szCs w:val="20"/>
        </w:rPr>
      </w:pPr>
      <w:r w:rsidRPr="00ED36C4">
        <w:rPr>
          <w:rFonts w:ascii="Verdana" w:hAnsi="Verdana"/>
          <w:sz w:val="20"/>
          <w:szCs w:val="20"/>
        </w:rPr>
        <w:t>Dostawy będą odbywały się sukcesywnie, zgodnie z bieżącym zapotrzebowaniem Zamawiającego.</w:t>
      </w:r>
    </w:p>
    <w:p w14:paraId="65539EE5" w14:textId="69D363E4" w:rsidR="00DC39F0" w:rsidRPr="00ED36C4" w:rsidRDefault="00DC39F0" w:rsidP="00E11152">
      <w:pPr>
        <w:pStyle w:val="Akapitzlist"/>
        <w:numPr>
          <w:ilvl w:val="0"/>
          <w:numId w:val="1"/>
        </w:numPr>
        <w:spacing w:before="40"/>
        <w:ind w:left="426" w:hanging="426"/>
        <w:jc w:val="both"/>
        <w:rPr>
          <w:rFonts w:ascii="Verdana" w:hAnsi="Verdana"/>
          <w:sz w:val="20"/>
          <w:szCs w:val="20"/>
        </w:rPr>
      </w:pPr>
      <w:r w:rsidRPr="00ED36C4">
        <w:rPr>
          <w:rFonts w:ascii="Verdana" w:hAnsi="Verdana"/>
          <w:sz w:val="20"/>
          <w:szCs w:val="20"/>
        </w:rPr>
        <w:t xml:space="preserve">Wykonawca zobowiązuje się do zrealizowania zakresu rzeczowego niniejszej </w:t>
      </w:r>
      <w:r w:rsidR="00DD556E">
        <w:rPr>
          <w:rFonts w:ascii="Verdana" w:hAnsi="Verdana"/>
          <w:sz w:val="20"/>
          <w:szCs w:val="20"/>
        </w:rPr>
        <w:t>Umowy</w:t>
      </w:r>
      <w:r w:rsidRPr="00ED36C4">
        <w:rPr>
          <w:rFonts w:ascii="Verdana" w:hAnsi="Verdana"/>
          <w:sz w:val="20"/>
          <w:szCs w:val="20"/>
        </w:rPr>
        <w:t xml:space="preserve"> zgodnie z postanowieniami Specyfikacji Warunków Zamówienia (SWZ),</w:t>
      </w:r>
      <w:r w:rsidR="00DD556E">
        <w:rPr>
          <w:rFonts w:ascii="Verdana" w:hAnsi="Verdana"/>
          <w:sz w:val="20"/>
          <w:szCs w:val="20"/>
        </w:rPr>
        <w:t xml:space="preserve"> </w:t>
      </w:r>
      <w:r w:rsidRPr="00ED36C4">
        <w:rPr>
          <w:rFonts w:ascii="Verdana" w:hAnsi="Verdana"/>
          <w:sz w:val="20"/>
          <w:szCs w:val="20"/>
        </w:rPr>
        <w:lastRenderedPageBreak/>
        <w:t xml:space="preserve">obowiązującymi przepisami, ogólnie przyjętą wiedzą w tym zakresie, ofertą Wykonawcy oraz ustaleniami z Zamawiającym. </w:t>
      </w:r>
    </w:p>
    <w:p w14:paraId="54039B12" w14:textId="77777777" w:rsidR="00DC39F0" w:rsidRPr="00ED36C4" w:rsidRDefault="00DC39F0" w:rsidP="00E11152">
      <w:pPr>
        <w:pStyle w:val="Akapitzlist"/>
        <w:numPr>
          <w:ilvl w:val="0"/>
          <w:numId w:val="1"/>
        </w:numPr>
        <w:spacing w:before="40"/>
        <w:ind w:left="426" w:hanging="426"/>
        <w:jc w:val="both"/>
        <w:rPr>
          <w:rFonts w:ascii="Verdana" w:hAnsi="Verdana"/>
          <w:sz w:val="20"/>
          <w:szCs w:val="20"/>
        </w:rPr>
      </w:pPr>
      <w:r w:rsidRPr="00ED36C4">
        <w:rPr>
          <w:rFonts w:ascii="Verdana" w:hAnsi="Verdana"/>
          <w:sz w:val="20"/>
          <w:szCs w:val="20"/>
        </w:rPr>
        <w:t>Wykonawca zobowiązuje się dostarczać Zamawiającemu książki i inne drukowane materiały wydawnicze co najmniej z listy wydawnictw, wskazanych przez Zamawiającego.</w:t>
      </w:r>
    </w:p>
    <w:p w14:paraId="2960E040" w14:textId="77777777" w:rsidR="00DC39F0" w:rsidRPr="00ED36C4" w:rsidRDefault="00DC39F0" w:rsidP="00E11152">
      <w:pPr>
        <w:pStyle w:val="Akapitzlist"/>
        <w:numPr>
          <w:ilvl w:val="0"/>
          <w:numId w:val="1"/>
        </w:numPr>
        <w:spacing w:before="40"/>
        <w:ind w:left="426" w:hanging="426"/>
        <w:jc w:val="both"/>
        <w:rPr>
          <w:rFonts w:ascii="Verdana" w:hAnsi="Verdana"/>
          <w:sz w:val="20"/>
          <w:szCs w:val="20"/>
        </w:rPr>
      </w:pPr>
      <w:r w:rsidRPr="00ED36C4">
        <w:rPr>
          <w:rFonts w:ascii="Verdana" w:hAnsi="Verdana"/>
          <w:sz w:val="20"/>
          <w:szCs w:val="20"/>
        </w:rPr>
        <w:t>Dostawa nastąpi na koszt i ryzyko Wykonawcy.</w:t>
      </w:r>
    </w:p>
    <w:p w14:paraId="0487C182" w14:textId="63F21EC0" w:rsidR="00DC39F0" w:rsidRPr="00ED36C4" w:rsidRDefault="00DC39F0" w:rsidP="00E11152">
      <w:pPr>
        <w:pStyle w:val="Akapitzlist"/>
        <w:numPr>
          <w:ilvl w:val="0"/>
          <w:numId w:val="1"/>
        </w:numPr>
        <w:spacing w:before="40"/>
        <w:ind w:left="426" w:hanging="426"/>
        <w:jc w:val="both"/>
        <w:rPr>
          <w:rFonts w:ascii="Verdana" w:hAnsi="Verdana"/>
          <w:sz w:val="20"/>
          <w:szCs w:val="20"/>
        </w:rPr>
      </w:pPr>
      <w:r w:rsidRPr="00ED36C4">
        <w:rPr>
          <w:rFonts w:ascii="Verdana" w:hAnsi="Verdana"/>
          <w:sz w:val="20"/>
          <w:szCs w:val="20"/>
        </w:rPr>
        <w:t xml:space="preserve">Strony zobowiązują się dołożyć wszelkich starań zmierzających do prawidłowej realizacji </w:t>
      </w:r>
      <w:r w:rsidR="00DD556E">
        <w:rPr>
          <w:rFonts w:ascii="Verdana" w:hAnsi="Verdana"/>
          <w:sz w:val="20"/>
          <w:szCs w:val="20"/>
        </w:rPr>
        <w:t>Umowy</w:t>
      </w:r>
      <w:r w:rsidRPr="00ED36C4">
        <w:rPr>
          <w:rFonts w:ascii="Verdana" w:hAnsi="Verdana"/>
          <w:sz w:val="20"/>
          <w:szCs w:val="20"/>
        </w:rPr>
        <w:t xml:space="preserve">, w szczególności polegających na wzajemnym, niezwłocznym przekazywaniu danych i informacji mających znaczenie dla realizacji zobowiązań wynikających z </w:t>
      </w:r>
      <w:r w:rsidR="00DD556E">
        <w:rPr>
          <w:rFonts w:ascii="Verdana" w:hAnsi="Verdana"/>
          <w:sz w:val="20"/>
          <w:szCs w:val="20"/>
        </w:rPr>
        <w:t>Umowy</w:t>
      </w:r>
      <w:r w:rsidRPr="00ED36C4">
        <w:rPr>
          <w:rFonts w:ascii="Verdana" w:hAnsi="Verdana"/>
          <w:sz w:val="20"/>
          <w:szCs w:val="20"/>
        </w:rPr>
        <w:t>.</w:t>
      </w:r>
    </w:p>
    <w:p w14:paraId="67174BED" w14:textId="1CFE7C2E" w:rsidR="00DC39F0" w:rsidRPr="00ED36C4" w:rsidRDefault="00DC39F0" w:rsidP="00E11152">
      <w:pPr>
        <w:pStyle w:val="Akapitzlist"/>
        <w:numPr>
          <w:ilvl w:val="0"/>
          <w:numId w:val="1"/>
        </w:numPr>
        <w:spacing w:before="40"/>
        <w:ind w:left="426" w:hanging="426"/>
        <w:jc w:val="both"/>
        <w:rPr>
          <w:rFonts w:ascii="Verdana" w:hAnsi="Verdana"/>
          <w:sz w:val="20"/>
          <w:szCs w:val="20"/>
        </w:rPr>
      </w:pPr>
      <w:r w:rsidRPr="00ED36C4">
        <w:rPr>
          <w:rFonts w:ascii="Verdana" w:hAnsi="Verdana"/>
          <w:sz w:val="20"/>
          <w:szCs w:val="20"/>
        </w:rPr>
        <w:t xml:space="preserve">Wykonawca oświadcza, że jest przygotowany pod względem technicznym, posiada niezbędną wiedzę i potencjał do wykonania przedmiotu </w:t>
      </w:r>
      <w:r w:rsidR="00DD556E">
        <w:rPr>
          <w:rFonts w:ascii="Verdana" w:hAnsi="Verdana"/>
          <w:sz w:val="20"/>
          <w:szCs w:val="20"/>
        </w:rPr>
        <w:t>Umowy</w:t>
      </w:r>
      <w:r w:rsidRPr="00ED36C4">
        <w:rPr>
          <w:rFonts w:ascii="Verdana" w:hAnsi="Verdana"/>
          <w:sz w:val="20"/>
          <w:szCs w:val="20"/>
        </w:rPr>
        <w:t xml:space="preserve"> oraz posiada środki finansowe niezbędne do realizacji przedmiotu </w:t>
      </w:r>
      <w:r w:rsidR="00DD556E">
        <w:rPr>
          <w:rFonts w:ascii="Verdana" w:hAnsi="Verdana"/>
          <w:sz w:val="20"/>
          <w:szCs w:val="20"/>
        </w:rPr>
        <w:t>Umowy</w:t>
      </w:r>
      <w:r w:rsidRPr="00ED36C4">
        <w:rPr>
          <w:rFonts w:ascii="Verdana" w:hAnsi="Verdana"/>
          <w:sz w:val="20"/>
          <w:szCs w:val="20"/>
        </w:rPr>
        <w:t>.</w:t>
      </w:r>
    </w:p>
    <w:p w14:paraId="03C8A9AE" w14:textId="77777777" w:rsidR="00DC39F0" w:rsidRPr="00ED36C4" w:rsidRDefault="00DC39F0" w:rsidP="00E11152">
      <w:pPr>
        <w:pStyle w:val="Akapitzlist"/>
        <w:numPr>
          <w:ilvl w:val="0"/>
          <w:numId w:val="1"/>
        </w:numPr>
        <w:spacing w:before="40"/>
        <w:ind w:left="426" w:hanging="426"/>
        <w:jc w:val="both"/>
        <w:rPr>
          <w:rFonts w:ascii="Verdana" w:hAnsi="Verdana"/>
          <w:sz w:val="20"/>
          <w:szCs w:val="20"/>
        </w:rPr>
      </w:pPr>
      <w:r w:rsidRPr="00ED36C4">
        <w:rPr>
          <w:rFonts w:ascii="Verdana" w:hAnsi="Verdana"/>
          <w:sz w:val="20"/>
          <w:szCs w:val="20"/>
        </w:rPr>
        <w:t>Wykonawca zobowiązuje się wykonać z najwyższą starannością, wszystkie zadania i</w:t>
      </w:r>
      <w:r>
        <w:rPr>
          <w:rFonts w:ascii="Verdana" w:hAnsi="Verdana"/>
          <w:sz w:val="20"/>
          <w:szCs w:val="20"/>
        </w:rPr>
        <w:t> </w:t>
      </w:r>
      <w:r w:rsidRPr="00ED36C4">
        <w:rPr>
          <w:rFonts w:ascii="Verdana" w:hAnsi="Verdana"/>
          <w:sz w:val="20"/>
          <w:szCs w:val="20"/>
        </w:rPr>
        <w:t>obowiązki ustalone w Umowie.</w:t>
      </w:r>
    </w:p>
    <w:p w14:paraId="44221EE0" w14:textId="042EAAD4" w:rsidR="00DC39F0" w:rsidRPr="00ED36C4" w:rsidRDefault="00DC39F0" w:rsidP="00E11152">
      <w:pPr>
        <w:pStyle w:val="Akapitzlist"/>
        <w:numPr>
          <w:ilvl w:val="0"/>
          <w:numId w:val="1"/>
        </w:numPr>
        <w:spacing w:before="40"/>
        <w:ind w:left="426" w:hanging="426"/>
        <w:jc w:val="both"/>
        <w:rPr>
          <w:rFonts w:ascii="Verdana" w:hAnsi="Verdana"/>
          <w:sz w:val="20"/>
          <w:szCs w:val="20"/>
        </w:rPr>
      </w:pPr>
      <w:r w:rsidRPr="00ED36C4">
        <w:rPr>
          <w:rFonts w:ascii="Verdana" w:hAnsi="Verdana"/>
          <w:sz w:val="20"/>
          <w:szCs w:val="20"/>
        </w:rPr>
        <w:t xml:space="preserve">Wykonawca nie ponosi odpowiedzialności za działania lub zaniechania jakichkolwiek osób trzecich zaangażowanych w realizację </w:t>
      </w:r>
      <w:r w:rsidR="00DD556E">
        <w:rPr>
          <w:rFonts w:ascii="Verdana" w:hAnsi="Verdana"/>
          <w:sz w:val="20"/>
          <w:szCs w:val="20"/>
        </w:rPr>
        <w:t>Umowy</w:t>
      </w:r>
      <w:r w:rsidRPr="00ED36C4">
        <w:rPr>
          <w:rFonts w:ascii="Verdana" w:hAnsi="Verdana"/>
          <w:sz w:val="20"/>
          <w:szCs w:val="20"/>
        </w:rPr>
        <w:t xml:space="preserve"> po stronie Zamawiającego.</w:t>
      </w:r>
    </w:p>
    <w:p w14:paraId="6C0746B9" w14:textId="77777777" w:rsidR="00DC39F0" w:rsidRPr="00ED36C4" w:rsidRDefault="00DC39F0" w:rsidP="00E11152">
      <w:pPr>
        <w:pStyle w:val="Akapitzlist"/>
        <w:spacing w:before="40"/>
        <w:jc w:val="both"/>
        <w:rPr>
          <w:rFonts w:ascii="Verdana" w:hAnsi="Verdana"/>
          <w:sz w:val="20"/>
          <w:szCs w:val="20"/>
        </w:rPr>
      </w:pPr>
    </w:p>
    <w:p w14:paraId="6E310EC1" w14:textId="24FDB3CD" w:rsidR="00DC39F0" w:rsidRPr="00ED36C4" w:rsidRDefault="00DC39F0" w:rsidP="00E11152">
      <w:pPr>
        <w:spacing w:before="40"/>
        <w:jc w:val="center"/>
        <w:rPr>
          <w:rFonts w:ascii="Verdana" w:hAnsi="Verdana"/>
          <w:b/>
          <w:sz w:val="20"/>
          <w:szCs w:val="20"/>
        </w:rPr>
      </w:pPr>
      <w:r w:rsidRPr="00ED36C4">
        <w:rPr>
          <w:rFonts w:ascii="Verdana" w:hAnsi="Verdana"/>
          <w:b/>
          <w:sz w:val="20"/>
          <w:szCs w:val="20"/>
        </w:rPr>
        <w:t xml:space="preserve">§ 2 Termin realizacji </w:t>
      </w:r>
      <w:r w:rsidR="00DD556E">
        <w:rPr>
          <w:rFonts w:ascii="Verdana" w:hAnsi="Verdana"/>
          <w:b/>
          <w:sz w:val="20"/>
          <w:szCs w:val="20"/>
        </w:rPr>
        <w:t>Umowy</w:t>
      </w:r>
    </w:p>
    <w:p w14:paraId="6B100383" w14:textId="266E9A09" w:rsidR="00DC39F0" w:rsidRPr="00ED36C4" w:rsidRDefault="00DC39F0" w:rsidP="00E11152">
      <w:pPr>
        <w:pStyle w:val="Akapitzlist"/>
        <w:numPr>
          <w:ilvl w:val="0"/>
          <w:numId w:val="2"/>
        </w:numPr>
        <w:spacing w:before="40"/>
        <w:ind w:left="426" w:hanging="426"/>
        <w:jc w:val="both"/>
        <w:rPr>
          <w:rFonts w:ascii="Verdana" w:hAnsi="Verdana"/>
          <w:sz w:val="20"/>
          <w:szCs w:val="20"/>
        </w:rPr>
      </w:pPr>
      <w:r w:rsidRPr="00ED36C4">
        <w:rPr>
          <w:rFonts w:ascii="Verdana" w:hAnsi="Verdana"/>
          <w:sz w:val="20"/>
          <w:szCs w:val="20"/>
        </w:rPr>
        <w:t xml:space="preserve">Umowa realizowana będzie sukcesywnie przez okres </w:t>
      </w:r>
      <w:r w:rsidRPr="00FE354A">
        <w:rPr>
          <w:rFonts w:ascii="Verdana" w:hAnsi="Verdana"/>
          <w:b/>
          <w:bCs/>
          <w:sz w:val="20"/>
          <w:szCs w:val="20"/>
        </w:rPr>
        <w:t>12 miesięcy,</w:t>
      </w:r>
      <w:r w:rsidRPr="00ED36C4">
        <w:rPr>
          <w:rFonts w:ascii="Verdana" w:hAnsi="Verdana"/>
          <w:sz w:val="20"/>
          <w:szCs w:val="20"/>
        </w:rPr>
        <w:t xml:space="preserve"> </w:t>
      </w:r>
      <w:r w:rsidRPr="00AF59C6">
        <w:rPr>
          <w:rFonts w:ascii="Verdana" w:hAnsi="Verdana"/>
          <w:b/>
          <w:bCs/>
          <w:sz w:val="20"/>
          <w:szCs w:val="20"/>
        </w:rPr>
        <w:t xml:space="preserve">począwszy od dnia zawarcia </w:t>
      </w:r>
      <w:r w:rsidR="00DD556E" w:rsidRPr="00AF59C6">
        <w:rPr>
          <w:rFonts w:ascii="Verdana" w:hAnsi="Verdana"/>
          <w:b/>
          <w:bCs/>
          <w:sz w:val="20"/>
          <w:szCs w:val="20"/>
        </w:rPr>
        <w:t>Umowy</w:t>
      </w:r>
      <w:r w:rsidR="00C97CED">
        <w:rPr>
          <w:rFonts w:ascii="Verdana" w:hAnsi="Verdana"/>
          <w:sz w:val="20"/>
          <w:szCs w:val="20"/>
        </w:rPr>
        <w:t xml:space="preserve"> (</w:t>
      </w:r>
      <w:r w:rsidRPr="00ED36C4">
        <w:rPr>
          <w:rFonts w:ascii="Verdana" w:hAnsi="Verdana"/>
          <w:sz w:val="20"/>
          <w:szCs w:val="20"/>
        </w:rPr>
        <w:t xml:space="preserve">z możliwością dostawy książek i innych drukowanych materiałów wydawniczych w ciągu …… dni po upływie terminu realizacji </w:t>
      </w:r>
      <w:r w:rsidR="00DD556E">
        <w:rPr>
          <w:rFonts w:ascii="Verdana" w:hAnsi="Verdana"/>
          <w:sz w:val="20"/>
          <w:szCs w:val="20"/>
        </w:rPr>
        <w:t>Umowy</w:t>
      </w:r>
      <w:r w:rsidRPr="00ED36C4">
        <w:rPr>
          <w:rFonts w:ascii="Verdana" w:hAnsi="Verdana"/>
          <w:sz w:val="20"/>
          <w:szCs w:val="20"/>
        </w:rPr>
        <w:t xml:space="preserve"> </w:t>
      </w:r>
      <w:r w:rsidR="00C97CED">
        <w:rPr>
          <w:rFonts w:ascii="Verdana" w:hAnsi="Verdana"/>
          <w:sz w:val="20"/>
          <w:szCs w:val="20"/>
        </w:rPr>
        <w:t xml:space="preserve">- </w:t>
      </w:r>
      <w:r w:rsidRPr="00ED36C4">
        <w:rPr>
          <w:rFonts w:ascii="Verdana" w:hAnsi="Verdana"/>
          <w:sz w:val="20"/>
          <w:szCs w:val="20"/>
        </w:rPr>
        <w:t xml:space="preserve">dot. zamówień w ostatnim miesiącu realizacji </w:t>
      </w:r>
      <w:r w:rsidR="00DD556E">
        <w:rPr>
          <w:rFonts w:ascii="Verdana" w:hAnsi="Verdana"/>
          <w:sz w:val="20"/>
          <w:szCs w:val="20"/>
        </w:rPr>
        <w:t>Umowy</w:t>
      </w:r>
      <w:r w:rsidRPr="00ED36C4">
        <w:rPr>
          <w:rFonts w:ascii="Verdana" w:hAnsi="Verdana"/>
          <w:sz w:val="20"/>
          <w:szCs w:val="20"/>
        </w:rPr>
        <w:t xml:space="preserve"> – z zastrzeżeniem ust. 3) </w:t>
      </w:r>
      <w:r w:rsidRPr="00F5771B">
        <w:rPr>
          <w:rFonts w:ascii="Verdana" w:hAnsi="Verdana"/>
          <w:b/>
          <w:bCs/>
          <w:sz w:val="20"/>
          <w:szCs w:val="20"/>
        </w:rPr>
        <w:t xml:space="preserve">lub do wyczerpania </w:t>
      </w:r>
      <w:r w:rsidR="00F7751B">
        <w:rPr>
          <w:rFonts w:ascii="Verdana" w:hAnsi="Verdana"/>
          <w:b/>
          <w:bCs/>
          <w:sz w:val="20"/>
          <w:szCs w:val="20"/>
        </w:rPr>
        <w:t xml:space="preserve">wartości </w:t>
      </w:r>
      <w:r w:rsidR="00F7751B" w:rsidRPr="00A913F0">
        <w:rPr>
          <w:rFonts w:ascii="Verdana" w:hAnsi="Verdana"/>
          <w:b/>
          <w:bCs/>
          <w:sz w:val="20"/>
          <w:szCs w:val="20"/>
        </w:rPr>
        <w:t>w</w:t>
      </w:r>
      <w:r w:rsidR="00F7751B">
        <w:rPr>
          <w:rFonts w:ascii="Verdana" w:hAnsi="Verdana"/>
          <w:b/>
          <w:bCs/>
          <w:sz w:val="20"/>
          <w:szCs w:val="20"/>
        </w:rPr>
        <w:t xml:space="preserve">ynagrodzenia podstawowego </w:t>
      </w:r>
      <w:r w:rsidRPr="00A913F0">
        <w:rPr>
          <w:rFonts w:ascii="Verdana" w:hAnsi="Verdana"/>
          <w:b/>
          <w:bCs/>
          <w:sz w:val="20"/>
          <w:szCs w:val="20"/>
        </w:rPr>
        <w:t>brutto</w:t>
      </w:r>
      <w:r w:rsidRPr="00ED36C4">
        <w:rPr>
          <w:rFonts w:ascii="Verdana" w:hAnsi="Verdana"/>
          <w:sz w:val="20"/>
          <w:szCs w:val="20"/>
        </w:rPr>
        <w:t xml:space="preserve"> </w:t>
      </w:r>
      <w:r w:rsidRPr="00AF59C6">
        <w:rPr>
          <w:rFonts w:ascii="Verdana" w:hAnsi="Verdana"/>
          <w:sz w:val="20"/>
          <w:szCs w:val="20"/>
        </w:rPr>
        <w:t>(</w:t>
      </w:r>
      <w:r w:rsidR="00F7751B" w:rsidRPr="00AF59C6">
        <w:rPr>
          <w:rFonts w:ascii="Verdana" w:hAnsi="Verdana"/>
          <w:sz w:val="20"/>
          <w:szCs w:val="20"/>
        </w:rPr>
        <w:t xml:space="preserve">tj. </w:t>
      </w:r>
      <w:r w:rsidRPr="00AF59C6">
        <w:rPr>
          <w:rFonts w:ascii="Verdana" w:hAnsi="Verdana"/>
          <w:sz w:val="20"/>
          <w:szCs w:val="20"/>
        </w:rPr>
        <w:t>kwoty przeznaczonej na realizację zamówienia</w:t>
      </w:r>
      <w:r w:rsidRPr="00ED36C4">
        <w:rPr>
          <w:rFonts w:ascii="Verdana" w:hAnsi="Verdana"/>
          <w:sz w:val="20"/>
          <w:szCs w:val="20"/>
        </w:rPr>
        <w:t>), w zależności od tego, która okoliczność nastąpi jako pierwsza</w:t>
      </w:r>
      <w:r w:rsidR="004840CB">
        <w:rPr>
          <w:rFonts w:ascii="Verdana" w:hAnsi="Verdana"/>
          <w:sz w:val="20"/>
          <w:szCs w:val="20"/>
        </w:rPr>
        <w:t>, chyba że</w:t>
      </w:r>
      <w:r w:rsidR="00AF59C6">
        <w:rPr>
          <w:rFonts w:ascii="Verdana" w:hAnsi="Verdana"/>
          <w:sz w:val="20"/>
          <w:szCs w:val="20"/>
        </w:rPr>
        <w:t xml:space="preserve"> </w:t>
      </w:r>
      <w:r w:rsidR="004840CB">
        <w:rPr>
          <w:rFonts w:ascii="Verdana" w:hAnsi="Verdana"/>
          <w:sz w:val="20"/>
          <w:szCs w:val="20"/>
        </w:rPr>
        <w:t xml:space="preserve">Zamawiający skorzysta z prawa opcji, o którym mowa w </w:t>
      </w:r>
      <w:r w:rsidR="004840CB" w:rsidRPr="00ED36C4">
        <w:rPr>
          <w:rFonts w:ascii="Verdana" w:hAnsi="Verdana"/>
          <w:sz w:val="20"/>
          <w:szCs w:val="20"/>
        </w:rPr>
        <w:t>§</w:t>
      </w:r>
      <w:r w:rsidR="004840CB">
        <w:rPr>
          <w:rFonts w:ascii="Verdana" w:hAnsi="Verdana"/>
          <w:sz w:val="20"/>
          <w:szCs w:val="20"/>
        </w:rPr>
        <w:t xml:space="preserve"> 4</w:t>
      </w:r>
      <w:r w:rsidR="00AF59C6">
        <w:rPr>
          <w:rFonts w:ascii="Verdana" w:hAnsi="Verdana"/>
          <w:sz w:val="20"/>
          <w:szCs w:val="20"/>
        </w:rPr>
        <w:t>.</w:t>
      </w:r>
      <w:r w:rsidR="00F7751B">
        <w:rPr>
          <w:rFonts w:ascii="Verdana" w:hAnsi="Verdana"/>
          <w:sz w:val="20"/>
          <w:szCs w:val="20"/>
        </w:rPr>
        <w:t xml:space="preserve"> </w:t>
      </w:r>
      <w:r w:rsidRPr="00ED36C4">
        <w:rPr>
          <w:rFonts w:ascii="Verdana" w:hAnsi="Verdana"/>
          <w:sz w:val="20"/>
          <w:szCs w:val="20"/>
        </w:rPr>
        <w:t xml:space="preserve">W przypadku niewyczerpania wartości </w:t>
      </w:r>
      <w:r w:rsidR="00DD556E">
        <w:rPr>
          <w:rFonts w:ascii="Verdana" w:hAnsi="Verdana"/>
          <w:sz w:val="20"/>
          <w:szCs w:val="20"/>
        </w:rPr>
        <w:t>Umowy</w:t>
      </w:r>
      <w:r w:rsidRPr="00ED36C4">
        <w:rPr>
          <w:rFonts w:ascii="Verdana" w:hAnsi="Verdana"/>
          <w:sz w:val="20"/>
          <w:szCs w:val="20"/>
        </w:rPr>
        <w:t xml:space="preserve"> brutto </w:t>
      </w:r>
      <w:r w:rsidR="00AF59C6">
        <w:rPr>
          <w:rFonts w:ascii="Verdana" w:hAnsi="Verdana"/>
          <w:sz w:val="20"/>
          <w:szCs w:val="20"/>
        </w:rPr>
        <w:t xml:space="preserve">(zarówno wynagrodzenia podstawowego i opcjonalnego – w przypadku skorzystania  prawa opcji) </w:t>
      </w:r>
      <w:r w:rsidRPr="00ED36C4">
        <w:rPr>
          <w:rFonts w:ascii="Verdana" w:hAnsi="Verdana"/>
          <w:sz w:val="20"/>
          <w:szCs w:val="20"/>
        </w:rPr>
        <w:t xml:space="preserve">w terminie obowiązywania </w:t>
      </w:r>
      <w:r w:rsidR="00DD556E">
        <w:rPr>
          <w:rFonts w:ascii="Verdana" w:hAnsi="Verdana"/>
          <w:sz w:val="20"/>
          <w:szCs w:val="20"/>
        </w:rPr>
        <w:t>Umowy</w:t>
      </w:r>
      <w:r w:rsidRPr="00ED36C4">
        <w:rPr>
          <w:rFonts w:ascii="Verdana" w:hAnsi="Verdana"/>
          <w:sz w:val="20"/>
          <w:szCs w:val="20"/>
        </w:rPr>
        <w:t>, termin ten może ulec wydłużeniu na podstawie § 1</w:t>
      </w:r>
      <w:r w:rsidR="00C534B0">
        <w:rPr>
          <w:rFonts w:ascii="Verdana" w:hAnsi="Verdana"/>
          <w:sz w:val="20"/>
          <w:szCs w:val="20"/>
        </w:rPr>
        <w:t>1</w:t>
      </w:r>
      <w:r w:rsidRPr="00ED36C4">
        <w:rPr>
          <w:rFonts w:ascii="Verdana" w:hAnsi="Verdana"/>
          <w:sz w:val="20"/>
          <w:szCs w:val="20"/>
        </w:rPr>
        <w:t xml:space="preserve"> ust. 1 pkt. 2 </w:t>
      </w:r>
      <w:r>
        <w:rPr>
          <w:rFonts w:ascii="Verdana" w:hAnsi="Verdana"/>
          <w:sz w:val="20"/>
          <w:szCs w:val="20"/>
        </w:rPr>
        <w:t xml:space="preserve">lit. </w:t>
      </w:r>
      <w:r w:rsidRPr="00ED36C4">
        <w:rPr>
          <w:rFonts w:ascii="Verdana" w:hAnsi="Verdana"/>
          <w:sz w:val="20"/>
          <w:szCs w:val="20"/>
        </w:rPr>
        <w:t xml:space="preserve">b). </w:t>
      </w:r>
    </w:p>
    <w:p w14:paraId="6063AD1A" w14:textId="77777777" w:rsidR="00DC39F0" w:rsidRPr="00ED36C4" w:rsidRDefault="00DC39F0" w:rsidP="00E11152">
      <w:pPr>
        <w:pStyle w:val="Akapitzlist"/>
        <w:numPr>
          <w:ilvl w:val="0"/>
          <w:numId w:val="2"/>
        </w:numPr>
        <w:spacing w:before="40"/>
        <w:ind w:left="426" w:hanging="426"/>
        <w:jc w:val="both"/>
        <w:rPr>
          <w:rFonts w:ascii="Verdana" w:hAnsi="Verdana"/>
          <w:sz w:val="20"/>
          <w:szCs w:val="20"/>
        </w:rPr>
      </w:pPr>
      <w:r w:rsidRPr="00ED36C4">
        <w:rPr>
          <w:rFonts w:ascii="Verdana" w:hAnsi="Verdana"/>
          <w:sz w:val="20"/>
          <w:szCs w:val="20"/>
        </w:rPr>
        <w:t xml:space="preserve">Termin realizacji poszczególnych zamówień nie może być dłuższy niż </w:t>
      </w:r>
      <w:r w:rsidRPr="00FE354A">
        <w:rPr>
          <w:rFonts w:ascii="Verdana" w:hAnsi="Verdana"/>
          <w:b/>
          <w:bCs/>
          <w:sz w:val="20"/>
          <w:szCs w:val="20"/>
        </w:rPr>
        <w:t>……. dni</w:t>
      </w:r>
      <w:r w:rsidRPr="00ED36C4">
        <w:rPr>
          <w:rFonts w:ascii="Verdana" w:hAnsi="Verdana"/>
          <w:sz w:val="20"/>
          <w:szCs w:val="20"/>
        </w:rPr>
        <w:t xml:space="preserve"> od dnia wysłania zamówienia do Wykonawcy (</w:t>
      </w:r>
      <w:r w:rsidRPr="00C233F2">
        <w:rPr>
          <w:rFonts w:ascii="Verdana" w:hAnsi="Verdana"/>
          <w:i/>
          <w:iCs/>
          <w:sz w:val="20"/>
          <w:szCs w:val="20"/>
        </w:rPr>
        <w:t>zgodnie z ofertą Wykonawcy</w:t>
      </w:r>
      <w:r w:rsidRPr="00ED36C4">
        <w:rPr>
          <w:rFonts w:ascii="Verdana" w:hAnsi="Verdana"/>
          <w:sz w:val="20"/>
          <w:szCs w:val="20"/>
        </w:rPr>
        <w:t>)</w:t>
      </w:r>
      <w:r>
        <w:rPr>
          <w:rFonts w:ascii="Verdana" w:hAnsi="Verdana"/>
          <w:sz w:val="20"/>
          <w:szCs w:val="20"/>
        </w:rPr>
        <w:t>.</w:t>
      </w:r>
    </w:p>
    <w:p w14:paraId="6AF4A9AA" w14:textId="77777777" w:rsidR="00DC39F0" w:rsidRPr="00ED36C4" w:rsidRDefault="00DC39F0" w:rsidP="00E11152">
      <w:pPr>
        <w:pStyle w:val="Akapitzlist"/>
        <w:numPr>
          <w:ilvl w:val="0"/>
          <w:numId w:val="2"/>
        </w:numPr>
        <w:spacing w:before="40"/>
        <w:ind w:left="426" w:hanging="426"/>
        <w:jc w:val="both"/>
        <w:rPr>
          <w:rFonts w:ascii="Verdana" w:hAnsi="Verdana"/>
          <w:sz w:val="20"/>
          <w:szCs w:val="20"/>
        </w:rPr>
      </w:pPr>
      <w:r w:rsidRPr="00ED36C4">
        <w:rPr>
          <w:rFonts w:ascii="Verdana" w:hAnsi="Verdana"/>
          <w:sz w:val="20"/>
          <w:szCs w:val="20"/>
        </w:rPr>
        <w:t>Dostawa tytułów niepotwierdzonych (niskonakładowych, specjalistycznych książek</w:t>
      </w:r>
      <w:r w:rsidRPr="00ED36C4">
        <w:rPr>
          <w:rFonts w:ascii="Verdana" w:hAnsi="Verdana"/>
        </w:rPr>
        <w:t xml:space="preserve"> </w:t>
      </w:r>
      <w:r w:rsidRPr="00ED36C4">
        <w:rPr>
          <w:rFonts w:ascii="Verdana" w:hAnsi="Verdana"/>
          <w:sz w:val="20"/>
          <w:szCs w:val="20"/>
        </w:rPr>
        <w:t>i</w:t>
      </w:r>
      <w:r>
        <w:rPr>
          <w:rFonts w:ascii="Verdana" w:hAnsi="Verdana"/>
          <w:sz w:val="20"/>
          <w:szCs w:val="20"/>
        </w:rPr>
        <w:t> </w:t>
      </w:r>
      <w:r w:rsidRPr="00ED36C4">
        <w:rPr>
          <w:rFonts w:ascii="Verdana" w:hAnsi="Verdana"/>
          <w:sz w:val="20"/>
          <w:szCs w:val="20"/>
        </w:rPr>
        <w:t xml:space="preserve">innych materiałów wydawniczych  wydawanych przez uczelnie wyższe, instytuty naukowe, muzea, stowarzyszenia, fundacje i inne instytucje, a także nie będące w obiegu księgarskim) nastąpi po uzgodnieniu terminu z Zamawiającym, jednak nie dłużej niż 60 dni od dnia wysłania zamówienia do Wykonawcy. </w:t>
      </w:r>
    </w:p>
    <w:p w14:paraId="471DDC30" w14:textId="653A826E" w:rsidR="00DC39F0" w:rsidRPr="00ED36C4" w:rsidRDefault="00DC39F0" w:rsidP="00E11152">
      <w:pPr>
        <w:pStyle w:val="Akapitzlist"/>
        <w:numPr>
          <w:ilvl w:val="0"/>
          <w:numId w:val="2"/>
        </w:numPr>
        <w:spacing w:before="40"/>
        <w:ind w:left="426" w:hanging="426"/>
        <w:jc w:val="both"/>
        <w:rPr>
          <w:rFonts w:ascii="Verdana" w:hAnsi="Verdana"/>
          <w:sz w:val="20"/>
          <w:szCs w:val="20"/>
        </w:rPr>
      </w:pPr>
      <w:r w:rsidRPr="00ED36C4">
        <w:rPr>
          <w:rFonts w:ascii="Verdana" w:hAnsi="Verdana"/>
          <w:sz w:val="20"/>
          <w:szCs w:val="20"/>
        </w:rPr>
        <w:t>Wykonawcy nie przysługuje żadne dodatkowe wynagrodzenie ani odszkodowanie z</w:t>
      </w:r>
      <w:r>
        <w:rPr>
          <w:rFonts w:ascii="Verdana" w:hAnsi="Verdana"/>
          <w:sz w:val="20"/>
          <w:szCs w:val="20"/>
        </w:rPr>
        <w:t> </w:t>
      </w:r>
      <w:r w:rsidRPr="00ED36C4">
        <w:rPr>
          <w:rFonts w:ascii="Verdana" w:hAnsi="Verdana"/>
          <w:sz w:val="20"/>
          <w:szCs w:val="20"/>
        </w:rPr>
        <w:t xml:space="preserve">tytułu zmiany terminu realizacji </w:t>
      </w:r>
      <w:r w:rsidR="00DD556E">
        <w:rPr>
          <w:rFonts w:ascii="Verdana" w:hAnsi="Verdana"/>
          <w:sz w:val="20"/>
          <w:szCs w:val="20"/>
        </w:rPr>
        <w:t>Umowy</w:t>
      </w:r>
      <w:r w:rsidRPr="00ED36C4">
        <w:rPr>
          <w:rFonts w:ascii="Verdana" w:hAnsi="Verdana"/>
          <w:sz w:val="20"/>
          <w:szCs w:val="20"/>
        </w:rPr>
        <w:t>.</w:t>
      </w:r>
    </w:p>
    <w:p w14:paraId="5F94F9F9" w14:textId="77777777" w:rsidR="00DC39F0" w:rsidRPr="00ED36C4" w:rsidRDefault="00DC39F0" w:rsidP="00E11152">
      <w:pPr>
        <w:pStyle w:val="Akapitzlist"/>
        <w:spacing w:before="40"/>
        <w:jc w:val="both"/>
        <w:rPr>
          <w:rFonts w:ascii="Verdana" w:hAnsi="Verdana"/>
          <w:sz w:val="20"/>
          <w:szCs w:val="20"/>
        </w:rPr>
      </w:pPr>
    </w:p>
    <w:p w14:paraId="7146ABCE" w14:textId="77777777" w:rsidR="00DC39F0" w:rsidRPr="00ED36C4" w:rsidRDefault="00DC39F0" w:rsidP="00E11152">
      <w:pPr>
        <w:spacing w:before="40"/>
        <w:jc w:val="center"/>
        <w:rPr>
          <w:rFonts w:ascii="Verdana" w:hAnsi="Verdana"/>
          <w:b/>
          <w:sz w:val="20"/>
          <w:szCs w:val="20"/>
        </w:rPr>
      </w:pPr>
      <w:r w:rsidRPr="00ED36C4">
        <w:rPr>
          <w:rFonts w:ascii="Verdana" w:hAnsi="Verdana"/>
          <w:b/>
          <w:sz w:val="20"/>
          <w:szCs w:val="20"/>
        </w:rPr>
        <w:t>§ 3 Wynagrodzenie</w:t>
      </w:r>
    </w:p>
    <w:p w14:paraId="3F3A02AF" w14:textId="76402F33" w:rsidR="00DC39F0" w:rsidRPr="00AF59C6" w:rsidRDefault="00F7751B" w:rsidP="00E11152">
      <w:pPr>
        <w:pStyle w:val="Akapitzlist"/>
        <w:numPr>
          <w:ilvl w:val="0"/>
          <w:numId w:val="3"/>
        </w:numPr>
        <w:spacing w:before="40"/>
        <w:ind w:left="426" w:hanging="426"/>
        <w:jc w:val="both"/>
        <w:rPr>
          <w:rFonts w:ascii="Verdana" w:hAnsi="Verdana"/>
          <w:sz w:val="20"/>
          <w:szCs w:val="20"/>
        </w:rPr>
      </w:pPr>
      <w:r>
        <w:rPr>
          <w:rFonts w:ascii="Verdana" w:hAnsi="Verdana"/>
          <w:sz w:val="20"/>
          <w:szCs w:val="20"/>
        </w:rPr>
        <w:t>Całkowita maksymalna w</w:t>
      </w:r>
      <w:r w:rsidR="00DC39F0" w:rsidRPr="00ED36C4">
        <w:rPr>
          <w:rFonts w:ascii="Verdana" w:hAnsi="Verdana"/>
          <w:sz w:val="20"/>
          <w:szCs w:val="20"/>
        </w:rPr>
        <w:t xml:space="preserve">artość </w:t>
      </w:r>
      <w:r w:rsidR="00DD556E">
        <w:rPr>
          <w:rFonts w:ascii="Verdana" w:hAnsi="Verdana"/>
          <w:sz w:val="20"/>
          <w:szCs w:val="20"/>
        </w:rPr>
        <w:t>Umowy</w:t>
      </w:r>
      <w:r w:rsidR="00DC39F0" w:rsidRPr="00ED36C4">
        <w:rPr>
          <w:rFonts w:ascii="Verdana" w:hAnsi="Verdana"/>
          <w:sz w:val="20"/>
          <w:szCs w:val="20"/>
        </w:rPr>
        <w:t xml:space="preserve"> (wynagrodzenia Wykonaw</w:t>
      </w:r>
      <w:r w:rsidR="00DC39F0">
        <w:rPr>
          <w:rFonts w:ascii="Verdana" w:hAnsi="Verdana"/>
          <w:sz w:val="20"/>
          <w:szCs w:val="20"/>
        </w:rPr>
        <w:t>c</w:t>
      </w:r>
      <w:r w:rsidR="00DC39F0" w:rsidRPr="00ED36C4">
        <w:rPr>
          <w:rFonts w:ascii="Verdana" w:hAnsi="Verdana"/>
          <w:sz w:val="20"/>
          <w:szCs w:val="20"/>
        </w:rPr>
        <w:t xml:space="preserve">y) w okresie jej realizacji nie przekroczy kwoty brutto: </w:t>
      </w:r>
      <w:bookmarkStart w:id="3" w:name="_Hlk127861795"/>
      <w:r w:rsidR="00DC39F0">
        <w:rPr>
          <w:rFonts w:ascii="Verdana" w:hAnsi="Verdana"/>
          <w:sz w:val="20"/>
          <w:szCs w:val="20"/>
        </w:rPr>
        <w:t>…………….</w:t>
      </w:r>
      <w:r w:rsidR="00DC39F0" w:rsidRPr="00ED36C4">
        <w:rPr>
          <w:rFonts w:ascii="Verdana" w:hAnsi="Verdana"/>
          <w:sz w:val="20"/>
          <w:szCs w:val="20"/>
        </w:rPr>
        <w:t xml:space="preserve"> PLN (słownie: </w:t>
      </w:r>
      <w:r w:rsidR="00DC39F0">
        <w:rPr>
          <w:rFonts w:ascii="Verdana" w:hAnsi="Verdana"/>
          <w:sz w:val="20"/>
          <w:szCs w:val="20"/>
        </w:rPr>
        <w:t>………………………,</w:t>
      </w:r>
      <w:r w:rsidR="00DC39F0" w:rsidRPr="00ED36C4">
        <w:rPr>
          <w:rFonts w:ascii="Verdana" w:hAnsi="Verdana"/>
          <w:sz w:val="20"/>
          <w:szCs w:val="20"/>
        </w:rPr>
        <w:t xml:space="preserve"> </w:t>
      </w:r>
      <w:r w:rsidR="00DC39F0">
        <w:rPr>
          <w:rFonts w:ascii="Verdana" w:hAnsi="Verdana"/>
          <w:sz w:val="20"/>
          <w:szCs w:val="20"/>
        </w:rPr>
        <w:t>……</w:t>
      </w:r>
      <w:r w:rsidR="00DC39F0" w:rsidRPr="00ED36C4">
        <w:rPr>
          <w:rFonts w:ascii="Verdana" w:hAnsi="Verdana"/>
          <w:sz w:val="20"/>
          <w:szCs w:val="20"/>
        </w:rPr>
        <w:t>/</w:t>
      </w:r>
      <w:r>
        <w:rPr>
          <w:rFonts w:ascii="Verdana" w:hAnsi="Verdana"/>
          <w:sz w:val="20"/>
          <w:szCs w:val="20"/>
        </w:rPr>
        <w:t>….</w:t>
      </w:r>
      <w:r w:rsidR="00DC39F0" w:rsidRPr="00ED36C4">
        <w:rPr>
          <w:rFonts w:ascii="Verdana" w:hAnsi="Verdana"/>
          <w:sz w:val="20"/>
          <w:szCs w:val="20"/>
        </w:rPr>
        <w:t>)</w:t>
      </w:r>
      <w:r w:rsidR="00B73C56">
        <w:rPr>
          <w:rFonts w:ascii="Verdana" w:hAnsi="Verdana"/>
          <w:sz w:val="20"/>
          <w:szCs w:val="20"/>
        </w:rPr>
        <w:t>.</w:t>
      </w:r>
      <w:r w:rsidR="00DC39F0">
        <w:rPr>
          <w:rFonts w:ascii="Verdana" w:hAnsi="Verdana"/>
          <w:sz w:val="20"/>
          <w:szCs w:val="20"/>
        </w:rPr>
        <w:t xml:space="preserve"> </w:t>
      </w:r>
      <w:bookmarkEnd w:id="3"/>
    </w:p>
    <w:p w14:paraId="1B916BC6" w14:textId="00257623" w:rsidR="000C09E8" w:rsidRPr="000C09E8" w:rsidRDefault="000C09E8" w:rsidP="00E11152">
      <w:pPr>
        <w:pStyle w:val="Akapitzlist"/>
        <w:numPr>
          <w:ilvl w:val="0"/>
          <w:numId w:val="3"/>
        </w:numPr>
        <w:spacing w:before="40"/>
        <w:ind w:left="426" w:hanging="426"/>
        <w:jc w:val="both"/>
        <w:rPr>
          <w:rFonts w:ascii="Verdana" w:hAnsi="Verdana"/>
          <w:sz w:val="20"/>
          <w:szCs w:val="20"/>
        </w:rPr>
      </w:pPr>
      <w:r w:rsidRPr="000C09E8">
        <w:rPr>
          <w:rFonts w:ascii="Verdana" w:hAnsi="Verdana"/>
          <w:sz w:val="20"/>
          <w:szCs w:val="20"/>
        </w:rPr>
        <w:t xml:space="preserve">Na </w:t>
      </w:r>
      <w:r w:rsidR="00AF59C6">
        <w:rPr>
          <w:rFonts w:ascii="Verdana" w:hAnsi="Verdana"/>
          <w:sz w:val="20"/>
          <w:szCs w:val="20"/>
        </w:rPr>
        <w:t xml:space="preserve">całkowite maksymalne </w:t>
      </w:r>
      <w:r w:rsidRPr="000C09E8">
        <w:rPr>
          <w:rFonts w:ascii="Verdana" w:hAnsi="Verdana"/>
          <w:sz w:val="20"/>
          <w:szCs w:val="20"/>
        </w:rPr>
        <w:t xml:space="preserve">wynagrodzenie Wykonawcy </w:t>
      </w:r>
      <w:r w:rsidR="00D62EFA">
        <w:rPr>
          <w:rFonts w:ascii="Verdana" w:hAnsi="Verdana"/>
          <w:sz w:val="20"/>
          <w:szCs w:val="20"/>
        </w:rPr>
        <w:t>wskazane w ust. 1</w:t>
      </w:r>
      <w:r w:rsidR="00D62EFA" w:rsidRPr="000C09E8">
        <w:rPr>
          <w:rFonts w:ascii="Verdana" w:hAnsi="Verdana"/>
          <w:sz w:val="20"/>
          <w:szCs w:val="20"/>
        </w:rPr>
        <w:t xml:space="preserve"> </w:t>
      </w:r>
      <w:r w:rsidRPr="000C09E8">
        <w:rPr>
          <w:rFonts w:ascii="Verdana" w:hAnsi="Verdana"/>
          <w:sz w:val="20"/>
          <w:szCs w:val="20"/>
        </w:rPr>
        <w:t xml:space="preserve">za wykonanie Przedmiotu </w:t>
      </w:r>
      <w:r w:rsidR="00DD556E">
        <w:rPr>
          <w:rFonts w:ascii="Verdana" w:hAnsi="Verdana"/>
          <w:sz w:val="20"/>
          <w:szCs w:val="20"/>
        </w:rPr>
        <w:t>Umowy</w:t>
      </w:r>
      <w:r w:rsidR="00B73C56">
        <w:rPr>
          <w:rFonts w:ascii="Verdana" w:hAnsi="Verdana"/>
          <w:sz w:val="20"/>
          <w:szCs w:val="20"/>
        </w:rPr>
        <w:t xml:space="preserve"> </w:t>
      </w:r>
      <w:r w:rsidRPr="000C09E8">
        <w:rPr>
          <w:rFonts w:ascii="Verdana" w:hAnsi="Verdana"/>
          <w:sz w:val="20"/>
          <w:szCs w:val="20"/>
        </w:rPr>
        <w:t>składają się „Wynagrodzenie Podstawowe” z tytułu realizacji zamówienia podstawowego oraz „Wynagrodzenie Opcjonalne” z tytułu realizacji poszczególnych zamówień opcjonalnych, zgodnie ze wskazaniem w SWZ i</w:t>
      </w:r>
      <w:r w:rsidR="00D62EFA">
        <w:rPr>
          <w:rFonts w:ascii="Verdana" w:hAnsi="Verdana"/>
          <w:sz w:val="20"/>
          <w:szCs w:val="20"/>
        </w:rPr>
        <w:t> </w:t>
      </w:r>
      <w:r w:rsidRPr="000C09E8">
        <w:rPr>
          <w:rFonts w:ascii="Verdana" w:hAnsi="Verdana"/>
          <w:sz w:val="20"/>
          <w:szCs w:val="20"/>
        </w:rPr>
        <w:t xml:space="preserve">niniejszej </w:t>
      </w:r>
      <w:r w:rsidR="00DD556E">
        <w:rPr>
          <w:rFonts w:ascii="Verdana" w:hAnsi="Verdana"/>
          <w:sz w:val="20"/>
          <w:szCs w:val="20"/>
        </w:rPr>
        <w:t>Umowy</w:t>
      </w:r>
      <w:r w:rsidRPr="000C09E8">
        <w:rPr>
          <w:rFonts w:ascii="Verdana" w:hAnsi="Verdana"/>
          <w:sz w:val="20"/>
          <w:szCs w:val="20"/>
        </w:rPr>
        <w:t xml:space="preserve"> tj.:</w:t>
      </w:r>
    </w:p>
    <w:p w14:paraId="34219E1A" w14:textId="5176C573" w:rsidR="000C09E8" w:rsidRPr="00997812" w:rsidRDefault="000C09E8" w:rsidP="00E11152">
      <w:pPr>
        <w:pStyle w:val="Akapitzlist"/>
        <w:numPr>
          <w:ilvl w:val="1"/>
          <w:numId w:val="3"/>
        </w:numPr>
        <w:spacing w:before="40"/>
        <w:jc w:val="both"/>
        <w:rPr>
          <w:rFonts w:ascii="Verdana" w:hAnsi="Verdana"/>
          <w:sz w:val="20"/>
          <w:szCs w:val="20"/>
        </w:rPr>
      </w:pPr>
      <w:r w:rsidRPr="000C09E8">
        <w:rPr>
          <w:rFonts w:ascii="Verdana" w:hAnsi="Verdana"/>
          <w:sz w:val="20"/>
          <w:szCs w:val="20"/>
        </w:rPr>
        <w:t xml:space="preserve">Wynagrodzenie podstawowe - wartość </w:t>
      </w:r>
      <w:r w:rsidR="00DD556E">
        <w:rPr>
          <w:rFonts w:ascii="Verdana" w:hAnsi="Verdana"/>
          <w:sz w:val="20"/>
          <w:szCs w:val="20"/>
        </w:rPr>
        <w:t>Umowy</w:t>
      </w:r>
      <w:r w:rsidRPr="000C09E8">
        <w:rPr>
          <w:rFonts w:ascii="Verdana" w:hAnsi="Verdana"/>
          <w:sz w:val="20"/>
          <w:szCs w:val="20"/>
        </w:rPr>
        <w:t xml:space="preserve"> za wykonanie zamówienia podstawowego w okresie jej realizacji nie przekroczy kwoty brutto:…………………………………….. (słownie:……….)</w:t>
      </w:r>
      <w:r w:rsidR="00B73C56">
        <w:rPr>
          <w:rFonts w:ascii="Verdana" w:hAnsi="Verdana"/>
          <w:sz w:val="20"/>
          <w:szCs w:val="20"/>
        </w:rPr>
        <w:t xml:space="preserve">, </w:t>
      </w:r>
      <w:r w:rsidR="00B73C56" w:rsidRPr="00997812">
        <w:rPr>
          <w:rFonts w:ascii="Verdana" w:eastAsia="Verdana" w:hAnsi="Verdana" w:cs="Verdana"/>
          <w:sz w:val="20"/>
          <w:szCs w:val="20"/>
          <w:lang w:eastAsia="en-US"/>
        </w:rPr>
        <w:t>tj. kwoty przeznaczonej przez Zamawiającego na sfinansowanie zamówienia,</w:t>
      </w:r>
    </w:p>
    <w:p w14:paraId="11E6C980" w14:textId="25BB63BC" w:rsidR="000C09E8" w:rsidRPr="000C09E8" w:rsidRDefault="000C09E8" w:rsidP="00E11152">
      <w:pPr>
        <w:pStyle w:val="Akapitzlist"/>
        <w:numPr>
          <w:ilvl w:val="1"/>
          <w:numId w:val="3"/>
        </w:numPr>
        <w:spacing w:before="40"/>
        <w:jc w:val="both"/>
        <w:rPr>
          <w:rFonts w:ascii="Verdana" w:hAnsi="Verdana"/>
          <w:sz w:val="20"/>
          <w:szCs w:val="20"/>
        </w:rPr>
      </w:pPr>
      <w:r w:rsidRPr="000C09E8">
        <w:rPr>
          <w:rFonts w:ascii="Verdana" w:hAnsi="Verdana"/>
          <w:sz w:val="20"/>
          <w:szCs w:val="20"/>
        </w:rPr>
        <w:t xml:space="preserve">Wynagrodzenie opcjonalne - wartość </w:t>
      </w:r>
      <w:r w:rsidR="00DD556E">
        <w:rPr>
          <w:rFonts w:ascii="Verdana" w:hAnsi="Verdana"/>
          <w:sz w:val="20"/>
          <w:szCs w:val="20"/>
        </w:rPr>
        <w:t>Umowy</w:t>
      </w:r>
      <w:r w:rsidRPr="000C09E8">
        <w:rPr>
          <w:rFonts w:ascii="Verdana" w:hAnsi="Verdana"/>
          <w:sz w:val="20"/>
          <w:szCs w:val="20"/>
        </w:rPr>
        <w:t xml:space="preserve"> za wykonanie zamówienia objętego prawem opcji wyniesie </w:t>
      </w:r>
      <w:r w:rsidRPr="001A4B8B">
        <w:rPr>
          <w:rFonts w:ascii="Verdana" w:hAnsi="Verdana"/>
          <w:b/>
          <w:bCs/>
          <w:sz w:val="20"/>
          <w:szCs w:val="20"/>
        </w:rPr>
        <w:t>maksymalnie do 30 % kwoty brutto zamówienia podstawowego</w:t>
      </w:r>
      <w:r w:rsidRPr="000C09E8">
        <w:rPr>
          <w:rFonts w:ascii="Verdana" w:hAnsi="Verdana"/>
          <w:sz w:val="20"/>
          <w:szCs w:val="20"/>
        </w:rPr>
        <w:t xml:space="preserve"> w okresie obowiązywania </w:t>
      </w:r>
      <w:r w:rsidR="00DD556E">
        <w:rPr>
          <w:rFonts w:ascii="Verdana" w:hAnsi="Verdana"/>
          <w:sz w:val="20"/>
          <w:szCs w:val="20"/>
        </w:rPr>
        <w:t>Umowy</w:t>
      </w:r>
      <w:r w:rsidRPr="000C09E8">
        <w:rPr>
          <w:rFonts w:ascii="Verdana" w:hAnsi="Verdana"/>
          <w:sz w:val="20"/>
          <w:szCs w:val="20"/>
        </w:rPr>
        <w:t xml:space="preserve"> </w:t>
      </w:r>
      <w:r w:rsidRPr="00F5771B">
        <w:rPr>
          <w:rFonts w:ascii="Verdana" w:hAnsi="Verdana"/>
          <w:sz w:val="20"/>
          <w:szCs w:val="20"/>
          <w:u w:val="single"/>
        </w:rPr>
        <w:t>w przypadku otrzymania dodatkowego finansowania</w:t>
      </w:r>
      <w:r w:rsidRPr="000C09E8">
        <w:rPr>
          <w:rFonts w:ascii="Verdana" w:hAnsi="Verdana"/>
          <w:sz w:val="20"/>
          <w:szCs w:val="20"/>
        </w:rPr>
        <w:t xml:space="preserve"> i nie przekroczy kwoty </w:t>
      </w:r>
      <w:r w:rsidRPr="000C09E8">
        <w:rPr>
          <w:rFonts w:ascii="Verdana" w:hAnsi="Verdana"/>
          <w:sz w:val="20"/>
          <w:szCs w:val="20"/>
        </w:rPr>
        <w:lastRenderedPageBreak/>
        <w:t>brutto:…………………………………….. (słownie:……….)</w:t>
      </w:r>
    </w:p>
    <w:p w14:paraId="2F85CF5D" w14:textId="61B0E071" w:rsidR="00DC39F0" w:rsidRPr="00ED36C4" w:rsidRDefault="00DC39F0" w:rsidP="00E11152">
      <w:pPr>
        <w:pStyle w:val="Akapitzlist"/>
        <w:numPr>
          <w:ilvl w:val="0"/>
          <w:numId w:val="3"/>
        </w:numPr>
        <w:spacing w:before="40"/>
        <w:ind w:left="426" w:hanging="426"/>
        <w:jc w:val="both"/>
        <w:rPr>
          <w:rFonts w:ascii="Verdana" w:hAnsi="Verdana"/>
          <w:sz w:val="20"/>
          <w:szCs w:val="20"/>
        </w:rPr>
      </w:pPr>
      <w:r w:rsidRPr="00FE354A">
        <w:rPr>
          <w:rFonts w:ascii="Verdana" w:hAnsi="Verdana"/>
          <w:b/>
          <w:bCs/>
          <w:sz w:val="20"/>
          <w:szCs w:val="20"/>
        </w:rPr>
        <w:t>Wysokość rabatu</w:t>
      </w:r>
      <w:r w:rsidRPr="00ED36C4">
        <w:rPr>
          <w:rFonts w:ascii="Verdana" w:hAnsi="Verdana"/>
          <w:sz w:val="20"/>
          <w:szCs w:val="20"/>
        </w:rPr>
        <w:t xml:space="preserve">, udzielonego przez Wykonawcę, od ceny katalogowej sugerowanej przez Wydawcę, wynosi: </w:t>
      </w:r>
      <w:r w:rsidRPr="00FE354A">
        <w:rPr>
          <w:rFonts w:ascii="Verdana" w:hAnsi="Verdana"/>
          <w:b/>
          <w:bCs/>
          <w:sz w:val="20"/>
          <w:szCs w:val="20"/>
        </w:rPr>
        <w:t>…….. %</w:t>
      </w:r>
      <w:r w:rsidRPr="00ED36C4">
        <w:rPr>
          <w:rFonts w:ascii="Verdana" w:hAnsi="Verdana"/>
          <w:sz w:val="20"/>
          <w:szCs w:val="20"/>
        </w:rPr>
        <w:t xml:space="preserve">, na podstawie złożonej oferty, stanowiącej załącznik nr 1 do </w:t>
      </w:r>
      <w:r w:rsidR="00DD556E">
        <w:rPr>
          <w:rFonts w:ascii="Verdana" w:hAnsi="Verdana"/>
          <w:sz w:val="20"/>
          <w:szCs w:val="20"/>
        </w:rPr>
        <w:t>Umowy</w:t>
      </w:r>
      <w:r w:rsidRPr="00ED36C4">
        <w:rPr>
          <w:rFonts w:ascii="Verdana" w:hAnsi="Verdana"/>
          <w:sz w:val="20"/>
          <w:szCs w:val="20"/>
        </w:rPr>
        <w:t>.</w:t>
      </w:r>
    </w:p>
    <w:p w14:paraId="3B70E9D1" w14:textId="4C68E80C" w:rsidR="00DC39F0" w:rsidRPr="00ED36C4" w:rsidRDefault="00DC39F0" w:rsidP="00E11152">
      <w:pPr>
        <w:pStyle w:val="Akapitzlist"/>
        <w:numPr>
          <w:ilvl w:val="0"/>
          <w:numId w:val="3"/>
        </w:numPr>
        <w:spacing w:before="40"/>
        <w:ind w:left="426" w:hanging="426"/>
        <w:jc w:val="both"/>
        <w:rPr>
          <w:rFonts w:ascii="Verdana" w:hAnsi="Verdana"/>
          <w:sz w:val="20"/>
          <w:szCs w:val="20"/>
        </w:rPr>
      </w:pPr>
      <w:r w:rsidRPr="00ED36C4">
        <w:rPr>
          <w:rFonts w:ascii="Verdana" w:hAnsi="Verdana"/>
          <w:sz w:val="20"/>
          <w:szCs w:val="20"/>
        </w:rPr>
        <w:t xml:space="preserve">Podczas realizacji </w:t>
      </w:r>
      <w:r w:rsidR="00DD556E">
        <w:rPr>
          <w:rFonts w:ascii="Verdana" w:hAnsi="Verdana"/>
          <w:sz w:val="20"/>
          <w:szCs w:val="20"/>
        </w:rPr>
        <w:t>Umowy</w:t>
      </w:r>
      <w:r w:rsidRPr="00ED36C4">
        <w:rPr>
          <w:rFonts w:ascii="Verdana" w:hAnsi="Verdana"/>
          <w:sz w:val="20"/>
          <w:szCs w:val="20"/>
        </w:rPr>
        <w:t xml:space="preserve"> wysokość rabatu nie może ulec zmianie. </w:t>
      </w:r>
    </w:p>
    <w:p w14:paraId="75C6D841" w14:textId="1E95BF81" w:rsidR="00DC39F0" w:rsidRDefault="00DC39F0" w:rsidP="00E11152">
      <w:pPr>
        <w:pStyle w:val="Akapitzlist"/>
        <w:numPr>
          <w:ilvl w:val="0"/>
          <w:numId w:val="3"/>
        </w:numPr>
        <w:spacing w:before="40"/>
        <w:ind w:left="360"/>
        <w:jc w:val="both"/>
        <w:rPr>
          <w:rFonts w:ascii="Verdana" w:hAnsi="Verdana"/>
          <w:sz w:val="20"/>
          <w:szCs w:val="20"/>
        </w:rPr>
      </w:pPr>
      <w:r w:rsidRPr="00ED36C4">
        <w:rPr>
          <w:rFonts w:ascii="Verdana" w:hAnsi="Verdana"/>
          <w:sz w:val="20"/>
          <w:szCs w:val="20"/>
        </w:rPr>
        <w:t xml:space="preserve">Zamawiający zastrzega sobie prawo do </w:t>
      </w:r>
      <w:r>
        <w:rPr>
          <w:rFonts w:ascii="Verdana" w:hAnsi="Verdana"/>
          <w:sz w:val="20"/>
          <w:szCs w:val="20"/>
        </w:rPr>
        <w:t xml:space="preserve">ograniczenia </w:t>
      </w:r>
      <w:r w:rsidRPr="006920EE">
        <w:rPr>
          <w:rFonts w:ascii="Verdana" w:hAnsi="Verdana"/>
          <w:sz w:val="20"/>
          <w:szCs w:val="20"/>
        </w:rPr>
        <w:t xml:space="preserve">w trakcie trwania </w:t>
      </w:r>
      <w:r w:rsidR="00DD556E">
        <w:rPr>
          <w:rFonts w:ascii="Verdana" w:hAnsi="Verdana"/>
          <w:sz w:val="20"/>
          <w:szCs w:val="20"/>
        </w:rPr>
        <w:t>Umowy</w:t>
      </w:r>
      <w:r>
        <w:rPr>
          <w:rFonts w:ascii="Verdana" w:hAnsi="Verdana"/>
          <w:sz w:val="20"/>
          <w:szCs w:val="20"/>
        </w:rPr>
        <w:t xml:space="preserve"> zakresu zamówienia</w:t>
      </w:r>
      <w:r w:rsidRPr="00ED36C4" w:rsidDel="005C5AED">
        <w:rPr>
          <w:rFonts w:ascii="Verdana" w:hAnsi="Verdana"/>
          <w:sz w:val="20"/>
          <w:szCs w:val="20"/>
        </w:rPr>
        <w:t xml:space="preserve"> </w:t>
      </w:r>
      <w:r w:rsidRPr="00ED36C4">
        <w:rPr>
          <w:rFonts w:ascii="Verdana" w:hAnsi="Verdana"/>
          <w:sz w:val="20"/>
          <w:szCs w:val="20"/>
        </w:rPr>
        <w:t xml:space="preserve">maksymalnie do 40 % wartości brutto </w:t>
      </w:r>
      <w:r w:rsidR="00DD556E">
        <w:rPr>
          <w:rFonts w:ascii="Verdana" w:hAnsi="Verdana"/>
          <w:sz w:val="20"/>
          <w:szCs w:val="20"/>
        </w:rPr>
        <w:t>Umowy</w:t>
      </w:r>
      <w:r w:rsidRPr="00ED36C4">
        <w:rPr>
          <w:rFonts w:ascii="Verdana" w:hAnsi="Verdana"/>
          <w:sz w:val="20"/>
          <w:szCs w:val="20"/>
        </w:rPr>
        <w:t xml:space="preserve"> określonej w ust. 1</w:t>
      </w:r>
      <w:r>
        <w:rPr>
          <w:rFonts w:ascii="Verdana" w:hAnsi="Verdana"/>
          <w:sz w:val="20"/>
          <w:szCs w:val="20"/>
        </w:rPr>
        <w:t xml:space="preserve">, co oznacza, że </w:t>
      </w:r>
      <w:r w:rsidRPr="00476468">
        <w:rPr>
          <w:rFonts w:ascii="Verdana" w:hAnsi="Verdana"/>
          <w:b/>
          <w:bCs/>
          <w:sz w:val="20"/>
          <w:szCs w:val="20"/>
        </w:rPr>
        <w:t>Zamawiający wykorzysta co</w:t>
      </w:r>
      <w:r>
        <w:rPr>
          <w:rFonts w:ascii="Verdana" w:hAnsi="Verdana"/>
          <w:b/>
          <w:bCs/>
          <w:sz w:val="20"/>
          <w:szCs w:val="20"/>
        </w:rPr>
        <w:t> </w:t>
      </w:r>
      <w:r w:rsidRPr="00476468">
        <w:rPr>
          <w:rFonts w:ascii="Verdana" w:hAnsi="Verdana"/>
          <w:b/>
          <w:bCs/>
          <w:sz w:val="20"/>
          <w:szCs w:val="20"/>
        </w:rPr>
        <w:t xml:space="preserve">najmniej 60 % </w:t>
      </w:r>
      <w:r>
        <w:rPr>
          <w:rFonts w:ascii="Verdana" w:hAnsi="Verdana"/>
          <w:b/>
          <w:bCs/>
          <w:sz w:val="20"/>
          <w:szCs w:val="20"/>
        </w:rPr>
        <w:t xml:space="preserve">jej </w:t>
      </w:r>
      <w:r w:rsidRPr="00476468">
        <w:rPr>
          <w:rFonts w:ascii="Verdana" w:hAnsi="Verdana"/>
          <w:b/>
          <w:bCs/>
          <w:sz w:val="20"/>
          <w:szCs w:val="20"/>
        </w:rPr>
        <w:t xml:space="preserve">wartości brutto, </w:t>
      </w:r>
      <w:r>
        <w:rPr>
          <w:rFonts w:ascii="Verdana" w:hAnsi="Verdana"/>
          <w:b/>
          <w:bCs/>
          <w:sz w:val="20"/>
          <w:szCs w:val="20"/>
        </w:rPr>
        <w:t>wskazanej</w:t>
      </w:r>
      <w:r w:rsidRPr="00476468">
        <w:rPr>
          <w:rFonts w:ascii="Verdana" w:hAnsi="Verdana"/>
          <w:b/>
          <w:bCs/>
          <w:sz w:val="20"/>
          <w:szCs w:val="20"/>
        </w:rPr>
        <w:t xml:space="preserve"> w ust. </w:t>
      </w:r>
      <w:r w:rsidR="000C09E8">
        <w:rPr>
          <w:rFonts w:ascii="Verdana" w:hAnsi="Verdana"/>
          <w:b/>
          <w:bCs/>
          <w:sz w:val="20"/>
          <w:szCs w:val="20"/>
        </w:rPr>
        <w:t>2 pkt. 2.1 niniejszego paragrafu</w:t>
      </w:r>
      <w:r>
        <w:rPr>
          <w:rFonts w:ascii="Verdana" w:hAnsi="Verdana"/>
          <w:sz w:val="20"/>
          <w:szCs w:val="20"/>
        </w:rPr>
        <w:t>. Ostateczna wartość zamówionych książek i innych materiałów, stanowiących przedmiot zamówienia, będzie uzależniona w szczególności od:</w:t>
      </w:r>
    </w:p>
    <w:p w14:paraId="686333F1" w14:textId="77777777" w:rsidR="00DC39F0" w:rsidRPr="006920EE" w:rsidRDefault="00DC39F0" w:rsidP="00E11152">
      <w:pPr>
        <w:pStyle w:val="Akapitzlist"/>
        <w:numPr>
          <w:ilvl w:val="0"/>
          <w:numId w:val="20"/>
        </w:numPr>
        <w:spacing w:before="40"/>
        <w:jc w:val="both"/>
        <w:rPr>
          <w:rFonts w:ascii="Verdana" w:hAnsi="Verdana"/>
          <w:sz w:val="20"/>
          <w:szCs w:val="20"/>
        </w:rPr>
      </w:pPr>
      <w:r w:rsidRPr="006920EE">
        <w:rPr>
          <w:rFonts w:ascii="Verdana" w:hAnsi="Verdana"/>
          <w:sz w:val="20"/>
          <w:szCs w:val="20"/>
        </w:rPr>
        <w:t>zapotrzebowania zgłoszonego przez jednostki organizacyjne Uniwersytetu Wrocławskiego,</w:t>
      </w:r>
    </w:p>
    <w:p w14:paraId="40CC87FB" w14:textId="77777777" w:rsidR="00DC39F0" w:rsidRDefault="00DC39F0" w:rsidP="00E11152">
      <w:pPr>
        <w:pStyle w:val="Akapitzlist"/>
        <w:numPr>
          <w:ilvl w:val="0"/>
          <w:numId w:val="20"/>
        </w:numPr>
        <w:spacing w:before="40"/>
        <w:jc w:val="both"/>
        <w:rPr>
          <w:rFonts w:ascii="Verdana" w:hAnsi="Verdana"/>
          <w:sz w:val="20"/>
          <w:szCs w:val="20"/>
        </w:rPr>
      </w:pPr>
      <w:r w:rsidRPr="006920EE">
        <w:rPr>
          <w:rFonts w:ascii="Verdana" w:hAnsi="Verdana"/>
          <w:sz w:val="20"/>
          <w:szCs w:val="20"/>
        </w:rPr>
        <w:t>wysokości udzielonego przez Wykonawcę rabatu w stosunku do cen książek i innych materiałów ustalonych przez ich wydawców</w:t>
      </w:r>
      <w:r>
        <w:rPr>
          <w:rFonts w:ascii="Verdana" w:hAnsi="Verdana"/>
          <w:sz w:val="20"/>
          <w:szCs w:val="20"/>
        </w:rPr>
        <w:t>.</w:t>
      </w:r>
    </w:p>
    <w:p w14:paraId="01898373" w14:textId="152B6CF0" w:rsidR="00DC39F0" w:rsidRPr="00ED36C4" w:rsidRDefault="00DC39F0" w:rsidP="00E11152">
      <w:pPr>
        <w:pStyle w:val="Akapitzlist"/>
        <w:spacing w:before="40"/>
        <w:ind w:left="426"/>
        <w:jc w:val="both"/>
        <w:rPr>
          <w:rFonts w:ascii="Verdana" w:hAnsi="Verdana"/>
          <w:sz w:val="20"/>
          <w:szCs w:val="20"/>
        </w:rPr>
      </w:pPr>
      <w:r w:rsidRPr="00ED36C4">
        <w:rPr>
          <w:rFonts w:ascii="Verdana" w:hAnsi="Verdana"/>
          <w:sz w:val="20"/>
          <w:szCs w:val="20"/>
        </w:rPr>
        <w:t xml:space="preserve">Dodatkowo Zamawiający zastrzega, że w sytuacjach określonych w § </w:t>
      </w:r>
      <w:r w:rsidR="00E64A68">
        <w:rPr>
          <w:rFonts w:ascii="Verdana" w:hAnsi="Verdana"/>
          <w:sz w:val="20"/>
          <w:szCs w:val="20"/>
        </w:rPr>
        <w:t>6</w:t>
      </w:r>
      <w:r w:rsidRPr="00ED36C4">
        <w:rPr>
          <w:rFonts w:ascii="Verdana" w:hAnsi="Verdana"/>
          <w:sz w:val="20"/>
          <w:szCs w:val="20"/>
        </w:rPr>
        <w:t xml:space="preserve"> ust. 8 i 9 </w:t>
      </w:r>
      <w:r w:rsidR="00DD556E">
        <w:rPr>
          <w:rFonts w:ascii="Verdana" w:hAnsi="Verdana"/>
          <w:sz w:val="20"/>
          <w:szCs w:val="20"/>
        </w:rPr>
        <w:t>Umowy</w:t>
      </w:r>
      <w:r w:rsidRPr="00ED36C4">
        <w:rPr>
          <w:rFonts w:ascii="Verdana" w:hAnsi="Verdana"/>
          <w:sz w:val="20"/>
          <w:szCs w:val="20"/>
        </w:rPr>
        <w:t xml:space="preserve"> może zrezygnować z części zamówienia obejmującej każdą niedostarczoną pozycję przez Wykonawcę. </w:t>
      </w:r>
    </w:p>
    <w:p w14:paraId="13848F66" w14:textId="7ABAED32" w:rsidR="00DC39F0" w:rsidRDefault="00DC39F0" w:rsidP="00E11152">
      <w:pPr>
        <w:pStyle w:val="Akapitzlist"/>
        <w:numPr>
          <w:ilvl w:val="0"/>
          <w:numId w:val="3"/>
        </w:numPr>
        <w:spacing w:before="40"/>
        <w:ind w:left="426" w:hanging="426"/>
        <w:jc w:val="both"/>
        <w:rPr>
          <w:rFonts w:ascii="Verdana" w:hAnsi="Verdana"/>
          <w:sz w:val="20"/>
          <w:szCs w:val="20"/>
        </w:rPr>
      </w:pPr>
      <w:r w:rsidRPr="00ED36C4">
        <w:rPr>
          <w:rFonts w:ascii="Verdana" w:hAnsi="Verdana"/>
          <w:sz w:val="20"/>
          <w:szCs w:val="20"/>
        </w:rPr>
        <w:t xml:space="preserve">Wykonawcy nie przysługują roszczenia odszkodowawcze wobec Zamawiającego </w:t>
      </w:r>
      <w:r w:rsidRPr="00ED36C4">
        <w:rPr>
          <w:rFonts w:ascii="Verdana" w:hAnsi="Verdana"/>
          <w:sz w:val="20"/>
          <w:szCs w:val="20"/>
        </w:rPr>
        <w:br/>
        <w:t>w sytuacji opisanej w ust.</w:t>
      </w:r>
      <w:r>
        <w:rPr>
          <w:rFonts w:ascii="Verdana" w:hAnsi="Verdana"/>
          <w:sz w:val="20"/>
          <w:szCs w:val="20"/>
        </w:rPr>
        <w:t xml:space="preserve"> </w:t>
      </w:r>
      <w:r w:rsidR="00E64A68">
        <w:rPr>
          <w:rFonts w:ascii="Verdana" w:hAnsi="Verdana"/>
          <w:sz w:val="20"/>
          <w:szCs w:val="20"/>
        </w:rPr>
        <w:t>5</w:t>
      </w:r>
      <w:r w:rsidRPr="00ED36C4">
        <w:rPr>
          <w:rFonts w:ascii="Verdana" w:hAnsi="Verdana"/>
          <w:sz w:val="20"/>
          <w:szCs w:val="20"/>
        </w:rPr>
        <w:t>. Przewidzian</w:t>
      </w:r>
      <w:r>
        <w:rPr>
          <w:rFonts w:ascii="Verdana" w:hAnsi="Verdana"/>
          <w:sz w:val="20"/>
          <w:szCs w:val="20"/>
        </w:rPr>
        <w:t>e</w:t>
      </w:r>
      <w:r w:rsidRPr="00ED36C4">
        <w:rPr>
          <w:rFonts w:ascii="Verdana" w:hAnsi="Verdana"/>
          <w:sz w:val="20"/>
          <w:szCs w:val="20"/>
        </w:rPr>
        <w:t xml:space="preserve"> w powyższym ustępie </w:t>
      </w:r>
      <w:r>
        <w:rPr>
          <w:rFonts w:ascii="Verdana" w:hAnsi="Verdana"/>
          <w:sz w:val="20"/>
          <w:szCs w:val="20"/>
        </w:rPr>
        <w:t>ograniczenie zakresu zamówienie</w:t>
      </w:r>
      <w:r w:rsidRPr="00ED36C4">
        <w:rPr>
          <w:rFonts w:ascii="Verdana" w:hAnsi="Verdana"/>
          <w:sz w:val="20"/>
          <w:szCs w:val="20"/>
        </w:rPr>
        <w:t xml:space="preserve"> spowoduje odpowiednią zmianę ostatecznej wartości wynagrodzenia należnego Wykonawcy. Skorzystanie z tego prawa nie stanowi zmiany </w:t>
      </w:r>
      <w:r w:rsidR="00DD556E">
        <w:rPr>
          <w:rFonts w:ascii="Verdana" w:hAnsi="Verdana"/>
          <w:sz w:val="20"/>
          <w:szCs w:val="20"/>
        </w:rPr>
        <w:t>Umowy</w:t>
      </w:r>
      <w:r w:rsidRPr="00ED36C4">
        <w:rPr>
          <w:rFonts w:ascii="Verdana" w:hAnsi="Verdana"/>
          <w:sz w:val="20"/>
          <w:szCs w:val="20"/>
        </w:rPr>
        <w:t xml:space="preserve">. </w:t>
      </w:r>
    </w:p>
    <w:p w14:paraId="1421C8B5" w14:textId="77777777" w:rsidR="00B377AF" w:rsidRPr="00ED36C4" w:rsidRDefault="00B377AF" w:rsidP="00E11152">
      <w:pPr>
        <w:pStyle w:val="Akapitzlist"/>
        <w:spacing w:before="40"/>
        <w:ind w:left="426"/>
        <w:jc w:val="both"/>
        <w:rPr>
          <w:rFonts w:ascii="Verdana" w:hAnsi="Verdana"/>
          <w:sz w:val="20"/>
          <w:szCs w:val="20"/>
        </w:rPr>
      </w:pPr>
    </w:p>
    <w:p w14:paraId="2C83F5A5" w14:textId="242A36D7" w:rsidR="00B377AF" w:rsidRDefault="00B377AF" w:rsidP="00E11152">
      <w:pPr>
        <w:spacing w:before="40"/>
        <w:jc w:val="center"/>
        <w:rPr>
          <w:rFonts w:ascii="Verdana" w:hAnsi="Verdana"/>
          <w:b/>
          <w:sz w:val="20"/>
          <w:szCs w:val="20"/>
        </w:rPr>
      </w:pPr>
      <w:r w:rsidRPr="00ED36C4">
        <w:rPr>
          <w:rFonts w:ascii="Verdana" w:hAnsi="Verdana"/>
          <w:b/>
          <w:sz w:val="20"/>
          <w:szCs w:val="20"/>
        </w:rPr>
        <w:t xml:space="preserve">§ 4 </w:t>
      </w:r>
      <w:r>
        <w:rPr>
          <w:rFonts w:ascii="Verdana" w:hAnsi="Verdana"/>
          <w:b/>
          <w:sz w:val="20"/>
          <w:szCs w:val="20"/>
        </w:rPr>
        <w:t>Prawo opcji</w:t>
      </w:r>
    </w:p>
    <w:p w14:paraId="3625246B" w14:textId="3D83C7EF" w:rsidR="00DB4FBC" w:rsidRPr="00754493" w:rsidRDefault="00DB4FBC" w:rsidP="00E11152">
      <w:pPr>
        <w:pStyle w:val="Akapitzlist"/>
        <w:numPr>
          <w:ilvl w:val="0"/>
          <w:numId w:val="22"/>
        </w:numPr>
        <w:spacing w:before="40"/>
        <w:ind w:left="357" w:hanging="357"/>
        <w:jc w:val="both"/>
        <w:rPr>
          <w:rFonts w:ascii="Verdana" w:hAnsi="Verdana"/>
          <w:sz w:val="20"/>
          <w:szCs w:val="20"/>
          <w:u w:val="single"/>
        </w:rPr>
      </w:pPr>
      <w:r w:rsidRPr="00DB4FBC">
        <w:rPr>
          <w:rFonts w:ascii="Verdana" w:hAnsi="Verdana"/>
          <w:sz w:val="20"/>
          <w:szCs w:val="20"/>
        </w:rPr>
        <w:t xml:space="preserve">Zamawiającemu przysługuje prawo opcji polegające na zwiększeniu ilości zakupionych książek drukowanych i innych drukowanych materiałów wydawniczych opatrzonych numerem ISBN do 30 % wartości wynagrodzenia </w:t>
      </w:r>
      <w:r w:rsidR="00C233F2">
        <w:rPr>
          <w:rFonts w:ascii="Verdana" w:hAnsi="Verdana"/>
          <w:sz w:val="20"/>
          <w:szCs w:val="20"/>
        </w:rPr>
        <w:t xml:space="preserve">podstawowego </w:t>
      </w:r>
      <w:r w:rsidRPr="00DB4FBC">
        <w:rPr>
          <w:rFonts w:ascii="Verdana" w:hAnsi="Verdana"/>
          <w:sz w:val="20"/>
          <w:szCs w:val="20"/>
        </w:rPr>
        <w:t xml:space="preserve">brutto, o którym mowa w § 3 ust. </w:t>
      </w:r>
      <w:r w:rsidR="00A8456F">
        <w:rPr>
          <w:rFonts w:ascii="Verdana" w:hAnsi="Verdana"/>
          <w:sz w:val="20"/>
          <w:szCs w:val="20"/>
        </w:rPr>
        <w:t>2 pkt. 2.</w:t>
      </w:r>
      <w:r w:rsidRPr="00DB4FBC">
        <w:rPr>
          <w:rFonts w:ascii="Verdana" w:hAnsi="Verdana"/>
          <w:sz w:val="20"/>
          <w:szCs w:val="20"/>
        </w:rPr>
        <w:t xml:space="preserve">1 </w:t>
      </w:r>
      <w:r w:rsidR="00DD556E">
        <w:rPr>
          <w:rFonts w:ascii="Verdana" w:hAnsi="Verdana"/>
          <w:sz w:val="20"/>
          <w:szCs w:val="20"/>
        </w:rPr>
        <w:t>Umowy</w:t>
      </w:r>
      <w:r w:rsidRPr="00DB4FBC">
        <w:rPr>
          <w:rFonts w:ascii="Verdana" w:hAnsi="Verdana"/>
          <w:sz w:val="20"/>
          <w:szCs w:val="20"/>
        </w:rPr>
        <w:t xml:space="preserve"> w okresie obowiązywania </w:t>
      </w:r>
      <w:r w:rsidR="00DD556E">
        <w:rPr>
          <w:rFonts w:ascii="Verdana" w:hAnsi="Verdana"/>
          <w:sz w:val="20"/>
          <w:szCs w:val="20"/>
        </w:rPr>
        <w:t>Umowy</w:t>
      </w:r>
      <w:r w:rsidR="00754493">
        <w:rPr>
          <w:rFonts w:ascii="Verdana" w:hAnsi="Verdana"/>
          <w:sz w:val="20"/>
          <w:szCs w:val="20"/>
        </w:rPr>
        <w:t xml:space="preserve"> (również po jej przedłużeniu umowy na podstawie § 11 ust. 1 pkt. 2 lit. b)</w:t>
      </w:r>
      <w:r w:rsidRPr="00DB4FBC">
        <w:rPr>
          <w:rFonts w:ascii="Verdana" w:hAnsi="Verdana"/>
          <w:sz w:val="20"/>
          <w:szCs w:val="20"/>
        </w:rPr>
        <w:t xml:space="preserve">, </w:t>
      </w:r>
      <w:r w:rsidRPr="00754493">
        <w:rPr>
          <w:rFonts w:ascii="Verdana" w:hAnsi="Verdana"/>
          <w:sz w:val="20"/>
          <w:szCs w:val="20"/>
          <w:u w:val="single"/>
        </w:rPr>
        <w:t>w przypadku otrzymania dodatkowego finansowania.</w:t>
      </w:r>
      <w:r w:rsidRPr="00DB4FBC">
        <w:rPr>
          <w:rFonts w:ascii="Verdana" w:hAnsi="Verdana"/>
          <w:sz w:val="20"/>
          <w:szCs w:val="20"/>
        </w:rPr>
        <w:t xml:space="preserve"> </w:t>
      </w:r>
      <w:r w:rsidRPr="00754493">
        <w:rPr>
          <w:rFonts w:ascii="Verdana" w:hAnsi="Verdana"/>
          <w:sz w:val="20"/>
          <w:szCs w:val="20"/>
          <w:u w:val="single"/>
        </w:rPr>
        <w:t xml:space="preserve">Zamawiający będzie mógł skorzystać z prawa opcji po wyczerpaniu wartości </w:t>
      </w:r>
      <w:r w:rsidR="00DD556E" w:rsidRPr="00754493">
        <w:rPr>
          <w:rFonts w:ascii="Verdana" w:hAnsi="Verdana"/>
          <w:sz w:val="20"/>
          <w:szCs w:val="20"/>
          <w:u w:val="single"/>
        </w:rPr>
        <w:t>Umowy</w:t>
      </w:r>
      <w:r w:rsidRPr="00754493">
        <w:rPr>
          <w:rFonts w:ascii="Verdana" w:hAnsi="Verdana"/>
          <w:sz w:val="20"/>
          <w:szCs w:val="20"/>
          <w:u w:val="single"/>
        </w:rPr>
        <w:t xml:space="preserve"> za wykonanie zamówienia podstawowego, o</w:t>
      </w:r>
      <w:r w:rsidR="00C233F2" w:rsidRPr="00754493">
        <w:rPr>
          <w:rFonts w:ascii="Verdana" w:hAnsi="Verdana"/>
          <w:sz w:val="20"/>
          <w:szCs w:val="20"/>
          <w:u w:val="single"/>
        </w:rPr>
        <w:t> </w:t>
      </w:r>
      <w:r w:rsidRPr="00754493">
        <w:rPr>
          <w:rFonts w:ascii="Verdana" w:hAnsi="Verdana"/>
          <w:sz w:val="20"/>
          <w:szCs w:val="20"/>
          <w:u w:val="single"/>
        </w:rPr>
        <w:t xml:space="preserve">którym mowa w § 3 ust. 2 pkt 2.1 </w:t>
      </w:r>
      <w:r w:rsidR="00DD556E" w:rsidRPr="00754493">
        <w:rPr>
          <w:rFonts w:ascii="Verdana" w:hAnsi="Verdana"/>
          <w:sz w:val="20"/>
          <w:szCs w:val="20"/>
          <w:u w:val="single"/>
        </w:rPr>
        <w:t>Umowy</w:t>
      </w:r>
      <w:r w:rsidRPr="00754493">
        <w:rPr>
          <w:rFonts w:ascii="Verdana" w:hAnsi="Verdana"/>
          <w:sz w:val="20"/>
          <w:szCs w:val="20"/>
          <w:u w:val="single"/>
        </w:rPr>
        <w:t>.</w:t>
      </w:r>
    </w:p>
    <w:p w14:paraId="4328E34D" w14:textId="4CBC575A" w:rsidR="009A588B" w:rsidRPr="00DB4FBC" w:rsidRDefault="00DB4FBC" w:rsidP="00E11152">
      <w:pPr>
        <w:pStyle w:val="Akapitzlist"/>
        <w:numPr>
          <w:ilvl w:val="0"/>
          <w:numId w:val="22"/>
        </w:numPr>
        <w:spacing w:before="40"/>
        <w:ind w:left="426" w:hanging="426"/>
        <w:jc w:val="both"/>
        <w:rPr>
          <w:rFonts w:ascii="Verdana" w:hAnsi="Verdana"/>
          <w:sz w:val="20"/>
          <w:szCs w:val="20"/>
        </w:rPr>
      </w:pPr>
      <w:r w:rsidRPr="00DB4FBC">
        <w:rPr>
          <w:rFonts w:ascii="Verdana" w:hAnsi="Verdana"/>
          <w:sz w:val="20"/>
          <w:szCs w:val="20"/>
        </w:rPr>
        <w:t>Wynagrodzenie opcjonalne Wykonawcy zależeć będzie od ilości faktycznie zakupionego przedmiotu zamówienia, zgodnie z przyjętym sposobem realizacji przedmiotu zamówienia w ramach prawa opcji.</w:t>
      </w:r>
    </w:p>
    <w:p w14:paraId="459CD479" w14:textId="5ED3FD17" w:rsidR="00DB4FBC" w:rsidRPr="00DB4FBC" w:rsidRDefault="00DB4FBC" w:rsidP="00E11152">
      <w:pPr>
        <w:pStyle w:val="Akapitzlist"/>
        <w:numPr>
          <w:ilvl w:val="0"/>
          <w:numId w:val="22"/>
        </w:numPr>
        <w:spacing w:before="40"/>
        <w:ind w:left="426" w:hanging="426"/>
        <w:jc w:val="both"/>
        <w:rPr>
          <w:rFonts w:ascii="Verdana" w:hAnsi="Verdana"/>
          <w:sz w:val="20"/>
          <w:szCs w:val="20"/>
        </w:rPr>
      </w:pPr>
      <w:r w:rsidRPr="00DB4FBC">
        <w:rPr>
          <w:rFonts w:ascii="Verdana" w:hAnsi="Verdana"/>
          <w:sz w:val="20"/>
          <w:szCs w:val="20"/>
        </w:rPr>
        <w:t xml:space="preserve">Jako podstawę rozliczania realizacji przedmiotu zamówienia w ramach prawa opcji przyjmuje się ceny zakupionych tytułów z uwzględnieniem rabatu w wysokości ustalonej w ofercie wykonawcy (załącznik nr </w:t>
      </w:r>
      <w:r w:rsidR="00E64A68">
        <w:rPr>
          <w:rFonts w:ascii="Verdana" w:hAnsi="Verdana"/>
          <w:sz w:val="20"/>
          <w:szCs w:val="20"/>
        </w:rPr>
        <w:t>1</w:t>
      </w:r>
      <w:r w:rsidRPr="00DB4FBC">
        <w:rPr>
          <w:rFonts w:ascii="Verdana" w:hAnsi="Verdana"/>
          <w:sz w:val="20"/>
          <w:szCs w:val="20"/>
        </w:rPr>
        <w:t xml:space="preserve"> do </w:t>
      </w:r>
      <w:r w:rsidR="00DD556E">
        <w:rPr>
          <w:rFonts w:ascii="Verdana" w:hAnsi="Verdana"/>
          <w:sz w:val="20"/>
          <w:szCs w:val="20"/>
        </w:rPr>
        <w:t>Umowy</w:t>
      </w:r>
      <w:r w:rsidRPr="00DB4FBC">
        <w:rPr>
          <w:rFonts w:ascii="Verdana" w:hAnsi="Verdana"/>
          <w:sz w:val="20"/>
          <w:szCs w:val="20"/>
        </w:rPr>
        <w:t>).</w:t>
      </w:r>
    </w:p>
    <w:p w14:paraId="36D964F0" w14:textId="698AC438" w:rsidR="00DB4FBC" w:rsidRPr="00DB4FBC" w:rsidRDefault="00DB4FBC" w:rsidP="00E11152">
      <w:pPr>
        <w:pStyle w:val="Akapitzlist"/>
        <w:numPr>
          <w:ilvl w:val="0"/>
          <w:numId w:val="22"/>
        </w:numPr>
        <w:spacing w:before="40"/>
        <w:ind w:left="426" w:hanging="426"/>
        <w:jc w:val="both"/>
        <w:rPr>
          <w:rFonts w:ascii="Verdana" w:hAnsi="Verdana"/>
          <w:sz w:val="20"/>
          <w:szCs w:val="20"/>
        </w:rPr>
      </w:pPr>
      <w:r w:rsidRPr="00DB4FBC">
        <w:rPr>
          <w:rFonts w:ascii="Verdana" w:hAnsi="Verdana"/>
          <w:sz w:val="20"/>
          <w:szCs w:val="20"/>
        </w:rPr>
        <w:t>Zamówienie objęte prawem opcji będzie realizowane na zasadach i terminach określonych w niniejszej Umowie, stosując odpowiednio postanowienia jak dla zamówienia podstawowego tj. warunkiem skorzystania z prawa opcji jest złożenie przez Zamawiającego oświadczenia woli o skorzystaniu z prawa opcji określającego zamówieni</w:t>
      </w:r>
      <w:r>
        <w:rPr>
          <w:rFonts w:ascii="Verdana" w:hAnsi="Verdana"/>
          <w:sz w:val="20"/>
          <w:szCs w:val="20"/>
        </w:rPr>
        <w:t>e (tytuły i ilości oraz numer ISBN)</w:t>
      </w:r>
      <w:r w:rsidRPr="00DB4FBC">
        <w:rPr>
          <w:rFonts w:ascii="Verdana" w:hAnsi="Verdana"/>
          <w:sz w:val="20"/>
          <w:szCs w:val="20"/>
        </w:rPr>
        <w:t xml:space="preserve">-złożenie zamówienia zgodnie z zapisami § </w:t>
      </w:r>
      <w:r w:rsidR="00C36E38">
        <w:rPr>
          <w:rFonts w:ascii="Verdana" w:hAnsi="Verdana"/>
          <w:sz w:val="20"/>
          <w:szCs w:val="20"/>
        </w:rPr>
        <w:t>6</w:t>
      </w:r>
      <w:r w:rsidRPr="00DB4FBC">
        <w:rPr>
          <w:rFonts w:ascii="Verdana" w:hAnsi="Verdana"/>
          <w:sz w:val="20"/>
          <w:szCs w:val="20"/>
        </w:rPr>
        <w:t xml:space="preserve"> </w:t>
      </w:r>
      <w:r w:rsidR="00DD556E">
        <w:rPr>
          <w:rFonts w:ascii="Verdana" w:hAnsi="Verdana"/>
          <w:sz w:val="20"/>
          <w:szCs w:val="20"/>
        </w:rPr>
        <w:t>Umowy</w:t>
      </w:r>
      <w:r w:rsidR="00754493">
        <w:rPr>
          <w:rFonts w:ascii="Verdana" w:hAnsi="Verdana"/>
          <w:sz w:val="20"/>
          <w:szCs w:val="20"/>
        </w:rPr>
        <w:t xml:space="preserve"> z zaznaczeniem, że zamówienie jest realizowane w ramach opcji</w:t>
      </w:r>
      <w:r w:rsidRPr="00DB4FBC">
        <w:rPr>
          <w:rFonts w:ascii="Verdana" w:hAnsi="Verdana"/>
          <w:sz w:val="20"/>
          <w:szCs w:val="20"/>
        </w:rPr>
        <w:t>.</w:t>
      </w:r>
      <w:r w:rsidR="007C0ABC">
        <w:rPr>
          <w:rFonts w:ascii="Verdana" w:hAnsi="Verdana"/>
          <w:sz w:val="20"/>
          <w:szCs w:val="20"/>
        </w:rPr>
        <w:t xml:space="preserve"> </w:t>
      </w:r>
      <w:r w:rsidR="007C0ABC">
        <w:rPr>
          <w:rFonts w:ascii="Verdana" w:eastAsia="Verdana" w:hAnsi="Verdana" w:cs="Verdana"/>
          <w:sz w:val="20"/>
          <w:szCs w:val="20"/>
          <w:lang w:eastAsia="en-US"/>
        </w:rPr>
        <w:t>Złożenie zamówień opcjonalnych jest możliwe wielokrotnie aż do wyczerpania kwoty, ustalonej w</w:t>
      </w:r>
      <w:r w:rsidR="007C0ABC" w:rsidRPr="000F0E3E">
        <w:rPr>
          <w:rFonts w:ascii="Verdana" w:eastAsia="Verdana" w:hAnsi="Verdana" w:cs="Verdana"/>
          <w:sz w:val="20"/>
          <w:szCs w:val="20"/>
          <w:lang w:eastAsia="en-US"/>
        </w:rPr>
        <w:t xml:space="preserve"> </w:t>
      </w:r>
      <w:r w:rsidR="00556470" w:rsidRPr="00DB4FBC">
        <w:rPr>
          <w:rFonts w:ascii="Verdana" w:hAnsi="Verdana"/>
          <w:sz w:val="20"/>
          <w:szCs w:val="20"/>
        </w:rPr>
        <w:t xml:space="preserve">§ 3 </w:t>
      </w:r>
      <w:r w:rsidR="007C0ABC">
        <w:rPr>
          <w:rFonts w:ascii="Verdana" w:eastAsia="Verdana" w:hAnsi="Verdana" w:cs="Verdana"/>
          <w:sz w:val="20"/>
          <w:szCs w:val="20"/>
          <w:lang w:eastAsia="en-US"/>
        </w:rPr>
        <w:t>ust.</w:t>
      </w:r>
      <w:r w:rsidR="007C0ABC" w:rsidRPr="000F0E3E">
        <w:rPr>
          <w:rFonts w:ascii="Verdana" w:eastAsia="Verdana" w:hAnsi="Verdana" w:cs="Verdana"/>
          <w:sz w:val="20"/>
          <w:szCs w:val="20"/>
          <w:lang w:eastAsia="en-US"/>
        </w:rPr>
        <w:t xml:space="preserve"> 2 pkt 2.</w:t>
      </w:r>
      <w:r w:rsidR="007C0ABC">
        <w:rPr>
          <w:rFonts w:ascii="Verdana" w:eastAsia="Verdana" w:hAnsi="Verdana" w:cs="Verdana"/>
          <w:sz w:val="20"/>
          <w:szCs w:val="20"/>
          <w:lang w:eastAsia="en-US"/>
        </w:rPr>
        <w:t>2 umowy.</w:t>
      </w:r>
    </w:p>
    <w:p w14:paraId="5A56B2BE" w14:textId="2802FBB4" w:rsidR="00DB4FBC" w:rsidRPr="00DB4FBC" w:rsidRDefault="00DB4FBC" w:rsidP="00E11152">
      <w:pPr>
        <w:pStyle w:val="Akapitzlist"/>
        <w:numPr>
          <w:ilvl w:val="0"/>
          <w:numId w:val="22"/>
        </w:numPr>
        <w:spacing w:before="40"/>
        <w:ind w:left="426" w:hanging="426"/>
        <w:jc w:val="both"/>
        <w:rPr>
          <w:rFonts w:ascii="Verdana" w:hAnsi="Verdana"/>
          <w:sz w:val="20"/>
          <w:szCs w:val="20"/>
        </w:rPr>
      </w:pPr>
      <w:r w:rsidRPr="00DB4FBC">
        <w:rPr>
          <w:rFonts w:ascii="Verdana" w:hAnsi="Verdana"/>
          <w:sz w:val="20"/>
          <w:szCs w:val="20"/>
        </w:rPr>
        <w:t xml:space="preserve">Faktury za zamówienie opcjonalne będą płatne zgodnie z </w:t>
      </w:r>
      <w:r w:rsidR="00E64A68">
        <w:rPr>
          <w:rFonts w:ascii="Verdana" w:hAnsi="Verdana"/>
          <w:sz w:val="20"/>
          <w:szCs w:val="20"/>
        </w:rPr>
        <w:t xml:space="preserve">zapisami </w:t>
      </w:r>
      <w:r w:rsidRPr="00DB4FBC">
        <w:rPr>
          <w:rFonts w:ascii="Verdana" w:hAnsi="Verdana"/>
          <w:sz w:val="20"/>
          <w:szCs w:val="20"/>
        </w:rPr>
        <w:t xml:space="preserve">§ </w:t>
      </w:r>
      <w:r w:rsidR="00C36E38">
        <w:rPr>
          <w:rFonts w:ascii="Verdana" w:hAnsi="Verdana"/>
          <w:sz w:val="20"/>
          <w:szCs w:val="20"/>
        </w:rPr>
        <w:t>5</w:t>
      </w:r>
      <w:r w:rsidRPr="00DB4FBC">
        <w:rPr>
          <w:rFonts w:ascii="Verdana" w:hAnsi="Verdana"/>
          <w:sz w:val="20"/>
          <w:szCs w:val="20"/>
        </w:rPr>
        <w:t xml:space="preserve"> </w:t>
      </w:r>
      <w:r w:rsidR="00DD556E">
        <w:rPr>
          <w:rFonts w:ascii="Verdana" w:hAnsi="Verdana"/>
          <w:sz w:val="20"/>
          <w:szCs w:val="20"/>
        </w:rPr>
        <w:t>Umowy</w:t>
      </w:r>
      <w:r w:rsidRPr="00DB4FBC">
        <w:rPr>
          <w:rFonts w:ascii="Verdana" w:hAnsi="Verdana"/>
          <w:sz w:val="20"/>
          <w:szCs w:val="20"/>
        </w:rPr>
        <w:t>.</w:t>
      </w:r>
    </w:p>
    <w:p w14:paraId="0054CCE4" w14:textId="2E2ECA42" w:rsidR="00DB4FBC" w:rsidRPr="00DB4FBC" w:rsidRDefault="00DB4FBC" w:rsidP="00E11152">
      <w:pPr>
        <w:pStyle w:val="Akapitzlist"/>
        <w:numPr>
          <w:ilvl w:val="0"/>
          <w:numId w:val="22"/>
        </w:numPr>
        <w:spacing w:before="40"/>
        <w:ind w:left="426" w:hanging="426"/>
        <w:jc w:val="both"/>
        <w:rPr>
          <w:rFonts w:ascii="Verdana" w:hAnsi="Verdana"/>
          <w:sz w:val="20"/>
          <w:szCs w:val="20"/>
        </w:rPr>
      </w:pPr>
      <w:r w:rsidRPr="00DB4FBC">
        <w:rPr>
          <w:rFonts w:ascii="Verdana" w:hAnsi="Verdana"/>
          <w:sz w:val="20"/>
          <w:szCs w:val="20"/>
        </w:rPr>
        <w:t xml:space="preserve">Wykonawca nie może odmówić realizacji prawa opcji, z zastrzeżeniem, iż zostało ono uruchomione w terminie obowiązywania </w:t>
      </w:r>
      <w:r w:rsidR="00DD556E">
        <w:rPr>
          <w:rFonts w:ascii="Verdana" w:hAnsi="Verdana"/>
          <w:sz w:val="20"/>
          <w:szCs w:val="20"/>
        </w:rPr>
        <w:t>Umowy</w:t>
      </w:r>
      <w:r w:rsidRPr="00DB4FBC">
        <w:rPr>
          <w:rFonts w:ascii="Verdana" w:hAnsi="Verdana"/>
          <w:sz w:val="20"/>
          <w:szCs w:val="20"/>
        </w:rPr>
        <w:t>.</w:t>
      </w:r>
    </w:p>
    <w:p w14:paraId="740A0F82" w14:textId="518A3E14" w:rsidR="00DB4FBC" w:rsidRPr="00DB4FBC" w:rsidRDefault="00DB4FBC" w:rsidP="00E11152">
      <w:pPr>
        <w:pStyle w:val="Akapitzlist"/>
        <w:numPr>
          <w:ilvl w:val="0"/>
          <w:numId w:val="22"/>
        </w:numPr>
        <w:spacing w:before="40"/>
        <w:ind w:left="426" w:hanging="426"/>
        <w:jc w:val="both"/>
        <w:rPr>
          <w:rFonts w:ascii="Verdana" w:hAnsi="Verdana"/>
          <w:sz w:val="20"/>
          <w:szCs w:val="20"/>
        </w:rPr>
      </w:pPr>
      <w:r w:rsidRPr="00DB4FBC">
        <w:rPr>
          <w:rFonts w:ascii="Verdana" w:hAnsi="Verdana"/>
          <w:sz w:val="20"/>
          <w:szCs w:val="20"/>
        </w:rPr>
        <w:t xml:space="preserve">Odmowa realizacji zamówienia z prawa opcji uruchomionego w terminie skutkuje częściowym odstąpieniem od </w:t>
      </w:r>
      <w:r w:rsidR="00DD556E">
        <w:rPr>
          <w:rFonts w:ascii="Verdana" w:hAnsi="Verdana"/>
          <w:sz w:val="20"/>
          <w:szCs w:val="20"/>
        </w:rPr>
        <w:t>Umowy</w:t>
      </w:r>
      <w:r w:rsidRPr="00DB4FBC">
        <w:rPr>
          <w:rFonts w:ascii="Verdana" w:hAnsi="Verdana"/>
          <w:sz w:val="20"/>
          <w:szCs w:val="20"/>
        </w:rPr>
        <w:t xml:space="preserve"> i naliczeniem kar umownych.</w:t>
      </w:r>
    </w:p>
    <w:p w14:paraId="7F1065D2" w14:textId="138158E1" w:rsidR="00DB4FBC" w:rsidRPr="00DB4FBC" w:rsidRDefault="00DB4FBC" w:rsidP="00E11152">
      <w:pPr>
        <w:pStyle w:val="Akapitzlist"/>
        <w:numPr>
          <w:ilvl w:val="0"/>
          <w:numId w:val="22"/>
        </w:numPr>
        <w:spacing w:before="40"/>
        <w:ind w:left="426" w:hanging="426"/>
        <w:jc w:val="both"/>
        <w:rPr>
          <w:rFonts w:ascii="Verdana" w:hAnsi="Verdana"/>
          <w:sz w:val="20"/>
          <w:szCs w:val="20"/>
        </w:rPr>
      </w:pPr>
      <w:r w:rsidRPr="00DB4FBC">
        <w:rPr>
          <w:rFonts w:ascii="Verdana" w:hAnsi="Verdana"/>
          <w:sz w:val="20"/>
          <w:szCs w:val="20"/>
        </w:rPr>
        <w:t>Realizacja zamówienia objętego prawem opcji jest uprawnieniem, a nie obowiązkiem Zamawiającego. W związku z tym, Wykonawca nie będzie wnosił żadnych roszczeń wobec Zamawiającego, w przypadku nieskorzystania prawa opcji lub niewykorzystania całości kwoty przeznaczonej na prawo opcji.</w:t>
      </w:r>
    </w:p>
    <w:p w14:paraId="5F7DED82" w14:textId="77777777" w:rsidR="00DC39F0" w:rsidRPr="00DB4FBC" w:rsidRDefault="00DC39F0" w:rsidP="00E11152">
      <w:pPr>
        <w:spacing w:before="40"/>
        <w:jc w:val="both"/>
        <w:rPr>
          <w:rFonts w:ascii="Verdana" w:hAnsi="Verdana"/>
          <w:sz w:val="20"/>
          <w:szCs w:val="20"/>
        </w:rPr>
      </w:pPr>
    </w:p>
    <w:p w14:paraId="7D0D7511" w14:textId="7FA93BAB" w:rsidR="00DC39F0" w:rsidRPr="00ED36C4" w:rsidRDefault="00DC39F0" w:rsidP="00E11152">
      <w:pPr>
        <w:spacing w:before="40"/>
        <w:jc w:val="center"/>
        <w:rPr>
          <w:rFonts w:ascii="Verdana" w:hAnsi="Verdana"/>
          <w:b/>
          <w:sz w:val="20"/>
          <w:szCs w:val="20"/>
        </w:rPr>
      </w:pPr>
      <w:r w:rsidRPr="00ED36C4">
        <w:rPr>
          <w:rFonts w:ascii="Verdana" w:hAnsi="Verdana"/>
          <w:b/>
          <w:sz w:val="20"/>
          <w:szCs w:val="20"/>
        </w:rPr>
        <w:lastRenderedPageBreak/>
        <w:t xml:space="preserve">§ </w:t>
      </w:r>
      <w:r w:rsidR="00B377AF">
        <w:rPr>
          <w:rFonts w:ascii="Verdana" w:hAnsi="Verdana"/>
          <w:b/>
          <w:sz w:val="20"/>
          <w:szCs w:val="20"/>
        </w:rPr>
        <w:t>5</w:t>
      </w:r>
      <w:r w:rsidRPr="00ED36C4">
        <w:rPr>
          <w:rFonts w:ascii="Verdana" w:hAnsi="Verdana"/>
          <w:b/>
          <w:sz w:val="20"/>
          <w:szCs w:val="20"/>
        </w:rPr>
        <w:t xml:space="preserve"> Sposób rozliczenia i warunki płatności</w:t>
      </w:r>
    </w:p>
    <w:p w14:paraId="085117CC" w14:textId="77777777" w:rsidR="00DC39F0" w:rsidRPr="00ED36C4" w:rsidRDefault="00DC39F0" w:rsidP="00E11152">
      <w:pPr>
        <w:pStyle w:val="Akapitzlist"/>
        <w:numPr>
          <w:ilvl w:val="0"/>
          <w:numId w:val="4"/>
        </w:numPr>
        <w:spacing w:before="40"/>
        <w:jc w:val="both"/>
        <w:rPr>
          <w:rFonts w:ascii="Verdana" w:hAnsi="Verdana"/>
          <w:sz w:val="20"/>
          <w:szCs w:val="20"/>
        </w:rPr>
      </w:pPr>
      <w:r w:rsidRPr="00ED36C4">
        <w:rPr>
          <w:rFonts w:ascii="Verdana" w:hAnsi="Verdana"/>
          <w:sz w:val="20"/>
          <w:szCs w:val="20"/>
        </w:rPr>
        <w:t>Zamawiający oświadcza, że jest płatnikiem podatku od towarów i usług, i jest upoważniony do wystawiania i otrzymywania faktur VAT oraz, że posiada numer identyfikacyjny NIP 896-000-54-08.</w:t>
      </w:r>
    </w:p>
    <w:p w14:paraId="2A0AA216" w14:textId="77777777" w:rsidR="00DC39F0" w:rsidRPr="00ED36C4" w:rsidRDefault="00DC39F0" w:rsidP="00E11152">
      <w:pPr>
        <w:pStyle w:val="Akapitzlist"/>
        <w:numPr>
          <w:ilvl w:val="0"/>
          <w:numId w:val="4"/>
        </w:numPr>
        <w:spacing w:before="40"/>
        <w:jc w:val="both"/>
        <w:rPr>
          <w:rFonts w:ascii="Verdana" w:hAnsi="Verdana"/>
          <w:sz w:val="20"/>
          <w:szCs w:val="20"/>
        </w:rPr>
      </w:pPr>
      <w:r w:rsidRPr="00ED36C4">
        <w:rPr>
          <w:rFonts w:ascii="Verdana" w:hAnsi="Verdana"/>
          <w:sz w:val="20"/>
          <w:szCs w:val="20"/>
        </w:rPr>
        <w:t>Wykonawca oświadcza, że jest / nie jest*  płatnikiem podatku od towarów i usług, i</w:t>
      </w:r>
      <w:r>
        <w:rPr>
          <w:rFonts w:ascii="Verdana" w:hAnsi="Verdana"/>
          <w:sz w:val="20"/>
          <w:szCs w:val="20"/>
        </w:rPr>
        <w:t> </w:t>
      </w:r>
      <w:r w:rsidRPr="00ED36C4">
        <w:rPr>
          <w:rFonts w:ascii="Verdana" w:hAnsi="Verdana"/>
          <w:sz w:val="20"/>
          <w:szCs w:val="20"/>
        </w:rPr>
        <w:t>jest / nie jest* upoważniony do wystawiania i otrzymywania faktur VAT oraz, że posiada numer identyfikacyjny NIP ……………...</w:t>
      </w:r>
    </w:p>
    <w:p w14:paraId="74F8E993" w14:textId="21C3BBB3" w:rsidR="00DC39F0" w:rsidRPr="00ED36C4" w:rsidRDefault="00DC39F0" w:rsidP="00E11152">
      <w:pPr>
        <w:pStyle w:val="Akapitzlist"/>
        <w:numPr>
          <w:ilvl w:val="0"/>
          <w:numId w:val="4"/>
        </w:numPr>
        <w:spacing w:before="40"/>
        <w:jc w:val="both"/>
        <w:rPr>
          <w:rFonts w:ascii="Verdana" w:hAnsi="Verdana"/>
          <w:sz w:val="20"/>
          <w:szCs w:val="20"/>
        </w:rPr>
      </w:pPr>
      <w:r w:rsidRPr="00ED36C4">
        <w:rPr>
          <w:rFonts w:ascii="Verdana" w:hAnsi="Verdana"/>
          <w:sz w:val="20"/>
          <w:szCs w:val="20"/>
        </w:rPr>
        <w:t>Wykonawca będzie wystawiał faktury częściowe na kwotę wynikającą z ilości dostarczonych tytułów. Podstawą wystawienia faktury częściowej będzie odbiór ilościowy i jakościowy każdej dostarczonej partii książek</w:t>
      </w:r>
      <w:r w:rsidRPr="00ED36C4">
        <w:rPr>
          <w:rFonts w:ascii="Verdana" w:hAnsi="Verdana"/>
        </w:rPr>
        <w:t xml:space="preserve"> </w:t>
      </w:r>
      <w:r w:rsidRPr="00ED36C4">
        <w:rPr>
          <w:rFonts w:ascii="Verdana" w:hAnsi="Verdana"/>
          <w:sz w:val="20"/>
          <w:szCs w:val="20"/>
        </w:rPr>
        <w:t xml:space="preserve">i innych materiałów wydawniczych, podpisany bez zastrzeżeń przez osobę odbierającą przedmiot </w:t>
      </w:r>
      <w:r w:rsidR="00DD556E">
        <w:rPr>
          <w:rFonts w:ascii="Verdana" w:hAnsi="Verdana"/>
          <w:sz w:val="20"/>
          <w:szCs w:val="20"/>
        </w:rPr>
        <w:t>Umowy</w:t>
      </w:r>
      <w:r w:rsidRPr="00ED36C4">
        <w:rPr>
          <w:rFonts w:ascii="Verdana" w:hAnsi="Verdana"/>
          <w:sz w:val="20"/>
          <w:szCs w:val="20"/>
        </w:rPr>
        <w:t xml:space="preserve">. </w:t>
      </w:r>
    </w:p>
    <w:p w14:paraId="0C25A677" w14:textId="6F7C6068" w:rsidR="00DC39F0" w:rsidRPr="00ED36C4" w:rsidRDefault="00DC39F0" w:rsidP="00E11152">
      <w:pPr>
        <w:pStyle w:val="Akapitzlist"/>
        <w:numPr>
          <w:ilvl w:val="0"/>
          <w:numId w:val="4"/>
        </w:numPr>
        <w:spacing w:before="40"/>
        <w:jc w:val="both"/>
        <w:rPr>
          <w:rFonts w:ascii="Verdana" w:hAnsi="Verdana"/>
          <w:sz w:val="20"/>
          <w:szCs w:val="20"/>
        </w:rPr>
      </w:pPr>
      <w:r w:rsidRPr="00ED36C4">
        <w:rPr>
          <w:rFonts w:ascii="Verdana" w:hAnsi="Verdana"/>
          <w:sz w:val="20"/>
          <w:szCs w:val="20"/>
        </w:rPr>
        <w:t xml:space="preserve">Cena końcowa brutto dostarczonego tytułu ma zawierać wszystkie koszty Wykonawcy związane z dostawą przedmiotu </w:t>
      </w:r>
      <w:r w:rsidR="00DD556E">
        <w:rPr>
          <w:rFonts w:ascii="Verdana" w:hAnsi="Verdana"/>
          <w:sz w:val="20"/>
          <w:szCs w:val="20"/>
        </w:rPr>
        <w:t>Umowy</w:t>
      </w:r>
      <w:r w:rsidRPr="00ED36C4">
        <w:rPr>
          <w:rFonts w:ascii="Verdana" w:hAnsi="Verdana"/>
          <w:sz w:val="20"/>
          <w:szCs w:val="20"/>
        </w:rPr>
        <w:t xml:space="preserve"> do siedziby Zamawiającego, </w:t>
      </w:r>
      <w:r w:rsidRPr="00ED36C4">
        <w:rPr>
          <w:rFonts w:ascii="Verdana" w:hAnsi="Verdana"/>
          <w:sz w:val="20"/>
          <w:szCs w:val="20"/>
        </w:rPr>
        <w:br/>
        <w:t xml:space="preserve">w tym w szczególności koszty transportu, ubezpieczenia, opakowania, czynności związane z przygotowaniem dostawy, właściwy podatek od towarów i usług, a także wszelkie inne koszty niewymienione ponoszone przez Wykonawcę przy realizacji </w:t>
      </w:r>
      <w:r w:rsidR="00DD556E">
        <w:rPr>
          <w:rFonts w:ascii="Verdana" w:hAnsi="Verdana"/>
          <w:sz w:val="20"/>
          <w:szCs w:val="20"/>
        </w:rPr>
        <w:t>Umowy</w:t>
      </w:r>
      <w:r w:rsidRPr="00ED36C4">
        <w:rPr>
          <w:rFonts w:ascii="Verdana" w:hAnsi="Verdana"/>
          <w:sz w:val="20"/>
          <w:szCs w:val="20"/>
        </w:rPr>
        <w:t xml:space="preserve"> i mają być uwzględnione w cenie danej pozycji i być pomniejszona o kwotę udzielonego rabatu. </w:t>
      </w:r>
      <w:r w:rsidRPr="00BD43EB">
        <w:rPr>
          <w:rFonts w:ascii="Verdana" w:hAnsi="Verdana"/>
          <w:b/>
          <w:bCs/>
          <w:sz w:val="20"/>
          <w:szCs w:val="20"/>
        </w:rPr>
        <w:t>Ostateczna cena tytułu z rynku pierwotnego do zapłaty przez Zamawiającego to cena tytułu sugerowana przez Wydawcę minus udzielony w % rabat. Rabat nie będzie naliczany w sytuacji dostawy pozycji z</w:t>
      </w:r>
      <w:r>
        <w:rPr>
          <w:rFonts w:ascii="Verdana" w:hAnsi="Verdana"/>
          <w:b/>
          <w:bCs/>
          <w:sz w:val="20"/>
          <w:szCs w:val="20"/>
        </w:rPr>
        <w:t> </w:t>
      </w:r>
      <w:r w:rsidRPr="007244B9">
        <w:rPr>
          <w:rFonts w:ascii="Verdana" w:hAnsi="Verdana"/>
          <w:b/>
          <w:bCs/>
          <w:sz w:val="20"/>
          <w:szCs w:val="20"/>
        </w:rPr>
        <w:t>rynku wtórnego.</w:t>
      </w:r>
    </w:p>
    <w:p w14:paraId="1B6FD2AA" w14:textId="3FBCDA33" w:rsidR="00DC39F0" w:rsidRPr="00E64A68" w:rsidRDefault="00DC39F0" w:rsidP="00E11152">
      <w:pPr>
        <w:pStyle w:val="Akapitzlist"/>
        <w:numPr>
          <w:ilvl w:val="0"/>
          <w:numId w:val="4"/>
        </w:numPr>
        <w:spacing w:before="40"/>
        <w:jc w:val="both"/>
        <w:rPr>
          <w:rFonts w:ascii="Verdana" w:hAnsi="Verdana"/>
          <w:sz w:val="20"/>
          <w:szCs w:val="20"/>
        </w:rPr>
      </w:pPr>
      <w:r w:rsidRPr="00E64A68">
        <w:rPr>
          <w:rFonts w:ascii="Verdana" w:hAnsi="Verdana"/>
          <w:sz w:val="20"/>
          <w:szCs w:val="20"/>
        </w:rPr>
        <w:t>Z</w:t>
      </w:r>
      <w:r w:rsidRPr="00ED36C4">
        <w:rPr>
          <w:rFonts w:ascii="Verdana" w:hAnsi="Verdana"/>
          <w:sz w:val="20"/>
          <w:szCs w:val="20"/>
        </w:rPr>
        <w:t xml:space="preserve">amawiający zobowiązuje się zapłacić Wykonawcy wynagrodzenie za należycie wykonane dostawy wyłącznie na podstawie faktur wystawianych przez Wykonawcę zgodnie z ust. 3 i </w:t>
      </w:r>
      <w:r w:rsidRPr="00E64A68">
        <w:rPr>
          <w:rFonts w:ascii="Verdana" w:hAnsi="Verdana"/>
          <w:sz w:val="20"/>
          <w:szCs w:val="20"/>
        </w:rPr>
        <w:t>przesłanych do przedstawiciela Zamawiającego, wymienionego w § </w:t>
      </w:r>
      <w:r w:rsidR="00E64A68" w:rsidRPr="00E64A68">
        <w:rPr>
          <w:rFonts w:ascii="Verdana" w:hAnsi="Verdana"/>
          <w:sz w:val="20"/>
          <w:szCs w:val="20"/>
        </w:rPr>
        <w:t>6</w:t>
      </w:r>
      <w:r w:rsidRPr="00E64A68">
        <w:rPr>
          <w:rFonts w:ascii="Verdana" w:hAnsi="Verdana"/>
          <w:sz w:val="20"/>
          <w:szCs w:val="20"/>
        </w:rPr>
        <w:t xml:space="preserve"> ust. 18. </w:t>
      </w:r>
    </w:p>
    <w:p w14:paraId="2BF17669" w14:textId="05A14DED" w:rsidR="00DC39F0" w:rsidRPr="00ED36C4" w:rsidRDefault="00DC39F0" w:rsidP="00E11152">
      <w:pPr>
        <w:pStyle w:val="Akapitzlist"/>
        <w:numPr>
          <w:ilvl w:val="0"/>
          <w:numId w:val="4"/>
        </w:numPr>
        <w:spacing w:before="40"/>
        <w:jc w:val="both"/>
        <w:rPr>
          <w:rFonts w:ascii="Verdana" w:hAnsi="Verdana"/>
          <w:sz w:val="20"/>
          <w:szCs w:val="20"/>
        </w:rPr>
      </w:pPr>
      <w:r w:rsidRPr="00ED36C4">
        <w:rPr>
          <w:rFonts w:ascii="Verdana" w:hAnsi="Verdana"/>
          <w:sz w:val="20"/>
          <w:szCs w:val="20"/>
        </w:rPr>
        <w:t xml:space="preserve">Termin płatności faktur częściowych z tytułu realizacji zamówienia wynosi </w:t>
      </w:r>
      <w:r w:rsidRPr="00FE354A">
        <w:rPr>
          <w:rFonts w:ascii="Verdana" w:hAnsi="Verdana"/>
          <w:b/>
          <w:bCs/>
          <w:sz w:val="20"/>
          <w:szCs w:val="20"/>
        </w:rPr>
        <w:t>do 30 dni od daty otrzymania przez Zamawiającego</w:t>
      </w:r>
      <w:r w:rsidRPr="00ED36C4">
        <w:rPr>
          <w:rFonts w:ascii="Verdana" w:hAnsi="Verdana"/>
          <w:sz w:val="20"/>
          <w:szCs w:val="20"/>
        </w:rPr>
        <w:t xml:space="preserve"> prawidłowo wystawionej przez Wykonawcę faktury na Zamawiającego. Faktury płatne będą na rachunek bankowy Wykonawcy</w:t>
      </w:r>
      <w:r w:rsidR="00556470">
        <w:rPr>
          <w:rFonts w:ascii="Verdana" w:hAnsi="Verdana"/>
          <w:sz w:val="20"/>
          <w:szCs w:val="20"/>
        </w:rPr>
        <w:t xml:space="preserve">: </w:t>
      </w:r>
      <w:r>
        <w:rPr>
          <w:rFonts w:ascii="Verdana" w:hAnsi="Verdana"/>
          <w:sz w:val="20"/>
          <w:szCs w:val="20"/>
        </w:rPr>
        <w:t>………………………, potwierdzony na fakturach</w:t>
      </w:r>
      <w:r w:rsidRPr="00ED36C4">
        <w:rPr>
          <w:rFonts w:ascii="Verdana" w:hAnsi="Verdana"/>
          <w:sz w:val="20"/>
          <w:szCs w:val="20"/>
        </w:rPr>
        <w:t xml:space="preserve">. </w:t>
      </w:r>
    </w:p>
    <w:p w14:paraId="69586BE4" w14:textId="77777777" w:rsidR="00DC39F0" w:rsidRPr="00ED36C4" w:rsidRDefault="00DC39F0" w:rsidP="00E11152">
      <w:pPr>
        <w:pStyle w:val="Akapitzlist"/>
        <w:numPr>
          <w:ilvl w:val="0"/>
          <w:numId w:val="4"/>
        </w:numPr>
        <w:spacing w:before="40"/>
        <w:jc w:val="both"/>
        <w:rPr>
          <w:rFonts w:ascii="Verdana" w:hAnsi="Verdana"/>
          <w:sz w:val="20"/>
          <w:szCs w:val="20"/>
        </w:rPr>
      </w:pPr>
      <w:r w:rsidRPr="00ED36C4">
        <w:rPr>
          <w:rFonts w:ascii="Verdana" w:hAnsi="Verdana"/>
          <w:sz w:val="20"/>
          <w:szCs w:val="20"/>
        </w:rPr>
        <w:t xml:space="preserve">Faktury wystawione nieprawidłowo, przedwcześnie, bezpodstawnie, nie rodzą obowiązku zapłaty po stronie Zamawiającego. </w:t>
      </w:r>
    </w:p>
    <w:p w14:paraId="002FEA31" w14:textId="77777777" w:rsidR="00DC39F0" w:rsidRPr="00ED36C4" w:rsidRDefault="00DC39F0" w:rsidP="00E11152">
      <w:pPr>
        <w:pStyle w:val="Akapitzlist"/>
        <w:numPr>
          <w:ilvl w:val="0"/>
          <w:numId w:val="4"/>
        </w:numPr>
        <w:spacing w:before="40"/>
        <w:jc w:val="both"/>
        <w:rPr>
          <w:rFonts w:ascii="Verdana" w:hAnsi="Verdana"/>
          <w:sz w:val="20"/>
          <w:szCs w:val="20"/>
        </w:rPr>
      </w:pPr>
      <w:r w:rsidRPr="00ED36C4">
        <w:rPr>
          <w:rFonts w:ascii="Verdana" w:hAnsi="Verdana"/>
          <w:sz w:val="20"/>
          <w:szCs w:val="20"/>
        </w:rPr>
        <w:t>Za datę płatności uważa się datę obciążenia rachunku bankowego Zamawiającego.</w:t>
      </w:r>
    </w:p>
    <w:p w14:paraId="4937FD8B" w14:textId="16BFBB0E" w:rsidR="00DC39F0" w:rsidRPr="00ED36C4" w:rsidRDefault="00DC39F0" w:rsidP="00E11152">
      <w:pPr>
        <w:pStyle w:val="Akapitzlist"/>
        <w:numPr>
          <w:ilvl w:val="0"/>
          <w:numId w:val="4"/>
        </w:numPr>
        <w:spacing w:before="40"/>
        <w:jc w:val="both"/>
        <w:rPr>
          <w:rFonts w:ascii="Verdana" w:hAnsi="Verdana"/>
          <w:sz w:val="20"/>
          <w:szCs w:val="20"/>
        </w:rPr>
      </w:pPr>
      <w:r w:rsidRPr="009B41B4">
        <w:rPr>
          <w:rFonts w:ascii="Verdana" w:hAnsi="Verdana" w:cs="Arial"/>
          <w:sz w:val="20"/>
          <w:szCs w:val="20"/>
        </w:rPr>
        <w:t xml:space="preserve">W razie opóźnienia w płatności Zamawiający zapłaci Wykonawcy odsetki za każdy dzień opóźnienia, zgodnie z ustawą z dnia 8 marca 2013 roku o przeciwdziałaniu nadmiernym opóźnieniom w transakcjach handlowych (t.j. Dz.U. z </w:t>
      </w:r>
      <w:r w:rsidR="001B5A0C" w:rsidRPr="009B41B4">
        <w:rPr>
          <w:rFonts w:ascii="Verdana" w:hAnsi="Verdana" w:cs="Arial"/>
          <w:sz w:val="20"/>
          <w:szCs w:val="20"/>
        </w:rPr>
        <w:t>202</w:t>
      </w:r>
      <w:r w:rsidR="001B5A0C">
        <w:rPr>
          <w:rFonts w:ascii="Verdana" w:hAnsi="Verdana" w:cs="Arial"/>
          <w:sz w:val="20"/>
          <w:szCs w:val="20"/>
        </w:rPr>
        <w:t>3</w:t>
      </w:r>
      <w:r w:rsidR="001B5A0C" w:rsidRPr="009B41B4">
        <w:rPr>
          <w:rFonts w:ascii="Verdana" w:hAnsi="Verdana" w:cs="Arial"/>
          <w:sz w:val="20"/>
          <w:szCs w:val="20"/>
        </w:rPr>
        <w:t>r</w:t>
      </w:r>
      <w:r w:rsidRPr="009B41B4">
        <w:rPr>
          <w:rFonts w:ascii="Verdana" w:hAnsi="Verdana" w:cs="Arial"/>
          <w:sz w:val="20"/>
          <w:szCs w:val="20"/>
        </w:rPr>
        <w:t xml:space="preserve">. poz. </w:t>
      </w:r>
      <w:r w:rsidR="001B5A0C">
        <w:rPr>
          <w:rFonts w:ascii="Verdana" w:hAnsi="Verdana" w:cs="Arial"/>
          <w:sz w:val="20"/>
          <w:szCs w:val="20"/>
        </w:rPr>
        <w:t>1790</w:t>
      </w:r>
      <w:r w:rsidR="001B5A0C" w:rsidRPr="009B41B4">
        <w:rPr>
          <w:rFonts w:ascii="Verdana" w:hAnsi="Verdana" w:cs="Arial"/>
          <w:sz w:val="20"/>
          <w:szCs w:val="20"/>
        </w:rPr>
        <w:t xml:space="preserve"> </w:t>
      </w:r>
      <w:r w:rsidRPr="009B41B4">
        <w:rPr>
          <w:rFonts w:ascii="Verdana" w:hAnsi="Verdana" w:cs="Arial"/>
          <w:sz w:val="20"/>
          <w:szCs w:val="20"/>
        </w:rPr>
        <w:t>zm.)</w:t>
      </w:r>
      <w:r w:rsidRPr="00ED36C4">
        <w:rPr>
          <w:rFonts w:ascii="Verdana" w:hAnsi="Verdana"/>
          <w:sz w:val="20"/>
          <w:szCs w:val="20"/>
        </w:rPr>
        <w:t xml:space="preserve"> </w:t>
      </w:r>
    </w:p>
    <w:p w14:paraId="040689A1" w14:textId="77777777" w:rsidR="00DC39F0" w:rsidRPr="00ED36C4" w:rsidRDefault="00DC39F0" w:rsidP="00E11152">
      <w:pPr>
        <w:pStyle w:val="Akapitzlist"/>
        <w:numPr>
          <w:ilvl w:val="0"/>
          <w:numId w:val="4"/>
        </w:numPr>
        <w:spacing w:before="40"/>
        <w:jc w:val="both"/>
        <w:rPr>
          <w:rFonts w:ascii="Verdana" w:hAnsi="Verdana"/>
          <w:sz w:val="20"/>
          <w:szCs w:val="20"/>
        </w:rPr>
      </w:pPr>
      <w:r w:rsidRPr="00ED36C4">
        <w:rPr>
          <w:rFonts w:ascii="Verdana" w:hAnsi="Verdana"/>
          <w:sz w:val="20"/>
          <w:szCs w:val="20"/>
        </w:rPr>
        <w:t>Wykonawca zobowiązuje się do umieszczenia na fakturze i dokumentach rozliczeniowych:</w:t>
      </w:r>
    </w:p>
    <w:p w14:paraId="09DA95F8" w14:textId="77777777" w:rsidR="00DC39F0" w:rsidRPr="00ED36C4" w:rsidRDefault="00DC39F0" w:rsidP="00E11152">
      <w:pPr>
        <w:pStyle w:val="Akapitzlist"/>
        <w:spacing w:before="40"/>
        <w:ind w:left="426"/>
        <w:jc w:val="both"/>
        <w:rPr>
          <w:rFonts w:ascii="Verdana" w:hAnsi="Verdana"/>
          <w:sz w:val="20"/>
          <w:szCs w:val="20"/>
        </w:rPr>
      </w:pPr>
      <w:r w:rsidRPr="00ED36C4">
        <w:rPr>
          <w:rFonts w:ascii="Verdana" w:hAnsi="Verdana"/>
          <w:sz w:val="20"/>
          <w:szCs w:val="20"/>
        </w:rPr>
        <w:t>Dane i adres Zamawiającego tj.:</w:t>
      </w:r>
    </w:p>
    <w:p w14:paraId="21B81294" w14:textId="77777777" w:rsidR="00DC39F0" w:rsidRPr="00ED36C4" w:rsidRDefault="00DC39F0" w:rsidP="00E11152">
      <w:pPr>
        <w:pStyle w:val="Akapitzlist"/>
        <w:spacing w:before="40"/>
        <w:ind w:left="426"/>
        <w:jc w:val="both"/>
        <w:rPr>
          <w:rFonts w:ascii="Verdana" w:hAnsi="Verdana"/>
          <w:sz w:val="20"/>
          <w:szCs w:val="20"/>
        </w:rPr>
      </w:pPr>
      <w:r w:rsidRPr="00ED36C4">
        <w:rPr>
          <w:rFonts w:ascii="Verdana" w:hAnsi="Verdana"/>
          <w:sz w:val="20"/>
          <w:szCs w:val="20"/>
        </w:rPr>
        <w:t>Uniwersytet Wrocławski</w:t>
      </w:r>
    </w:p>
    <w:p w14:paraId="2DAD762F" w14:textId="77777777" w:rsidR="00DC39F0" w:rsidRPr="00ED36C4" w:rsidRDefault="00DC39F0" w:rsidP="00E11152">
      <w:pPr>
        <w:pStyle w:val="Akapitzlist"/>
        <w:spacing w:before="40"/>
        <w:ind w:left="426"/>
        <w:jc w:val="both"/>
        <w:rPr>
          <w:rFonts w:ascii="Verdana" w:hAnsi="Verdana"/>
          <w:sz w:val="20"/>
          <w:szCs w:val="20"/>
        </w:rPr>
      </w:pPr>
      <w:r w:rsidRPr="00ED36C4">
        <w:rPr>
          <w:rFonts w:ascii="Verdana" w:hAnsi="Verdana"/>
          <w:sz w:val="20"/>
          <w:szCs w:val="20"/>
        </w:rPr>
        <w:t>Pl. Uniwersytecki 1</w:t>
      </w:r>
    </w:p>
    <w:p w14:paraId="729BA850" w14:textId="77777777" w:rsidR="00DC39F0" w:rsidRPr="00ED36C4" w:rsidRDefault="00DC39F0" w:rsidP="00E11152">
      <w:pPr>
        <w:pStyle w:val="Akapitzlist"/>
        <w:spacing w:before="40"/>
        <w:ind w:left="426"/>
        <w:jc w:val="both"/>
        <w:rPr>
          <w:rFonts w:ascii="Verdana" w:hAnsi="Verdana"/>
          <w:sz w:val="20"/>
          <w:szCs w:val="20"/>
        </w:rPr>
      </w:pPr>
      <w:r w:rsidRPr="00ED36C4">
        <w:rPr>
          <w:rFonts w:ascii="Verdana" w:hAnsi="Verdana"/>
          <w:sz w:val="20"/>
          <w:szCs w:val="20"/>
        </w:rPr>
        <w:t>50-137 Wrocław</w:t>
      </w:r>
    </w:p>
    <w:p w14:paraId="5894EA97" w14:textId="2D8D9E0E" w:rsidR="00DC39F0" w:rsidRPr="00ED36C4" w:rsidRDefault="00DC39F0" w:rsidP="00E11152">
      <w:pPr>
        <w:pStyle w:val="Akapitzlist"/>
        <w:spacing w:before="40"/>
        <w:ind w:left="426"/>
        <w:jc w:val="both"/>
        <w:rPr>
          <w:rFonts w:ascii="Verdana" w:hAnsi="Verdana"/>
          <w:sz w:val="20"/>
          <w:szCs w:val="20"/>
        </w:rPr>
      </w:pPr>
      <w:r w:rsidRPr="00ED36C4">
        <w:rPr>
          <w:rFonts w:ascii="Verdana" w:hAnsi="Verdana"/>
          <w:sz w:val="20"/>
          <w:szCs w:val="20"/>
        </w:rPr>
        <w:t xml:space="preserve">Numer ewidencyjny </w:t>
      </w:r>
      <w:r w:rsidR="00DD556E">
        <w:rPr>
          <w:rFonts w:ascii="Verdana" w:hAnsi="Verdana"/>
          <w:sz w:val="20"/>
          <w:szCs w:val="20"/>
        </w:rPr>
        <w:t>Umowy</w:t>
      </w:r>
      <w:r w:rsidRPr="00ED36C4">
        <w:rPr>
          <w:rFonts w:ascii="Verdana" w:hAnsi="Verdana"/>
          <w:sz w:val="20"/>
          <w:szCs w:val="20"/>
        </w:rPr>
        <w:t xml:space="preserve"> nadany przez Zamawiającego.</w:t>
      </w:r>
    </w:p>
    <w:p w14:paraId="63F8817D" w14:textId="592B073F" w:rsidR="00DC39F0" w:rsidRPr="00ED36C4" w:rsidRDefault="00DC39F0" w:rsidP="00E11152">
      <w:pPr>
        <w:pStyle w:val="Akapitzlist"/>
        <w:numPr>
          <w:ilvl w:val="0"/>
          <w:numId w:val="4"/>
        </w:numPr>
        <w:spacing w:before="40"/>
        <w:jc w:val="both"/>
        <w:rPr>
          <w:rFonts w:ascii="Verdana" w:hAnsi="Verdana"/>
          <w:sz w:val="20"/>
          <w:szCs w:val="20"/>
        </w:rPr>
      </w:pPr>
      <w:r w:rsidRPr="00ED36C4">
        <w:rPr>
          <w:rFonts w:ascii="Verdana" w:hAnsi="Verdana"/>
          <w:sz w:val="20"/>
          <w:szCs w:val="20"/>
        </w:rPr>
        <w:t xml:space="preserve">Zamawiający zastrzega sobie prawo regulowania wynagrodzenia należnego z tytułu realizacji </w:t>
      </w:r>
      <w:r w:rsidR="00DD556E">
        <w:rPr>
          <w:rFonts w:ascii="Verdana" w:hAnsi="Verdana"/>
          <w:sz w:val="20"/>
          <w:szCs w:val="20"/>
        </w:rPr>
        <w:t>Umowy</w:t>
      </w:r>
      <w:r w:rsidRPr="00ED36C4">
        <w:rPr>
          <w:rFonts w:ascii="Verdana" w:hAnsi="Verdana"/>
          <w:sz w:val="20"/>
          <w:szCs w:val="20"/>
        </w:rPr>
        <w:t xml:space="preserve"> w ramach mechanizmu podzielonej płatności (ang. Split payment) przewidzianego w przepisach ustawy o podatku od towarów i usług.</w:t>
      </w:r>
    </w:p>
    <w:p w14:paraId="4F8C820F" w14:textId="77777777" w:rsidR="00DC39F0" w:rsidRPr="00ED36C4" w:rsidRDefault="00DC39F0" w:rsidP="00E11152">
      <w:pPr>
        <w:pStyle w:val="Akapitzlist"/>
        <w:numPr>
          <w:ilvl w:val="0"/>
          <w:numId w:val="4"/>
        </w:numPr>
        <w:spacing w:before="40"/>
        <w:jc w:val="both"/>
        <w:rPr>
          <w:rFonts w:ascii="Verdana" w:hAnsi="Verdana"/>
          <w:sz w:val="20"/>
          <w:szCs w:val="20"/>
        </w:rPr>
      </w:pPr>
      <w:r w:rsidRPr="00ED36C4">
        <w:rPr>
          <w:rFonts w:ascii="Verdana" w:hAnsi="Verdana"/>
          <w:sz w:val="20"/>
          <w:szCs w:val="20"/>
        </w:rPr>
        <w:t>Jeśli Wykonawca jest płatnikiem podatku VAT, oświadcza, że rachunek bankowy wskazany w Umowie:</w:t>
      </w:r>
    </w:p>
    <w:p w14:paraId="5C6657A2" w14:textId="77777777" w:rsidR="00DC39F0" w:rsidRPr="00ED36C4" w:rsidRDefault="00DC39F0" w:rsidP="00E11152">
      <w:pPr>
        <w:pStyle w:val="Akapitzlist"/>
        <w:numPr>
          <w:ilvl w:val="0"/>
          <w:numId w:val="14"/>
        </w:numPr>
        <w:spacing w:before="40"/>
        <w:jc w:val="both"/>
        <w:rPr>
          <w:rFonts w:ascii="Verdana" w:hAnsi="Verdana"/>
          <w:sz w:val="20"/>
          <w:szCs w:val="20"/>
        </w:rPr>
      </w:pPr>
      <w:r w:rsidRPr="00ED36C4">
        <w:rPr>
          <w:rFonts w:ascii="Verdana" w:hAnsi="Verdana"/>
          <w:sz w:val="20"/>
          <w:szCs w:val="20"/>
        </w:rPr>
        <w:t>jest rachunkiem umożliwiającym płatność w ramach mechanizmu podzielonej płatności, o którym mowa w pkt 11 powyżej, jak również</w:t>
      </w:r>
    </w:p>
    <w:p w14:paraId="5D3CC80D" w14:textId="77777777" w:rsidR="00DC39F0" w:rsidRPr="00ED36C4" w:rsidRDefault="00DC39F0" w:rsidP="00E11152">
      <w:pPr>
        <w:pStyle w:val="Akapitzlist"/>
        <w:numPr>
          <w:ilvl w:val="0"/>
          <w:numId w:val="14"/>
        </w:numPr>
        <w:spacing w:before="40"/>
        <w:jc w:val="both"/>
        <w:rPr>
          <w:rFonts w:ascii="Verdana" w:hAnsi="Verdana"/>
          <w:sz w:val="20"/>
          <w:szCs w:val="20"/>
        </w:rPr>
      </w:pPr>
      <w:r w:rsidRPr="00ED36C4">
        <w:rPr>
          <w:rFonts w:ascii="Verdana" w:hAnsi="Verdana"/>
          <w:sz w:val="20"/>
          <w:szCs w:val="20"/>
        </w:rPr>
        <w:t>rachunkiem znajdującym się w elektronicznym wykazie podmiotów prowadzonym od 1 września 2019r. przez Szefa Krajowej Administracji Skarbowej, o którym mowa w ustawie o podatku od towarów i usług (dalej: Wykaz).</w:t>
      </w:r>
    </w:p>
    <w:p w14:paraId="7FD391A1" w14:textId="77777777" w:rsidR="00DC39F0" w:rsidRPr="00ED36C4" w:rsidRDefault="00DC39F0" w:rsidP="00E11152">
      <w:pPr>
        <w:pStyle w:val="Akapitzlist"/>
        <w:numPr>
          <w:ilvl w:val="0"/>
          <w:numId w:val="4"/>
        </w:numPr>
        <w:spacing w:before="40"/>
        <w:jc w:val="both"/>
        <w:rPr>
          <w:rFonts w:ascii="Verdana" w:hAnsi="Verdana"/>
          <w:sz w:val="20"/>
          <w:szCs w:val="20"/>
        </w:rPr>
      </w:pPr>
      <w:r w:rsidRPr="00ED36C4">
        <w:rPr>
          <w:rFonts w:ascii="Verdana" w:hAnsi="Verdana"/>
          <w:sz w:val="20"/>
          <w:szCs w:val="20"/>
        </w:rPr>
        <w:t>W przypadku, gdy rachunek bankowy Wykonawcy nie spełnia warunków określonych w ust. 12 powyżej, opóźnienie w dokonanie płatności w terminie określonym w</w:t>
      </w:r>
      <w:r>
        <w:rPr>
          <w:rFonts w:ascii="Verdana" w:hAnsi="Verdana"/>
          <w:sz w:val="20"/>
          <w:szCs w:val="20"/>
        </w:rPr>
        <w:t> </w:t>
      </w:r>
      <w:r w:rsidRPr="00ED36C4">
        <w:rPr>
          <w:rFonts w:ascii="Verdana" w:hAnsi="Verdana"/>
          <w:sz w:val="20"/>
          <w:szCs w:val="20"/>
        </w:rPr>
        <w:t xml:space="preserve">Umowie, powstałe wskutek braku możliwości realizacji przez Zamawiającego płatności wynagrodzenia z zastosowaniem mechanizmu podzielonej płatności bądź dokonania płatności na rachunek objęty Wykazem, nie stanowi dla Wykonawcy </w:t>
      </w:r>
      <w:r w:rsidRPr="00ED36C4">
        <w:rPr>
          <w:rFonts w:ascii="Verdana" w:hAnsi="Verdana"/>
          <w:sz w:val="20"/>
          <w:szCs w:val="20"/>
        </w:rPr>
        <w:lastRenderedPageBreak/>
        <w:t xml:space="preserve">podstawy do żądania od Zamawiającego jakichkolwiek odsetek, jak również innych rekompensat. </w:t>
      </w:r>
    </w:p>
    <w:p w14:paraId="7286D7CE" w14:textId="77777777" w:rsidR="00DC39F0" w:rsidRPr="00ED36C4" w:rsidRDefault="00DC39F0" w:rsidP="00E11152">
      <w:pPr>
        <w:pStyle w:val="Akapitzlist"/>
        <w:numPr>
          <w:ilvl w:val="0"/>
          <w:numId w:val="4"/>
        </w:numPr>
        <w:spacing w:before="40"/>
        <w:jc w:val="both"/>
        <w:rPr>
          <w:rFonts w:ascii="Verdana" w:hAnsi="Verdana"/>
          <w:sz w:val="20"/>
          <w:szCs w:val="20"/>
        </w:rPr>
      </w:pPr>
      <w:r w:rsidRPr="00ED36C4">
        <w:rPr>
          <w:rFonts w:ascii="Verdana" w:hAnsi="Verdana"/>
          <w:sz w:val="20"/>
          <w:szCs w:val="20"/>
        </w:rPr>
        <w:t>Zgodnie z ustawą z dnia 9 listopada 2018 r. o elektronicznym fakturowaniu w</w:t>
      </w:r>
      <w:r>
        <w:rPr>
          <w:rFonts w:ascii="Verdana" w:hAnsi="Verdana"/>
          <w:sz w:val="20"/>
          <w:szCs w:val="20"/>
        </w:rPr>
        <w:t> </w:t>
      </w:r>
      <w:r w:rsidRPr="00ED36C4">
        <w:rPr>
          <w:rFonts w:ascii="Verdana" w:hAnsi="Verdana"/>
          <w:sz w:val="20"/>
          <w:szCs w:val="20"/>
        </w:rPr>
        <w:t>zamówieniach publicznych, koncesjach na roboty budowlane lub usługi oraz partnerstwie publiczno-prywatnym (tj. Dz. U. z 2020 r. poz. 1666) Wykonawca może złożyć ustrukturyzowaną fakturę elektroniczną za pomocą platformy elektronicznego fakturowania. Numer konta Zamawiającego znajduje się na platformie. Rodzaj adresu PEF: NIP</w:t>
      </w:r>
    </w:p>
    <w:p w14:paraId="3A11DFAA" w14:textId="420E6849" w:rsidR="00DC39F0" w:rsidRPr="00ED36C4" w:rsidRDefault="00DC39F0" w:rsidP="00E11152">
      <w:pPr>
        <w:spacing w:before="40"/>
        <w:jc w:val="center"/>
        <w:rPr>
          <w:rFonts w:ascii="Verdana" w:hAnsi="Verdana"/>
          <w:b/>
          <w:sz w:val="20"/>
          <w:szCs w:val="20"/>
        </w:rPr>
      </w:pPr>
      <w:r w:rsidRPr="00ED36C4">
        <w:rPr>
          <w:rFonts w:ascii="Verdana" w:hAnsi="Verdana"/>
          <w:b/>
          <w:sz w:val="20"/>
          <w:szCs w:val="20"/>
        </w:rPr>
        <w:t xml:space="preserve">§ </w:t>
      </w:r>
      <w:r w:rsidR="00B377AF">
        <w:rPr>
          <w:rFonts w:ascii="Verdana" w:hAnsi="Verdana"/>
          <w:b/>
          <w:sz w:val="20"/>
          <w:szCs w:val="20"/>
        </w:rPr>
        <w:t>6</w:t>
      </w:r>
      <w:r w:rsidRPr="00ED36C4">
        <w:rPr>
          <w:rFonts w:ascii="Verdana" w:hAnsi="Verdana"/>
          <w:b/>
          <w:sz w:val="20"/>
          <w:szCs w:val="20"/>
        </w:rPr>
        <w:t xml:space="preserve"> Realizacja </w:t>
      </w:r>
      <w:r w:rsidR="00DD556E">
        <w:rPr>
          <w:rFonts w:ascii="Verdana" w:hAnsi="Verdana"/>
          <w:b/>
          <w:sz w:val="20"/>
          <w:szCs w:val="20"/>
        </w:rPr>
        <w:t>Umowy</w:t>
      </w:r>
    </w:p>
    <w:p w14:paraId="5ABE50E7" w14:textId="77777777" w:rsidR="00DC39F0" w:rsidRPr="00BD43EB" w:rsidRDefault="00DC39F0" w:rsidP="00E11152">
      <w:pPr>
        <w:pStyle w:val="Akapitzlist"/>
        <w:numPr>
          <w:ilvl w:val="0"/>
          <w:numId w:val="5"/>
        </w:numPr>
        <w:spacing w:before="40"/>
        <w:jc w:val="both"/>
        <w:rPr>
          <w:rFonts w:ascii="Verdana" w:hAnsi="Verdana"/>
          <w:sz w:val="20"/>
          <w:szCs w:val="20"/>
        </w:rPr>
      </w:pPr>
      <w:r w:rsidRPr="00ED36C4">
        <w:rPr>
          <w:rFonts w:ascii="Verdana" w:hAnsi="Verdana"/>
          <w:sz w:val="20"/>
          <w:szCs w:val="20"/>
        </w:rPr>
        <w:t xml:space="preserve">Miejsce dostawy: </w:t>
      </w:r>
      <w:r w:rsidRPr="00165BA7">
        <w:rPr>
          <w:rFonts w:ascii="Verdana" w:hAnsi="Verdana"/>
          <w:b/>
          <w:bCs/>
          <w:sz w:val="20"/>
          <w:szCs w:val="20"/>
        </w:rPr>
        <w:t xml:space="preserve">adres jednostki organizacyjnej Uniwersytetu Wrocławskiego </w:t>
      </w:r>
      <w:r w:rsidRPr="00165BA7">
        <w:rPr>
          <w:rFonts w:ascii="Verdana" w:hAnsi="Verdana"/>
          <w:b/>
          <w:bCs/>
          <w:sz w:val="20"/>
          <w:szCs w:val="20"/>
        </w:rPr>
        <w:br/>
        <w:t xml:space="preserve">z terenu Wrocławia zgodnie ze wskazaniem w złożonym zamówieniu. </w:t>
      </w:r>
    </w:p>
    <w:p w14:paraId="52328715" w14:textId="77777777" w:rsidR="00DC39F0" w:rsidRPr="00ED36C4" w:rsidRDefault="00DC39F0" w:rsidP="00E11152">
      <w:pPr>
        <w:pStyle w:val="Akapitzlist"/>
        <w:numPr>
          <w:ilvl w:val="0"/>
          <w:numId w:val="5"/>
        </w:numPr>
        <w:spacing w:before="40"/>
        <w:jc w:val="both"/>
        <w:rPr>
          <w:rFonts w:ascii="Verdana" w:hAnsi="Verdana"/>
          <w:sz w:val="20"/>
          <w:szCs w:val="20"/>
        </w:rPr>
      </w:pPr>
      <w:r w:rsidRPr="00ED36C4">
        <w:rPr>
          <w:rFonts w:ascii="Verdana" w:hAnsi="Verdana"/>
          <w:sz w:val="20"/>
          <w:szCs w:val="20"/>
        </w:rPr>
        <w:t>Kontakt do osoby uprawnionej do odbioru przedmiotu zamówienia każdorazowo zostanie wskazany w zamówieniu.</w:t>
      </w:r>
    </w:p>
    <w:p w14:paraId="7775104F" w14:textId="189FD7B3" w:rsidR="00DC39F0" w:rsidRPr="00ED36C4" w:rsidRDefault="00DC39F0" w:rsidP="00E11152">
      <w:pPr>
        <w:pStyle w:val="Akapitzlist"/>
        <w:numPr>
          <w:ilvl w:val="0"/>
          <w:numId w:val="5"/>
        </w:numPr>
        <w:spacing w:before="40"/>
        <w:jc w:val="both"/>
        <w:rPr>
          <w:rFonts w:ascii="Verdana" w:hAnsi="Verdana"/>
          <w:sz w:val="20"/>
          <w:szCs w:val="20"/>
        </w:rPr>
      </w:pPr>
      <w:r w:rsidRPr="00ED36C4">
        <w:rPr>
          <w:rFonts w:ascii="Verdana" w:hAnsi="Verdana"/>
          <w:sz w:val="20"/>
          <w:szCs w:val="20"/>
        </w:rPr>
        <w:t>Dostawy książek i innych materiałów wydawniczych będą realizowane na podstawie szczegółowych zamówień (określających tytuły i ilości</w:t>
      </w:r>
      <w:r w:rsidR="00DB4FBC">
        <w:rPr>
          <w:rFonts w:ascii="Verdana" w:hAnsi="Verdana"/>
          <w:sz w:val="20"/>
          <w:szCs w:val="20"/>
        </w:rPr>
        <w:t xml:space="preserve"> oraz numer ISBN</w:t>
      </w:r>
      <w:r w:rsidRPr="00ED36C4">
        <w:rPr>
          <w:rFonts w:ascii="Verdana" w:hAnsi="Verdana"/>
          <w:sz w:val="20"/>
          <w:szCs w:val="20"/>
        </w:rPr>
        <w:t>) kierowanych do Wykonawcy.</w:t>
      </w:r>
    </w:p>
    <w:p w14:paraId="60FFA52D" w14:textId="5477B87D" w:rsidR="00DC39F0" w:rsidRPr="00ED36C4" w:rsidRDefault="00DC39F0" w:rsidP="00E11152">
      <w:pPr>
        <w:pStyle w:val="Akapitzlist"/>
        <w:numPr>
          <w:ilvl w:val="0"/>
          <w:numId w:val="5"/>
        </w:numPr>
        <w:spacing w:before="40"/>
        <w:jc w:val="both"/>
        <w:rPr>
          <w:rFonts w:ascii="Verdana" w:hAnsi="Verdana"/>
          <w:sz w:val="20"/>
          <w:szCs w:val="20"/>
        </w:rPr>
      </w:pPr>
      <w:r w:rsidRPr="00ED36C4">
        <w:rPr>
          <w:rFonts w:ascii="Verdana" w:hAnsi="Verdana"/>
          <w:sz w:val="20"/>
          <w:szCs w:val="20"/>
        </w:rPr>
        <w:t>Wykonawca zobowiązany jest przyjmować zamówienia poprzez stronę internetową Wykonawcy…………………..</w:t>
      </w:r>
      <w:r w:rsidR="00C233F2">
        <w:rPr>
          <w:rFonts w:ascii="Verdana" w:hAnsi="Verdana"/>
          <w:sz w:val="20"/>
          <w:szCs w:val="20"/>
        </w:rPr>
        <w:t xml:space="preserve"> (o ile Wykonawca zapewnia taką możliwość)</w:t>
      </w:r>
      <w:r w:rsidRPr="00ED36C4">
        <w:rPr>
          <w:rFonts w:ascii="Verdana" w:hAnsi="Verdana"/>
          <w:sz w:val="20"/>
          <w:szCs w:val="20"/>
        </w:rPr>
        <w:t>, lub mail……………………..</w:t>
      </w:r>
    </w:p>
    <w:p w14:paraId="4A70A090" w14:textId="77777777" w:rsidR="00DC39F0" w:rsidRPr="00ED36C4" w:rsidRDefault="00DC39F0" w:rsidP="00E11152">
      <w:pPr>
        <w:pStyle w:val="Akapitzlist"/>
        <w:numPr>
          <w:ilvl w:val="0"/>
          <w:numId w:val="5"/>
        </w:numPr>
        <w:spacing w:before="40"/>
        <w:jc w:val="both"/>
        <w:rPr>
          <w:rFonts w:ascii="Verdana" w:hAnsi="Verdana"/>
          <w:sz w:val="20"/>
          <w:szCs w:val="20"/>
        </w:rPr>
      </w:pPr>
      <w:r w:rsidRPr="00ED36C4">
        <w:rPr>
          <w:rFonts w:ascii="Verdana" w:hAnsi="Verdana"/>
          <w:sz w:val="20"/>
          <w:szCs w:val="20"/>
        </w:rPr>
        <w:t xml:space="preserve">Wykonawca zobowiązuje się udostępnić na własnej stronie internetowej aktualną, własną ofertę tytułową, zawierająca co najmniej następujące elementy: autora, tytuł, wydawnictwo, rodzaj oprawy, cenę katalogową, zdjęcie okładki, numer ISBN, krótką informację o treści książki i innych materiałów wydawniczych. </w:t>
      </w:r>
    </w:p>
    <w:p w14:paraId="5DCC9FC2" w14:textId="77777777" w:rsidR="00DC39F0" w:rsidRPr="00ED36C4" w:rsidRDefault="00DC39F0" w:rsidP="00E11152">
      <w:pPr>
        <w:pStyle w:val="Akapitzlist"/>
        <w:numPr>
          <w:ilvl w:val="0"/>
          <w:numId w:val="5"/>
        </w:numPr>
        <w:spacing w:before="40"/>
        <w:jc w:val="both"/>
        <w:rPr>
          <w:rFonts w:ascii="Verdana" w:hAnsi="Verdana"/>
          <w:sz w:val="20"/>
          <w:szCs w:val="20"/>
        </w:rPr>
      </w:pPr>
      <w:r w:rsidRPr="00ED36C4">
        <w:rPr>
          <w:rFonts w:ascii="Verdana" w:hAnsi="Verdana"/>
          <w:sz w:val="20"/>
          <w:szCs w:val="20"/>
        </w:rPr>
        <w:t xml:space="preserve">Zamawiający może składać zamówienia codziennie od poniedziałku do piątku.  </w:t>
      </w:r>
    </w:p>
    <w:p w14:paraId="0E19C174" w14:textId="77777777" w:rsidR="00DC39F0" w:rsidRPr="00ED36C4" w:rsidRDefault="00DC39F0" w:rsidP="00E11152">
      <w:pPr>
        <w:pStyle w:val="Akapitzlist"/>
        <w:numPr>
          <w:ilvl w:val="0"/>
          <w:numId w:val="5"/>
        </w:numPr>
        <w:spacing w:before="40"/>
        <w:jc w:val="both"/>
        <w:rPr>
          <w:rFonts w:ascii="Verdana" w:hAnsi="Verdana"/>
          <w:sz w:val="20"/>
          <w:szCs w:val="20"/>
        </w:rPr>
      </w:pPr>
      <w:bookmarkStart w:id="4" w:name="_Hlk71030719"/>
      <w:r w:rsidRPr="00ED36C4">
        <w:rPr>
          <w:rFonts w:ascii="Verdana" w:hAnsi="Verdana"/>
          <w:sz w:val="20"/>
          <w:szCs w:val="20"/>
        </w:rPr>
        <w:t>Złożenie zamówienia oraz wielkość dostawy (ilość książek</w:t>
      </w:r>
      <w:r w:rsidRPr="00ED36C4">
        <w:rPr>
          <w:rFonts w:ascii="Verdana" w:hAnsi="Verdana"/>
        </w:rPr>
        <w:t xml:space="preserve"> </w:t>
      </w:r>
      <w:r w:rsidRPr="00ED36C4">
        <w:rPr>
          <w:rFonts w:ascii="Verdana" w:hAnsi="Verdana"/>
          <w:sz w:val="20"/>
          <w:szCs w:val="20"/>
        </w:rPr>
        <w:t>i innych drukowanych materiałów wydawniczych) objętej zamówieniem dokonywane  będzie w ramach posiadanych przez Zamawiającego na ten cel środków i zapotrzebowania.</w:t>
      </w:r>
    </w:p>
    <w:bookmarkEnd w:id="4"/>
    <w:p w14:paraId="0D1F28CE" w14:textId="0FED7A4A" w:rsidR="00DC39F0" w:rsidRPr="00BD43EB" w:rsidRDefault="00DC39F0" w:rsidP="00E11152">
      <w:pPr>
        <w:pStyle w:val="Akapitzlist"/>
        <w:numPr>
          <w:ilvl w:val="0"/>
          <w:numId w:val="5"/>
        </w:numPr>
        <w:spacing w:before="40"/>
        <w:ind w:left="426" w:hanging="426"/>
        <w:jc w:val="both"/>
        <w:rPr>
          <w:rFonts w:ascii="Verdana" w:hAnsi="Verdana"/>
          <w:sz w:val="20"/>
          <w:szCs w:val="20"/>
        </w:rPr>
      </w:pPr>
      <w:r w:rsidRPr="00BD43EB">
        <w:rPr>
          <w:rFonts w:ascii="Verdana" w:hAnsi="Verdana"/>
          <w:sz w:val="20"/>
          <w:szCs w:val="20"/>
        </w:rPr>
        <w:t xml:space="preserve">Wykonawca gwarantuje pełną realizację zamówienia, za wyjątkiem sytuacji, gdy wystąpi brak możliwości realizacji danego tytułu z zamówienia przez Wykonawcę </w:t>
      </w:r>
      <w:r w:rsidRPr="00BD43EB">
        <w:rPr>
          <w:rFonts w:ascii="Verdana" w:hAnsi="Verdana"/>
          <w:sz w:val="20"/>
          <w:szCs w:val="20"/>
        </w:rPr>
        <w:br/>
        <w:t xml:space="preserve">z przyczyn od niego niezależnych (w szczególności brak wymaganego tytułu na rynku). W takiej sytuacji Wykonawca zobowiązany będzie powiadomić Zamawiającego w terminie określonym w ust. 11 o przyczynach braku realizacji tytułu. W tym przypadku kara umowna, o której mowa w § </w:t>
      </w:r>
      <w:r w:rsidR="00814E98">
        <w:rPr>
          <w:rFonts w:ascii="Verdana" w:hAnsi="Verdana"/>
          <w:sz w:val="20"/>
          <w:szCs w:val="20"/>
        </w:rPr>
        <w:t>9</w:t>
      </w:r>
      <w:r w:rsidR="00814E98" w:rsidRPr="00BD43EB">
        <w:rPr>
          <w:rFonts w:ascii="Verdana" w:hAnsi="Verdana"/>
          <w:sz w:val="20"/>
          <w:szCs w:val="20"/>
        </w:rPr>
        <w:t xml:space="preserve"> </w:t>
      </w:r>
      <w:r w:rsidRPr="00BD43EB">
        <w:rPr>
          <w:rFonts w:ascii="Verdana" w:hAnsi="Verdana"/>
          <w:sz w:val="20"/>
          <w:szCs w:val="20"/>
        </w:rPr>
        <w:t>ust. 1 pkt. 3) nie będzie naliczana.</w:t>
      </w:r>
    </w:p>
    <w:p w14:paraId="7F6D1A02" w14:textId="24792B6C" w:rsidR="00DC39F0" w:rsidRPr="00ED36C4" w:rsidRDefault="00DC39F0" w:rsidP="00E11152">
      <w:pPr>
        <w:pStyle w:val="Akapitzlist"/>
        <w:numPr>
          <w:ilvl w:val="0"/>
          <w:numId w:val="5"/>
        </w:numPr>
        <w:spacing w:before="40"/>
        <w:jc w:val="both"/>
        <w:rPr>
          <w:rFonts w:ascii="Verdana" w:hAnsi="Verdana"/>
          <w:sz w:val="20"/>
          <w:szCs w:val="20"/>
        </w:rPr>
      </w:pPr>
      <w:r w:rsidRPr="00ED36C4">
        <w:rPr>
          <w:rFonts w:ascii="Verdana" w:hAnsi="Verdana"/>
          <w:sz w:val="20"/>
          <w:szCs w:val="20"/>
        </w:rPr>
        <w:t xml:space="preserve">Zamawiający dopuszcza, w razie niedostępności któregoś tytułu wskazanego przez Zamawiającego w zamówieniu, dostarczenie egzemplarza z rynku wtórnego </w:t>
      </w:r>
      <w:r w:rsidRPr="00ED36C4">
        <w:rPr>
          <w:rFonts w:ascii="Verdana" w:hAnsi="Verdana"/>
          <w:sz w:val="20"/>
          <w:szCs w:val="20"/>
        </w:rPr>
        <w:br/>
        <w:t xml:space="preserve">w stanie bardzo dobrym (tj. wolnym od wad). W takiej sytuacji, Wykonawca ma obowiązek w terminie przewidzianym w ust. 11 poinformować o tym fakcie Zamawiającego i uzyskać akceptację ceny na egzemplarz z rynku wtórnego. </w:t>
      </w:r>
      <w:r w:rsidRPr="00ED36C4">
        <w:rPr>
          <w:rFonts w:ascii="Verdana" w:hAnsi="Verdana"/>
          <w:sz w:val="20"/>
          <w:szCs w:val="20"/>
        </w:rPr>
        <w:br/>
        <w:t xml:space="preserve">W takiej sytuacji rabat Wykonawcy nie będzie naliczany. W przypadku braku akceptacji ceny przez Zamawiającego, Wykonawca nie będzie zobowiązany do realizacji tej pozycji. W tym przypadku kara umowna, o której mowa w § </w:t>
      </w:r>
      <w:r w:rsidR="00814E98">
        <w:rPr>
          <w:rFonts w:ascii="Verdana" w:hAnsi="Verdana"/>
          <w:sz w:val="20"/>
          <w:szCs w:val="20"/>
        </w:rPr>
        <w:t>9</w:t>
      </w:r>
      <w:r w:rsidR="00814E98" w:rsidRPr="00ED36C4">
        <w:rPr>
          <w:rFonts w:ascii="Verdana" w:hAnsi="Verdana"/>
          <w:sz w:val="20"/>
          <w:szCs w:val="20"/>
        </w:rPr>
        <w:t xml:space="preserve"> </w:t>
      </w:r>
      <w:r w:rsidRPr="00ED36C4">
        <w:rPr>
          <w:rFonts w:ascii="Verdana" w:hAnsi="Verdana"/>
          <w:sz w:val="20"/>
          <w:szCs w:val="20"/>
        </w:rPr>
        <w:t xml:space="preserve">ust. </w:t>
      </w:r>
      <w:r w:rsidR="00814E98">
        <w:rPr>
          <w:rFonts w:ascii="Verdana" w:hAnsi="Verdana"/>
          <w:sz w:val="20"/>
          <w:szCs w:val="20"/>
        </w:rPr>
        <w:t xml:space="preserve">1 pkt. </w:t>
      </w:r>
      <w:r w:rsidRPr="00ED36C4">
        <w:rPr>
          <w:rFonts w:ascii="Verdana" w:hAnsi="Verdana"/>
          <w:sz w:val="20"/>
          <w:szCs w:val="20"/>
        </w:rPr>
        <w:t>3 nie będzie naliczana.</w:t>
      </w:r>
    </w:p>
    <w:p w14:paraId="178BC141" w14:textId="77777777" w:rsidR="00DC39F0" w:rsidRPr="00ED36C4" w:rsidRDefault="00DC39F0" w:rsidP="00E11152">
      <w:pPr>
        <w:pStyle w:val="Akapitzlist"/>
        <w:numPr>
          <w:ilvl w:val="0"/>
          <w:numId w:val="5"/>
        </w:numPr>
        <w:spacing w:before="40"/>
        <w:jc w:val="both"/>
        <w:rPr>
          <w:rFonts w:ascii="Verdana" w:hAnsi="Verdana"/>
          <w:sz w:val="20"/>
          <w:szCs w:val="20"/>
        </w:rPr>
      </w:pPr>
      <w:r w:rsidRPr="00ED36C4">
        <w:rPr>
          <w:rFonts w:ascii="Verdana" w:hAnsi="Verdana"/>
          <w:sz w:val="20"/>
          <w:szCs w:val="20"/>
        </w:rPr>
        <w:t xml:space="preserve">W sytuacji pojawienia się na rynku nowego wydania pozycji wymienionej </w:t>
      </w:r>
      <w:r w:rsidRPr="00ED36C4">
        <w:rPr>
          <w:rFonts w:ascii="Verdana" w:hAnsi="Verdana"/>
          <w:sz w:val="20"/>
          <w:szCs w:val="20"/>
        </w:rPr>
        <w:br/>
        <w:t xml:space="preserve">w zamówieniu, Zamawiający dopuszcza możliwość zastąpienia pozycji wskazanej </w:t>
      </w:r>
      <w:r w:rsidRPr="00ED36C4">
        <w:rPr>
          <w:rFonts w:ascii="Verdana" w:hAnsi="Verdana"/>
          <w:sz w:val="20"/>
          <w:szCs w:val="20"/>
        </w:rPr>
        <w:br/>
        <w:t xml:space="preserve">w zamówieniu pozycją nowszą (nowsze wydanie) bez zmiany oferowanej ceny zamówienia. O takiej zmianie Wykonawca poinformuje Zamawiającego. </w:t>
      </w:r>
    </w:p>
    <w:p w14:paraId="67819E45" w14:textId="77777777" w:rsidR="00DC39F0" w:rsidRPr="00ED36C4" w:rsidRDefault="00DC39F0" w:rsidP="00E11152">
      <w:pPr>
        <w:pStyle w:val="Akapitzlist"/>
        <w:numPr>
          <w:ilvl w:val="0"/>
          <w:numId w:val="5"/>
        </w:numPr>
        <w:spacing w:before="40"/>
        <w:jc w:val="both"/>
        <w:rPr>
          <w:rFonts w:ascii="Verdana" w:hAnsi="Verdana"/>
          <w:sz w:val="20"/>
          <w:szCs w:val="20"/>
        </w:rPr>
      </w:pPr>
      <w:r w:rsidRPr="00ED36C4">
        <w:rPr>
          <w:rFonts w:ascii="Verdana" w:hAnsi="Verdana"/>
          <w:sz w:val="20"/>
          <w:szCs w:val="20"/>
        </w:rPr>
        <w:t xml:space="preserve">Wykonawca w nieprzekraczalnym terminie 5 dni roboczych* od dnia wysłania zamówienia przez Zamawiającego potwierdzi (drogą elektroniczną lub faksem) odbiór zamówienia wraz z informacją o dostępności zamawianych tytułów łącznie z wyceną, podając cenę książki i innych materiałów wydawniczych do zapłaty przez Zamawiającego, cenę katalogową sugerowaną przez Wydawcę i zastosowany od tej ceny rabat (zgodnie ze złożoną ofertą). </w:t>
      </w:r>
    </w:p>
    <w:p w14:paraId="72A1BE17" w14:textId="77777777" w:rsidR="00DC39F0" w:rsidRPr="00ED36C4" w:rsidRDefault="00DC39F0" w:rsidP="00E11152">
      <w:pPr>
        <w:pStyle w:val="Akapitzlist"/>
        <w:numPr>
          <w:ilvl w:val="0"/>
          <w:numId w:val="5"/>
        </w:numPr>
        <w:spacing w:before="40"/>
        <w:jc w:val="both"/>
        <w:rPr>
          <w:rFonts w:ascii="Verdana" w:hAnsi="Verdana"/>
          <w:sz w:val="20"/>
          <w:szCs w:val="20"/>
        </w:rPr>
      </w:pPr>
      <w:r w:rsidRPr="00ED36C4">
        <w:rPr>
          <w:rFonts w:ascii="Verdana" w:hAnsi="Verdana"/>
          <w:sz w:val="20"/>
          <w:szCs w:val="20"/>
        </w:rPr>
        <w:t xml:space="preserve">Dostawa książek i innych drukowanych materiałów wydawniczych odbywa się sukcesywnie (etapami) od poniedziałku do piątku w godzinach funkcjonowania Biblioteki lub danej jednostki na podstawie zamówień przesyłanych do Wykonawcy, wraz z wniesieniem do miejsca wskazanego przez Zamawiającego. Zamówiona dostawa winna być zrealizowana w maksymalnie najkrótszym terminie, jednak nie dłuższym niż </w:t>
      </w:r>
      <w:r w:rsidRPr="00ED36C4">
        <w:rPr>
          <w:rFonts w:ascii="Verdana" w:hAnsi="Verdana"/>
          <w:sz w:val="20"/>
          <w:szCs w:val="20"/>
        </w:rPr>
        <w:lastRenderedPageBreak/>
        <w:t xml:space="preserve">określony § 2 ust. 2 i 3. </w:t>
      </w:r>
    </w:p>
    <w:p w14:paraId="42067051" w14:textId="77777777" w:rsidR="00DC39F0" w:rsidRPr="00ED36C4" w:rsidRDefault="00DC39F0" w:rsidP="00E11152">
      <w:pPr>
        <w:pStyle w:val="Akapitzlist"/>
        <w:numPr>
          <w:ilvl w:val="0"/>
          <w:numId w:val="5"/>
        </w:numPr>
        <w:spacing w:before="40"/>
        <w:jc w:val="both"/>
        <w:rPr>
          <w:rFonts w:ascii="Verdana" w:hAnsi="Verdana"/>
          <w:sz w:val="20"/>
          <w:szCs w:val="20"/>
        </w:rPr>
      </w:pPr>
      <w:r w:rsidRPr="00ED36C4">
        <w:rPr>
          <w:rFonts w:ascii="Verdana" w:hAnsi="Verdana"/>
          <w:sz w:val="20"/>
          <w:szCs w:val="20"/>
        </w:rPr>
        <w:t>Do czasu przekazania książek</w:t>
      </w:r>
      <w:r w:rsidRPr="00ED36C4">
        <w:rPr>
          <w:rFonts w:ascii="Verdana" w:hAnsi="Verdana"/>
        </w:rPr>
        <w:t xml:space="preserve"> </w:t>
      </w:r>
      <w:r w:rsidRPr="00ED36C4">
        <w:rPr>
          <w:rFonts w:ascii="Verdana" w:hAnsi="Verdana"/>
          <w:sz w:val="20"/>
          <w:szCs w:val="20"/>
        </w:rPr>
        <w:t xml:space="preserve">i innych drukowanych materiałów wydawniczych, tj. odbioru w miejscu przekazania, ryzyko wszelkich niebezpieczeństw związanych </w:t>
      </w:r>
      <w:r w:rsidRPr="00ED36C4">
        <w:rPr>
          <w:rFonts w:ascii="Verdana" w:hAnsi="Verdana"/>
          <w:sz w:val="20"/>
          <w:szCs w:val="20"/>
        </w:rPr>
        <w:br/>
        <w:t>z ewentualnym uszkodzeniem lub utratą ponosi Wykonawca.</w:t>
      </w:r>
    </w:p>
    <w:p w14:paraId="0C0FA5ED" w14:textId="77777777" w:rsidR="00DC39F0" w:rsidRPr="00ED36C4" w:rsidRDefault="00DC39F0" w:rsidP="00E11152">
      <w:pPr>
        <w:pStyle w:val="Akapitzlist"/>
        <w:numPr>
          <w:ilvl w:val="0"/>
          <w:numId w:val="5"/>
        </w:numPr>
        <w:spacing w:before="40"/>
        <w:jc w:val="both"/>
        <w:rPr>
          <w:rFonts w:ascii="Verdana" w:hAnsi="Verdana"/>
          <w:sz w:val="20"/>
          <w:szCs w:val="20"/>
        </w:rPr>
      </w:pPr>
      <w:r w:rsidRPr="00ED36C4">
        <w:rPr>
          <w:rFonts w:ascii="Verdana" w:hAnsi="Verdana"/>
          <w:sz w:val="20"/>
          <w:szCs w:val="20"/>
        </w:rPr>
        <w:t xml:space="preserve">Zamawiający uprawniony będzie do kontroli przestrzegania uzgodnionych warunków wykonania zamówienia i udzielania Wykonawcy w razie potrzeby niezbędnych wskazówek. </w:t>
      </w:r>
    </w:p>
    <w:p w14:paraId="4F5D280C" w14:textId="77777777" w:rsidR="00DC39F0" w:rsidRPr="00ED36C4" w:rsidRDefault="00DC39F0" w:rsidP="00E11152">
      <w:pPr>
        <w:pStyle w:val="Akapitzlist"/>
        <w:numPr>
          <w:ilvl w:val="0"/>
          <w:numId w:val="5"/>
        </w:numPr>
        <w:spacing w:before="40"/>
        <w:jc w:val="both"/>
        <w:rPr>
          <w:rFonts w:ascii="Verdana" w:hAnsi="Verdana"/>
          <w:sz w:val="20"/>
          <w:szCs w:val="20"/>
        </w:rPr>
      </w:pPr>
      <w:r w:rsidRPr="00ED36C4">
        <w:rPr>
          <w:rFonts w:ascii="Verdana" w:hAnsi="Verdana"/>
          <w:sz w:val="20"/>
          <w:szCs w:val="20"/>
        </w:rPr>
        <w:t>Wykonawca skontaktuje się z osobą odpowiedzialną za odbiór zamówienia (wskazaną w złożonym zamówieniu lub p</w:t>
      </w:r>
      <w:bookmarkStart w:id="5" w:name="_Hlk70496370"/>
      <w:r w:rsidRPr="00ED36C4">
        <w:rPr>
          <w:rFonts w:ascii="Verdana" w:hAnsi="Verdana"/>
          <w:sz w:val="20"/>
          <w:szCs w:val="20"/>
        </w:rPr>
        <w:t>racownikiem jednostki, z której wypłynęło zamówienie</w:t>
      </w:r>
      <w:bookmarkEnd w:id="5"/>
      <w:r w:rsidRPr="00ED36C4">
        <w:rPr>
          <w:rFonts w:ascii="Verdana" w:hAnsi="Verdana"/>
          <w:sz w:val="20"/>
          <w:szCs w:val="20"/>
        </w:rPr>
        <w:t>) w celu potwierdzenia terminu dostawy, jednak nie dłuższego niż termin określony w §</w:t>
      </w:r>
      <w:r>
        <w:rPr>
          <w:rFonts w:ascii="Verdana" w:hAnsi="Verdana"/>
          <w:sz w:val="20"/>
          <w:szCs w:val="20"/>
        </w:rPr>
        <w:t> </w:t>
      </w:r>
      <w:r w:rsidRPr="00ED36C4">
        <w:rPr>
          <w:rFonts w:ascii="Verdana" w:hAnsi="Verdana"/>
          <w:sz w:val="20"/>
          <w:szCs w:val="20"/>
        </w:rPr>
        <w:t xml:space="preserve">2 ust. 2 i 3. </w:t>
      </w:r>
    </w:p>
    <w:p w14:paraId="43D641FB" w14:textId="77777777" w:rsidR="00DC39F0" w:rsidRPr="00ED36C4" w:rsidRDefault="00DC39F0" w:rsidP="00E11152">
      <w:pPr>
        <w:pStyle w:val="Akapitzlist"/>
        <w:numPr>
          <w:ilvl w:val="0"/>
          <w:numId w:val="5"/>
        </w:numPr>
        <w:spacing w:before="40"/>
        <w:jc w:val="both"/>
        <w:rPr>
          <w:rFonts w:ascii="Verdana" w:hAnsi="Verdana"/>
          <w:sz w:val="20"/>
          <w:szCs w:val="20"/>
        </w:rPr>
      </w:pPr>
      <w:r w:rsidRPr="00ED36C4">
        <w:rPr>
          <w:rFonts w:ascii="Verdana" w:hAnsi="Verdana"/>
          <w:sz w:val="20"/>
          <w:szCs w:val="20"/>
        </w:rPr>
        <w:t>Przedstawiciel Zamawiającego odmówi odbioru książek</w:t>
      </w:r>
      <w:r w:rsidRPr="00ED36C4">
        <w:rPr>
          <w:rFonts w:ascii="Verdana" w:hAnsi="Verdana"/>
        </w:rPr>
        <w:t xml:space="preserve"> </w:t>
      </w:r>
      <w:r w:rsidRPr="00ED36C4">
        <w:rPr>
          <w:rFonts w:ascii="Verdana" w:hAnsi="Verdana"/>
          <w:sz w:val="20"/>
          <w:szCs w:val="20"/>
        </w:rPr>
        <w:t xml:space="preserve">i innych drukowanych materiałów wydawniczych, w przypadku: </w:t>
      </w:r>
    </w:p>
    <w:p w14:paraId="0DAE0A10" w14:textId="77777777" w:rsidR="00DC39F0" w:rsidRPr="00ED36C4" w:rsidRDefault="00DC39F0" w:rsidP="00E11152">
      <w:pPr>
        <w:pStyle w:val="Akapitzlist"/>
        <w:spacing w:before="40"/>
        <w:ind w:left="360"/>
        <w:jc w:val="both"/>
        <w:rPr>
          <w:rFonts w:ascii="Verdana" w:hAnsi="Verdana"/>
          <w:sz w:val="20"/>
          <w:szCs w:val="20"/>
        </w:rPr>
      </w:pPr>
      <w:r w:rsidRPr="00ED36C4">
        <w:rPr>
          <w:rFonts w:ascii="Verdana" w:hAnsi="Verdana"/>
          <w:sz w:val="20"/>
          <w:szCs w:val="20"/>
        </w:rPr>
        <w:t>1) stwierdzenia rozbieżności pomiędzy cechami dostarczonych książek</w:t>
      </w:r>
      <w:r w:rsidRPr="00ED36C4">
        <w:rPr>
          <w:rFonts w:ascii="Verdana" w:hAnsi="Verdana"/>
        </w:rPr>
        <w:t xml:space="preserve"> </w:t>
      </w:r>
      <w:r w:rsidRPr="00ED36C4">
        <w:rPr>
          <w:rFonts w:ascii="Verdana" w:hAnsi="Verdana"/>
          <w:sz w:val="20"/>
          <w:szCs w:val="20"/>
        </w:rPr>
        <w:t xml:space="preserve">i innych materiałów wydawniczych, a złożonym zamówieniem, </w:t>
      </w:r>
    </w:p>
    <w:p w14:paraId="68C4AD0D" w14:textId="77777777" w:rsidR="00DC39F0" w:rsidRPr="00ED36C4" w:rsidRDefault="00DC39F0" w:rsidP="00E11152">
      <w:pPr>
        <w:pStyle w:val="Akapitzlist"/>
        <w:spacing w:before="40"/>
        <w:ind w:left="360"/>
        <w:jc w:val="both"/>
        <w:rPr>
          <w:rFonts w:ascii="Verdana" w:hAnsi="Verdana"/>
          <w:sz w:val="20"/>
          <w:szCs w:val="20"/>
        </w:rPr>
      </w:pPr>
      <w:r w:rsidRPr="00ED36C4">
        <w:rPr>
          <w:rFonts w:ascii="Verdana" w:hAnsi="Verdana"/>
          <w:sz w:val="20"/>
          <w:szCs w:val="20"/>
        </w:rPr>
        <w:t xml:space="preserve">2) uszkodzenia lub wady uniemożliwiającej użycie dostarczonych książek lub innych materiałów wydawniczych. </w:t>
      </w:r>
    </w:p>
    <w:p w14:paraId="5C2FB020" w14:textId="77777777" w:rsidR="00DC39F0" w:rsidRPr="00ED36C4" w:rsidRDefault="00DC39F0" w:rsidP="00E11152">
      <w:pPr>
        <w:pStyle w:val="Akapitzlist"/>
        <w:numPr>
          <w:ilvl w:val="0"/>
          <w:numId w:val="5"/>
        </w:numPr>
        <w:spacing w:before="40"/>
        <w:jc w:val="both"/>
        <w:rPr>
          <w:rFonts w:ascii="Verdana" w:hAnsi="Verdana"/>
          <w:sz w:val="20"/>
          <w:szCs w:val="20"/>
        </w:rPr>
      </w:pPr>
      <w:r w:rsidRPr="00ED36C4">
        <w:rPr>
          <w:rFonts w:ascii="Verdana" w:hAnsi="Verdana"/>
          <w:sz w:val="20"/>
          <w:szCs w:val="20"/>
        </w:rPr>
        <w:t>W przypadkach określonych w ust. 1</w:t>
      </w:r>
      <w:r>
        <w:rPr>
          <w:rFonts w:ascii="Verdana" w:hAnsi="Verdana"/>
          <w:sz w:val="20"/>
          <w:szCs w:val="20"/>
        </w:rPr>
        <w:t>6</w:t>
      </w:r>
      <w:r w:rsidRPr="00ED36C4">
        <w:rPr>
          <w:rFonts w:ascii="Verdana" w:hAnsi="Verdana"/>
          <w:sz w:val="20"/>
          <w:szCs w:val="20"/>
        </w:rPr>
        <w:t xml:space="preserve"> przedstawiciel Zamawiającego sporządza protokół zawierający przyczyny odmowy odebrania książek lub innych materiałów wydawniczych, a Wykonawca jest obowiązany do niezwłocznej dostawy zakwestionowanych tytułów zgodnych ze złożonym zamówieniem – zgodnie z</w:t>
      </w:r>
      <w:r>
        <w:rPr>
          <w:rFonts w:ascii="Verdana" w:hAnsi="Verdana"/>
          <w:sz w:val="20"/>
          <w:szCs w:val="20"/>
        </w:rPr>
        <w:t> </w:t>
      </w:r>
      <w:r w:rsidRPr="00ED36C4">
        <w:rPr>
          <w:rFonts w:ascii="Verdana" w:hAnsi="Verdana"/>
          <w:sz w:val="20"/>
          <w:szCs w:val="20"/>
        </w:rPr>
        <w:t>zapisami</w:t>
      </w:r>
      <w:r>
        <w:rPr>
          <w:rFonts w:ascii="Verdana" w:hAnsi="Verdana"/>
          <w:sz w:val="20"/>
          <w:szCs w:val="20"/>
        </w:rPr>
        <w:t> </w:t>
      </w:r>
      <w:r w:rsidRPr="00ED36C4">
        <w:rPr>
          <w:rFonts w:ascii="Verdana" w:hAnsi="Verdana"/>
          <w:sz w:val="20"/>
          <w:szCs w:val="20"/>
        </w:rPr>
        <w:t>§</w:t>
      </w:r>
      <w:r>
        <w:rPr>
          <w:rFonts w:ascii="Verdana" w:hAnsi="Verdana"/>
          <w:sz w:val="20"/>
          <w:szCs w:val="20"/>
        </w:rPr>
        <w:t> </w:t>
      </w:r>
      <w:r w:rsidRPr="00ED36C4">
        <w:rPr>
          <w:rFonts w:ascii="Verdana" w:hAnsi="Verdana"/>
          <w:sz w:val="20"/>
          <w:szCs w:val="20"/>
        </w:rPr>
        <w:t>6.</w:t>
      </w:r>
    </w:p>
    <w:p w14:paraId="2C84A4C0" w14:textId="1260F0E6" w:rsidR="00DC39F0" w:rsidRPr="00ED36C4" w:rsidRDefault="00DC39F0" w:rsidP="00E11152">
      <w:pPr>
        <w:pStyle w:val="Akapitzlist"/>
        <w:numPr>
          <w:ilvl w:val="0"/>
          <w:numId w:val="5"/>
        </w:numPr>
        <w:spacing w:before="40"/>
        <w:jc w:val="both"/>
        <w:rPr>
          <w:rFonts w:ascii="Verdana" w:hAnsi="Verdana"/>
          <w:sz w:val="20"/>
          <w:szCs w:val="20"/>
        </w:rPr>
      </w:pPr>
      <w:r w:rsidRPr="00ED36C4">
        <w:rPr>
          <w:rFonts w:ascii="Verdana" w:hAnsi="Verdana"/>
          <w:sz w:val="20"/>
          <w:szCs w:val="20"/>
        </w:rPr>
        <w:t xml:space="preserve">Strony zgodnie postanawiają, że w sprawie bezpośredniej realizacji niniejszej </w:t>
      </w:r>
      <w:r w:rsidR="00DD556E">
        <w:rPr>
          <w:rFonts w:ascii="Verdana" w:hAnsi="Verdana"/>
          <w:sz w:val="20"/>
          <w:szCs w:val="20"/>
        </w:rPr>
        <w:t>Umowy</w:t>
      </w:r>
      <w:r w:rsidRPr="00ED36C4">
        <w:rPr>
          <w:rFonts w:ascii="Verdana" w:hAnsi="Verdana"/>
          <w:sz w:val="20"/>
          <w:szCs w:val="20"/>
        </w:rPr>
        <w:t xml:space="preserve"> Wykonawca działał będzie osobiście lub przez następujących przedstawicieli:……………………….… tel.:………………</w:t>
      </w:r>
      <w:r>
        <w:rPr>
          <w:rFonts w:ascii="Verdana" w:hAnsi="Verdana"/>
          <w:sz w:val="20"/>
          <w:szCs w:val="20"/>
        </w:rPr>
        <w:t xml:space="preserve"> </w:t>
      </w:r>
      <w:r w:rsidRPr="00ED36C4">
        <w:rPr>
          <w:rFonts w:ascii="Verdana" w:hAnsi="Verdana"/>
          <w:sz w:val="20"/>
          <w:szCs w:val="20"/>
        </w:rPr>
        <w:t>mail:…………………., a</w:t>
      </w:r>
      <w:r>
        <w:rPr>
          <w:rFonts w:ascii="Verdana" w:hAnsi="Verdana"/>
          <w:sz w:val="20"/>
          <w:szCs w:val="20"/>
        </w:rPr>
        <w:t> </w:t>
      </w:r>
      <w:r w:rsidRPr="00ED36C4">
        <w:rPr>
          <w:rFonts w:ascii="Verdana" w:hAnsi="Verdana"/>
          <w:sz w:val="20"/>
          <w:szCs w:val="20"/>
        </w:rPr>
        <w:t>przedstawicielem Zamawiającego będzie …………………………..</w:t>
      </w:r>
      <w:r>
        <w:rPr>
          <w:rFonts w:ascii="Verdana" w:hAnsi="Verdana"/>
          <w:sz w:val="20"/>
          <w:szCs w:val="20"/>
        </w:rPr>
        <w:t xml:space="preserve"> </w:t>
      </w:r>
      <w:r w:rsidRPr="00ED36C4">
        <w:rPr>
          <w:rFonts w:ascii="Verdana" w:hAnsi="Verdana"/>
          <w:sz w:val="20"/>
          <w:szCs w:val="20"/>
        </w:rPr>
        <w:t>tel……………………….mail………………………………</w:t>
      </w:r>
    </w:p>
    <w:p w14:paraId="77B12D84" w14:textId="77777777" w:rsidR="00DC39F0" w:rsidRPr="00ED36C4" w:rsidRDefault="00DC39F0" w:rsidP="00E11152">
      <w:pPr>
        <w:pStyle w:val="Akapitzlist"/>
        <w:spacing w:before="40"/>
        <w:ind w:left="360"/>
        <w:jc w:val="both"/>
        <w:rPr>
          <w:rFonts w:ascii="Verdana" w:hAnsi="Verdana"/>
          <w:sz w:val="20"/>
          <w:szCs w:val="20"/>
        </w:rPr>
      </w:pPr>
      <w:r w:rsidRPr="00ED36C4">
        <w:rPr>
          <w:rFonts w:ascii="Verdana" w:hAnsi="Verdana"/>
          <w:sz w:val="20"/>
          <w:szCs w:val="20"/>
        </w:rPr>
        <w:t xml:space="preserve">W zakresie realizacji poszczególnych zamówień ze strony Zamawiającego będą to osoby zamawiające książki i inne materiały wydawnicze z Biblioteki i pozostałych jednostek organizacyjnych Uniwersytetu Wrocławskiego, zgodnie z zamówieniem przesłanym do Wykonawcy lub pracownik jednostki, z której wypłynęło zamówienie. </w:t>
      </w:r>
    </w:p>
    <w:p w14:paraId="632C2400" w14:textId="7F821EBD" w:rsidR="00DC39F0" w:rsidRPr="00ED36C4" w:rsidRDefault="00DC39F0" w:rsidP="00E11152">
      <w:pPr>
        <w:pStyle w:val="Akapitzlist"/>
        <w:numPr>
          <w:ilvl w:val="0"/>
          <w:numId w:val="5"/>
        </w:numPr>
        <w:spacing w:before="40"/>
        <w:jc w:val="both"/>
        <w:rPr>
          <w:rFonts w:ascii="Verdana" w:hAnsi="Verdana"/>
          <w:sz w:val="20"/>
          <w:szCs w:val="20"/>
        </w:rPr>
      </w:pPr>
      <w:r w:rsidRPr="00ED36C4">
        <w:rPr>
          <w:rFonts w:ascii="Verdana" w:hAnsi="Verdana"/>
          <w:sz w:val="20"/>
          <w:szCs w:val="20"/>
        </w:rPr>
        <w:t xml:space="preserve">Osoby wymienione powyżej mogą zostać zmienione w trakcie realizacji </w:t>
      </w:r>
      <w:r w:rsidR="00DD556E">
        <w:rPr>
          <w:rFonts w:ascii="Verdana" w:hAnsi="Verdana"/>
          <w:sz w:val="20"/>
          <w:szCs w:val="20"/>
        </w:rPr>
        <w:t>Umowy</w:t>
      </w:r>
      <w:r w:rsidRPr="00ED36C4">
        <w:rPr>
          <w:rFonts w:ascii="Verdana" w:hAnsi="Verdana"/>
          <w:sz w:val="20"/>
          <w:szCs w:val="20"/>
        </w:rPr>
        <w:t xml:space="preserve"> na inne za uprzednim, pisemnym poinformowaniem strony drugiej. Powiadomienie o powyższych zmianach nie stanowi zmiany </w:t>
      </w:r>
      <w:r w:rsidR="00DD556E">
        <w:rPr>
          <w:rFonts w:ascii="Verdana" w:hAnsi="Verdana"/>
          <w:sz w:val="20"/>
          <w:szCs w:val="20"/>
        </w:rPr>
        <w:t>Umowy</w:t>
      </w:r>
      <w:r w:rsidRPr="00ED36C4">
        <w:rPr>
          <w:rFonts w:ascii="Verdana" w:hAnsi="Verdana"/>
          <w:sz w:val="20"/>
          <w:szCs w:val="20"/>
        </w:rPr>
        <w:t xml:space="preserve"> wymagającej sporządzenia aneksu. </w:t>
      </w:r>
    </w:p>
    <w:p w14:paraId="2F6E085D" w14:textId="77777777" w:rsidR="00DC39F0" w:rsidRPr="00ED36C4" w:rsidRDefault="00DC39F0" w:rsidP="00E11152">
      <w:pPr>
        <w:pStyle w:val="Akapitzlist"/>
        <w:numPr>
          <w:ilvl w:val="0"/>
          <w:numId w:val="5"/>
        </w:numPr>
        <w:spacing w:before="40"/>
        <w:jc w:val="both"/>
        <w:rPr>
          <w:rFonts w:ascii="Verdana" w:hAnsi="Verdana"/>
          <w:sz w:val="20"/>
          <w:szCs w:val="20"/>
        </w:rPr>
      </w:pPr>
      <w:r w:rsidRPr="00ED36C4">
        <w:rPr>
          <w:rFonts w:ascii="Verdana" w:hAnsi="Verdana"/>
          <w:sz w:val="20"/>
          <w:szCs w:val="20"/>
        </w:rPr>
        <w:t xml:space="preserve">Wykonawca odpowiada względem Zamawiającego za wszelkie szkody powstałe na skutek działania lub zaniechania działań jego pracowników lub osób trzecich, którymi Wykonawca posługuje się przy wykonywaniu swoich obowiązków. </w:t>
      </w:r>
    </w:p>
    <w:p w14:paraId="2B43B4FF" w14:textId="2B44A11B" w:rsidR="00DC39F0" w:rsidRDefault="00DC39F0" w:rsidP="00E11152">
      <w:pPr>
        <w:pStyle w:val="Akapitzlist"/>
        <w:numPr>
          <w:ilvl w:val="0"/>
          <w:numId w:val="5"/>
        </w:numPr>
        <w:spacing w:before="40"/>
        <w:jc w:val="both"/>
        <w:rPr>
          <w:rFonts w:ascii="Verdana" w:hAnsi="Verdana"/>
          <w:sz w:val="20"/>
          <w:szCs w:val="20"/>
        </w:rPr>
      </w:pPr>
      <w:r w:rsidRPr="00ED36C4">
        <w:rPr>
          <w:rFonts w:ascii="Verdana" w:hAnsi="Verdana"/>
          <w:sz w:val="20"/>
          <w:szCs w:val="20"/>
        </w:rPr>
        <w:t xml:space="preserve">W przypadku zamówień płatnych z funduszy europejskich lub innych projektów pozyskanych przez Zamawiającego po dacie podpisania niniejszej </w:t>
      </w:r>
      <w:r w:rsidR="00DD556E">
        <w:rPr>
          <w:rFonts w:ascii="Verdana" w:hAnsi="Verdana"/>
          <w:sz w:val="20"/>
          <w:szCs w:val="20"/>
        </w:rPr>
        <w:t>Umowy</w:t>
      </w:r>
      <w:r w:rsidRPr="00ED36C4">
        <w:rPr>
          <w:rFonts w:ascii="Verdana" w:hAnsi="Verdana"/>
          <w:sz w:val="20"/>
          <w:szCs w:val="20"/>
        </w:rPr>
        <w:t xml:space="preserve">, wymóg obowiązków promocyjnych spoczywa na jednostce organizacyjnej Zamawiającego dokonującej zamówienia. </w:t>
      </w:r>
    </w:p>
    <w:p w14:paraId="5F8372FA" w14:textId="77777777" w:rsidR="00DC39F0" w:rsidRPr="004E75F6" w:rsidRDefault="00DC39F0" w:rsidP="00E11152">
      <w:pPr>
        <w:pStyle w:val="Akapitzlist"/>
        <w:spacing w:before="40"/>
        <w:ind w:left="284"/>
        <w:jc w:val="both"/>
        <w:rPr>
          <w:rFonts w:ascii="Verdana" w:hAnsi="Verdana"/>
          <w:i/>
          <w:iCs/>
          <w:sz w:val="20"/>
          <w:szCs w:val="20"/>
        </w:rPr>
      </w:pPr>
      <w:bookmarkStart w:id="6" w:name="_Hlk71030659"/>
      <w:r w:rsidRPr="00165BA7">
        <w:rPr>
          <w:rFonts w:ascii="Verdana" w:hAnsi="Verdana"/>
          <w:i/>
          <w:iCs/>
          <w:sz w:val="20"/>
          <w:szCs w:val="20"/>
        </w:rPr>
        <w:t>* Przez określenie „dni robocze” Zamawiający rozumie dni od poniedziałku do piątku, z</w:t>
      </w:r>
      <w:r>
        <w:rPr>
          <w:rFonts w:ascii="Verdana" w:hAnsi="Verdana"/>
          <w:i/>
          <w:iCs/>
          <w:sz w:val="20"/>
          <w:szCs w:val="20"/>
        </w:rPr>
        <w:t> </w:t>
      </w:r>
      <w:r w:rsidRPr="004E75F6">
        <w:rPr>
          <w:rFonts w:ascii="Verdana" w:hAnsi="Verdana"/>
          <w:i/>
          <w:iCs/>
          <w:sz w:val="20"/>
          <w:szCs w:val="20"/>
        </w:rPr>
        <w:t>wyłączeniem dni ustawowo wolnych od pracy i dni wolnych od pracy u</w:t>
      </w:r>
      <w:r>
        <w:rPr>
          <w:rFonts w:ascii="Verdana" w:hAnsi="Verdana"/>
          <w:i/>
          <w:iCs/>
          <w:sz w:val="20"/>
          <w:szCs w:val="20"/>
        </w:rPr>
        <w:t> </w:t>
      </w:r>
      <w:r w:rsidRPr="004E75F6">
        <w:rPr>
          <w:rFonts w:ascii="Verdana" w:hAnsi="Verdana"/>
          <w:i/>
          <w:iCs/>
          <w:sz w:val="20"/>
          <w:szCs w:val="20"/>
        </w:rPr>
        <w:t>Zamawiającego.</w:t>
      </w:r>
    </w:p>
    <w:bookmarkEnd w:id="6"/>
    <w:p w14:paraId="50DEC094" w14:textId="77777777" w:rsidR="00DC39F0" w:rsidRPr="00ED36C4" w:rsidRDefault="00DC39F0" w:rsidP="00E11152">
      <w:pPr>
        <w:spacing w:before="40"/>
        <w:jc w:val="center"/>
        <w:rPr>
          <w:rFonts w:ascii="Verdana" w:hAnsi="Verdana"/>
          <w:b/>
          <w:sz w:val="20"/>
          <w:szCs w:val="20"/>
        </w:rPr>
      </w:pPr>
    </w:p>
    <w:p w14:paraId="0C8ECCDA" w14:textId="1CACBA54" w:rsidR="00DC39F0" w:rsidRPr="00ED36C4" w:rsidRDefault="00DC39F0" w:rsidP="00E11152">
      <w:pPr>
        <w:spacing w:before="40"/>
        <w:jc w:val="center"/>
        <w:rPr>
          <w:rFonts w:ascii="Verdana" w:hAnsi="Verdana"/>
          <w:b/>
          <w:sz w:val="20"/>
          <w:szCs w:val="20"/>
        </w:rPr>
      </w:pPr>
      <w:r w:rsidRPr="00ED36C4">
        <w:rPr>
          <w:rFonts w:ascii="Verdana" w:hAnsi="Verdana"/>
          <w:b/>
          <w:sz w:val="20"/>
          <w:szCs w:val="20"/>
        </w:rPr>
        <w:t xml:space="preserve">§ </w:t>
      </w:r>
      <w:r w:rsidR="00B377AF">
        <w:rPr>
          <w:rFonts w:ascii="Verdana" w:hAnsi="Verdana"/>
          <w:b/>
          <w:sz w:val="20"/>
          <w:szCs w:val="20"/>
        </w:rPr>
        <w:t>7</w:t>
      </w:r>
      <w:r w:rsidRPr="00ED36C4">
        <w:rPr>
          <w:rFonts w:ascii="Verdana" w:hAnsi="Verdana"/>
          <w:b/>
          <w:sz w:val="20"/>
          <w:szCs w:val="20"/>
        </w:rPr>
        <w:t xml:space="preserve"> Postępowanie reklamacyjne</w:t>
      </w:r>
    </w:p>
    <w:p w14:paraId="5D558DED" w14:textId="30F89AAA" w:rsidR="00DC39F0" w:rsidRPr="00ED36C4" w:rsidRDefault="00DC39F0" w:rsidP="00E11152">
      <w:pPr>
        <w:pStyle w:val="Akapitzlist"/>
        <w:numPr>
          <w:ilvl w:val="0"/>
          <w:numId w:val="6"/>
        </w:numPr>
        <w:spacing w:before="40"/>
        <w:ind w:left="426" w:hanging="426"/>
        <w:jc w:val="both"/>
        <w:rPr>
          <w:rFonts w:ascii="Verdana" w:hAnsi="Verdana"/>
          <w:sz w:val="20"/>
          <w:szCs w:val="20"/>
        </w:rPr>
      </w:pPr>
      <w:r w:rsidRPr="00ED36C4">
        <w:rPr>
          <w:rFonts w:ascii="Verdana" w:hAnsi="Verdana"/>
          <w:sz w:val="20"/>
          <w:szCs w:val="20"/>
        </w:rPr>
        <w:t xml:space="preserve">Okres gwarancji na przedmiot </w:t>
      </w:r>
      <w:r w:rsidR="00DD556E">
        <w:rPr>
          <w:rFonts w:ascii="Verdana" w:hAnsi="Verdana"/>
          <w:sz w:val="20"/>
          <w:szCs w:val="20"/>
        </w:rPr>
        <w:t>Umowy</w:t>
      </w:r>
      <w:r w:rsidRPr="00ED36C4">
        <w:rPr>
          <w:rFonts w:ascii="Verdana" w:hAnsi="Verdana"/>
          <w:sz w:val="20"/>
          <w:szCs w:val="20"/>
        </w:rPr>
        <w:t xml:space="preserve"> wynosi 12 miesięcy od </w:t>
      </w:r>
      <w:r w:rsidRPr="00ED36C4">
        <w:rPr>
          <w:rFonts w:ascii="Verdana" w:eastAsia="Arial Unicode MS" w:hAnsi="Verdana"/>
          <w:sz w:val="20"/>
          <w:szCs w:val="20"/>
        </w:rPr>
        <w:t>daty wystawienia faktury i obejmuje wszystkie wykryte podczas procesu opracowania publikacji przez biblioteki wady wydawnicze, w tym wadliwie działające, załączone do książek dodatki elektroniczne (pendrivy, płyty CD/DVD).</w:t>
      </w:r>
      <w:r w:rsidRPr="00ED36C4">
        <w:rPr>
          <w:rFonts w:ascii="Verdana" w:hAnsi="Verdana"/>
          <w:sz w:val="20"/>
          <w:szCs w:val="20"/>
        </w:rPr>
        <w:t xml:space="preserve"> </w:t>
      </w:r>
    </w:p>
    <w:p w14:paraId="3632A8EC" w14:textId="57838D19" w:rsidR="00DC39F0" w:rsidRPr="00ED36C4" w:rsidRDefault="00DC39F0" w:rsidP="00E11152">
      <w:pPr>
        <w:pStyle w:val="Akapitzlist"/>
        <w:numPr>
          <w:ilvl w:val="0"/>
          <w:numId w:val="6"/>
        </w:numPr>
        <w:spacing w:before="40"/>
        <w:ind w:left="426" w:hanging="426"/>
        <w:jc w:val="both"/>
        <w:rPr>
          <w:rFonts w:ascii="Verdana" w:hAnsi="Verdana"/>
          <w:sz w:val="20"/>
          <w:szCs w:val="20"/>
        </w:rPr>
      </w:pPr>
      <w:r w:rsidRPr="00ED36C4">
        <w:rPr>
          <w:rFonts w:ascii="Verdana" w:hAnsi="Verdana"/>
          <w:sz w:val="20"/>
          <w:szCs w:val="20"/>
        </w:rPr>
        <w:t>Odpowiedzialność z tytułu gwarancji obejmuje zarówno wady powstałe z</w:t>
      </w:r>
      <w:r>
        <w:rPr>
          <w:rFonts w:ascii="Verdana" w:hAnsi="Verdana"/>
          <w:sz w:val="20"/>
          <w:szCs w:val="20"/>
        </w:rPr>
        <w:t> </w:t>
      </w:r>
      <w:r w:rsidRPr="00ED36C4">
        <w:rPr>
          <w:rFonts w:ascii="Verdana" w:hAnsi="Verdana"/>
          <w:sz w:val="20"/>
          <w:szCs w:val="20"/>
        </w:rPr>
        <w:t xml:space="preserve">przyczyn tkwiących w przedmiocie </w:t>
      </w:r>
      <w:r w:rsidR="00DD556E">
        <w:rPr>
          <w:rFonts w:ascii="Verdana" w:hAnsi="Verdana"/>
          <w:sz w:val="20"/>
          <w:szCs w:val="20"/>
        </w:rPr>
        <w:t>Umowy</w:t>
      </w:r>
      <w:r w:rsidRPr="00ED36C4">
        <w:rPr>
          <w:rFonts w:ascii="Verdana" w:hAnsi="Verdana"/>
          <w:sz w:val="20"/>
          <w:szCs w:val="20"/>
        </w:rPr>
        <w:t xml:space="preserve"> w chwili dokonania odbioru przez Zamawiającego jak i wszelkie inne wady fizyczne, powstałe z przyczyn, za które Wykonawca ponosi odpowiedzialność, pod warunkiem, że wady te ujawnią się w ciągu terminu obowiązywania gwarancji. W tym przypadku Wykonawca zobowiązany jest do przyjęcia reklamacji i wymiany reklamowanych egzemplarzy zgodnie z zapisami w</w:t>
      </w:r>
      <w:r>
        <w:rPr>
          <w:rFonts w:ascii="Verdana" w:hAnsi="Verdana"/>
          <w:sz w:val="20"/>
          <w:szCs w:val="20"/>
        </w:rPr>
        <w:t> </w:t>
      </w:r>
      <w:r w:rsidRPr="00ED36C4">
        <w:rPr>
          <w:rFonts w:ascii="Verdana" w:hAnsi="Verdana"/>
          <w:sz w:val="20"/>
          <w:szCs w:val="20"/>
        </w:rPr>
        <w:t>ust.</w:t>
      </w:r>
      <w:r>
        <w:rPr>
          <w:rFonts w:ascii="Verdana" w:hAnsi="Verdana"/>
          <w:sz w:val="20"/>
          <w:szCs w:val="20"/>
        </w:rPr>
        <w:t> </w:t>
      </w:r>
      <w:r w:rsidRPr="00ED36C4">
        <w:rPr>
          <w:rFonts w:ascii="Verdana" w:hAnsi="Verdana"/>
          <w:sz w:val="20"/>
          <w:szCs w:val="20"/>
        </w:rPr>
        <w:t xml:space="preserve">4. </w:t>
      </w:r>
    </w:p>
    <w:p w14:paraId="508727D2" w14:textId="77777777" w:rsidR="00DC39F0" w:rsidRPr="00ED36C4" w:rsidRDefault="00DC39F0" w:rsidP="00E11152">
      <w:pPr>
        <w:pStyle w:val="Akapitzlist"/>
        <w:numPr>
          <w:ilvl w:val="0"/>
          <w:numId w:val="6"/>
        </w:numPr>
        <w:spacing w:before="40"/>
        <w:ind w:left="426" w:hanging="426"/>
        <w:jc w:val="both"/>
        <w:rPr>
          <w:rFonts w:ascii="Verdana" w:hAnsi="Verdana"/>
          <w:sz w:val="20"/>
          <w:szCs w:val="20"/>
        </w:rPr>
      </w:pPr>
      <w:r w:rsidRPr="00ED36C4">
        <w:rPr>
          <w:rFonts w:ascii="Verdana" w:hAnsi="Verdana"/>
          <w:sz w:val="20"/>
          <w:szCs w:val="20"/>
        </w:rPr>
        <w:t xml:space="preserve">Zamawiający zgłasza reklamacje pocztą elektroniczną na adres: ………………………lub faksem na nr…………….…... </w:t>
      </w:r>
    </w:p>
    <w:p w14:paraId="6C0F8511" w14:textId="6CC8E121" w:rsidR="00DC39F0" w:rsidRPr="00ED36C4" w:rsidRDefault="00DC39F0" w:rsidP="00E11152">
      <w:pPr>
        <w:pStyle w:val="Akapitzlist"/>
        <w:numPr>
          <w:ilvl w:val="0"/>
          <w:numId w:val="6"/>
        </w:numPr>
        <w:spacing w:before="40"/>
        <w:ind w:left="426" w:hanging="426"/>
        <w:jc w:val="both"/>
        <w:rPr>
          <w:rFonts w:ascii="Verdana" w:hAnsi="Verdana"/>
          <w:sz w:val="20"/>
          <w:szCs w:val="20"/>
        </w:rPr>
      </w:pPr>
      <w:r w:rsidRPr="00ED36C4">
        <w:rPr>
          <w:rFonts w:ascii="Verdana" w:hAnsi="Verdana"/>
          <w:sz w:val="20"/>
          <w:szCs w:val="20"/>
        </w:rPr>
        <w:lastRenderedPageBreak/>
        <w:t xml:space="preserve">Wykonawca potwierdzi przyjęcie reklamacji w ciągu 2 dni roboczych* od dnia jej zgłoszenia i zobowiązuje się udzielić na nią odpowiedzi najpóźniej w ciągu 14 dni od dnia wysłania reklamacji. Po bezskutecznym upływie tego terminu, reklamacja uważana będzie za uznaną w całości zgodnie z żądaniem Zamawiającego, a reklamowane egzemplarze książek i innych materiałów wydawniczych dostarczone będą (na koszt Wykonawcy) w terminie nie dłuższym niż określony w § 2 ust. 2 i 3. Nie wyłącza to zastosowania kary umownej, o której mowa w § </w:t>
      </w:r>
      <w:r w:rsidR="00F83275">
        <w:rPr>
          <w:rFonts w:ascii="Verdana" w:hAnsi="Verdana"/>
          <w:sz w:val="20"/>
          <w:szCs w:val="20"/>
        </w:rPr>
        <w:t>9</w:t>
      </w:r>
      <w:r w:rsidR="00F83275" w:rsidRPr="00ED36C4">
        <w:rPr>
          <w:rFonts w:ascii="Verdana" w:hAnsi="Verdana"/>
          <w:sz w:val="20"/>
          <w:szCs w:val="20"/>
        </w:rPr>
        <w:t xml:space="preserve"> </w:t>
      </w:r>
      <w:r w:rsidRPr="00ED36C4">
        <w:rPr>
          <w:rFonts w:ascii="Verdana" w:hAnsi="Verdana"/>
          <w:sz w:val="20"/>
          <w:szCs w:val="20"/>
        </w:rPr>
        <w:t>ust. 1 pkt. 2</w:t>
      </w:r>
      <w:r>
        <w:rPr>
          <w:rFonts w:ascii="Verdana" w:hAnsi="Verdana"/>
          <w:sz w:val="20"/>
          <w:szCs w:val="20"/>
        </w:rPr>
        <w:t>)</w:t>
      </w:r>
      <w:r w:rsidRPr="00ED36C4">
        <w:rPr>
          <w:rFonts w:ascii="Verdana" w:hAnsi="Verdana"/>
          <w:sz w:val="20"/>
          <w:szCs w:val="20"/>
        </w:rPr>
        <w:t>, w</w:t>
      </w:r>
      <w:r>
        <w:rPr>
          <w:rFonts w:ascii="Verdana" w:hAnsi="Verdana"/>
          <w:sz w:val="20"/>
          <w:szCs w:val="20"/>
        </w:rPr>
        <w:t> </w:t>
      </w:r>
      <w:r w:rsidRPr="00ED36C4">
        <w:rPr>
          <w:rFonts w:ascii="Verdana" w:hAnsi="Verdana"/>
          <w:sz w:val="20"/>
          <w:szCs w:val="20"/>
        </w:rPr>
        <w:t xml:space="preserve">przypadku przekroczenia tego terminu. </w:t>
      </w:r>
    </w:p>
    <w:p w14:paraId="2A70DEF4" w14:textId="50251871" w:rsidR="00DC39F0" w:rsidRPr="00ED36C4" w:rsidRDefault="00DC39F0" w:rsidP="00E11152">
      <w:pPr>
        <w:pStyle w:val="Akapitzlist"/>
        <w:numPr>
          <w:ilvl w:val="0"/>
          <w:numId w:val="6"/>
        </w:numPr>
        <w:spacing w:before="40"/>
        <w:ind w:left="426" w:hanging="426"/>
        <w:jc w:val="both"/>
        <w:rPr>
          <w:rFonts w:ascii="Verdana" w:hAnsi="Verdana"/>
          <w:sz w:val="20"/>
          <w:szCs w:val="20"/>
        </w:rPr>
      </w:pPr>
      <w:r w:rsidRPr="00ED36C4">
        <w:rPr>
          <w:rFonts w:ascii="Verdana" w:hAnsi="Verdana"/>
          <w:sz w:val="20"/>
          <w:szCs w:val="20"/>
        </w:rPr>
        <w:t xml:space="preserve">W przypadku otrzymania egzemplarzy uszkodzonych lub niezgodnych z umową pod względem jakościowym i/lub ilościowym, Zamawiający, odmawiając ich przyjęcia zgodnie z zapisami w § </w:t>
      </w:r>
      <w:r w:rsidR="00E11152">
        <w:rPr>
          <w:rFonts w:ascii="Verdana" w:hAnsi="Verdana"/>
          <w:sz w:val="20"/>
          <w:szCs w:val="20"/>
        </w:rPr>
        <w:t>6</w:t>
      </w:r>
      <w:r w:rsidR="00E11152" w:rsidRPr="00ED36C4">
        <w:rPr>
          <w:rFonts w:ascii="Verdana" w:hAnsi="Verdana"/>
          <w:sz w:val="20"/>
          <w:szCs w:val="20"/>
        </w:rPr>
        <w:t xml:space="preserve"> </w:t>
      </w:r>
      <w:r w:rsidRPr="00ED36C4">
        <w:rPr>
          <w:rFonts w:ascii="Verdana" w:hAnsi="Verdana"/>
          <w:sz w:val="20"/>
          <w:szCs w:val="20"/>
        </w:rPr>
        <w:t>ust. 1</w:t>
      </w:r>
      <w:r>
        <w:rPr>
          <w:rFonts w:ascii="Verdana" w:hAnsi="Verdana"/>
          <w:sz w:val="20"/>
          <w:szCs w:val="20"/>
        </w:rPr>
        <w:t>6</w:t>
      </w:r>
      <w:r w:rsidRPr="00ED36C4">
        <w:rPr>
          <w:rFonts w:ascii="Verdana" w:hAnsi="Verdana"/>
          <w:sz w:val="20"/>
          <w:szCs w:val="20"/>
        </w:rPr>
        <w:t xml:space="preserve">, wysyła do Wykonawcy (drogą elektroniczną lub faksem na adres/nr wskazany w ust. 3 protokół zawierający przyczyny odmowy ich przyjęcia oraz zwraca te egzemplarze na adres i koszt Wykonawcy, wraz z żądaniem dostawy tytułów zgodnych ze złożonym zamówieniem. Wykonawca zobowiązany jest do wysłania, niezwłocznie, w ich miejsce egzemplarzy bez uszkodzeń/zgodnych z zamówieniem. Jeżeli termin dostawy wymienianych egzemplarzy przekroczy termin określony w § 2 ust. 2 i 3 </w:t>
      </w:r>
      <w:r w:rsidR="00DD556E">
        <w:rPr>
          <w:rFonts w:ascii="Verdana" w:hAnsi="Verdana"/>
          <w:sz w:val="20"/>
          <w:szCs w:val="20"/>
        </w:rPr>
        <w:t>Umowy</w:t>
      </w:r>
      <w:r w:rsidRPr="00ED36C4">
        <w:rPr>
          <w:rFonts w:ascii="Verdana" w:hAnsi="Verdana"/>
          <w:sz w:val="20"/>
          <w:szCs w:val="20"/>
        </w:rPr>
        <w:t>, Zamawiający naliczy kary umowne, o</w:t>
      </w:r>
      <w:r>
        <w:rPr>
          <w:rFonts w:ascii="Verdana" w:hAnsi="Verdana"/>
          <w:sz w:val="20"/>
          <w:szCs w:val="20"/>
        </w:rPr>
        <w:t> </w:t>
      </w:r>
      <w:r w:rsidRPr="00ED36C4">
        <w:rPr>
          <w:rFonts w:ascii="Verdana" w:hAnsi="Verdana"/>
          <w:sz w:val="20"/>
          <w:szCs w:val="20"/>
        </w:rPr>
        <w:t xml:space="preserve">których mowa w § </w:t>
      </w:r>
      <w:r w:rsidR="00F83275">
        <w:rPr>
          <w:rFonts w:ascii="Verdana" w:hAnsi="Verdana"/>
          <w:sz w:val="20"/>
          <w:szCs w:val="20"/>
        </w:rPr>
        <w:t>9</w:t>
      </w:r>
      <w:r w:rsidR="00F83275" w:rsidRPr="00ED36C4">
        <w:rPr>
          <w:rFonts w:ascii="Verdana" w:hAnsi="Verdana"/>
          <w:sz w:val="20"/>
          <w:szCs w:val="20"/>
        </w:rPr>
        <w:t xml:space="preserve"> </w:t>
      </w:r>
      <w:r w:rsidRPr="00ED36C4">
        <w:rPr>
          <w:rFonts w:ascii="Verdana" w:hAnsi="Verdana"/>
          <w:sz w:val="20"/>
          <w:szCs w:val="20"/>
        </w:rPr>
        <w:t>ust. 1 pkt. 2</w:t>
      </w:r>
      <w:r>
        <w:rPr>
          <w:rFonts w:ascii="Verdana" w:hAnsi="Verdana"/>
          <w:sz w:val="20"/>
          <w:szCs w:val="20"/>
        </w:rPr>
        <w:t>)</w:t>
      </w:r>
      <w:r w:rsidRPr="00ED36C4">
        <w:rPr>
          <w:rFonts w:ascii="Verdana" w:hAnsi="Verdana"/>
          <w:sz w:val="20"/>
          <w:szCs w:val="20"/>
        </w:rPr>
        <w:t xml:space="preserve"> </w:t>
      </w:r>
      <w:r w:rsidR="00DD556E">
        <w:rPr>
          <w:rFonts w:ascii="Verdana" w:hAnsi="Verdana"/>
          <w:sz w:val="20"/>
          <w:szCs w:val="20"/>
        </w:rPr>
        <w:t>Umowy</w:t>
      </w:r>
      <w:r w:rsidRPr="00ED36C4">
        <w:rPr>
          <w:rFonts w:ascii="Verdana" w:hAnsi="Verdana"/>
          <w:sz w:val="20"/>
          <w:szCs w:val="20"/>
        </w:rPr>
        <w:t xml:space="preserve">. </w:t>
      </w:r>
    </w:p>
    <w:p w14:paraId="47260132" w14:textId="0F29DE4D" w:rsidR="00DC39F0" w:rsidRPr="00ED36C4" w:rsidRDefault="00DC39F0" w:rsidP="00E11152">
      <w:pPr>
        <w:pStyle w:val="Akapitzlist"/>
        <w:numPr>
          <w:ilvl w:val="0"/>
          <w:numId w:val="6"/>
        </w:numPr>
        <w:spacing w:before="40"/>
        <w:ind w:left="426" w:hanging="426"/>
        <w:jc w:val="both"/>
        <w:rPr>
          <w:rFonts w:ascii="Verdana" w:hAnsi="Verdana"/>
          <w:sz w:val="20"/>
          <w:szCs w:val="20"/>
        </w:rPr>
      </w:pPr>
      <w:r w:rsidRPr="00ED36C4">
        <w:rPr>
          <w:rFonts w:ascii="Verdana" w:hAnsi="Verdana"/>
          <w:sz w:val="20"/>
          <w:szCs w:val="20"/>
        </w:rPr>
        <w:t>Usunięcie wady lub wymiana w ramach gwarancji następuje w terminie wskazanym w</w:t>
      </w:r>
      <w:r w:rsidR="00E11152">
        <w:rPr>
          <w:rFonts w:ascii="Verdana" w:hAnsi="Verdana"/>
          <w:sz w:val="20"/>
          <w:szCs w:val="20"/>
        </w:rPr>
        <w:t xml:space="preserve">  </w:t>
      </w:r>
      <w:r w:rsidRPr="00ED36C4">
        <w:rPr>
          <w:rFonts w:ascii="Verdana" w:hAnsi="Verdana"/>
          <w:sz w:val="20"/>
          <w:szCs w:val="20"/>
        </w:rPr>
        <w:t xml:space="preserve">ust. 4 lub w terminie uzgodnionym z bezpośrednim użytkownikiem, gdy wymaga tego specyfika albo złożoność naprawy. W przypadku nie podjęcia naprawy gwarancyjnej lub niedokonania wymiany egzemplarzy przez Wykonawcę, Wykonawca zwróci koszty wykonania zastępczego dokonanego u innego Wykonawcy (o ile będzie możliwe) w terminie 14 dni od doręczenia mu zawiadomienia o poniesieniu tych kosztów przez Zamawiającego; koszty te mogą być potrącone z bieżących należności Wykonawcy. </w:t>
      </w:r>
    </w:p>
    <w:p w14:paraId="1808AABE" w14:textId="77777777" w:rsidR="00DC39F0" w:rsidRPr="00ED36C4" w:rsidRDefault="00DC39F0" w:rsidP="00E11152">
      <w:pPr>
        <w:pStyle w:val="Akapitzlist"/>
        <w:spacing w:before="40"/>
        <w:jc w:val="both"/>
        <w:rPr>
          <w:rFonts w:ascii="Verdana" w:hAnsi="Verdana"/>
          <w:sz w:val="20"/>
          <w:szCs w:val="20"/>
        </w:rPr>
      </w:pPr>
    </w:p>
    <w:p w14:paraId="1F8AEAC1" w14:textId="2092ACE1" w:rsidR="00DC39F0" w:rsidRPr="00ED36C4" w:rsidRDefault="00DC39F0" w:rsidP="00E11152">
      <w:pPr>
        <w:pStyle w:val="Akapitzlist"/>
        <w:spacing w:before="40"/>
        <w:jc w:val="center"/>
        <w:rPr>
          <w:rFonts w:ascii="Verdana" w:hAnsi="Verdana"/>
          <w:b/>
          <w:sz w:val="20"/>
          <w:szCs w:val="20"/>
        </w:rPr>
      </w:pPr>
      <w:r w:rsidRPr="00ED36C4">
        <w:rPr>
          <w:rFonts w:ascii="Verdana" w:hAnsi="Verdana"/>
          <w:b/>
          <w:sz w:val="20"/>
          <w:szCs w:val="20"/>
        </w:rPr>
        <w:t xml:space="preserve">§ </w:t>
      </w:r>
      <w:r w:rsidR="00C45FDB">
        <w:rPr>
          <w:rFonts w:ascii="Verdana" w:hAnsi="Verdana"/>
          <w:b/>
          <w:sz w:val="20"/>
          <w:szCs w:val="20"/>
        </w:rPr>
        <w:t>8</w:t>
      </w:r>
      <w:r w:rsidRPr="00ED36C4">
        <w:rPr>
          <w:rFonts w:ascii="Verdana" w:hAnsi="Verdana"/>
          <w:b/>
          <w:sz w:val="20"/>
          <w:szCs w:val="20"/>
        </w:rPr>
        <w:t xml:space="preserve"> Obowiązki Wykonawcy</w:t>
      </w:r>
    </w:p>
    <w:p w14:paraId="2F5CBCA4" w14:textId="77777777" w:rsidR="00DC39F0" w:rsidRPr="00ED36C4" w:rsidRDefault="00DC39F0" w:rsidP="00E11152">
      <w:pPr>
        <w:pStyle w:val="Akapitzlist"/>
        <w:numPr>
          <w:ilvl w:val="0"/>
          <w:numId w:val="7"/>
        </w:numPr>
        <w:spacing w:before="40"/>
        <w:jc w:val="both"/>
        <w:rPr>
          <w:rFonts w:ascii="Verdana" w:hAnsi="Verdana"/>
          <w:sz w:val="20"/>
          <w:szCs w:val="20"/>
        </w:rPr>
      </w:pPr>
      <w:r w:rsidRPr="00ED36C4">
        <w:rPr>
          <w:rFonts w:ascii="Verdana" w:hAnsi="Verdana"/>
          <w:sz w:val="20"/>
          <w:szCs w:val="20"/>
        </w:rPr>
        <w:t xml:space="preserve">Wykonawca zobowiązuje się do: </w:t>
      </w:r>
    </w:p>
    <w:p w14:paraId="13BDA0D8" w14:textId="03432788" w:rsidR="00DC39F0" w:rsidRPr="00ED36C4" w:rsidRDefault="00DC39F0" w:rsidP="00E11152">
      <w:pPr>
        <w:pStyle w:val="Akapitzlist"/>
        <w:numPr>
          <w:ilvl w:val="1"/>
          <w:numId w:val="7"/>
        </w:numPr>
        <w:spacing w:before="40"/>
        <w:jc w:val="both"/>
        <w:rPr>
          <w:rFonts w:ascii="Verdana" w:hAnsi="Verdana"/>
          <w:sz w:val="20"/>
          <w:szCs w:val="20"/>
        </w:rPr>
      </w:pPr>
      <w:r w:rsidRPr="00ED36C4">
        <w:rPr>
          <w:rFonts w:ascii="Verdana" w:hAnsi="Verdana"/>
          <w:sz w:val="20"/>
          <w:szCs w:val="20"/>
        </w:rPr>
        <w:t>realizacji zamówienia w sposób terminowy oraz kompletny, zgodny z</w:t>
      </w:r>
      <w:r>
        <w:rPr>
          <w:rFonts w:ascii="Verdana" w:hAnsi="Verdana"/>
          <w:sz w:val="20"/>
          <w:szCs w:val="20"/>
        </w:rPr>
        <w:t> </w:t>
      </w:r>
      <w:r w:rsidRPr="00ED36C4">
        <w:rPr>
          <w:rFonts w:ascii="Verdana" w:hAnsi="Verdana"/>
          <w:sz w:val="20"/>
          <w:szCs w:val="20"/>
        </w:rPr>
        <w:t xml:space="preserve">postanowieniami niniejszej </w:t>
      </w:r>
      <w:r w:rsidR="00DD556E">
        <w:rPr>
          <w:rFonts w:ascii="Verdana" w:hAnsi="Verdana"/>
          <w:sz w:val="20"/>
          <w:szCs w:val="20"/>
        </w:rPr>
        <w:t>Umowy</w:t>
      </w:r>
      <w:r w:rsidRPr="00ED36C4">
        <w:rPr>
          <w:rFonts w:ascii="Verdana" w:hAnsi="Verdana"/>
          <w:sz w:val="20"/>
          <w:szCs w:val="20"/>
        </w:rPr>
        <w:t xml:space="preserve">, </w:t>
      </w:r>
    </w:p>
    <w:p w14:paraId="6CD039F6" w14:textId="192BAFBF" w:rsidR="00DC39F0" w:rsidRPr="00ED36C4" w:rsidRDefault="00DC39F0" w:rsidP="00E11152">
      <w:pPr>
        <w:pStyle w:val="Akapitzlist"/>
        <w:numPr>
          <w:ilvl w:val="1"/>
          <w:numId w:val="7"/>
        </w:numPr>
        <w:spacing w:before="40"/>
        <w:jc w:val="both"/>
        <w:rPr>
          <w:rFonts w:ascii="Verdana" w:hAnsi="Verdana"/>
          <w:sz w:val="20"/>
          <w:szCs w:val="20"/>
        </w:rPr>
      </w:pPr>
      <w:r w:rsidRPr="00ED36C4">
        <w:rPr>
          <w:rFonts w:ascii="Verdana" w:hAnsi="Verdana"/>
          <w:sz w:val="20"/>
          <w:szCs w:val="20"/>
        </w:rPr>
        <w:t xml:space="preserve">dostawy przedmiotu </w:t>
      </w:r>
      <w:r w:rsidR="00DD556E">
        <w:rPr>
          <w:rFonts w:ascii="Verdana" w:hAnsi="Verdana"/>
          <w:sz w:val="20"/>
          <w:szCs w:val="20"/>
        </w:rPr>
        <w:t>Umowy</w:t>
      </w:r>
      <w:r w:rsidRPr="00ED36C4">
        <w:rPr>
          <w:rFonts w:ascii="Verdana" w:hAnsi="Verdana"/>
          <w:sz w:val="20"/>
          <w:szCs w:val="20"/>
        </w:rPr>
        <w:t xml:space="preserve"> na adres wskazany w zamówieniu jednostki Zamawiającego lub Biblioteki Uniwersytetu Wrocławskiego na własny koszt i</w:t>
      </w:r>
      <w:r>
        <w:rPr>
          <w:rFonts w:ascii="Verdana" w:hAnsi="Verdana"/>
          <w:sz w:val="20"/>
          <w:szCs w:val="20"/>
        </w:rPr>
        <w:t> </w:t>
      </w:r>
      <w:r w:rsidRPr="00ED36C4">
        <w:rPr>
          <w:rFonts w:ascii="Verdana" w:hAnsi="Verdana"/>
          <w:sz w:val="20"/>
          <w:szCs w:val="20"/>
        </w:rPr>
        <w:t xml:space="preserve">ryzyko, zgodnie z zamówieniem, </w:t>
      </w:r>
    </w:p>
    <w:p w14:paraId="0B4C74C0" w14:textId="77777777" w:rsidR="00DC39F0" w:rsidRPr="00ED36C4" w:rsidRDefault="00DC39F0" w:rsidP="00E11152">
      <w:pPr>
        <w:pStyle w:val="Akapitzlist"/>
        <w:numPr>
          <w:ilvl w:val="1"/>
          <w:numId w:val="7"/>
        </w:numPr>
        <w:spacing w:before="40"/>
        <w:jc w:val="both"/>
        <w:rPr>
          <w:rFonts w:ascii="Verdana" w:hAnsi="Verdana"/>
          <w:sz w:val="20"/>
          <w:szCs w:val="20"/>
        </w:rPr>
      </w:pPr>
      <w:r w:rsidRPr="00ED36C4">
        <w:rPr>
          <w:rFonts w:ascii="Verdana" w:hAnsi="Verdana"/>
          <w:sz w:val="20"/>
          <w:szCs w:val="20"/>
        </w:rPr>
        <w:t>skontaktowania się z przedstawicielem Zamawiającego (osobą wskazaną w</w:t>
      </w:r>
      <w:r>
        <w:rPr>
          <w:rFonts w:ascii="Verdana" w:hAnsi="Verdana"/>
          <w:sz w:val="20"/>
          <w:szCs w:val="20"/>
        </w:rPr>
        <w:t> </w:t>
      </w:r>
      <w:r w:rsidRPr="00ED36C4">
        <w:rPr>
          <w:rFonts w:ascii="Verdana" w:hAnsi="Verdana"/>
          <w:sz w:val="20"/>
          <w:szCs w:val="20"/>
        </w:rPr>
        <w:t>złożonym zamówieniu), przed realizacją danego zamówienia, celem potwierdzenia terminu dostawy, ale nie dłuższego niż określony w § 2 ust. 2 i</w:t>
      </w:r>
      <w:r>
        <w:rPr>
          <w:rFonts w:ascii="Verdana" w:hAnsi="Verdana"/>
          <w:sz w:val="20"/>
          <w:szCs w:val="20"/>
        </w:rPr>
        <w:t> </w:t>
      </w:r>
      <w:r w:rsidRPr="00ED36C4">
        <w:rPr>
          <w:rFonts w:ascii="Verdana" w:hAnsi="Verdana"/>
          <w:sz w:val="20"/>
          <w:szCs w:val="20"/>
        </w:rPr>
        <w:t xml:space="preserve">3, </w:t>
      </w:r>
    </w:p>
    <w:p w14:paraId="0F27B043" w14:textId="339955E4" w:rsidR="00DC39F0" w:rsidRPr="00ED36C4" w:rsidRDefault="00DC39F0" w:rsidP="00E11152">
      <w:pPr>
        <w:pStyle w:val="Akapitzlist"/>
        <w:numPr>
          <w:ilvl w:val="1"/>
          <w:numId w:val="7"/>
        </w:numPr>
        <w:spacing w:before="40"/>
        <w:jc w:val="both"/>
        <w:rPr>
          <w:rFonts w:ascii="Verdana" w:hAnsi="Verdana"/>
          <w:sz w:val="20"/>
          <w:szCs w:val="20"/>
        </w:rPr>
      </w:pPr>
      <w:r w:rsidRPr="00ED36C4">
        <w:rPr>
          <w:rFonts w:ascii="Verdana" w:hAnsi="Verdana"/>
          <w:sz w:val="20"/>
          <w:szCs w:val="20"/>
        </w:rPr>
        <w:t xml:space="preserve">poniesienia kosztów przewozu, opakowania na czas transportu oraz wniesienia przedmiotu </w:t>
      </w:r>
      <w:r w:rsidR="00DD556E">
        <w:rPr>
          <w:rFonts w:ascii="Verdana" w:hAnsi="Verdana"/>
          <w:sz w:val="20"/>
          <w:szCs w:val="20"/>
        </w:rPr>
        <w:t>Umowy</w:t>
      </w:r>
      <w:r w:rsidRPr="00ED36C4">
        <w:rPr>
          <w:rFonts w:ascii="Verdana" w:hAnsi="Verdana"/>
          <w:sz w:val="20"/>
          <w:szCs w:val="20"/>
        </w:rPr>
        <w:t xml:space="preserve"> do miejsca przeznaczenia, </w:t>
      </w:r>
    </w:p>
    <w:p w14:paraId="00A1AAE6" w14:textId="300BAD30" w:rsidR="00DC39F0" w:rsidRPr="00ED36C4" w:rsidRDefault="00DC39F0" w:rsidP="00E11152">
      <w:pPr>
        <w:pStyle w:val="Akapitzlist"/>
        <w:numPr>
          <w:ilvl w:val="1"/>
          <w:numId w:val="7"/>
        </w:numPr>
        <w:spacing w:before="40"/>
        <w:jc w:val="both"/>
        <w:rPr>
          <w:rFonts w:ascii="Verdana" w:hAnsi="Verdana"/>
          <w:sz w:val="20"/>
          <w:szCs w:val="20"/>
        </w:rPr>
      </w:pPr>
      <w:r w:rsidRPr="00ED36C4">
        <w:rPr>
          <w:rFonts w:ascii="Verdana" w:hAnsi="Verdana"/>
          <w:sz w:val="20"/>
          <w:szCs w:val="20"/>
        </w:rPr>
        <w:t xml:space="preserve">uznania reklamacji i wymiany książek i innych materiałów wydawniczych zgodnie z zapisami § </w:t>
      </w:r>
      <w:r w:rsidR="00C45FDB">
        <w:rPr>
          <w:rFonts w:ascii="Verdana" w:hAnsi="Verdana"/>
          <w:sz w:val="20"/>
          <w:szCs w:val="20"/>
        </w:rPr>
        <w:t>7</w:t>
      </w:r>
      <w:r w:rsidRPr="00ED36C4">
        <w:rPr>
          <w:rFonts w:ascii="Verdana" w:hAnsi="Verdana"/>
          <w:sz w:val="20"/>
          <w:szCs w:val="20"/>
        </w:rPr>
        <w:t xml:space="preserve">, </w:t>
      </w:r>
    </w:p>
    <w:p w14:paraId="5525E1A4" w14:textId="77777777" w:rsidR="00DC39F0" w:rsidRPr="00ED36C4" w:rsidRDefault="00DC39F0" w:rsidP="00E11152">
      <w:pPr>
        <w:pStyle w:val="Akapitzlist"/>
        <w:numPr>
          <w:ilvl w:val="1"/>
          <w:numId w:val="7"/>
        </w:numPr>
        <w:spacing w:before="40"/>
        <w:jc w:val="both"/>
        <w:rPr>
          <w:rFonts w:ascii="Verdana" w:hAnsi="Verdana"/>
          <w:sz w:val="20"/>
          <w:szCs w:val="20"/>
        </w:rPr>
      </w:pPr>
      <w:r w:rsidRPr="00ED36C4">
        <w:rPr>
          <w:rFonts w:ascii="Verdana" w:hAnsi="Verdana"/>
          <w:sz w:val="20"/>
          <w:szCs w:val="20"/>
        </w:rPr>
        <w:t>dostarczenia do Biblioteki lub innej jednostki Zamawiającego, faktury wystawionej na Uniwersytet Wrocławski, która poza wymogami księgowymi musi zawierać dodatkowe informacje, tj.: cenę katalogową książki i innych materiałów wydawniczych, sugerowaną przez Wydawcę, % rabatu udzielonego przez Wykonawcę od tej ceny (zgodnie ze złożoną ofertą), nazwę jednostki organizacyjnej Zamawiającego oraz imię i nazwisko osoby dokonującej zakupu, w przypadku zaoferowania książki z rynku wtórnego Wykonawca zobowiązany jest do zaznaczenia na fakturze tego faktu i podania ceny zaakceptowanej przez Zamawiającego</w:t>
      </w:r>
      <w:r>
        <w:rPr>
          <w:rFonts w:ascii="Verdana" w:hAnsi="Verdana"/>
          <w:sz w:val="20"/>
          <w:szCs w:val="20"/>
        </w:rPr>
        <w:t>,</w:t>
      </w:r>
    </w:p>
    <w:p w14:paraId="294E313D" w14:textId="77777777" w:rsidR="00DC39F0" w:rsidRPr="00ED36C4" w:rsidRDefault="00DC39F0" w:rsidP="00E11152">
      <w:pPr>
        <w:pStyle w:val="Akapitzlist"/>
        <w:numPr>
          <w:ilvl w:val="1"/>
          <w:numId w:val="7"/>
        </w:numPr>
        <w:spacing w:before="40"/>
        <w:jc w:val="both"/>
        <w:rPr>
          <w:rFonts w:ascii="Verdana" w:hAnsi="Verdana"/>
          <w:sz w:val="20"/>
          <w:szCs w:val="20"/>
        </w:rPr>
      </w:pPr>
      <w:r w:rsidRPr="00ED36C4">
        <w:rPr>
          <w:rFonts w:ascii="Verdana" w:hAnsi="Verdana"/>
          <w:sz w:val="20"/>
          <w:szCs w:val="20"/>
        </w:rPr>
        <w:t>udostępnienia na własnej stronie internetowej wzornika (aktualnej, własnej oferty tytułowej) zawierającego co najmniej następujące elementy: autora, tytuł, wydawnictwo, rodzaj oprawy, cenę katalogową, zdjęcie okładki, numer ISBN, krótką informację o treści książki</w:t>
      </w:r>
      <w:r w:rsidRPr="00ED36C4">
        <w:rPr>
          <w:rFonts w:ascii="Verdana" w:hAnsi="Verdana"/>
        </w:rPr>
        <w:t xml:space="preserve"> </w:t>
      </w:r>
      <w:r w:rsidRPr="00ED36C4">
        <w:rPr>
          <w:rFonts w:ascii="Verdana" w:hAnsi="Verdana"/>
          <w:sz w:val="20"/>
          <w:szCs w:val="20"/>
        </w:rPr>
        <w:t>i innych materiałów wydawniczych</w:t>
      </w:r>
    </w:p>
    <w:p w14:paraId="37C3BC3D" w14:textId="77777777" w:rsidR="00DC39F0" w:rsidRPr="00ED36C4" w:rsidRDefault="00DC39F0" w:rsidP="00E11152">
      <w:pPr>
        <w:pStyle w:val="Akapitzlist"/>
        <w:numPr>
          <w:ilvl w:val="1"/>
          <w:numId w:val="7"/>
        </w:numPr>
        <w:spacing w:before="40"/>
        <w:jc w:val="both"/>
        <w:rPr>
          <w:rFonts w:ascii="Verdana" w:hAnsi="Verdana"/>
          <w:sz w:val="20"/>
          <w:szCs w:val="20"/>
        </w:rPr>
      </w:pPr>
      <w:r w:rsidRPr="00ED36C4">
        <w:rPr>
          <w:rFonts w:ascii="Verdana" w:hAnsi="Verdana"/>
          <w:sz w:val="20"/>
          <w:szCs w:val="20"/>
        </w:rPr>
        <w:t>realizowania zamówień spoza własnego wzornika, które Zamawiający będzie składać na podstawie katalogów, stron internetowych wydawnictw oraz innych źródeł informacji o tytułach dostępnych na rynku</w:t>
      </w:r>
      <w:r>
        <w:rPr>
          <w:rFonts w:ascii="Verdana" w:hAnsi="Verdana"/>
          <w:sz w:val="20"/>
          <w:szCs w:val="20"/>
        </w:rPr>
        <w:t>.</w:t>
      </w:r>
    </w:p>
    <w:p w14:paraId="6B194A26" w14:textId="77777777" w:rsidR="00DC39F0" w:rsidRPr="00ED36C4" w:rsidRDefault="00DC39F0" w:rsidP="00E11152">
      <w:pPr>
        <w:pStyle w:val="Akapitzlist"/>
        <w:numPr>
          <w:ilvl w:val="0"/>
          <w:numId w:val="7"/>
        </w:numPr>
        <w:spacing w:before="40"/>
        <w:jc w:val="both"/>
        <w:rPr>
          <w:rFonts w:ascii="Verdana" w:hAnsi="Verdana"/>
          <w:sz w:val="20"/>
          <w:szCs w:val="20"/>
        </w:rPr>
      </w:pPr>
      <w:r w:rsidRPr="00ED36C4">
        <w:rPr>
          <w:rFonts w:ascii="Verdana" w:hAnsi="Verdana"/>
          <w:sz w:val="20"/>
          <w:szCs w:val="20"/>
        </w:rPr>
        <w:lastRenderedPageBreak/>
        <w:t xml:space="preserve">Wykonawca oświadcza, że: </w:t>
      </w:r>
    </w:p>
    <w:p w14:paraId="443E736A" w14:textId="77777777" w:rsidR="00DC39F0" w:rsidRPr="00ED36C4" w:rsidRDefault="00DC39F0" w:rsidP="00E11152">
      <w:pPr>
        <w:pStyle w:val="Akapitzlist"/>
        <w:numPr>
          <w:ilvl w:val="1"/>
          <w:numId w:val="7"/>
        </w:numPr>
        <w:spacing w:before="40"/>
        <w:jc w:val="both"/>
        <w:rPr>
          <w:rFonts w:ascii="Verdana" w:hAnsi="Verdana"/>
          <w:sz w:val="20"/>
          <w:szCs w:val="20"/>
        </w:rPr>
      </w:pPr>
      <w:r w:rsidRPr="00ED36C4">
        <w:rPr>
          <w:rFonts w:ascii="Verdana" w:hAnsi="Verdana"/>
          <w:sz w:val="20"/>
          <w:szCs w:val="20"/>
        </w:rPr>
        <w:t xml:space="preserve">w nieprzekraczalnym terminie 5 dni roboczych* potwierdzi (drogą elektroniczną lub faksem) odbiór zamówienia wraz z informacją </w:t>
      </w:r>
      <w:r w:rsidRPr="00ED36C4">
        <w:rPr>
          <w:rFonts w:ascii="Verdana" w:hAnsi="Verdana"/>
          <w:sz w:val="20"/>
          <w:szCs w:val="20"/>
        </w:rPr>
        <w:br/>
        <w:t>o dostępności zamawianych tytułów łącznie z wyceną, podając cenę książki do zapłaty przez Zamawiającego, cenę katalogową sugerowaną przez Wydawcę i</w:t>
      </w:r>
      <w:r>
        <w:rPr>
          <w:rFonts w:ascii="Verdana" w:hAnsi="Verdana"/>
          <w:sz w:val="20"/>
          <w:szCs w:val="20"/>
        </w:rPr>
        <w:t> </w:t>
      </w:r>
      <w:r w:rsidRPr="00ED36C4">
        <w:rPr>
          <w:rFonts w:ascii="Verdana" w:hAnsi="Verdana"/>
          <w:sz w:val="20"/>
          <w:szCs w:val="20"/>
        </w:rPr>
        <w:t xml:space="preserve">zastosowany od tej ceny rabat (zgodnie ze złożoną ofertą), </w:t>
      </w:r>
    </w:p>
    <w:p w14:paraId="2ADE7AA8" w14:textId="51701CCE" w:rsidR="00DC39F0" w:rsidRPr="00ED36C4" w:rsidRDefault="00DC39F0" w:rsidP="00E11152">
      <w:pPr>
        <w:pStyle w:val="Akapitzlist"/>
        <w:numPr>
          <w:ilvl w:val="1"/>
          <w:numId w:val="7"/>
        </w:numPr>
        <w:spacing w:before="40"/>
        <w:jc w:val="both"/>
        <w:rPr>
          <w:rFonts w:ascii="Verdana" w:hAnsi="Verdana"/>
          <w:sz w:val="20"/>
          <w:szCs w:val="20"/>
        </w:rPr>
      </w:pPr>
      <w:r w:rsidRPr="00ED36C4">
        <w:rPr>
          <w:rFonts w:ascii="Verdana" w:hAnsi="Verdana"/>
          <w:sz w:val="20"/>
          <w:szCs w:val="20"/>
        </w:rPr>
        <w:t xml:space="preserve">okres gwarancji na przedmiot </w:t>
      </w:r>
      <w:r w:rsidR="00DD556E">
        <w:rPr>
          <w:rFonts w:ascii="Verdana" w:hAnsi="Verdana"/>
          <w:sz w:val="20"/>
          <w:szCs w:val="20"/>
        </w:rPr>
        <w:t>Umowy</w:t>
      </w:r>
      <w:r w:rsidRPr="00ED36C4">
        <w:rPr>
          <w:rFonts w:ascii="Verdana" w:hAnsi="Verdana"/>
          <w:sz w:val="20"/>
          <w:szCs w:val="20"/>
        </w:rPr>
        <w:t xml:space="preserve"> wynosi 12 miesięcy – zgodnie z</w:t>
      </w:r>
      <w:r>
        <w:rPr>
          <w:rFonts w:ascii="Verdana" w:hAnsi="Verdana"/>
          <w:sz w:val="20"/>
          <w:szCs w:val="20"/>
        </w:rPr>
        <w:t> </w:t>
      </w:r>
      <w:r w:rsidRPr="00ED36C4">
        <w:rPr>
          <w:rFonts w:ascii="Verdana" w:hAnsi="Verdana"/>
          <w:sz w:val="20"/>
          <w:szCs w:val="20"/>
        </w:rPr>
        <w:t>zapisami</w:t>
      </w:r>
      <w:r>
        <w:rPr>
          <w:rFonts w:ascii="Verdana" w:hAnsi="Verdana"/>
          <w:sz w:val="20"/>
          <w:szCs w:val="20"/>
        </w:rPr>
        <w:t> </w:t>
      </w:r>
      <w:r w:rsidRPr="00ED36C4">
        <w:rPr>
          <w:rFonts w:ascii="Verdana" w:hAnsi="Verdana"/>
          <w:sz w:val="20"/>
          <w:szCs w:val="20"/>
        </w:rPr>
        <w:t>§</w:t>
      </w:r>
      <w:r>
        <w:rPr>
          <w:rFonts w:ascii="Verdana" w:hAnsi="Verdana"/>
          <w:sz w:val="20"/>
          <w:szCs w:val="20"/>
        </w:rPr>
        <w:t> </w:t>
      </w:r>
      <w:r w:rsidR="00C45FDB">
        <w:rPr>
          <w:rFonts w:ascii="Verdana" w:hAnsi="Verdana"/>
          <w:sz w:val="20"/>
          <w:szCs w:val="20"/>
        </w:rPr>
        <w:t>7</w:t>
      </w:r>
      <w:r w:rsidRPr="00ED36C4">
        <w:rPr>
          <w:rFonts w:ascii="Verdana" w:hAnsi="Verdana"/>
          <w:sz w:val="20"/>
          <w:szCs w:val="20"/>
        </w:rPr>
        <w:t xml:space="preserve">, </w:t>
      </w:r>
    </w:p>
    <w:p w14:paraId="34144E02" w14:textId="14B0C87E" w:rsidR="00DC39F0" w:rsidRDefault="00DC39F0" w:rsidP="00E11152">
      <w:pPr>
        <w:pStyle w:val="Akapitzlist"/>
        <w:numPr>
          <w:ilvl w:val="1"/>
          <w:numId w:val="7"/>
        </w:numPr>
        <w:spacing w:before="40"/>
        <w:jc w:val="both"/>
        <w:rPr>
          <w:rFonts w:ascii="Verdana" w:hAnsi="Verdana"/>
          <w:sz w:val="20"/>
          <w:szCs w:val="20"/>
        </w:rPr>
      </w:pPr>
      <w:r w:rsidRPr="00ED36C4">
        <w:rPr>
          <w:rFonts w:ascii="Verdana" w:hAnsi="Verdana"/>
          <w:sz w:val="20"/>
          <w:szCs w:val="20"/>
        </w:rPr>
        <w:t xml:space="preserve">w ciągu 2 dni roboczych* potwierdzi przyjęcie reklamacji od Zamawiającego – zgodnie z zapisami § </w:t>
      </w:r>
      <w:r w:rsidR="00C45FDB">
        <w:rPr>
          <w:rFonts w:ascii="Verdana" w:hAnsi="Verdana"/>
          <w:sz w:val="20"/>
          <w:szCs w:val="20"/>
        </w:rPr>
        <w:t>7</w:t>
      </w:r>
      <w:r w:rsidRPr="00ED36C4">
        <w:rPr>
          <w:rFonts w:ascii="Verdana" w:hAnsi="Verdana"/>
          <w:sz w:val="20"/>
          <w:szCs w:val="20"/>
        </w:rPr>
        <w:t xml:space="preserve">. </w:t>
      </w:r>
    </w:p>
    <w:p w14:paraId="0A016770" w14:textId="77777777" w:rsidR="00DC39F0" w:rsidRPr="00BD37FA" w:rsidRDefault="00DC39F0" w:rsidP="00E11152">
      <w:pPr>
        <w:pStyle w:val="Akapitzlist"/>
        <w:spacing w:before="40"/>
        <w:ind w:left="360"/>
        <w:jc w:val="both"/>
        <w:rPr>
          <w:rFonts w:ascii="Verdana" w:hAnsi="Verdana"/>
          <w:sz w:val="16"/>
          <w:szCs w:val="16"/>
        </w:rPr>
      </w:pPr>
      <w:r w:rsidRPr="00BD37FA">
        <w:rPr>
          <w:rFonts w:ascii="Verdana" w:hAnsi="Verdana"/>
          <w:sz w:val="16"/>
          <w:szCs w:val="16"/>
        </w:rPr>
        <w:t xml:space="preserve">* </w:t>
      </w:r>
      <w:r w:rsidRPr="00BD37FA">
        <w:rPr>
          <w:rFonts w:ascii="Verdana" w:hAnsi="Verdana"/>
          <w:i/>
          <w:iCs/>
          <w:sz w:val="16"/>
          <w:szCs w:val="16"/>
        </w:rPr>
        <w:t>Przez określenie „dni robocze” Zamawiający rozumie dni od poniedziałku do piątku, z wyłączeniem dni ustawowo wolnych od pracy i dni wolnych od pracy u Zamawiającego</w:t>
      </w:r>
      <w:r w:rsidRPr="00BD37FA">
        <w:rPr>
          <w:rFonts w:ascii="Verdana" w:hAnsi="Verdana"/>
          <w:sz w:val="16"/>
          <w:szCs w:val="16"/>
        </w:rPr>
        <w:t xml:space="preserve">. </w:t>
      </w:r>
    </w:p>
    <w:p w14:paraId="72E9FCD1" w14:textId="77777777" w:rsidR="00DC39F0" w:rsidRPr="00ED36C4" w:rsidRDefault="00DC39F0" w:rsidP="00E11152">
      <w:pPr>
        <w:pStyle w:val="Akapitzlist"/>
        <w:spacing w:before="40"/>
        <w:ind w:left="426"/>
        <w:jc w:val="both"/>
        <w:rPr>
          <w:rFonts w:ascii="Verdana" w:hAnsi="Verdana"/>
          <w:sz w:val="20"/>
          <w:szCs w:val="20"/>
        </w:rPr>
      </w:pPr>
    </w:p>
    <w:p w14:paraId="1594C28F" w14:textId="1390A5C3" w:rsidR="00DC39F0" w:rsidRPr="00ED36C4" w:rsidRDefault="00DC39F0" w:rsidP="00E11152">
      <w:pPr>
        <w:spacing w:before="40"/>
        <w:jc w:val="center"/>
        <w:rPr>
          <w:rFonts w:ascii="Verdana" w:hAnsi="Verdana"/>
          <w:b/>
          <w:sz w:val="20"/>
          <w:szCs w:val="20"/>
        </w:rPr>
      </w:pPr>
      <w:r w:rsidRPr="00ED36C4">
        <w:rPr>
          <w:rFonts w:ascii="Verdana" w:hAnsi="Verdana"/>
          <w:b/>
          <w:sz w:val="20"/>
          <w:szCs w:val="20"/>
        </w:rPr>
        <w:t xml:space="preserve">§ </w:t>
      </w:r>
      <w:r w:rsidR="00C45FDB">
        <w:rPr>
          <w:rFonts w:ascii="Verdana" w:hAnsi="Verdana"/>
          <w:b/>
          <w:sz w:val="20"/>
          <w:szCs w:val="20"/>
        </w:rPr>
        <w:t>9</w:t>
      </w:r>
      <w:r w:rsidRPr="00ED36C4">
        <w:rPr>
          <w:rFonts w:ascii="Verdana" w:hAnsi="Verdana"/>
          <w:b/>
          <w:sz w:val="20"/>
          <w:szCs w:val="20"/>
        </w:rPr>
        <w:t xml:space="preserve"> Kary umowne</w:t>
      </w:r>
    </w:p>
    <w:p w14:paraId="06F89955" w14:textId="77777777" w:rsidR="00DC39F0" w:rsidRPr="00ED36C4" w:rsidRDefault="00DC39F0" w:rsidP="00E11152">
      <w:pPr>
        <w:pStyle w:val="Akapitzlist"/>
        <w:numPr>
          <w:ilvl w:val="0"/>
          <w:numId w:val="8"/>
        </w:numPr>
        <w:spacing w:before="40"/>
        <w:ind w:left="426" w:hanging="426"/>
        <w:jc w:val="both"/>
        <w:rPr>
          <w:rFonts w:ascii="Verdana" w:hAnsi="Verdana"/>
          <w:sz w:val="20"/>
          <w:szCs w:val="20"/>
        </w:rPr>
      </w:pPr>
      <w:r w:rsidRPr="00ED36C4">
        <w:rPr>
          <w:rFonts w:ascii="Verdana" w:hAnsi="Verdana"/>
          <w:sz w:val="20"/>
          <w:szCs w:val="20"/>
        </w:rPr>
        <w:t xml:space="preserve">Zamawiający naliczy </w:t>
      </w:r>
      <w:r>
        <w:rPr>
          <w:rFonts w:ascii="Verdana" w:hAnsi="Verdana"/>
          <w:sz w:val="20"/>
          <w:szCs w:val="20"/>
        </w:rPr>
        <w:t xml:space="preserve">Wykonawcy </w:t>
      </w:r>
      <w:r w:rsidRPr="00ED36C4">
        <w:rPr>
          <w:rFonts w:ascii="Verdana" w:hAnsi="Verdana"/>
          <w:sz w:val="20"/>
          <w:szCs w:val="20"/>
        </w:rPr>
        <w:t xml:space="preserve">kary umowne w wysokości: </w:t>
      </w:r>
    </w:p>
    <w:p w14:paraId="0A1EF9E5" w14:textId="77777777" w:rsidR="00DC39F0" w:rsidRPr="00ED36C4" w:rsidRDefault="00DC39F0" w:rsidP="00E11152">
      <w:pPr>
        <w:pStyle w:val="Akapitzlist"/>
        <w:numPr>
          <w:ilvl w:val="1"/>
          <w:numId w:val="8"/>
        </w:numPr>
        <w:spacing w:before="40"/>
        <w:ind w:left="851" w:hanging="425"/>
        <w:jc w:val="both"/>
        <w:rPr>
          <w:rFonts w:ascii="Verdana" w:hAnsi="Verdana"/>
          <w:sz w:val="20"/>
          <w:szCs w:val="20"/>
        </w:rPr>
      </w:pPr>
      <w:r w:rsidRPr="00ED36C4">
        <w:rPr>
          <w:rFonts w:ascii="Verdana" w:hAnsi="Verdana"/>
          <w:sz w:val="20"/>
          <w:szCs w:val="20"/>
        </w:rPr>
        <w:t xml:space="preserve">2% wartości brutto danego zamówienia - za każdy dzień zwłoki, przekraczający termin dostawy zamówienia określony w § 2 ust. 2 i 3, </w:t>
      </w:r>
    </w:p>
    <w:p w14:paraId="61657984" w14:textId="54D437ED" w:rsidR="00DC39F0" w:rsidRPr="00ED36C4" w:rsidRDefault="00DC39F0" w:rsidP="00E11152">
      <w:pPr>
        <w:pStyle w:val="Akapitzlist"/>
        <w:numPr>
          <w:ilvl w:val="1"/>
          <w:numId w:val="8"/>
        </w:numPr>
        <w:spacing w:before="40"/>
        <w:ind w:left="851" w:hanging="425"/>
        <w:jc w:val="both"/>
        <w:rPr>
          <w:rFonts w:ascii="Verdana" w:hAnsi="Verdana"/>
          <w:sz w:val="20"/>
          <w:szCs w:val="20"/>
        </w:rPr>
      </w:pPr>
      <w:r w:rsidRPr="00ED36C4">
        <w:rPr>
          <w:rFonts w:ascii="Verdana" w:hAnsi="Verdana"/>
          <w:sz w:val="20"/>
          <w:szCs w:val="20"/>
        </w:rPr>
        <w:t xml:space="preserve">2% wartości brutto danego zamówienia - za każdy dzień zwłoki, przekraczający termin dostawy reklamowanych książek, o którym mowa w § </w:t>
      </w:r>
      <w:r w:rsidR="00C534B0">
        <w:rPr>
          <w:rFonts w:ascii="Verdana" w:hAnsi="Verdana"/>
          <w:sz w:val="20"/>
          <w:szCs w:val="20"/>
        </w:rPr>
        <w:t>7</w:t>
      </w:r>
      <w:r w:rsidRPr="00ED36C4">
        <w:rPr>
          <w:rFonts w:ascii="Verdana" w:hAnsi="Verdana"/>
          <w:sz w:val="20"/>
          <w:szCs w:val="20"/>
        </w:rPr>
        <w:t xml:space="preserve"> ust. 4 i 5,</w:t>
      </w:r>
    </w:p>
    <w:p w14:paraId="0CF3A70E" w14:textId="758A6FB6" w:rsidR="00DC39F0" w:rsidRDefault="00DC39F0" w:rsidP="00E11152">
      <w:pPr>
        <w:pStyle w:val="Akapitzlist"/>
        <w:numPr>
          <w:ilvl w:val="1"/>
          <w:numId w:val="8"/>
        </w:numPr>
        <w:spacing w:before="40"/>
        <w:ind w:left="851" w:hanging="425"/>
        <w:jc w:val="both"/>
        <w:rPr>
          <w:rFonts w:ascii="Verdana" w:hAnsi="Verdana"/>
          <w:sz w:val="20"/>
          <w:szCs w:val="20"/>
        </w:rPr>
      </w:pPr>
      <w:r w:rsidRPr="00ED36C4">
        <w:rPr>
          <w:rFonts w:ascii="Verdana" w:hAnsi="Verdana"/>
          <w:sz w:val="20"/>
          <w:szCs w:val="20"/>
        </w:rPr>
        <w:t>W sytuacji niedostarczenia przez Wykonawcę wszystkich pozycji z zamówienia, o</w:t>
      </w:r>
      <w:r>
        <w:rPr>
          <w:rFonts w:ascii="Verdana" w:hAnsi="Verdana"/>
          <w:sz w:val="20"/>
          <w:szCs w:val="20"/>
        </w:rPr>
        <w:t> </w:t>
      </w:r>
      <w:r w:rsidRPr="00ED36C4">
        <w:rPr>
          <w:rFonts w:ascii="Verdana" w:hAnsi="Verdana"/>
          <w:sz w:val="20"/>
          <w:szCs w:val="20"/>
        </w:rPr>
        <w:t xml:space="preserve">którym mowa w § </w:t>
      </w:r>
      <w:r w:rsidR="0050265F">
        <w:rPr>
          <w:rFonts w:ascii="Verdana" w:hAnsi="Verdana"/>
          <w:sz w:val="20"/>
          <w:szCs w:val="20"/>
        </w:rPr>
        <w:t>6</w:t>
      </w:r>
      <w:r w:rsidRPr="00ED36C4">
        <w:rPr>
          <w:rFonts w:ascii="Verdana" w:hAnsi="Verdana"/>
          <w:sz w:val="20"/>
          <w:szCs w:val="20"/>
        </w:rPr>
        <w:t xml:space="preserve"> ust. 3</w:t>
      </w:r>
      <w:r w:rsidR="001B5A0C">
        <w:rPr>
          <w:rFonts w:ascii="Verdana" w:hAnsi="Verdana"/>
          <w:sz w:val="20"/>
          <w:szCs w:val="20"/>
        </w:rPr>
        <w:t>,</w:t>
      </w:r>
      <w:r w:rsidRPr="00ED36C4">
        <w:rPr>
          <w:rFonts w:ascii="Verdana" w:hAnsi="Verdana"/>
          <w:sz w:val="20"/>
          <w:szCs w:val="20"/>
        </w:rPr>
        <w:t xml:space="preserve"> z zastrzeżeniem § </w:t>
      </w:r>
      <w:r w:rsidR="0050265F">
        <w:rPr>
          <w:rFonts w:ascii="Verdana" w:hAnsi="Verdana"/>
          <w:sz w:val="20"/>
          <w:szCs w:val="20"/>
        </w:rPr>
        <w:t>6</w:t>
      </w:r>
      <w:r w:rsidRPr="00ED36C4">
        <w:rPr>
          <w:rFonts w:ascii="Verdana" w:hAnsi="Verdana"/>
          <w:sz w:val="20"/>
          <w:szCs w:val="20"/>
        </w:rPr>
        <w:t xml:space="preserve"> ust. 8 i 9,   Zamawiający naliczy karę umowną w wysokości 3 - krotności wartości każdej pozycji wg cennika Wydawcy (wartość netto + VAT), która nie została dostarczona.</w:t>
      </w:r>
    </w:p>
    <w:p w14:paraId="20040658" w14:textId="16E71B7B" w:rsidR="00C534B0" w:rsidRPr="00C534B0" w:rsidRDefault="00C534B0" w:rsidP="00E11152">
      <w:pPr>
        <w:pStyle w:val="Akapitzlist"/>
        <w:numPr>
          <w:ilvl w:val="0"/>
          <w:numId w:val="8"/>
        </w:numPr>
        <w:spacing w:before="40"/>
        <w:ind w:left="357" w:hanging="357"/>
        <w:jc w:val="both"/>
        <w:rPr>
          <w:rFonts w:ascii="Verdana" w:hAnsi="Verdana"/>
          <w:sz w:val="20"/>
          <w:szCs w:val="20"/>
        </w:rPr>
      </w:pPr>
      <w:r>
        <w:rPr>
          <w:rFonts w:ascii="Verdana" w:hAnsi="Verdana"/>
          <w:sz w:val="20"/>
          <w:szCs w:val="20"/>
        </w:rPr>
        <w:t xml:space="preserve"> Powyższe kary obowiązują również w przypadku realizacji zamówień opcjonalnych.</w:t>
      </w:r>
    </w:p>
    <w:p w14:paraId="7A5C7F5A" w14:textId="0BA1C547" w:rsidR="00DC39F0" w:rsidRPr="00ED36C4" w:rsidRDefault="00DC39F0" w:rsidP="00E11152">
      <w:pPr>
        <w:pStyle w:val="Akapitzlist"/>
        <w:numPr>
          <w:ilvl w:val="0"/>
          <w:numId w:val="8"/>
        </w:numPr>
        <w:spacing w:before="40"/>
        <w:ind w:left="426" w:hanging="426"/>
        <w:jc w:val="both"/>
        <w:rPr>
          <w:rFonts w:ascii="Verdana" w:hAnsi="Verdana"/>
          <w:sz w:val="20"/>
          <w:szCs w:val="20"/>
        </w:rPr>
      </w:pPr>
      <w:r w:rsidRPr="00ED36C4">
        <w:rPr>
          <w:rFonts w:ascii="Verdana" w:hAnsi="Verdana"/>
          <w:sz w:val="20"/>
          <w:szCs w:val="20"/>
        </w:rPr>
        <w:t xml:space="preserve">W przypadku odstąpienia przez Zamawiającego od </w:t>
      </w:r>
      <w:r w:rsidR="00DD556E">
        <w:rPr>
          <w:rFonts w:ascii="Verdana" w:hAnsi="Verdana"/>
          <w:sz w:val="20"/>
          <w:szCs w:val="20"/>
        </w:rPr>
        <w:t>Umowy</w:t>
      </w:r>
      <w:r w:rsidRPr="00ED36C4">
        <w:rPr>
          <w:rFonts w:ascii="Verdana" w:hAnsi="Verdana"/>
          <w:sz w:val="20"/>
          <w:szCs w:val="20"/>
        </w:rPr>
        <w:t xml:space="preserve"> w całości lub w części z</w:t>
      </w:r>
      <w:r>
        <w:rPr>
          <w:rFonts w:ascii="Verdana" w:hAnsi="Verdana"/>
          <w:sz w:val="20"/>
          <w:szCs w:val="20"/>
        </w:rPr>
        <w:t> </w:t>
      </w:r>
      <w:r w:rsidRPr="00ED36C4">
        <w:rPr>
          <w:rFonts w:ascii="Verdana" w:hAnsi="Verdana"/>
          <w:sz w:val="20"/>
          <w:szCs w:val="20"/>
        </w:rPr>
        <w:t>przyczyn, o których mowa w § 1</w:t>
      </w:r>
      <w:r w:rsidR="00A07363">
        <w:rPr>
          <w:rFonts w:ascii="Verdana" w:hAnsi="Verdana"/>
          <w:sz w:val="20"/>
          <w:szCs w:val="20"/>
        </w:rPr>
        <w:t>2</w:t>
      </w:r>
      <w:r w:rsidRPr="00ED36C4">
        <w:rPr>
          <w:rFonts w:ascii="Verdana" w:hAnsi="Verdana"/>
          <w:sz w:val="20"/>
          <w:szCs w:val="20"/>
        </w:rPr>
        <w:t xml:space="preserve"> ust. 1 pkt 1 i 2, Zamawiający będzie uprawniony do nałożenia na Wykonawcę kary umownej w wysokości 10% wartości brutto wynagrodzenia określonego w § 3 ust. 1 </w:t>
      </w:r>
      <w:r w:rsidR="00DD556E">
        <w:rPr>
          <w:rFonts w:ascii="Verdana" w:hAnsi="Verdana"/>
          <w:sz w:val="20"/>
          <w:szCs w:val="20"/>
        </w:rPr>
        <w:t>Umowy</w:t>
      </w:r>
      <w:r w:rsidRPr="00ED36C4">
        <w:rPr>
          <w:rFonts w:ascii="Verdana" w:hAnsi="Verdana"/>
          <w:sz w:val="20"/>
          <w:szCs w:val="20"/>
        </w:rPr>
        <w:t xml:space="preserve">. </w:t>
      </w:r>
    </w:p>
    <w:p w14:paraId="498E9389" w14:textId="37C50848" w:rsidR="00DC39F0" w:rsidRPr="00ED36C4" w:rsidRDefault="00DC39F0" w:rsidP="00E11152">
      <w:pPr>
        <w:widowControl/>
        <w:numPr>
          <w:ilvl w:val="0"/>
          <w:numId w:val="8"/>
        </w:numPr>
        <w:suppressAutoHyphens/>
        <w:autoSpaceDE/>
        <w:autoSpaceDN/>
        <w:spacing w:before="40"/>
        <w:ind w:left="426" w:hanging="426"/>
        <w:contextualSpacing/>
        <w:jc w:val="both"/>
        <w:rPr>
          <w:rFonts w:ascii="Verdana" w:eastAsiaTheme="minorHAnsi" w:hAnsi="Verdana" w:cstheme="minorHAnsi"/>
          <w:sz w:val="20"/>
          <w:szCs w:val="20"/>
          <w:lang w:eastAsia="en-US"/>
        </w:rPr>
      </w:pPr>
      <w:r w:rsidRPr="00ED36C4">
        <w:rPr>
          <w:rFonts w:ascii="Verdana" w:eastAsiaTheme="minorHAnsi" w:hAnsi="Verdana" w:cstheme="minorHAnsi"/>
          <w:sz w:val="20"/>
          <w:szCs w:val="20"/>
          <w:lang w:eastAsia="en-US"/>
        </w:rPr>
        <w:t xml:space="preserve">W przypadku odstąpienia od </w:t>
      </w:r>
      <w:r w:rsidR="00DD556E">
        <w:rPr>
          <w:rFonts w:ascii="Verdana" w:eastAsiaTheme="minorHAnsi" w:hAnsi="Verdana" w:cstheme="minorHAnsi"/>
          <w:sz w:val="20"/>
          <w:szCs w:val="20"/>
          <w:lang w:eastAsia="en-US"/>
        </w:rPr>
        <w:t>Umowy</w:t>
      </w:r>
      <w:r w:rsidRPr="00ED36C4">
        <w:rPr>
          <w:rFonts w:ascii="Verdana" w:eastAsiaTheme="minorHAnsi" w:hAnsi="Verdana" w:cstheme="minorHAnsi"/>
          <w:sz w:val="20"/>
          <w:szCs w:val="20"/>
          <w:lang w:eastAsia="en-US"/>
        </w:rPr>
        <w:t xml:space="preserve"> strona odpowiadająca za przyczyny odstąpienia zapłaci drugiej stronie karę umowną w wysokości 10% wartości wynagrodzenia brutto za niezrealizowaną część </w:t>
      </w:r>
      <w:r w:rsidR="00DD556E">
        <w:rPr>
          <w:rFonts w:ascii="Verdana" w:eastAsiaTheme="minorHAnsi" w:hAnsi="Verdana" w:cstheme="minorHAnsi"/>
          <w:sz w:val="20"/>
          <w:szCs w:val="20"/>
          <w:lang w:eastAsia="en-US"/>
        </w:rPr>
        <w:t>Umowy</w:t>
      </w:r>
      <w:r w:rsidR="00C534B0">
        <w:rPr>
          <w:rFonts w:ascii="Verdana" w:eastAsiaTheme="minorHAnsi" w:hAnsi="Verdana" w:cstheme="minorHAnsi"/>
          <w:sz w:val="20"/>
          <w:szCs w:val="20"/>
          <w:lang w:eastAsia="en-US"/>
        </w:rPr>
        <w:t>, również w przypadku odmowy realizacji zamówień opcjonalnych.</w:t>
      </w:r>
      <w:r w:rsidRPr="00ED36C4">
        <w:rPr>
          <w:rFonts w:ascii="Verdana" w:eastAsiaTheme="minorHAnsi" w:hAnsi="Verdana" w:cstheme="minorHAnsi"/>
          <w:sz w:val="20"/>
          <w:szCs w:val="20"/>
          <w:lang w:eastAsia="en-US"/>
        </w:rPr>
        <w:t xml:space="preserve"> Dla usunięcia wszelkich wątpliwości strony zgodnie oświadczają, że zobowiązanie do zapłaty kary umownej, o której mowa w zdaniu pierwszym, nie obejmuje sytuacji odstąpienia od </w:t>
      </w:r>
      <w:r w:rsidR="00DD556E">
        <w:rPr>
          <w:rFonts w:ascii="Verdana" w:eastAsiaTheme="minorHAnsi" w:hAnsi="Verdana" w:cstheme="minorHAnsi"/>
          <w:sz w:val="20"/>
          <w:szCs w:val="20"/>
          <w:lang w:eastAsia="en-US"/>
        </w:rPr>
        <w:t>Umowy</w:t>
      </w:r>
      <w:r w:rsidRPr="00ED36C4">
        <w:rPr>
          <w:rFonts w:ascii="Verdana" w:eastAsiaTheme="minorHAnsi" w:hAnsi="Verdana" w:cstheme="minorHAnsi"/>
          <w:sz w:val="20"/>
          <w:szCs w:val="20"/>
          <w:lang w:eastAsia="en-US"/>
        </w:rPr>
        <w:t xml:space="preserve"> przez Zamawiającego na podstawie art. 456 ust. 1 pkt 1 ustawy - Prawo zamówień publicznych. </w:t>
      </w:r>
    </w:p>
    <w:p w14:paraId="7DBEC1B6" w14:textId="0D242E52" w:rsidR="00DC39F0" w:rsidRPr="00165BA7" w:rsidRDefault="00DC39F0" w:rsidP="00E11152">
      <w:pPr>
        <w:widowControl/>
        <w:numPr>
          <w:ilvl w:val="0"/>
          <w:numId w:val="8"/>
        </w:numPr>
        <w:suppressAutoHyphens/>
        <w:autoSpaceDE/>
        <w:autoSpaceDN/>
        <w:spacing w:before="40"/>
        <w:ind w:left="426" w:hanging="426"/>
        <w:contextualSpacing/>
        <w:jc w:val="both"/>
        <w:rPr>
          <w:rFonts w:ascii="Verdana" w:eastAsiaTheme="minorHAnsi" w:hAnsi="Verdana" w:cstheme="minorHAnsi"/>
          <w:sz w:val="20"/>
          <w:szCs w:val="20"/>
          <w:lang w:eastAsia="en-US"/>
        </w:rPr>
      </w:pPr>
      <w:r w:rsidRPr="00165BA7">
        <w:rPr>
          <w:rFonts w:ascii="Verdana" w:eastAsiaTheme="minorHAnsi" w:hAnsi="Verdana" w:cstheme="minorHAnsi"/>
          <w:sz w:val="20"/>
          <w:szCs w:val="20"/>
          <w:lang w:eastAsia="en-US"/>
        </w:rPr>
        <w:t>Z tytułu każdorazowego naruszenia przez Wykonawcę z tytułu braku zapłaty lub nieterminowej zapłaty wynagrodzenia należnego Podwykonawcom z tytułu zmiany wysokości wynagrodzenia, o której mowa w § 1</w:t>
      </w:r>
      <w:r w:rsidR="00A07363">
        <w:rPr>
          <w:rFonts w:ascii="Verdana" w:eastAsiaTheme="minorHAnsi" w:hAnsi="Verdana" w:cstheme="minorHAnsi"/>
          <w:sz w:val="20"/>
          <w:szCs w:val="20"/>
          <w:lang w:eastAsia="en-US"/>
        </w:rPr>
        <w:t>1</w:t>
      </w:r>
      <w:r w:rsidRPr="00165BA7">
        <w:rPr>
          <w:rFonts w:ascii="Verdana" w:eastAsiaTheme="minorHAnsi" w:hAnsi="Verdana" w:cstheme="minorHAnsi"/>
          <w:sz w:val="20"/>
          <w:szCs w:val="20"/>
          <w:lang w:eastAsia="en-US"/>
        </w:rPr>
        <w:t xml:space="preserve"> ust. </w:t>
      </w:r>
      <w:r w:rsidR="00F7562D" w:rsidRPr="00165BA7">
        <w:rPr>
          <w:rFonts w:ascii="Verdana" w:eastAsiaTheme="minorHAnsi" w:hAnsi="Verdana" w:cstheme="minorHAnsi"/>
          <w:sz w:val="20"/>
          <w:szCs w:val="20"/>
          <w:lang w:eastAsia="en-US"/>
        </w:rPr>
        <w:t>1</w:t>
      </w:r>
      <w:r w:rsidR="00F7562D">
        <w:rPr>
          <w:rFonts w:ascii="Verdana" w:eastAsiaTheme="minorHAnsi" w:hAnsi="Verdana" w:cstheme="minorHAnsi"/>
          <w:sz w:val="20"/>
          <w:szCs w:val="20"/>
          <w:lang w:eastAsia="en-US"/>
        </w:rPr>
        <w:t>6</w:t>
      </w:r>
      <w:r w:rsidR="00F7562D" w:rsidRPr="00165BA7">
        <w:rPr>
          <w:rFonts w:ascii="Verdana" w:eastAsiaTheme="minorHAnsi" w:hAnsi="Verdana" w:cstheme="minorHAnsi"/>
          <w:sz w:val="20"/>
          <w:szCs w:val="20"/>
          <w:lang w:eastAsia="en-US"/>
        </w:rPr>
        <w:t xml:space="preserve"> </w:t>
      </w:r>
      <w:r w:rsidR="00DD556E">
        <w:rPr>
          <w:rFonts w:ascii="Verdana" w:eastAsiaTheme="minorHAnsi" w:hAnsi="Verdana" w:cstheme="minorHAnsi"/>
          <w:sz w:val="20"/>
          <w:szCs w:val="20"/>
          <w:lang w:eastAsia="en-US"/>
        </w:rPr>
        <w:t>Umowy</w:t>
      </w:r>
      <w:r w:rsidRPr="00165BA7">
        <w:rPr>
          <w:rFonts w:ascii="Verdana" w:eastAsiaTheme="minorHAnsi" w:hAnsi="Verdana" w:cstheme="minorHAnsi"/>
          <w:sz w:val="20"/>
          <w:szCs w:val="20"/>
          <w:lang w:eastAsia="en-US"/>
        </w:rPr>
        <w:t xml:space="preserve">, Wykonawca zapłaci Zamawiającemu 0,1 % wynagrodzenia brutto określonego w § 3 ust. 1 niniejszej </w:t>
      </w:r>
      <w:r w:rsidR="00DD556E">
        <w:rPr>
          <w:rFonts w:ascii="Verdana" w:eastAsiaTheme="minorHAnsi" w:hAnsi="Verdana" w:cstheme="minorHAnsi"/>
          <w:sz w:val="20"/>
          <w:szCs w:val="20"/>
          <w:lang w:eastAsia="en-US"/>
        </w:rPr>
        <w:t>Umowy</w:t>
      </w:r>
      <w:r w:rsidRPr="00165BA7">
        <w:rPr>
          <w:rFonts w:ascii="Verdana" w:eastAsiaTheme="minorHAnsi" w:hAnsi="Verdana" w:cstheme="minorHAnsi"/>
          <w:sz w:val="20"/>
          <w:szCs w:val="20"/>
          <w:lang w:eastAsia="en-US"/>
        </w:rPr>
        <w:t xml:space="preserve"> za każdy dzień braku lub nieterminowej zapłaty.</w:t>
      </w:r>
    </w:p>
    <w:p w14:paraId="1A1A663F" w14:textId="0DD9601B" w:rsidR="00DC39F0" w:rsidRPr="00165BA7" w:rsidRDefault="00DC39F0" w:rsidP="00E11152">
      <w:pPr>
        <w:widowControl/>
        <w:numPr>
          <w:ilvl w:val="0"/>
          <w:numId w:val="8"/>
        </w:numPr>
        <w:suppressAutoHyphens/>
        <w:autoSpaceDE/>
        <w:autoSpaceDN/>
        <w:spacing w:before="40"/>
        <w:ind w:left="426" w:hanging="426"/>
        <w:contextualSpacing/>
        <w:jc w:val="both"/>
        <w:rPr>
          <w:rFonts w:ascii="Verdana" w:eastAsiaTheme="minorHAnsi" w:hAnsi="Verdana" w:cstheme="minorHAnsi"/>
          <w:sz w:val="20"/>
          <w:szCs w:val="20"/>
          <w:lang w:eastAsia="en-US"/>
        </w:rPr>
      </w:pPr>
      <w:r w:rsidRPr="00165BA7">
        <w:rPr>
          <w:rFonts w:ascii="Verdana" w:eastAsiaTheme="minorHAnsi" w:hAnsi="Verdana" w:cstheme="minorHAnsi"/>
          <w:sz w:val="20"/>
          <w:szCs w:val="20"/>
          <w:lang w:eastAsia="en-US"/>
        </w:rPr>
        <w:t xml:space="preserve">W przypadku skutecznego odstąpienia od części </w:t>
      </w:r>
      <w:r w:rsidR="00DD556E">
        <w:rPr>
          <w:rFonts w:ascii="Verdana" w:eastAsiaTheme="minorHAnsi" w:hAnsi="Verdana" w:cstheme="minorHAnsi"/>
          <w:sz w:val="20"/>
          <w:szCs w:val="20"/>
          <w:lang w:eastAsia="en-US"/>
        </w:rPr>
        <w:t>Umowy</w:t>
      </w:r>
      <w:r w:rsidRPr="00165BA7">
        <w:rPr>
          <w:rFonts w:ascii="Verdana" w:eastAsiaTheme="minorHAnsi" w:hAnsi="Verdana" w:cstheme="minorHAnsi"/>
          <w:sz w:val="20"/>
          <w:szCs w:val="20"/>
          <w:lang w:eastAsia="en-US"/>
        </w:rPr>
        <w:t xml:space="preserve">, Strony, w terminie siedmiu dni roboczych od daty odstąpienia, sporządzą szczegółową pisemną inwentaryzację dotychczas zrealizowanych Dostaw, według stanu na dzień skuteczności odstąpienia od </w:t>
      </w:r>
      <w:r w:rsidR="00DD556E">
        <w:rPr>
          <w:rFonts w:ascii="Verdana" w:eastAsiaTheme="minorHAnsi" w:hAnsi="Verdana" w:cstheme="minorHAnsi"/>
          <w:sz w:val="20"/>
          <w:szCs w:val="20"/>
          <w:lang w:eastAsia="en-US"/>
        </w:rPr>
        <w:t>Umowy</w:t>
      </w:r>
      <w:r w:rsidRPr="00165BA7">
        <w:rPr>
          <w:rFonts w:ascii="Verdana" w:eastAsiaTheme="minorHAnsi" w:hAnsi="Verdana" w:cstheme="minorHAnsi"/>
          <w:sz w:val="20"/>
          <w:szCs w:val="20"/>
          <w:lang w:eastAsia="en-US"/>
        </w:rPr>
        <w:t>.</w:t>
      </w:r>
    </w:p>
    <w:p w14:paraId="01D12D92" w14:textId="77777777" w:rsidR="00DC39F0" w:rsidRPr="00165BA7" w:rsidRDefault="00DC39F0" w:rsidP="00E11152">
      <w:pPr>
        <w:widowControl/>
        <w:numPr>
          <w:ilvl w:val="0"/>
          <w:numId w:val="8"/>
        </w:numPr>
        <w:suppressAutoHyphens/>
        <w:autoSpaceDE/>
        <w:autoSpaceDN/>
        <w:spacing w:before="40"/>
        <w:ind w:left="426" w:hanging="426"/>
        <w:contextualSpacing/>
        <w:jc w:val="both"/>
        <w:rPr>
          <w:rFonts w:ascii="Verdana" w:eastAsiaTheme="minorHAnsi" w:hAnsi="Verdana" w:cstheme="minorHAnsi"/>
          <w:sz w:val="20"/>
          <w:szCs w:val="20"/>
          <w:lang w:eastAsia="en-US"/>
        </w:rPr>
      </w:pPr>
      <w:r w:rsidRPr="00165BA7">
        <w:rPr>
          <w:rFonts w:ascii="Verdana" w:eastAsiaTheme="minorHAnsi" w:hAnsi="Verdana" w:cstheme="minorHAnsi"/>
          <w:sz w:val="20"/>
          <w:szCs w:val="20"/>
          <w:lang w:eastAsia="en-US"/>
        </w:rPr>
        <w:t xml:space="preserve">Zamawiający ma prawo dochodzić kar umownych poprzez potrącenie ich na podstawie księgowej noty obciążeniowej z jakimikolwiek należnościami Wykonawcy, aż do całkowitego zaspokojenia roszczeń. W przypadku braku możliwości zaspokojenia roszczeń z tytułu kar umownych na zasadach określonych powyżej, księgowa nota obciążeniowa płatna będzie do 21 dni od daty jej wystawienia na rachunek bankowy wskazany przez Zamawiającego. </w:t>
      </w:r>
    </w:p>
    <w:p w14:paraId="50CDF3BC" w14:textId="130E729A" w:rsidR="00DC39F0" w:rsidRPr="00165BA7" w:rsidRDefault="00DC39F0" w:rsidP="00E11152">
      <w:pPr>
        <w:widowControl/>
        <w:numPr>
          <w:ilvl w:val="0"/>
          <w:numId w:val="8"/>
        </w:numPr>
        <w:suppressAutoHyphens/>
        <w:autoSpaceDE/>
        <w:autoSpaceDN/>
        <w:spacing w:before="40"/>
        <w:ind w:left="426" w:hanging="426"/>
        <w:contextualSpacing/>
        <w:jc w:val="both"/>
        <w:rPr>
          <w:rFonts w:ascii="Verdana" w:eastAsiaTheme="minorHAnsi" w:hAnsi="Verdana" w:cstheme="minorHAnsi"/>
          <w:sz w:val="20"/>
          <w:szCs w:val="20"/>
          <w:lang w:eastAsia="en-US"/>
        </w:rPr>
      </w:pPr>
      <w:r w:rsidRPr="00165BA7">
        <w:rPr>
          <w:rFonts w:ascii="Verdana" w:eastAsiaTheme="minorHAnsi" w:hAnsi="Verdana" w:cstheme="minorHAnsi"/>
          <w:sz w:val="20"/>
          <w:szCs w:val="20"/>
          <w:lang w:eastAsia="en-US"/>
        </w:rPr>
        <w:t xml:space="preserve">Zapłata kary umownej nie wyłącza dalej idących roszczeń z tytułu niewykonania lub nienależytego wykonania przedmiotu </w:t>
      </w:r>
      <w:r w:rsidR="00DD556E">
        <w:rPr>
          <w:rFonts w:ascii="Verdana" w:eastAsiaTheme="minorHAnsi" w:hAnsi="Verdana" w:cstheme="minorHAnsi"/>
          <w:sz w:val="20"/>
          <w:szCs w:val="20"/>
          <w:lang w:eastAsia="en-US"/>
        </w:rPr>
        <w:t>Umowy</w:t>
      </w:r>
      <w:r>
        <w:rPr>
          <w:rFonts w:ascii="Verdana" w:eastAsiaTheme="minorHAnsi" w:hAnsi="Verdana" w:cstheme="minorHAnsi"/>
          <w:sz w:val="20"/>
          <w:szCs w:val="20"/>
          <w:lang w:eastAsia="en-US"/>
        </w:rPr>
        <w:t xml:space="preserve"> </w:t>
      </w:r>
      <w:r>
        <w:rPr>
          <w:rFonts w:ascii="Verdana" w:hAnsi="Verdana"/>
          <w:sz w:val="20"/>
          <w:szCs w:val="20"/>
        </w:rPr>
        <w:t>ani</w:t>
      </w:r>
      <w:r w:rsidRPr="009B41B4">
        <w:rPr>
          <w:rFonts w:ascii="Verdana" w:hAnsi="Verdana" w:cs="Arial"/>
          <w:sz w:val="20"/>
          <w:szCs w:val="20"/>
        </w:rPr>
        <w:t xml:space="preserve"> nie zwalnia Wykonawcy z</w:t>
      </w:r>
      <w:r>
        <w:rPr>
          <w:rFonts w:ascii="Verdana" w:hAnsi="Verdana" w:cs="Arial"/>
          <w:sz w:val="20"/>
          <w:szCs w:val="20"/>
        </w:rPr>
        <w:t> </w:t>
      </w:r>
      <w:r w:rsidRPr="009B41B4">
        <w:rPr>
          <w:rFonts w:ascii="Verdana" w:hAnsi="Verdana" w:cs="Arial"/>
          <w:sz w:val="20"/>
          <w:szCs w:val="20"/>
        </w:rPr>
        <w:t xml:space="preserve">obowiązku niezwłocznego i prawidłowego wykonania </w:t>
      </w:r>
      <w:r w:rsidR="00DD556E">
        <w:rPr>
          <w:rFonts w:ascii="Verdana" w:hAnsi="Verdana" w:cs="Arial"/>
          <w:sz w:val="20"/>
          <w:szCs w:val="20"/>
        </w:rPr>
        <w:t>Umowy</w:t>
      </w:r>
      <w:r w:rsidRPr="009B41B4">
        <w:rPr>
          <w:rFonts w:ascii="Verdana" w:hAnsi="Verdana" w:cs="Arial"/>
          <w:sz w:val="20"/>
          <w:szCs w:val="20"/>
        </w:rPr>
        <w:t xml:space="preserve">, chyba że nastąpiło odstąpienie od </w:t>
      </w:r>
      <w:r w:rsidR="00DD556E">
        <w:rPr>
          <w:rFonts w:ascii="Verdana" w:hAnsi="Verdana" w:cs="Arial"/>
          <w:sz w:val="20"/>
          <w:szCs w:val="20"/>
        </w:rPr>
        <w:t>Umowy</w:t>
      </w:r>
      <w:r w:rsidRPr="00165BA7">
        <w:rPr>
          <w:rFonts w:ascii="Verdana" w:eastAsiaTheme="minorHAnsi" w:hAnsi="Verdana" w:cstheme="minorHAnsi"/>
          <w:sz w:val="20"/>
          <w:szCs w:val="20"/>
          <w:lang w:eastAsia="en-US"/>
        </w:rPr>
        <w:t xml:space="preserve">. </w:t>
      </w:r>
    </w:p>
    <w:p w14:paraId="080C47E6" w14:textId="78F08252" w:rsidR="00DC39F0" w:rsidRDefault="00DC39F0" w:rsidP="00E11152">
      <w:pPr>
        <w:widowControl/>
        <w:numPr>
          <w:ilvl w:val="0"/>
          <w:numId w:val="8"/>
        </w:numPr>
        <w:suppressAutoHyphens/>
        <w:autoSpaceDE/>
        <w:autoSpaceDN/>
        <w:spacing w:before="40"/>
        <w:ind w:left="426" w:hanging="426"/>
        <w:contextualSpacing/>
        <w:jc w:val="both"/>
        <w:rPr>
          <w:rFonts w:ascii="Verdana" w:eastAsiaTheme="minorHAnsi" w:hAnsi="Verdana" w:cstheme="minorHAnsi"/>
          <w:sz w:val="20"/>
          <w:szCs w:val="20"/>
          <w:lang w:eastAsia="en-US"/>
        </w:rPr>
      </w:pPr>
      <w:r w:rsidRPr="00165BA7">
        <w:rPr>
          <w:rFonts w:ascii="Verdana" w:eastAsiaTheme="minorHAnsi" w:hAnsi="Verdana" w:cstheme="minorHAnsi"/>
          <w:sz w:val="20"/>
          <w:szCs w:val="20"/>
          <w:lang w:eastAsia="en-US"/>
        </w:rPr>
        <w:t xml:space="preserve">Łączna wysokość należności, jakie Wykonawca będzie zobowiązany zapłacić Zamawiającemu z tytułu kar umownych </w:t>
      </w:r>
      <w:r w:rsidRPr="001B5A0C">
        <w:rPr>
          <w:rFonts w:ascii="Verdana" w:eastAsiaTheme="minorHAnsi" w:hAnsi="Verdana" w:cstheme="minorHAnsi"/>
          <w:b/>
          <w:bCs/>
          <w:sz w:val="20"/>
          <w:szCs w:val="20"/>
          <w:lang w:eastAsia="en-US"/>
        </w:rPr>
        <w:t xml:space="preserve">nie może przekroczyć 20 % wartości wynagrodzenia określonego w § 3 ust. 1 </w:t>
      </w:r>
      <w:r w:rsidR="00DD556E" w:rsidRPr="001B5A0C">
        <w:rPr>
          <w:rFonts w:ascii="Verdana" w:eastAsiaTheme="minorHAnsi" w:hAnsi="Verdana" w:cstheme="minorHAnsi"/>
          <w:b/>
          <w:bCs/>
          <w:sz w:val="20"/>
          <w:szCs w:val="20"/>
          <w:lang w:eastAsia="en-US"/>
        </w:rPr>
        <w:t>Umowy</w:t>
      </w:r>
      <w:r w:rsidRPr="00165BA7">
        <w:rPr>
          <w:rFonts w:ascii="Verdana" w:eastAsiaTheme="minorHAnsi" w:hAnsi="Verdana" w:cstheme="minorHAnsi"/>
          <w:sz w:val="20"/>
          <w:szCs w:val="20"/>
          <w:lang w:eastAsia="en-US"/>
        </w:rPr>
        <w:t>.</w:t>
      </w:r>
    </w:p>
    <w:p w14:paraId="5A2EE971" w14:textId="35CF2731" w:rsidR="00DC39F0" w:rsidRPr="00165BA7" w:rsidRDefault="00DC39F0" w:rsidP="00E11152">
      <w:pPr>
        <w:widowControl/>
        <w:numPr>
          <w:ilvl w:val="0"/>
          <w:numId w:val="8"/>
        </w:numPr>
        <w:suppressAutoHyphens/>
        <w:autoSpaceDE/>
        <w:autoSpaceDN/>
        <w:spacing w:before="40"/>
        <w:ind w:left="426" w:hanging="426"/>
        <w:contextualSpacing/>
        <w:jc w:val="both"/>
        <w:rPr>
          <w:rFonts w:ascii="Verdana" w:eastAsiaTheme="minorHAnsi" w:hAnsi="Verdana" w:cstheme="minorHAnsi"/>
          <w:sz w:val="20"/>
          <w:szCs w:val="20"/>
          <w:lang w:eastAsia="en-US"/>
        </w:rPr>
      </w:pPr>
      <w:r w:rsidRPr="00165BA7">
        <w:rPr>
          <w:rFonts w:ascii="Verdana" w:eastAsiaTheme="minorHAnsi" w:hAnsi="Verdana" w:cstheme="minorHAnsi"/>
          <w:sz w:val="20"/>
          <w:szCs w:val="20"/>
          <w:lang w:eastAsia="en-US"/>
        </w:rPr>
        <w:lastRenderedPageBreak/>
        <w:t xml:space="preserve">Zamawiający zastrzega sobie prawo dochodzenia odszkodowania uzupełniającego na zasadach ogólnych do pełnej wysokości poniesionej szkody, jeżeli szkoda, jaką poniósł na skutek nienależytego wykonania </w:t>
      </w:r>
      <w:r w:rsidR="00DD556E">
        <w:rPr>
          <w:rFonts w:ascii="Verdana" w:eastAsiaTheme="minorHAnsi" w:hAnsi="Verdana" w:cstheme="minorHAnsi"/>
          <w:sz w:val="20"/>
          <w:szCs w:val="20"/>
          <w:lang w:eastAsia="en-US"/>
        </w:rPr>
        <w:t>Umowy</w:t>
      </w:r>
      <w:r w:rsidRPr="00165BA7">
        <w:rPr>
          <w:rFonts w:ascii="Verdana" w:eastAsiaTheme="minorHAnsi" w:hAnsi="Verdana" w:cstheme="minorHAnsi"/>
          <w:sz w:val="20"/>
          <w:szCs w:val="20"/>
          <w:lang w:eastAsia="en-US"/>
        </w:rPr>
        <w:t xml:space="preserve"> przez Wykonawcę jest wyższa od naliczonych kar umownych.</w:t>
      </w:r>
    </w:p>
    <w:p w14:paraId="1EDEFB6E" w14:textId="77777777" w:rsidR="00E11152" w:rsidRDefault="00E11152" w:rsidP="00E11152">
      <w:pPr>
        <w:spacing w:before="40"/>
        <w:jc w:val="center"/>
        <w:rPr>
          <w:rFonts w:ascii="Verdana" w:hAnsi="Verdana"/>
          <w:b/>
          <w:sz w:val="20"/>
          <w:szCs w:val="20"/>
        </w:rPr>
      </w:pPr>
    </w:p>
    <w:p w14:paraId="2A1A2386" w14:textId="1EE0530E" w:rsidR="00DC39F0" w:rsidRPr="00ED36C4" w:rsidRDefault="00DC39F0" w:rsidP="00E11152">
      <w:pPr>
        <w:spacing w:before="40"/>
        <w:jc w:val="center"/>
        <w:rPr>
          <w:rFonts w:ascii="Verdana" w:hAnsi="Verdana"/>
          <w:b/>
          <w:sz w:val="20"/>
          <w:szCs w:val="20"/>
        </w:rPr>
      </w:pPr>
      <w:r w:rsidRPr="00ED36C4">
        <w:rPr>
          <w:rFonts w:ascii="Verdana" w:hAnsi="Verdana"/>
          <w:b/>
          <w:sz w:val="20"/>
          <w:szCs w:val="20"/>
        </w:rPr>
        <w:t xml:space="preserve">§ </w:t>
      </w:r>
      <w:r w:rsidR="00B377AF">
        <w:rPr>
          <w:rFonts w:ascii="Verdana" w:hAnsi="Verdana"/>
          <w:b/>
          <w:sz w:val="20"/>
          <w:szCs w:val="20"/>
        </w:rPr>
        <w:t>10</w:t>
      </w:r>
      <w:r w:rsidRPr="00ED36C4">
        <w:rPr>
          <w:rFonts w:ascii="Verdana" w:hAnsi="Verdana"/>
          <w:b/>
          <w:sz w:val="20"/>
          <w:szCs w:val="20"/>
        </w:rPr>
        <w:t xml:space="preserve"> Siła wyższa</w:t>
      </w:r>
    </w:p>
    <w:p w14:paraId="47D1A7B1" w14:textId="4B93E117" w:rsidR="00DC39F0" w:rsidRPr="00ED36C4" w:rsidRDefault="00DC39F0" w:rsidP="00E11152">
      <w:pPr>
        <w:pStyle w:val="Akapitzlist"/>
        <w:numPr>
          <w:ilvl w:val="0"/>
          <w:numId w:val="9"/>
        </w:numPr>
        <w:spacing w:before="40"/>
        <w:jc w:val="both"/>
        <w:rPr>
          <w:rFonts w:ascii="Verdana" w:hAnsi="Verdana"/>
          <w:sz w:val="20"/>
          <w:szCs w:val="20"/>
        </w:rPr>
      </w:pPr>
      <w:r w:rsidRPr="00ED36C4">
        <w:rPr>
          <w:rFonts w:ascii="Verdana" w:hAnsi="Verdana"/>
          <w:sz w:val="20"/>
          <w:szCs w:val="20"/>
        </w:rPr>
        <w:t xml:space="preserve">Siła Wyższa oznacza wydarzenie będące poza kontrolą Strony, występujące po podpisaniu </w:t>
      </w:r>
      <w:r w:rsidR="00DD556E">
        <w:rPr>
          <w:rFonts w:ascii="Verdana" w:hAnsi="Verdana"/>
          <w:sz w:val="20"/>
          <w:szCs w:val="20"/>
        </w:rPr>
        <w:t>Umowy</w:t>
      </w:r>
      <w:r w:rsidRPr="00ED36C4">
        <w:rPr>
          <w:rFonts w:ascii="Verdana" w:hAnsi="Verdana"/>
          <w:sz w:val="20"/>
          <w:szCs w:val="20"/>
        </w:rPr>
        <w:t xml:space="preserve">, nieprzewidywalne, nadzwyczajne, uniemożliwiające lub utrudniające wykonanie przez jedną ze Stron jej zobowiązań. Pod pojęciem siły wyższej Strony rozumieją takie nadzwyczajne okoliczności, jak m.in. </w:t>
      </w:r>
      <w:r w:rsidRPr="00B449A5">
        <w:rPr>
          <w:rFonts w:ascii="Verdana" w:hAnsi="Verdana"/>
          <w:sz w:val="20"/>
          <w:szCs w:val="20"/>
        </w:rPr>
        <w:t>wojny (w tym na terytorium państw sąsiadujących z Polską),</w:t>
      </w:r>
      <w:r w:rsidRPr="00ED36C4">
        <w:rPr>
          <w:rFonts w:ascii="Verdana" w:hAnsi="Verdana"/>
          <w:sz w:val="20"/>
          <w:szCs w:val="20"/>
        </w:rPr>
        <w:t xml:space="preserve">klęski żywiołowe, </w:t>
      </w:r>
      <w:r w:rsidRPr="00B449A5">
        <w:rPr>
          <w:rFonts w:ascii="Verdana" w:hAnsi="Verdana"/>
          <w:sz w:val="20"/>
          <w:szCs w:val="20"/>
        </w:rPr>
        <w:t>takiej jak silne burze, huragany, trzęsienia ziemi, powodzie, zniszczenie przez piorun</w:t>
      </w:r>
      <w:r>
        <w:rPr>
          <w:rFonts w:ascii="Verdana" w:hAnsi="Verdana"/>
          <w:sz w:val="20"/>
          <w:szCs w:val="20"/>
        </w:rPr>
        <w:t>,</w:t>
      </w:r>
      <w:r w:rsidRPr="00ED36C4">
        <w:rPr>
          <w:rFonts w:ascii="Verdana" w:hAnsi="Verdana"/>
          <w:sz w:val="20"/>
          <w:szCs w:val="20"/>
        </w:rPr>
        <w:t xml:space="preserve"> stan wyjątkowy, stan epidemii wraz z późniejszymi skutkami epidemii, stan wojenny, nowe akty prawne lub decyzje administracyjne mające wpływ na realizację przedmiotu </w:t>
      </w:r>
      <w:r w:rsidR="00DD556E">
        <w:rPr>
          <w:rFonts w:ascii="Verdana" w:hAnsi="Verdana"/>
          <w:sz w:val="20"/>
          <w:szCs w:val="20"/>
        </w:rPr>
        <w:t>Umowy</w:t>
      </w:r>
      <w:r w:rsidRPr="00ED36C4">
        <w:rPr>
          <w:rFonts w:ascii="Verdana" w:hAnsi="Verdana"/>
          <w:sz w:val="20"/>
          <w:szCs w:val="20"/>
        </w:rPr>
        <w:t>.</w:t>
      </w:r>
    </w:p>
    <w:p w14:paraId="511B0D3D" w14:textId="77777777" w:rsidR="00DC39F0" w:rsidRPr="00ED36C4" w:rsidRDefault="00DC39F0" w:rsidP="00E11152">
      <w:pPr>
        <w:pStyle w:val="Akapitzlist"/>
        <w:numPr>
          <w:ilvl w:val="0"/>
          <w:numId w:val="9"/>
        </w:numPr>
        <w:spacing w:before="40"/>
        <w:jc w:val="both"/>
        <w:rPr>
          <w:rFonts w:ascii="Verdana" w:hAnsi="Verdana"/>
          <w:sz w:val="20"/>
          <w:szCs w:val="20"/>
        </w:rPr>
      </w:pPr>
      <w:r w:rsidRPr="00ED36C4">
        <w:rPr>
          <w:rFonts w:ascii="Verdana" w:hAnsi="Verdana"/>
          <w:sz w:val="20"/>
          <w:szCs w:val="20"/>
        </w:rPr>
        <w:t>W razie zaistnienia Siły Wyższej, Strona dotknięta działaniem Siły Wyższej zobowiązana jest do bezzwłocznego powiadomienia w formie pisemnej drugiej Strony o zaistnieniu i przyczynach Siły Wyższej.</w:t>
      </w:r>
    </w:p>
    <w:p w14:paraId="15D7B222" w14:textId="29FF6A7B" w:rsidR="00DC39F0" w:rsidRPr="00ED36C4" w:rsidRDefault="00DC39F0" w:rsidP="00E11152">
      <w:pPr>
        <w:pStyle w:val="Akapitzlist"/>
        <w:numPr>
          <w:ilvl w:val="0"/>
          <w:numId w:val="9"/>
        </w:numPr>
        <w:spacing w:before="40"/>
        <w:jc w:val="both"/>
        <w:rPr>
          <w:rFonts w:ascii="Verdana" w:hAnsi="Verdana"/>
          <w:sz w:val="20"/>
          <w:szCs w:val="20"/>
        </w:rPr>
      </w:pPr>
      <w:r w:rsidRPr="00ED36C4">
        <w:rPr>
          <w:rFonts w:ascii="Verdana" w:hAnsi="Verdana"/>
          <w:sz w:val="20"/>
          <w:szCs w:val="20"/>
        </w:rPr>
        <w:t xml:space="preserve">Jeżeli realizacja zobowiązań Wykonawcy lub Zamawiającego wynikających z </w:t>
      </w:r>
      <w:r w:rsidR="00DD556E">
        <w:rPr>
          <w:rFonts w:ascii="Verdana" w:hAnsi="Verdana"/>
          <w:sz w:val="20"/>
          <w:szCs w:val="20"/>
        </w:rPr>
        <w:t>Umowy</w:t>
      </w:r>
      <w:r w:rsidRPr="00ED36C4">
        <w:rPr>
          <w:rFonts w:ascii="Verdana" w:hAnsi="Verdana"/>
          <w:sz w:val="20"/>
          <w:szCs w:val="20"/>
        </w:rPr>
        <w:t xml:space="preserve"> zostanie opóźniona z powodu zaistnienia Siły Wyższej, terminy realizacji ustalone w Umowie mogą zostać przedłużone o uzasadniony okres, za pisemną zgodą Stron. Jeżeli z powodu zaistnienia Siły Wyższej realizacja Zamówienia jest niemożliwa przez okres przekraczający 15 dni roboczych, Strony w aneksie do </w:t>
      </w:r>
      <w:r w:rsidR="00DD556E">
        <w:rPr>
          <w:rFonts w:ascii="Verdana" w:hAnsi="Verdana"/>
          <w:sz w:val="20"/>
          <w:szCs w:val="20"/>
        </w:rPr>
        <w:t>Umowy</w:t>
      </w:r>
      <w:r w:rsidRPr="00ED36C4">
        <w:rPr>
          <w:rFonts w:ascii="Verdana" w:hAnsi="Verdana"/>
          <w:sz w:val="20"/>
          <w:szCs w:val="20"/>
        </w:rPr>
        <w:t xml:space="preserve"> ustalą nowy termin jej realizacji.</w:t>
      </w:r>
    </w:p>
    <w:p w14:paraId="0ED97515" w14:textId="37906FAB" w:rsidR="00DC39F0" w:rsidRPr="00ED36C4" w:rsidRDefault="00DC39F0" w:rsidP="00E11152">
      <w:pPr>
        <w:pStyle w:val="Akapitzlist"/>
        <w:numPr>
          <w:ilvl w:val="0"/>
          <w:numId w:val="9"/>
        </w:numPr>
        <w:spacing w:before="40"/>
        <w:jc w:val="both"/>
        <w:rPr>
          <w:rFonts w:ascii="Verdana" w:hAnsi="Verdana"/>
          <w:sz w:val="20"/>
          <w:szCs w:val="20"/>
        </w:rPr>
      </w:pPr>
      <w:r w:rsidRPr="00ED36C4">
        <w:rPr>
          <w:rFonts w:ascii="Verdana" w:hAnsi="Verdana"/>
          <w:sz w:val="20"/>
          <w:szCs w:val="20"/>
        </w:rPr>
        <w:t xml:space="preserve">Żadna ze Stron nie będzie odpowiedzialna za niewykonanie lub opóźnienie wykonania swoich zobowiązań w ramach </w:t>
      </w:r>
      <w:r w:rsidR="00DD556E">
        <w:rPr>
          <w:rFonts w:ascii="Verdana" w:hAnsi="Verdana"/>
          <w:sz w:val="20"/>
          <w:szCs w:val="20"/>
        </w:rPr>
        <w:t>Umowy</w:t>
      </w:r>
      <w:r w:rsidRPr="00ED36C4">
        <w:rPr>
          <w:rFonts w:ascii="Verdana" w:hAnsi="Verdana"/>
          <w:sz w:val="20"/>
          <w:szCs w:val="20"/>
        </w:rPr>
        <w:t xml:space="preserve"> z powodu zaistnienia Siły Wyższej. Niewykonanie zobowiązań przez Stronę dotkniętą działaniem Siły Wyższej zwalnia drugą Stronę z jej wzajemnych zobowiązań. </w:t>
      </w:r>
    </w:p>
    <w:p w14:paraId="476D58FB" w14:textId="77777777" w:rsidR="00DC39F0" w:rsidRPr="00ED36C4" w:rsidRDefault="00DC39F0" w:rsidP="00E11152">
      <w:pPr>
        <w:pStyle w:val="Akapitzlist"/>
        <w:spacing w:before="40"/>
        <w:jc w:val="both"/>
        <w:rPr>
          <w:rFonts w:ascii="Verdana" w:hAnsi="Verdana"/>
          <w:sz w:val="20"/>
          <w:szCs w:val="20"/>
        </w:rPr>
      </w:pPr>
    </w:p>
    <w:p w14:paraId="48FB716C" w14:textId="3F70A294" w:rsidR="00DC39F0" w:rsidRPr="00ED36C4" w:rsidRDefault="00DC39F0" w:rsidP="00E11152">
      <w:pPr>
        <w:pStyle w:val="Akapitzlist"/>
        <w:spacing w:before="40"/>
        <w:jc w:val="center"/>
        <w:rPr>
          <w:rFonts w:ascii="Verdana" w:hAnsi="Verdana"/>
          <w:b/>
          <w:sz w:val="20"/>
          <w:szCs w:val="20"/>
        </w:rPr>
      </w:pPr>
      <w:r w:rsidRPr="00ED36C4">
        <w:rPr>
          <w:rFonts w:ascii="Verdana" w:hAnsi="Verdana"/>
          <w:b/>
          <w:sz w:val="20"/>
          <w:szCs w:val="20"/>
        </w:rPr>
        <w:t>§ 1</w:t>
      </w:r>
      <w:r w:rsidR="00B377AF">
        <w:rPr>
          <w:rFonts w:ascii="Verdana" w:hAnsi="Verdana"/>
          <w:b/>
          <w:sz w:val="20"/>
          <w:szCs w:val="20"/>
        </w:rPr>
        <w:t>1</w:t>
      </w:r>
      <w:r w:rsidRPr="00ED36C4">
        <w:rPr>
          <w:rFonts w:ascii="Verdana" w:hAnsi="Verdana"/>
          <w:b/>
          <w:sz w:val="20"/>
          <w:szCs w:val="20"/>
        </w:rPr>
        <w:t xml:space="preserve"> Zmiany postanowień zawartej </w:t>
      </w:r>
      <w:r w:rsidR="00DD556E">
        <w:rPr>
          <w:rFonts w:ascii="Verdana" w:hAnsi="Verdana"/>
          <w:b/>
          <w:sz w:val="20"/>
          <w:szCs w:val="20"/>
        </w:rPr>
        <w:t>Umowy</w:t>
      </w:r>
    </w:p>
    <w:p w14:paraId="713B06B6" w14:textId="7C4A677F" w:rsidR="00DC39F0" w:rsidRPr="00ED36C4" w:rsidRDefault="00DC39F0" w:rsidP="00E11152">
      <w:pPr>
        <w:pStyle w:val="Akapitzlist"/>
        <w:numPr>
          <w:ilvl w:val="0"/>
          <w:numId w:val="10"/>
        </w:numPr>
        <w:spacing w:before="40"/>
        <w:ind w:left="426" w:hanging="426"/>
        <w:jc w:val="both"/>
        <w:rPr>
          <w:rFonts w:ascii="Verdana" w:hAnsi="Verdana"/>
          <w:sz w:val="20"/>
          <w:szCs w:val="20"/>
        </w:rPr>
      </w:pPr>
      <w:r w:rsidRPr="00ED36C4">
        <w:rPr>
          <w:rFonts w:ascii="Verdana" w:hAnsi="Verdana"/>
          <w:sz w:val="20"/>
          <w:szCs w:val="20"/>
        </w:rPr>
        <w:t xml:space="preserve">Zmiany niniejszej </w:t>
      </w:r>
      <w:r w:rsidR="00DD556E">
        <w:rPr>
          <w:rFonts w:ascii="Verdana" w:hAnsi="Verdana"/>
          <w:sz w:val="20"/>
          <w:szCs w:val="20"/>
        </w:rPr>
        <w:t>Umowy</w:t>
      </w:r>
      <w:r w:rsidRPr="00ED36C4">
        <w:rPr>
          <w:rFonts w:ascii="Verdana" w:hAnsi="Verdana"/>
          <w:sz w:val="20"/>
          <w:szCs w:val="20"/>
        </w:rPr>
        <w:t xml:space="preserve"> w formie pisemnej pod rygorem nieważności mogą być dokonywane w graniach określonych w art. 455 uPzp oraz dopuszczalne są w</w:t>
      </w:r>
      <w:r>
        <w:rPr>
          <w:rFonts w:ascii="Verdana" w:hAnsi="Verdana"/>
          <w:sz w:val="20"/>
          <w:szCs w:val="20"/>
        </w:rPr>
        <w:t> </w:t>
      </w:r>
      <w:r w:rsidRPr="00ED36C4">
        <w:rPr>
          <w:rFonts w:ascii="Verdana" w:hAnsi="Verdana"/>
          <w:sz w:val="20"/>
          <w:szCs w:val="20"/>
        </w:rPr>
        <w:t xml:space="preserve">następujących przypadkach: </w:t>
      </w:r>
    </w:p>
    <w:p w14:paraId="007D6317" w14:textId="1656CBDA" w:rsidR="00DC39F0" w:rsidRPr="00ED36C4" w:rsidRDefault="00DC39F0" w:rsidP="00E11152">
      <w:pPr>
        <w:pStyle w:val="Akapitzlist"/>
        <w:numPr>
          <w:ilvl w:val="1"/>
          <w:numId w:val="10"/>
        </w:numPr>
        <w:spacing w:before="40"/>
        <w:ind w:left="850" w:hanging="425"/>
        <w:jc w:val="both"/>
        <w:rPr>
          <w:rFonts w:ascii="Verdana" w:hAnsi="Verdana"/>
          <w:sz w:val="20"/>
          <w:szCs w:val="20"/>
        </w:rPr>
      </w:pPr>
      <w:r w:rsidRPr="00ED36C4">
        <w:rPr>
          <w:rFonts w:ascii="Verdana" w:hAnsi="Verdana"/>
          <w:sz w:val="20"/>
          <w:szCs w:val="20"/>
        </w:rPr>
        <w:t>zmiany powszechnie obowiązujących przepisów prawa lub wynikających z</w:t>
      </w:r>
      <w:r>
        <w:rPr>
          <w:rFonts w:ascii="Verdana" w:hAnsi="Verdana"/>
          <w:sz w:val="20"/>
          <w:szCs w:val="20"/>
        </w:rPr>
        <w:t> </w:t>
      </w:r>
      <w:r w:rsidRPr="00ED36C4">
        <w:rPr>
          <w:rFonts w:ascii="Verdana" w:hAnsi="Verdana"/>
          <w:sz w:val="20"/>
          <w:szCs w:val="20"/>
        </w:rPr>
        <w:t xml:space="preserve">prawomocnych orzeczeń lub ostatecznych aktów administracyjnych właściwych organów – w takim zakresie, w jakim będzie to niezbędne w celu dostosowania postanowień </w:t>
      </w:r>
      <w:r w:rsidR="00DD556E">
        <w:rPr>
          <w:rFonts w:ascii="Verdana" w:hAnsi="Verdana"/>
          <w:sz w:val="20"/>
          <w:szCs w:val="20"/>
        </w:rPr>
        <w:t>Umowy</w:t>
      </w:r>
      <w:r w:rsidRPr="00ED36C4">
        <w:rPr>
          <w:rFonts w:ascii="Verdana" w:hAnsi="Verdana"/>
          <w:sz w:val="20"/>
          <w:szCs w:val="20"/>
        </w:rPr>
        <w:t xml:space="preserve"> do zaistniałego stanu prawnego lub faktycznego, </w:t>
      </w:r>
    </w:p>
    <w:p w14:paraId="654F1D47" w14:textId="4C5A6179" w:rsidR="00DC39F0" w:rsidRPr="00ED36C4" w:rsidRDefault="00DC39F0" w:rsidP="00E11152">
      <w:pPr>
        <w:pStyle w:val="Akapitzlist"/>
        <w:numPr>
          <w:ilvl w:val="1"/>
          <w:numId w:val="10"/>
        </w:numPr>
        <w:spacing w:before="40"/>
        <w:ind w:left="851" w:hanging="425"/>
        <w:jc w:val="both"/>
        <w:rPr>
          <w:rFonts w:ascii="Verdana" w:hAnsi="Verdana"/>
          <w:sz w:val="20"/>
          <w:szCs w:val="20"/>
        </w:rPr>
      </w:pPr>
      <w:r w:rsidRPr="00ED36C4">
        <w:rPr>
          <w:rFonts w:ascii="Verdana" w:hAnsi="Verdana"/>
          <w:sz w:val="20"/>
          <w:szCs w:val="20"/>
        </w:rPr>
        <w:t xml:space="preserve">zmiany terminu realizacji </w:t>
      </w:r>
      <w:r w:rsidR="00DD556E">
        <w:rPr>
          <w:rFonts w:ascii="Verdana" w:hAnsi="Verdana"/>
          <w:sz w:val="20"/>
          <w:szCs w:val="20"/>
        </w:rPr>
        <w:t>Umowy</w:t>
      </w:r>
      <w:r w:rsidRPr="00ED36C4">
        <w:rPr>
          <w:rFonts w:ascii="Verdana" w:hAnsi="Verdana"/>
          <w:sz w:val="20"/>
          <w:szCs w:val="20"/>
        </w:rPr>
        <w:t xml:space="preserve">: </w:t>
      </w:r>
    </w:p>
    <w:p w14:paraId="27232847" w14:textId="756D9AD5" w:rsidR="00DC39F0" w:rsidRPr="00ED36C4" w:rsidRDefault="00DC39F0" w:rsidP="00E11152">
      <w:pPr>
        <w:pStyle w:val="Akapitzlist"/>
        <w:numPr>
          <w:ilvl w:val="2"/>
          <w:numId w:val="10"/>
        </w:numPr>
        <w:spacing w:before="40"/>
        <w:ind w:left="1276" w:hanging="425"/>
        <w:jc w:val="both"/>
        <w:rPr>
          <w:rFonts w:ascii="Verdana" w:hAnsi="Verdana"/>
          <w:sz w:val="20"/>
          <w:szCs w:val="20"/>
        </w:rPr>
      </w:pPr>
      <w:r w:rsidRPr="00ED36C4">
        <w:rPr>
          <w:rFonts w:ascii="Verdana" w:hAnsi="Verdana"/>
          <w:sz w:val="20"/>
          <w:szCs w:val="20"/>
        </w:rPr>
        <w:t xml:space="preserve">poprzez wydłużenie terminu realizacji </w:t>
      </w:r>
      <w:r w:rsidR="00DD556E">
        <w:rPr>
          <w:rFonts w:ascii="Verdana" w:hAnsi="Verdana"/>
          <w:sz w:val="20"/>
          <w:szCs w:val="20"/>
        </w:rPr>
        <w:t>Umowy</w:t>
      </w:r>
      <w:r w:rsidRPr="00ED36C4">
        <w:rPr>
          <w:rFonts w:ascii="Verdana" w:hAnsi="Verdana"/>
          <w:sz w:val="20"/>
          <w:szCs w:val="20"/>
        </w:rPr>
        <w:t>, określonego w § 2 ust. 1, o</w:t>
      </w:r>
      <w:r>
        <w:rPr>
          <w:rFonts w:ascii="Verdana" w:hAnsi="Verdana"/>
          <w:sz w:val="20"/>
          <w:szCs w:val="20"/>
        </w:rPr>
        <w:t> </w:t>
      </w:r>
      <w:r w:rsidRPr="00ED36C4">
        <w:rPr>
          <w:rFonts w:ascii="Verdana" w:hAnsi="Verdana"/>
          <w:sz w:val="20"/>
          <w:szCs w:val="20"/>
        </w:rPr>
        <w:t>okres odpowiadający trwaniu przeszkody w wykonywaniu zamówienia w</w:t>
      </w:r>
      <w:r>
        <w:rPr>
          <w:rFonts w:ascii="Verdana" w:hAnsi="Verdana"/>
          <w:sz w:val="20"/>
          <w:szCs w:val="20"/>
        </w:rPr>
        <w:t> </w:t>
      </w:r>
      <w:r w:rsidRPr="00ED36C4">
        <w:rPr>
          <w:rFonts w:ascii="Verdana" w:hAnsi="Verdana"/>
          <w:sz w:val="20"/>
          <w:szCs w:val="20"/>
        </w:rPr>
        <w:t xml:space="preserve">wyniku zaistnienia </w:t>
      </w:r>
      <w:r>
        <w:rPr>
          <w:rFonts w:ascii="Verdana" w:hAnsi="Verdana"/>
          <w:sz w:val="20"/>
          <w:szCs w:val="20"/>
        </w:rPr>
        <w:t>S</w:t>
      </w:r>
      <w:r w:rsidRPr="00ED36C4">
        <w:rPr>
          <w:rFonts w:ascii="Verdana" w:hAnsi="Verdana"/>
          <w:sz w:val="20"/>
          <w:szCs w:val="20"/>
        </w:rPr>
        <w:t xml:space="preserve">iły wyższej, o której mowa w § </w:t>
      </w:r>
      <w:r w:rsidR="00A07363">
        <w:rPr>
          <w:rFonts w:ascii="Verdana" w:hAnsi="Verdana"/>
          <w:sz w:val="20"/>
          <w:szCs w:val="20"/>
        </w:rPr>
        <w:t>10</w:t>
      </w:r>
      <w:r w:rsidRPr="00ED36C4">
        <w:rPr>
          <w:rFonts w:ascii="Verdana" w:hAnsi="Verdana"/>
          <w:sz w:val="20"/>
          <w:szCs w:val="20"/>
        </w:rPr>
        <w:t xml:space="preserve">, </w:t>
      </w:r>
    </w:p>
    <w:p w14:paraId="0ACCF7EC" w14:textId="16A25F0B" w:rsidR="00DC39F0" w:rsidRPr="001B5A0C" w:rsidRDefault="00DC39F0" w:rsidP="00E11152">
      <w:pPr>
        <w:pStyle w:val="Akapitzlist"/>
        <w:numPr>
          <w:ilvl w:val="2"/>
          <w:numId w:val="10"/>
        </w:numPr>
        <w:spacing w:before="40"/>
        <w:ind w:left="1276" w:hanging="425"/>
        <w:jc w:val="both"/>
        <w:rPr>
          <w:rFonts w:ascii="Verdana" w:hAnsi="Verdana"/>
          <w:sz w:val="20"/>
          <w:szCs w:val="20"/>
        </w:rPr>
      </w:pPr>
      <w:r w:rsidRPr="00165BA7">
        <w:rPr>
          <w:rFonts w:ascii="Verdana" w:hAnsi="Verdana"/>
          <w:b/>
          <w:bCs/>
          <w:sz w:val="20"/>
          <w:szCs w:val="20"/>
        </w:rPr>
        <w:t xml:space="preserve">poprzez wydłużenie terminu realizacji </w:t>
      </w:r>
      <w:r w:rsidR="00DD556E">
        <w:rPr>
          <w:rFonts w:ascii="Verdana" w:hAnsi="Verdana"/>
          <w:b/>
          <w:bCs/>
          <w:sz w:val="20"/>
          <w:szCs w:val="20"/>
        </w:rPr>
        <w:t>Umowy</w:t>
      </w:r>
      <w:r w:rsidRPr="00165BA7">
        <w:rPr>
          <w:rFonts w:ascii="Verdana" w:hAnsi="Verdana"/>
          <w:b/>
          <w:bCs/>
          <w:sz w:val="20"/>
          <w:szCs w:val="20"/>
        </w:rPr>
        <w:t>, określonego w §</w:t>
      </w:r>
      <w:r>
        <w:rPr>
          <w:rFonts w:ascii="Verdana" w:hAnsi="Verdana"/>
          <w:b/>
          <w:bCs/>
          <w:sz w:val="20"/>
          <w:szCs w:val="20"/>
        </w:rPr>
        <w:t> </w:t>
      </w:r>
      <w:r w:rsidRPr="007244B9">
        <w:rPr>
          <w:rFonts w:ascii="Verdana" w:hAnsi="Verdana"/>
          <w:b/>
          <w:bCs/>
          <w:sz w:val="20"/>
          <w:szCs w:val="20"/>
        </w:rPr>
        <w:t>2 ust.</w:t>
      </w:r>
      <w:r>
        <w:rPr>
          <w:rFonts w:ascii="Verdana" w:hAnsi="Verdana"/>
          <w:b/>
          <w:bCs/>
          <w:sz w:val="20"/>
          <w:szCs w:val="20"/>
        </w:rPr>
        <w:t> </w:t>
      </w:r>
      <w:r w:rsidRPr="007244B9">
        <w:rPr>
          <w:rFonts w:ascii="Verdana" w:hAnsi="Verdana"/>
          <w:b/>
          <w:bCs/>
          <w:sz w:val="20"/>
          <w:szCs w:val="20"/>
        </w:rPr>
        <w:t>1, o</w:t>
      </w:r>
      <w:r>
        <w:rPr>
          <w:rFonts w:ascii="Verdana" w:hAnsi="Verdana"/>
          <w:b/>
          <w:bCs/>
          <w:sz w:val="20"/>
          <w:szCs w:val="20"/>
        </w:rPr>
        <w:t xml:space="preserve"> </w:t>
      </w:r>
      <w:r w:rsidRPr="007244B9">
        <w:rPr>
          <w:rFonts w:ascii="Verdana" w:hAnsi="Verdana"/>
          <w:b/>
          <w:bCs/>
          <w:sz w:val="20"/>
          <w:szCs w:val="20"/>
        </w:rPr>
        <w:t>okres nie dłuższy niż 12 miesięcy</w:t>
      </w:r>
      <w:r w:rsidR="006010F9">
        <w:rPr>
          <w:rFonts w:ascii="Verdana" w:hAnsi="Verdana"/>
          <w:b/>
          <w:bCs/>
          <w:sz w:val="20"/>
          <w:szCs w:val="20"/>
        </w:rPr>
        <w:t xml:space="preserve"> </w:t>
      </w:r>
      <w:r w:rsidR="006010F9" w:rsidRPr="00703FB6">
        <w:rPr>
          <w:rFonts w:ascii="Verdana" w:hAnsi="Verdana"/>
          <w:sz w:val="20"/>
          <w:szCs w:val="20"/>
        </w:rPr>
        <w:t>(</w:t>
      </w:r>
      <w:r w:rsidR="006010F9">
        <w:rPr>
          <w:rFonts w:ascii="Verdana" w:hAnsi="Verdana" w:cs="Calibri"/>
          <w:sz w:val="20"/>
          <w:szCs w:val="20"/>
        </w:rPr>
        <w:t>Zamawiający dopuszcza zawarcie kilku aneksów wydłużających czas obowiązywania umowy łącznie nie dłużej niż o 12 miesięcy)</w:t>
      </w:r>
      <w:r w:rsidRPr="007244B9">
        <w:rPr>
          <w:rFonts w:ascii="Verdana" w:hAnsi="Verdana"/>
          <w:b/>
          <w:bCs/>
          <w:sz w:val="20"/>
          <w:szCs w:val="20"/>
        </w:rPr>
        <w:t xml:space="preserve">, </w:t>
      </w:r>
      <w:r w:rsidR="006010F9" w:rsidRPr="00703FB6">
        <w:rPr>
          <w:rFonts w:ascii="Verdana" w:hAnsi="Verdana"/>
          <w:sz w:val="20"/>
          <w:szCs w:val="20"/>
        </w:rPr>
        <w:t xml:space="preserve">w przypadku niewyczerpania wartości wynagrodzenia § 3 ust. 2 pkt. 2.1, chyba że Zamawiający skorzystał z prawa opcji to </w:t>
      </w:r>
      <w:r w:rsidRPr="00703FB6">
        <w:rPr>
          <w:rFonts w:ascii="Verdana" w:hAnsi="Verdana"/>
          <w:sz w:val="20"/>
          <w:szCs w:val="20"/>
        </w:rPr>
        <w:t xml:space="preserve">w przypadku niewyczerpania </w:t>
      </w:r>
      <w:r w:rsidR="007C0ABC" w:rsidRPr="00703FB6">
        <w:rPr>
          <w:rFonts w:ascii="Verdana" w:hAnsi="Verdana"/>
          <w:sz w:val="20"/>
          <w:szCs w:val="20"/>
        </w:rPr>
        <w:t xml:space="preserve">całości </w:t>
      </w:r>
      <w:r w:rsidRPr="00703FB6">
        <w:rPr>
          <w:rFonts w:ascii="Verdana" w:hAnsi="Verdana"/>
          <w:sz w:val="20"/>
          <w:szCs w:val="20"/>
        </w:rPr>
        <w:t xml:space="preserve">wartości wynagrodzenia brutto, o której mowa w § 3 ust. 1, </w:t>
      </w:r>
    </w:p>
    <w:p w14:paraId="744FE130" w14:textId="77777777" w:rsidR="00DC39F0" w:rsidRPr="00ED36C4" w:rsidRDefault="00DC39F0" w:rsidP="00E11152">
      <w:pPr>
        <w:pStyle w:val="Akapitzlist"/>
        <w:numPr>
          <w:ilvl w:val="2"/>
          <w:numId w:val="10"/>
        </w:numPr>
        <w:spacing w:before="40"/>
        <w:ind w:left="1276" w:hanging="425"/>
        <w:jc w:val="both"/>
        <w:rPr>
          <w:rFonts w:ascii="Verdana" w:hAnsi="Verdana"/>
          <w:sz w:val="20"/>
          <w:szCs w:val="20"/>
        </w:rPr>
      </w:pPr>
      <w:r w:rsidRPr="00ED36C4">
        <w:rPr>
          <w:rFonts w:ascii="Verdana" w:hAnsi="Verdana"/>
          <w:sz w:val="20"/>
          <w:szCs w:val="20"/>
        </w:rPr>
        <w:t xml:space="preserve">poprzez wydłużenie terminu realizacji poszczególnych zamówień, określonego w § 2 ust. 2 i 3, o uzgodniony przez strony termin, w wyniku wystąpienia przyczyn technicznych niezawinionych przez Wykonawcę, związanych w szczególności z brakiem możliwości odbioru zamówionych książek od Wydawców (z ich winy), po uzyskaniu akceptacji Zamawiającego, </w:t>
      </w:r>
    </w:p>
    <w:p w14:paraId="377EE114" w14:textId="77777777" w:rsidR="00DC39F0" w:rsidRPr="00ED36C4" w:rsidRDefault="00DC39F0" w:rsidP="00E11152">
      <w:pPr>
        <w:pStyle w:val="Akapitzlist"/>
        <w:numPr>
          <w:ilvl w:val="2"/>
          <w:numId w:val="10"/>
        </w:numPr>
        <w:spacing w:before="40"/>
        <w:ind w:left="1276" w:hanging="425"/>
        <w:jc w:val="both"/>
        <w:rPr>
          <w:rFonts w:ascii="Verdana" w:hAnsi="Verdana"/>
          <w:sz w:val="20"/>
          <w:szCs w:val="20"/>
        </w:rPr>
      </w:pPr>
      <w:r w:rsidRPr="00ED36C4">
        <w:rPr>
          <w:rFonts w:ascii="Verdana" w:hAnsi="Verdana"/>
          <w:sz w:val="20"/>
          <w:szCs w:val="20"/>
        </w:rPr>
        <w:t xml:space="preserve">poprzez wydłużenie terminu realizacji poszczególnych zamówień, określonego w § 2 ust. 2 i 3, o okres odpowiadający trwaniu przeszkody w wykonywaniu zamówienia z przyczyny organizacyjnej leżącej po stronie Zamawiającego, w szczególności w sytuacji gdy nastąpi niemożliwość odbioru zamówienia przez przedstawiciela Zamawiającego (z powodu absencji pracowniczej tj. </w:t>
      </w:r>
      <w:r w:rsidRPr="00ED36C4">
        <w:rPr>
          <w:rFonts w:ascii="Verdana" w:hAnsi="Verdana"/>
          <w:sz w:val="20"/>
          <w:szCs w:val="20"/>
        </w:rPr>
        <w:lastRenderedPageBreak/>
        <w:t xml:space="preserve">usprawiedliwionej lub nieusprawiedliwionej nieobecności w pracy) lub zmiana miejsca dostawy, </w:t>
      </w:r>
    </w:p>
    <w:p w14:paraId="198D92CF" w14:textId="77777777" w:rsidR="00DC39F0" w:rsidRPr="00B449A5" w:rsidRDefault="00DC39F0" w:rsidP="00E11152">
      <w:pPr>
        <w:pStyle w:val="Akapitzlist"/>
        <w:numPr>
          <w:ilvl w:val="1"/>
          <w:numId w:val="10"/>
        </w:numPr>
        <w:spacing w:before="40"/>
        <w:ind w:left="851" w:hanging="425"/>
        <w:jc w:val="both"/>
        <w:rPr>
          <w:rFonts w:ascii="Verdana" w:hAnsi="Verdana"/>
          <w:sz w:val="20"/>
          <w:szCs w:val="20"/>
        </w:rPr>
      </w:pPr>
      <w:r w:rsidRPr="00B449A5">
        <w:rPr>
          <w:rFonts w:ascii="Verdana" w:hAnsi="Verdana"/>
          <w:sz w:val="20"/>
          <w:szCs w:val="20"/>
        </w:rPr>
        <w:t>rezygnacja Wykonawcy z Podwykonawcy lub zmiany Podwykonawcy, przy czym, jeżeli zmiana albo rezygnacja z Podwykonawcy dotyczy podmiotu, na którego zasoby Wykonawca powołał się, na zasadach określonych w art.</w:t>
      </w:r>
      <w:r>
        <w:rPr>
          <w:rFonts w:ascii="Verdana" w:hAnsi="Verdana"/>
          <w:sz w:val="20"/>
          <w:szCs w:val="20"/>
        </w:rPr>
        <w:t> </w:t>
      </w:r>
      <w:r w:rsidRPr="00B449A5">
        <w:rPr>
          <w:rFonts w:ascii="Verdana" w:hAnsi="Verdana"/>
          <w:sz w:val="20"/>
          <w:szCs w:val="20"/>
        </w:rPr>
        <w:t xml:space="preserve">118 ust. 1 </w:t>
      </w:r>
      <w:r>
        <w:rPr>
          <w:rFonts w:ascii="Verdana" w:hAnsi="Verdana"/>
          <w:sz w:val="20"/>
          <w:szCs w:val="20"/>
        </w:rPr>
        <w:t>uPzu</w:t>
      </w:r>
      <w:r w:rsidRPr="00B449A5">
        <w:rPr>
          <w:rFonts w:ascii="Verdana" w:hAnsi="Verdana"/>
          <w:sz w:val="20"/>
          <w:szCs w:val="20"/>
        </w:rPr>
        <w:t xml:space="preserve">, w celu wykazania spełnienia warunków udziału w postępowaniu, Wykonawca jest obowiązany wykazać Zamawiającemu, że proponowany inny Podwykonawca lub Wykonawca samodzielnie spełnia je w stopniu nie mniejszym niż Podwykonawca, na którego zasoby Wykonawca powołał się w trakcie postępowania o udzielenie zamówienia. Przepis art. 122 </w:t>
      </w:r>
      <w:r>
        <w:rPr>
          <w:rFonts w:ascii="Verdana" w:hAnsi="Verdana"/>
          <w:sz w:val="20"/>
          <w:szCs w:val="20"/>
        </w:rPr>
        <w:t>uPzu</w:t>
      </w:r>
      <w:r w:rsidRPr="00B449A5">
        <w:rPr>
          <w:rFonts w:ascii="Verdana" w:hAnsi="Verdana"/>
          <w:sz w:val="20"/>
          <w:szCs w:val="20"/>
        </w:rPr>
        <w:t>. stosuje się odpowiednio</w:t>
      </w:r>
      <w:r>
        <w:rPr>
          <w:rFonts w:ascii="Verdana" w:hAnsi="Verdana"/>
          <w:sz w:val="20"/>
          <w:szCs w:val="20"/>
        </w:rPr>
        <w:t>,</w:t>
      </w:r>
    </w:p>
    <w:p w14:paraId="6745E12B" w14:textId="77777777" w:rsidR="00DC39F0" w:rsidRDefault="00DC39F0" w:rsidP="00E11152">
      <w:pPr>
        <w:pStyle w:val="Akapitzlist"/>
        <w:numPr>
          <w:ilvl w:val="1"/>
          <w:numId w:val="10"/>
        </w:numPr>
        <w:spacing w:before="40"/>
        <w:ind w:left="851" w:hanging="425"/>
        <w:jc w:val="both"/>
        <w:rPr>
          <w:rFonts w:ascii="Verdana" w:hAnsi="Verdana"/>
          <w:sz w:val="20"/>
          <w:szCs w:val="20"/>
        </w:rPr>
      </w:pPr>
      <w:r w:rsidRPr="00B449A5">
        <w:rPr>
          <w:rFonts w:ascii="Verdana" w:hAnsi="Verdana"/>
          <w:sz w:val="20"/>
          <w:szCs w:val="20"/>
        </w:rPr>
        <w:t xml:space="preserve">zmiany Wykonawcy na warunkach określonych w art. 455 ust. 1 pkt 2 lit. b) </w:t>
      </w:r>
      <w:r>
        <w:rPr>
          <w:rFonts w:ascii="Verdana" w:hAnsi="Verdana"/>
          <w:sz w:val="20"/>
          <w:szCs w:val="20"/>
        </w:rPr>
        <w:t>ustawy uPzp,</w:t>
      </w:r>
    </w:p>
    <w:p w14:paraId="7EDC23E1" w14:textId="4011B60A" w:rsidR="00DC39F0" w:rsidRPr="00585501" w:rsidRDefault="00DC39F0" w:rsidP="00E11152">
      <w:pPr>
        <w:pStyle w:val="Akapitzlist"/>
        <w:numPr>
          <w:ilvl w:val="1"/>
          <w:numId w:val="10"/>
        </w:numPr>
        <w:spacing w:before="40"/>
        <w:ind w:left="851" w:hanging="425"/>
        <w:jc w:val="both"/>
        <w:rPr>
          <w:rFonts w:ascii="Verdana" w:hAnsi="Verdana"/>
          <w:sz w:val="20"/>
          <w:szCs w:val="20"/>
        </w:rPr>
      </w:pPr>
      <w:r w:rsidRPr="00585501">
        <w:rPr>
          <w:rFonts w:ascii="Verdana" w:hAnsi="Verdana"/>
          <w:sz w:val="20"/>
          <w:szCs w:val="20"/>
        </w:rPr>
        <w:t>zmiana rachunku bankowego Wykonawcy</w:t>
      </w:r>
      <w:r w:rsidR="00F7562D">
        <w:rPr>
          <w:rFonts w:ascii="Verdana" w:hAnsi="Verdana"/>
          <w:sz w:val="20"/>
          <w:szCs w:val="20"/>
        </w:rPr>
        <w:t>.</w:t>
      </w:r>
    </w:p>
    <w:p w14:paraId="298BB382" w14:textId="0BEE32C7" w:rsidR="00DC39F0" w:rsidRPr="001518F6" w:rsidRDefault="00DC39F0" w:rsidP="00E11152">
      <w:pPr>
        <w:widowControl/>
        <w:numPr>
          <w:ilvl w:val="0"/>
          <w:numId w:val="10"/>
        </w:numPr>
        <w:autoSpaceDE/>
        <w:autoSpaceDN/>
        <w:adjustRightInd/>
        <w:spacing w:before="40"/>
        <w:ind w:left="426" w:hanging="426"/>
        <w:jc w:val="both"/>
        <w:rPr>
          <w:rFonts w:ascii="Verdana" w:hAnsi="Verdana"/>
          <w:sz w:val="20"/>
          <w:szCs w:val="20"/>
        </w:rPr>
      </w:pPr>
      <w:r w:rsidRPr="001518F6">
        <w:rPr>
          <w:rFonts w:ascii="Verdana" w:hAnsi="Verdana"/>
          <w:sz w:val="20"/>
          <w:szCs w:val="20"/>
        </w:rPr>
        <w:t xml:space="preserve">Każda ze Stron </w:t>
      </w:r>
      <w:r w:rsidR="00DD556E">
        <w:rPr>
          <w:rFonts w:ascii="Verdana" w:hAnsi="Verdana"/>
          <w:sz w:val="20"/>
          <w:szCs w:val="20"/>
        </w:rPr>
        <w:t>Umowy</w:t>
      </w:r>
      <w:r w:rsidRPr="001518F6">
        <w:rPr>
          <w:rFonts w:ascii="Verdana" w:hAnsi="Verdana"/>
          <w:sz w:val="20"/>
          <w:szCs w:val="20"/>
        </w:rPr>
        <w:t xml:space="preserve"> może żądać zmiany, o której mowa w ust. 1 powyżej</w:t>
      </w:r>
      <w:r>
        <w:rPr>
          <w:rFonts w:ascii="Verdana" w:hAnsi="Verdana"/>
          <w:sz w:val="20"/>
          <w:szCs w:val="20"/>
        </w:rPr>
        <w:t>,</w:t>
      </w:r>
      <w:r w:rsidRPr="001518F6">
        <w:rPr>
          <w:rFonts w:ascii="Verdana" w:hAnsi="Verdana"/>
          <w:sz w:val="20"/>
          <w:szCs w:val="20"/>
        </w:rPr>
        <w:t xml:space="preserve"> poprzez złożenie pisemnego wniosku uzasadniającego okoliczności związane z wystąpieniem zmiany mającej wpływ na należyte wykonanie </w:t>
      </w:r>
      <w:r w:rsidR="00DD556E">
        <w:rPr>
          <w:rFonts w:ascii="Verdana" w:hAnsi="Verdana"/>
          <w:sz w:val="20"/>
          <w:szCs w:val="20"/>
        </w:rPr>
        <w:t>Umowy</w:t>
      </w:r>
      <w:r w:rsidRPr="001518F6">
        <w:rPr>
          <w:rFonts w:ascii="Verdana" w:hAnsi="Verdana"/>
          <w:sz w:val="20"/>
          <w:szCs w:val="20"/>
        </w:rPr>
        <w:t>.</w:t>
      </w:r>
    </w:p>
    <w:p w14:paraId="6F72401D" w14:textId="350A6E20" w:rsidR="00DC39F0" w:rsidRPr="001518F6" w:rsidRDefault="00DC39F0" w:rsidP="00E11152">
      <w:pPr>
        <w:widowControl/>
        <w:numPr>
          <w:ilvl w:val="0"/>
          <w:numId w:val="10"/>
        </w:numPr>
        <w:autoSpaceDE/>
        <w:autoSpaceDN/>
        <w:adjustRightInd/>
        <w:spacing w:before="40"/>
        <w:ind w:left="426" w:hanging="426"/>
        <w:jc w:val="both"/>
        <w:rPr>
          <w:rFonts w:ascii="Verdana" w:hAnsi="Verdana"/>
          <w:sz w:val="20"/>
          <w:szCs w:val="20"/>
        </w:rPr>
      </w:pPr>
      <w:r w:rsidRPr="00B449A5">
        <w:rPr>
          <w:rFonts w:ascii="Verdana" w:hAnsi="Verdana"/>
          <w:sz w:val="20"/>
          <w:szCs w:val="20"/>
        </w:rPr>
        <w:t xml:space="preserve">Każda ze Stron </w:t>
      </w:r>
      <w:r w:rsidR="00DD556E">
        <w:rPr>
          <w:rFonts w:ascii="Verdana" w:hAnsi="Verdana"/>
          <w:sz w:val="20"/>
          <w:szCs w:val="20"/>
        </w:rPr>
        <w:t>Umowy</w:t>
      </w:r>
      <w:r w:rsidRPr="00B449A5">
        <w:rPr>
          <w:rFonts w:ascii="Verdana" w:hAnsi="Verdana"/>
          <w:sz w:val="20"/>
          <w:szCs w:val="20"/>
        </w:rPr>
        <w:t xml:space="preserve">, może żądać przedstawienia dodatkowych oświadczeń lub dokumentów potwierdzających wpływ okoliczności związanych ze zmianą, o której mowa w ust. 1 powyżej, na należyte wykonanie </w:t>
      </w:r>
      <w:r w:rsidR="00DD556E">
        <w:rPr>
          <w:rFonts w:ascii="Verdana" w:hAnsi="Verdana"/>
          <w:sz w:val="20"/>
          <w:szCs w:val="20"/>
        </w:rPr>
        <w:t>Umowy</w:t>
      </w:r>
      <w:r w:rsidRPr="00B449A5">
        <w:rPr>
          <w:rFonts w:ascii="Verdana" w:hAnsi="Verdana"/>
          <w:sz w:val="20"/>
          <w:szCs w:val="20"/>
        </w:rPr>
        <w:t>.</w:t>
      </w:r>
    </w:p>
    <w:p w14:paraId="0D129A17" w14:textId="1533FEE5" w:rsidR="00DC39F0" w:rsidRPr="001518F6" w:rsidRDefault="00DC39F0" w:rsidP="00E11152">
      <w:pPr>
        <w:widowControl/>
        <w:numPr>
          <w:ilvl w:val="0"/>
          <w:numId w:val="10"/>
        </w:numPr>
        <w:autoSpaceDE/>
        <w:autoSpaceDN/>
        <w:adjustRightInd/>
        <w:spacing w:before="40"/>
        <w:ind w:left="426" w:hanging="426"/>
        <w:jc w:val="both"/>
        <w:rPr>
          <w:rFonts w:ascii="Verdana" w:hAnsi="Verdana"/>
          <w:sz w:val="20"/>
          <w:szCs w:val="20"/>
        </w:rPr>
      </w:pPr>
      <w:r w:rsidRPr="00B449A5">
        <w:rPr>
          <w:rFonts w:ascii="Verdana" w:hAnsi="Verdana"/>
          <w:sz w:val="20"/>
          <w:szCs w:val="20"/>
        </w:rPr>
        <w:t xml:space="preserve">Strona </w:t>
      </w:r>
      <w:r w:rsidR="00DD556E">
        <w:rPr>
          <w:rFonts w:ascii="Verdana" w:hAnsi="Verdana"/>
          <w:sz w:val="20"/>
          <w:szCs w:val="20"/>
        </w:rPr>
        <w:t>Umowy</w:t>
      </w:r>
      <w:r w:rsidRPr="00B449A5">
        <w:rPr>
          <w:rFonts w:ascii="Verdana" w:hAnsi="Verdana"/>
          <w:sz w:val="20"/>
          <w:szCs w:val="20"/>
        </w:rPr>
        <w:t xml:space="preserve"> na podstawie otrzymanego wniosku, o którym mowa w ust. 2 powyżej, w terminie do 10 dni od dnia jego otrzymania, przekazuje drugiej Stronie swoje stanowisko. Jeżeli Strona </w:t>
      </w:r>
      <w:r w:rsidR="00DD556E">
        <w:rPr>
          <w:rFonts w:ascii="Verdana" w:hAnsi="Verdana"/>
          <w:sz w:val="20"/>
          <w:szCs w:val="20"/>
        </w:rPr>
        <w:t>Umowy</w:t>
      </w:r>
      <w:r w:rsidRPr="00B449A5">
        <w:rPr>
          <w:rFonts w:ascii="Verdana" w:hAnsi="Verdana"/>
          <w:sz w:val="20"/>
          <w:szCs w:val="20"/>
        </w:rPr>
        <w:t xml:space="preserve"> otrzymała kolejne oświadczenia lub dokumenty, termin liczony jest od dnia ich otrzymania.</w:t>
      </w:r>
    </w:p>
    <w:p w14:paraId="1DAE1A15" w14:textId="77777777" w:rsidR="00DC39F0" w:rsidRPr="003F3B6B" w:rsidRDefault="00DC39F0" w:rsidP="00E11152">
      <w:pPr>
        <w:widowControl/>
        <w:numPr>
          <w:ilvl w:val="0"/>
          <w:numId w:val="10"/>
        </w:numPr>
        <w:autoSpaceDE/>
        <w:autoSpaceDN/>
        <w:adjustRightInd/>
        <w:spacing w:before="40"/>
        <w:ind w:left="426" w:hanging="426"/>
        <w:jc w:val="both"/>
        <w:rPr>
          <w:rFonts w:ascii="Verdana" w:hAnsi="Verdana"/>
          <w:sz w:val="20"/>
          <w:szCs w:val="20"/>
        </w:rPr>
      </w:pPr>
      <w:r w:rsidRPr="001518F6">
        <w:rPr>
          <w:rFonts w:ascii="Verdana" w:hAnsi="Verdana"/>
          <w:bCs/>
          <w:sz w:val="20"/>
          <w:szCs w:val="20"/>
        </w:rPr>
        <w:t xml:space="preserve">Zamawiający może nie wyrazić zgody na proponowaną </w:t>
      </w:r>
      <w:r w:rsidRPr="00510A64">
        <w:rPr>
          <w:rFonts w:ascii="Verdana" w:hAnsi="Verdana"/>
          <w:bCs/>
          <w:sz w:val="20"/>
          <w:szCs w:val="20"/>
        </w:rPr>
        <w:t xml:space="preserve">zmianę Wykonawcy. Możliwość wprowadzenia zmian nie stanowi jednocześnie zobowiązania Zamawiającego do wyrażenia takiej zgody. </w:t>
      </w:r>
    </w:p>
    <w:p w14:paraId="3B2B542C" w14:textId="0455C3D1" w:rsidR="00DC39F0" w:rsidRPr="003F3B6B" w:rsidRDefault="00DC39F0" w:rsidP="00E11152">
      <w:pPr>
        <w:widowControl/>
        <w:numPr>
          <w:ilvl w:val="0"/>
          <w:numId w:val="10"/>
        </w:numPr>
        <w:autoSpaceDE/>
        <w:autoSpaceDN/>
        <w:adjustRightInd/>
        <w:spacing w:before="40"/>
        <w:ind w:left="426" w:hanging="426"/>
        <w:jc w:val="both"/>
        <w:rPr>
          <w:rFonts w:ascii="Verdana" w:hAnsi="Verdana"/>
          <w:sz w:val="20"/>
          <w:szCs w:val="20"/>
        </w:rPr>
      </w:pPr>
      <w:r w:rsidRPr="00510A64">
        <w:rPr>
          <w:rFonts w:ascii="Verdana" w:hAnsi="Verdana" w:cs="Calibri"/>
          <w:color w:val="000000"/>
          <w:sz w:val="20"/>
          <w:szCs w:val="20"/>
        </w:rPr>
        <w:t>Zmiany</w:t>
      </w:r>
      <w:r>
        <w:rPr>
          <w:rFonts w:ascii="Verdana" w:hAnsi="Verdana" w:cs="Calibri"/>
          <w:color w:val="000000"/>
          <w:sz w:val="20"/>
          <w:szCs w:val="20"/>
        </w:rPr>
        <w:t>,</w:t>
      </w:r>
      <w:r w:rsidRPr="00510A64">
        <w:rPr>
          <w:rFonts w:ascii="Verdana" w:hAnsi="Verdana" w:cs="Calibri"/>
          <w:color w:val="000000"/>
          <w:sz w:val="20"/>
          <w:szCs w:val="20"/>
        </w:rPr>
        <w:t xml:space="preserve"> wymienione w ust. 1 powyżej</w:t>
      </w:r>
      <w:r>
        <w:rPr>
          <w:rFonts w:ascii="Verdana" w:hAnsi="Verdana" w:cs="Calibri"/>
          <w:color w:val="000000"/>
          <w:sz w:val="20"/>
          <w:szCs w:val="20"/>
        </w:rPr>
        <w:t>,</w:t>
      </w:r>
      <w:r w:rsidRPr="00510A64">
        <w:rPr>
          <w:rFonts w:ascii="Verdana" w:hAnsi="Verdana" w:cs="Calibri"/>
          <w:color w:val="000000"/>
          <w:sz w:val="20"/>
          <w:szCs w:val="20"/>
        </w:rPr>
        <w:t xml:space="preserve"> </w:t>
      </w:r>
      <w:r w:rsidRPr="003F3B6B">
        <w:rPr>
          <w:rFonts w:ascii="Verdana" w:hAnsi="Verdana" w:cs="Calibri"/>
          <w:color w:val="000000"/>
          <w:sz w:val="20"/>
          <w:szCs w:val="20"/>
        </w:rPr>
        <w:t xml:space="preserve">mogą zostać dokonane </w:t>
      </w:r>
      <w:r>
        <w:rPr>
          <w:rFonts w:ascii="Verdana" w:hAnsi="Verdana" w:cs="Calibri"/>
          <w:color w:val="000000"/>
          <w:sz w:val="20"/>
          <w:szCs w:val="20"/>
        </w:rPr>
        <w:t>wyłącznie</w:t>
      </w:r>
      <w:r w:rsidRPr="003F3B6B">
        <w:rPr>
          <w:rFonts w:ascii="Verdana" w:hAnsi="Verdana" w:cs="Calibri"/>
          <w:color w:val="000000"/>
          <w:sz w:val="20"/>
          <w:szCs w:val="20"/>
        </w:rPr>
        <w:t xml:space="preserve"> </w:t>
      </w:r>
      <w:r>
        <w:rPr>
          <w:rFonts w:ascii="Verdana" w:hAnsi="Verdana" w:cs="Calibri"/>
          <w:color w:val="000000"/>
          <w:sz w:val="20"/>
          <w:szCs w:val="20"/>
        </w:rPr>
        <w:t xml:space="preserve">w formie aneksu sporządzonego pod rygorem nieważności </w:t>
      </w:r>
      <w:r>
        <w:rPr>
          <w:rFonts w:ascii="Verdana" w:hAnsi="Verdana"/>
          <w:sz w:val="20"/>
          <w:szCs w:val="20"/>
        </w:rPr>
        <w:t xml:space="preserve">z </w:t>
      </w:r>
      <w:r w:rsidRPr="00430E3A">
        <w:rPr>
          <w:rFonts w:ascii="Verdana" w:hAnsi="Verdana"/>
          <w:sz w:val="20"/>
          <w:szCs w:val="20"/>
        </w:rPr>
        <w:t>zachowani</w:t>
      </w:r>
      <w:r>
        <w:rPr>
          <w:rFonts w:ascii="Verdana" w:hAnsi="Verdana"/>
          <w:sz w:val="20"/>
          <w:szCs w:val="20"/>
        </w:rPr>
        <w:t>em</w:t>
      </w:r>
      <w:r w:rsidRPr="00430E3A">
        <w:rPr>
          <w:rFonts w:ascii="Verdana" w:hAnsi="Verdana"/>
          <w:sz w:val="20"/>
          <w:szCs w:val="20"/>
        </w:rPr>
        <w:t xml:space="preserve"> formy tożsamej, co forma zawarcia niniejszej </w:t>
      </w:r>
      <w:r w:rsidR="00DD556E">
        <w:rPr>
          <w:rFonts w:ascii="Verdana" w:hAnsi="Verdana"/>
          <w:sz w:val="20"/>
          <w:szCs w:val="20"/>
        </w:rPr>
        <w:t>Umowy</w:t>
      </w:r>
      <w:r>
        <w:rPr>
          <w:rFonts w:ascii="Verdana" w:hAnsi="Verdana" w:cs="Calibri"/>
          <w:color w:val="000000"/>
          <w:sz w:val="20"/>
          <w:szCs w:val="20"/>
        </w:rPr>
        <w:t xml:space="preserve">. </w:t>
      </w:r>
    </w:p>
    <w:p w14:paraId="70B280D7" w14:textId="38EB842B" w:rsidR="00DC39F0" w:rsidRPr="001B4B29" w:rsidRDefault="00DC39F0" w:rsidP="00E11152">
      <w:pPr>
        <w:widowControl/>
        <w:numPr>
          <w:ilvl w:val="0"/>
          <w:numId w:val="10"/>
        </w:numPr>
        <w:autoSpaceDE/>
        <w:autoSpaceDN/>
        <w:adjustRightInd/>
        <w:spacing w:before="40"/>
        <w:ind w:left="426" w:hanging="426"/>
        <w:jc w:val="both"/>
        <w:rPr>
          <w:rFonts w:ascii="Verdana" w:hAnsi="Verdana"/>
          <w:sz w:val="20"/>
          <w:szCs w:val="20"/>
        </w:rPr>
      </w:pPr>
      <w:r w:rsidRPr="001B4B29">
        <w:rPr>
          <w:rFonts w:ascii="Verdana" w:hAnsi="Verdana" w:cs="Calibri"/>
          <w:color w:val="000000"/>
          <w:sz w:val="20"/>
          <w:szCs w:val="20"/>
        </w:rPr>
        <w:t>Zgodnie z postanowieniami art.</w:t>
      </w:r>
      <w:r>
        <w:rPr>
          <w:rFonts w:ascii="Verdana" w:hAnsi="Verdana" w:cs="Calibri"/>
          <w:color w:val="000000"/>
          <w:sz w:val="20"/>
          <w:szCs w:val="20"/>
        </w:rPr>
        <w:t> </w:t>
      </w:r>
      <w:r w:rsidRPr="001B4B29">
        <w:rPr>
          <w:rFonts w:ascii="Verdana" w:hAnsi="Verdana" w:cs="Calibri"/>
          <w:color w:val="000000"/>
          <w:sz w:val="20"/>
          <w:szCs w:val="20"/>
        </w:rPr>
        <w:t xml:space="preserve">436 pkt 4 lit. b) uPzp Zamawiający przewiduje możliwość wprowadzenia zmian w umowie pod warunkiem, że umowa będzie obowiązywała przez okres dłuższy niż 12 miesięcy, dotyczących </w:t>
      </w:r>
      <w:r w:rsidRPr="003F6151">
        <w:rPr>
          <w:rFonts w:ascii="Verdana" w:hAnsi="Verdana"/>
          <w:sz w:val="20"/>
          <w:szCs w:val="20"/>
        </w:rPr>
        <w:t xml:space="preserve">zmiany wynagrodzenia Wykonawcy w przypadku, gdy w okresie obowiązywania </w:t>
      </w:r>
      <w:r w:rsidR="00DD556E">
        <w:rPr>
          <w:rFonts w:ascii="Verdana" w:hAnsi="Verdana"/>
          <w:sz w:val="20"/>
          <w:szCs w:val="20"/>
        </w:rPr>
        <w:t>Umowy</w:t>
      </w:r>
      <w:r w:rsidRPr="003F6151">
        <w:rPr>
          <w:rFonts w:ascii="Verdana" w:hAnsi="Verdana"/>
          <w:sz w:val="20"/>
          <w:szCs w:val="20"/>
        </w:rPr>
        <w:t xml:space="preserve"> nastąpi zmiana:</w:t>
      </w:r>
    </w:p>
    <w:p w14:paraId="0B05B3AA" w14:textId="77777777" w:rsidR="00DC39F0" w:rsidRPr="00ED36C4" w:rsidRDefault="00DC39F0" w:rsidP="00E11152">
      <w:pPr>
        <w:pStyle w:val="Akapitzlist"/>
        <w:numPr>
          <w:ilvl w:val="0"/>
          <w:numId w:val="15"/>
        </w:numPr>
        <w:spacing w:before="40"/>
        <w:ind w:left="786"/>
        <w:jc w:val="both"/>
        <w:rPr>
          <w:rFonts w:ascii="Verdana" w:hAnsi="Verdana"/>
          <w:sz w:val="20"/>
          <w:szCs w:val="20"/>
        </w:rPr>
      </w:pPr>
      <w:r w:rsidRPr="00ED36C4">
        <w:rPr>
          <w:rFonts w:ascii="Verdana" w:hAnsi="Verdana"/>
          <w:sz w:val="20"/>
          <w:szCs w:val="20"/>
        </w:rPr>
        <w:t>stawki podatku od towarów i usług oraz podatku akcyzowego</w:t>
      </w:r>
      <w:r>
        <w:rPr>
          <w:rFonts w:ascii="Verdana" w:hAnsi="Verdana"/>
          <w:sz w:val="20"/>
          <w:szCs w:val="20"/>
        </w:rPr>
        <w:t>,</w:t>
      </w:r>
    </w:p>
    <w:p w14:paraId="74CA4876" w14:textId="77777777" w:rsidR="00DC39F0" w:rsidRPr="00ED36C4" w:rsidRDefault="00DC39F0" w:rsidP="00E11152">
      <w:pPr>
        <w:pStyle w:val="Akapitzlist"/>
        <w:numPr>
          <w:ilvl w:val="0"/>
          <w:numId w:val="15"/>
        </w:numPr>
        <w:spacing w:before="40"/>
        <w:ind w:left="786"/>
        <w:jc w:val="both"/>
        <w:rPr>
          <w:rFonts w:ascii="Verdana" w:hAnsi="Verdana"/>
          <w:sz w:val="20"/>
          <w:szCs w:val="20"/>
        </w:rPr>
      </w:pPr>
      <w:r w:rsidRPr="00ED36C4">
        <w:rPr>
          <w:rFonts w:ascii="Verdana" w:hAnsi="Verdana"/>
          <w:sz w:val="20"/>
          <w:szCs w:val="20"/>
        </w:rPr>
        <w:t>wysokości minimalnego wynagrodzenia za pracę albo wysokości minimalnej stawki godzinowej ustalonych na podstawie ustawy z dnia 10 października 2002 r. o</w:t>
      </w:r>
      <w:r>
        <w:rPr>
          <w:rFonts w:ascii="Verdana" w:hAnsi="Verdana"/>
          <w:sz w:val="20"/>
          <w:szCs w:val="20"/>
        </w:rPr>
        <w:t> </w:t>
      </w:r>
      <w:r w:rsidRPr="00ED36C4">
        <w:rPr>
          <w:rFonts w:ascii="Verdana" w:hAnsi="Verdana"/>
          <w:sz w:val="20"/>
          <w:szCs w:val="20"/>
        </w:rPr>
        <w:t>minimalnym wynagrodzeniu o pracę</w:t>
      </w:r>
      <w:r>
        <w:rPr>
          <w:rFonts w:ascii="Verdana" w:hAnsi="Verdana"/>
          <w:sz w:val="20"/>
          <w:szCs w:val="20"/>
        </w:rPr>
        <w:t>,</w:t>
      </w:r>
    </w:p>
    <w:p w14:paraId="0F4AD08E" w14:textId="77777777" w:rsidR="00DC39F0" w:rsidRPr="00ED36C4" w:rsidRDefault="00DC39F0" w:rsidP="00E11152">
      <w:pPr>
        <w:pStyle w:val="Akapitzlist"/>
        <w:numPr>
          <w:ilvl w:val="0"/>
          <w:numId w:val="15"/>
        </w:numPr>
        <w:spacing w:before="40"/>
        <w:ind w:left="786"/>
        <w:jc w:val="both"/>
        <w:rPr>
          <w:rFonts w:ascii="Verdana" w:hAnsi="Verdana"/>
          <w:sz w:val="20"/>
          <w:szCs w:val="20"/>
        </w:rPr>
      </w:pPr>
      <w:r w:rsidRPr="00ED36C4">
        <w:rPr>
          <w:rFonts w:ascii="Verdana" w:hAnsi="Verdana"/>
          <w:sz w:val="20"/>
          <w:szCs w:val="20"/>
        </w:rPr>
        <w:t>zasad podlegania ubezpieczeniom społecznym lub ubezpieczeniu zdrowotnemu lub</w:t>
      </w:r>
      <w:r>
        <w:rPr>
          <w:rFonts w:ascii="Verdana" w:hAnsi="Verdana"/>
          <w:sz w:val="20"/>
          <w:szCs w:val="20"/>
        </w:rPr>
        <w:t> </w:t>
      </w:r>
      <w:r w:rsidRPr="00ED36C4">
        <w:rPr>
          <w:rFonts w:ascii="Verdana" w:hAnsi="Verdana"/>
          <w:sz w:val="20"/>
          <w:szCs w:val="20"/>
        </w:rPr>
        <w:t>wysokości stawki na ubezpieczenia społeczne lub zdrowotne</w:t>
      </w:r>
      <w:r>
        <w:rPr>
          <w:rFonts w:ascii="Verdana" w:hAnsi="Verdana"/>
          <w:sz w:val="20"/>
          <w:szCs w:val="20"/>
        </w:rPr>
        <w:t>,</w:t>
      </w:r>
    </w:p>
    <w:p w14:paraId="442F8A76" w14:textId="77777777" w:rsidR="00DC39F0" w:rsidRPr="00ED36C4" w:rsidRDefault="00DC39F0" w:rsidP="00E11152">
      <w:pPr>
        <w:pStyle w:val="Akapitzlist"/>
        <w:numPr>
          <w:ilvl w:val="0"/>
          <w:numId w:val="15"/>
        </w:numPr>
        <w:spacing w:before="40"/>
        <w:ind w:left="786"/>
        <w:jc w:val="both"/>
        <w:rPr>
          <w:rFonts w:ascii="Verdana" w:hAnsi="Verdana"/>
          <w:sz w:val="20"/>
          <w:szCs w:val="20"/>
        </w:rPr>
      </w:pPr>
      <w:r w:rsidRPr="00ED36C4">
        <w:rPr>
          <w:rFonts w:ascii="Verdana" w:hAnsi="Verdana"/>
          <w:sz w:val="20"/>
          <w:szCs w:val="20"/>
        </w:rPr>
        <w:t>zasad gromadzenia i wysokości wpłat do pracowniczych planów kapitałowych, o</w:t>
      </w:r>
      <w:r>
        <w:rPr>
          <w:rFonts w:ascii="Verdana" w:hAnsi="Verdana"/>
          <w:sz w:val="20"/>
          <w:szCs w:val="20"/>
        </w:rPr>
        <w:t> </w:t>
      </w:r>
      <w:r w:rsidRPr="00ED36C4">
        <w:rPr>
          <w:rFonts w:ascii="Verdana" w:hAnsi="Verdana"/>
          <w:sz w:val="20"/>
          <w:szCs w:val="20"/>
        </w:rPr>
        <w:t>których mowa w ustawie z dnia 4 października 2018 r. o pracowniczych planach kapitałowych</w:t>
      </w:r>
      <w:r>
        <w:rPr>
          <w:rFonts w:ascii="Verdana" w:hAnsi="Verdana"/>
          <w:sz w:val="20"/>
          <w:szCs w:val="20"/>
        </w:rPr>
        <w:t>,</w:t>
      </w:r>
    </w:p>
    <w:p w14:paraId="6EDFB784" w14:textId="77777777" w:rsidR="00DC39F0" w:rsidRPr="00ED36C4" w:rsidRDefault="00DC39F0" w:rsidP="00E11152">
      <w:pPr>
        <w:pStyle w:val="Akapitzlist"/>
        <w:spacing w:before="40"/>
        <w:ind w:left="775" w:hanging="283"/>
        <w:jc w:val="both"/>
        <w:rPr>
          <w:rFonts w:ascii="Verdana" w:hAnsi="Verdana"/>
          <w:sz w:val="20"/>
          <w:szCs w:val="20"/>
        </w:rPr>
      </w:pPr>
      <w:r w:rsidRPr="00ED36C4">
        <w:rPr>
          <w:rFonts w:ascii="Verdana" w:hAnsi="Verdana"/>
          <w:sz w:val="20"/>
          <w:szCs w:val="20"/>
        </w:rPr>
        <w:t xml:space="preserve">- jeżeli zmiany te będą miały wpływ na koszty wykonania zamówienia przez Wykonawcę, </w:t>
      </w:r>
    </w:p>
    <w:p w14:paraId="17903D50" w14:textId="373D9566" w:rsidR="00DC39F0" w:rsidRPr="006D3EAE" w:rsidRDefault="00DC39F0" w:rsidP="00E11152">
      <w:pPr>
        <w:widowControl/>
        <w:numPr>
          <w:ilvl w:val="0"/>
          <w:numId w:val="10"/>
        </w:numPr>
        <w:autoSpaceDE/>
        <w:autoSpaceDN/>
        <w:adjustRightInd/>
        <w:spacing w:before="40"/>
        <w:ind w:left="426" w:hanging="426"/>
        <w:jc w:val="both"/>
        <w:rPr>
          <w:rFonts w:ascii="Verdana" w:hAnsi="Verdana" w:cs="Calibri"/>
          <w:color w:val="000000"/>
          <w:sz w:val="20"/>
          <w:szCs w:val="20"/>
        </w:rPr>
      </w:pPr>
      <w:r w:rsidRPr="006D3EAE">
        <w:rPr>
          <w:rFonts w:ascii="Verdana" w:hAnsi="Verdana" w:cs="Calibri"/>
          <w:color w:val="000000"/>
          <w:sz w:val="20"/>
          <w:szCs w:val="20"/>
        </w:rPr>
        <w:t xml:space="preserve">W przypadku wystąpienia okoliczności wskazanych w ust. </w:t>
      </w:r>
      <w:r w:rsidR="00F83275">
        <w:rPr>
          <w:rFonts w:ascii="Verdana" w:hAnsi="Verdana" w:cs="Calibri"/>
          <w:color w:val="000000"/>
          <w:sz w:val="20"/>
          <w:szCs w:val="20"/>
        </w:rPr>
        <w:t>7</w:t>
      </w:r>
      <w:r w:rsidR="00F83275" w:rsidRPr="006D3EAE">
        <w:rPr>
          <w:rFonts w:ascii="Verdana" w:hAnsi="Verdana" w:cs="Calibri"/>
          <w:color w:val="000000"/>
          <w:sz w:val="20"/>
          <w:szCs w:val="20"/>
        </w:rPr>
        <w:t xml:space="preserve"> </w:t>
      </w:r>
      <w:r>
        <w:rPr>
          <w:rFonts w:ascii="Verdana" w:hAnsi="Verdana" w:cs="Calibri"/>
          <w:color w:val="000000"/>
          <w:sz w:val="20"/>
          <w:szCs w:val="20"/>
        </w:rPr>
        <w:t>pkt</w:t>
      </w:r>
      <w:r w:rsidRPr="006D3EAE">
        <w:rPr>
          <w:rFonts w:ascii="Verdana" w:hAnsi="Verdana" w:cs="Calibri"/>
          <w:color w:val="000000"/>
          <w:sz w:val="20"/>
          <w:szCs w:val="20"/>
        </w:rPr>
        <w:t xml:space="preserve">. </w:t>
      </w:r>
      <w:r>
        <w:rPr>
          <w:rFonts w:ascii="Verdana" w:hAnsi="Verdana" w:cs="Calibri"/>
          <w:color w:val="000000"/>
          <w:sz w:val="20"/>
          <w:szCs w:val="20"/>
        </w:rPr>
        <w:t>1</w:t>
      </w:r>
      <w:r w:rsidRPr="006D3EAE">
        <w:rPr>
          <w:rFonts w:ascii="Verdana" w:hAnsi="Verdana" w:cs="Calibri"/>
          <w:color w:val="000000"/>
          <w:sz w:val="20"/>
          <w:szCs w:val="20"/>
        </w:rPr>
        <w:t xml:space="preserve">) powyżej zmiana wynagrodzenia brutto będzie dotyczyła faktur wystawianych od dnia wejścia w życie przepisów zmieniających wartość stawki od towarów i usług oraz podatku akcyzowego. Zmiana stawki podatku od towarów i usług oraz podatku akcyzowego w trakcie realizacji </w:t>
      </w:r>
      <w:r w:rsidR="00DD556E">
        <w:rPr>
          <w:rFonts w:ascii="Verdana" w:hAnsi="Verdana" w:cs="Calibri"/>
          <w:color w:val="000000"/>
          <w:sz w:val="20"/>
          <w:szCs w:val="20"/>
        </w:rPr>
        <w:t>Umowy</w:t>
      </w:r>
      <w:r w:rsidRPr="006D3EAE">
        <w:rPr>
          <w:rFonts w:ascii="Verdana" w:hAnsi="Verdana" w:cs="Calibri"/>
          <w:color w:val="000000"/>
          <w:sz w:val="20"/>
          <w:szCs w:val="20"/>
        </w:rPr>
        <w:t>, pociąga za sobą zmianę wynagrodzenia brutto, o</w:t>
      </w:r>
      <w:r>
        <w:rPr>
          <w:rFonts w:ascii="Verdana" w:hAnsi="Verdana" w:cs="Calibri"/>
          <w:color w:val="000000"/>
          <w:sz w:val="20"/>
          <w:szCs w:val="20"/>
        </w:rPr>
        <w:t> </w:t>
      </w:r>
      <w:r w:rsidRPr="006D3EAE">
        <w:rPr>
          <w:rFonts w:ascii="Verdana" w:hAnsi="Verdana" w:cs="Calibri"/>
          <w:color w:val="000000"/>
          <w:sz w:val="20"/>
          <w:szCs w:val="20"/>
        </w:rPr>
        <w:t>których mowa w § </w:t>
      </w:r>
      <w:r>
        <w:rPr>
          <w:rFonts w:ascii="Verdana" w:hAnsi="Verdana" w:cs="Calibri"/>
          <w:color w:val="000000"/>
          <w:sz w:val="20"/>
          <w:szCs w:val="20"/>
        </w:rPr>
        <w:t>3</w:t>
      </w:r>
      <w:r w:rsidRPr="006D3EAE">
        <w:rPr>
          <w:rFonts w:ascii="Verdana" w:hAnsi="Verdana" w:cs="Calibri"/>
          <w:color w:val="000000"/>
          <w:sz w:val="20"/>
          <w:szCs w:val="20"/>
        </w:rPr>
        <w:t xml:space="preserve"> ust. 1 </w:t>
      </w:r>
      <w:r w:rsidR="00DD556E">
        <w:rPr>
          <w:rFonts w:ascii="Verdana" w:hAnsi="Verdana" w:cs="Calibri"/>
          <w:color w:val="000000"/>
          <w:sz w:val="20"/>
          <w:szCs w:val="20"/>
        </w:rPr>
        <w:t>Umowy</w:t>
      </w:r>
      <w:r w:rsidRPr="006D3EAE">
        <w:rPr>
          <w:rFonts w:ascii="Verdana" w:hAnsi="Verdana" w:cs="Calibri"/>
          <w:color w:val="000000"/>
          <w:sz w:val="20"/>
          <w:szCs w:val="20"/>
        </w:rPr>
        <w:t xml:space="preserve">, bez konieczności sporządzania aneksu do niniejszej </w:t>
      </w:r>
      <w:r w:rsidR="00DD556E">
        <w:rPr>
          <w:rFonts w:ascii="Verdana" w:hAnsi="Verdana" w:cs="Calibri"/>
          <w:color w:val="000000"/>
          <w:sz w:val="20"/>
          <w:szCs w:val="20"/>
        </w:rPr>
        <w:t>Umowy</w:t>
      </w:r>
      <w:r w:rsidRPr="006D3EAE">
        <w:rPr>
          <w:rFonts w:ascii="Verdana" w:hAnsi="Verdana" w:cs="Calibri"/>
          <w:color w:val="000000"/>
          <w:sz w:val="20"/>
          <w:szCs w:val="20"/>
        </w:rPr>
        <w:t>.</w:t>
      </w:r>
    </w:p>
    <w:p w14:paraId="138CF15E" w14:textId="50993D4D" w:rsidR="00DC39F0" w:rsidRPr="006D3EAE" w:rsidRDefault="00DC39F0" w:rsidP="00E11152">
      <w:pPr>
        <w:widowControl/>
        <w:numPr>
          <w:ilvl w:val="0"/>
          <w:numId w:val="10"/>
        </w:numPr>
        <w:autoSpaceDE/>
        <w:autoSpaceDN/>
        <w:adjustRightInd/>
        <w:spacing w:before="40"/>
        <w:ind w:left="426" w:hanging="426"/>
        <w:jc w:val="both"/>
        <w:rPr>
          <w:rFonts w:ascii="Verdana" w:hAnsi="Verdana" w:cs="Calibri"/>
          <w:color w:val="000000"/>
          <w:sz w:val="20"/>
          <w:szCs w:val="20"/>
        </w:rPr>
      </w:pPr>
      <w:r w:rsidRPr="006D3EAE">
        <w:rPr>
          <w:rFonts w:ascii="Verdana" w:hAnsi="Verdana" w:cs="Calibri"/>
          <w:color w:val="000000"/>
          <w:sz w:val="20"/>
          <w:szCs w:val="20"/>
        </w:rPr>
        <w:t xml:space="preserve">W przypadku wystąpienia okoliczności wskazanych w ust. </w:t>
      </w:r>
      <w:r w:rsidR="00F83275">
        <w:rPr>
          <w:rFonts w:ascii="Verdana" w:hAnsi="Verdana" w:cs="Calibri"/>
          <w:color w:val="000000"/>
          <w:sz w:val="20"/>
          <w:szCs w:val="20"/>
        </w:rPr>
        <w:t>7</w:t>
      </w:r>
      <w:r w:rsidR="00F83275" w:rsidRPr="006D3EAE">
        <w:rPr>
          <w:rFonts w:ascii="Verdana" w:hAnsi="Verdana" w:cs="Calibri"/>
          <w:color w:val="000000"/>
          <w:sz w:val="20"/>
          <w:szCs w:val="20"/>
        </w:rPr>
        <w:t xml:space="preserve"> </w:t>
      </w:r>
      <w:r>
        <w:rPr>
          <w:rFonts w:ascii="Verdana" w:hAnsi="Verdana" w:cs="Calibri"/>
          <w:color w:val="000000"/>
          <w:sz w:val="20"/>
          <w:szCs w:val="20"/>
        </w:rPr>
        <w:t>pkt</w:t>
      </w:r>
      <w:r w:rsidRPr="006D3EAE">
        <w:rPr>
          <w:rFonts w:ascii="Verdana" w:hAnsi="Verdana" w:cs="Calibri"/>
          <w:color w:val="000000"/>
          <w:sz w:val="20"/>
          <w:szCs w:val="20"/>
        </w:rPr>
        <w:t xml:space="preserve">. </w:t>
      </w:r>
      <w:r>
        <w:rPr>
          <w:rFonts w:ascii="Verdana" w:hAnsi="Verdana" w:cs="Calibri"/>
          <w:color w:val="000000"/>
          <w:sz w:val="20"/>
          <w:szCs w:val="20"/>
        </w:rPr>
        <w:t>2</w:t>
      </w:r>
      <w:r w:rsidRPr="006D3EAE">
        <w:rPr>
          <w:rFonts w:ascii="Verdana" w:hAnsi="Verdana" w:cs="Calibri"/>
          <w:color w:val="000000"/>
          <w:sz w:val="20"/>
          <w:szCs w:val="20"/>
        </w:rPr>
        <w:t xml:space="preserve">) powyżej Wykonawca składa pisemny wniosek o zmianę wysokości wynagrodzenia w zakresie płatności wynikających z dostaw świadczonych po zmianie wysokości minimalnego wynagrodzenia za pracę albo wysokości minimalnej stawki godzinowej. Wniosek powinien dotyczyć tylko osób bezpośrednio realizujących umowę. Wniosek powinien zawierać wyczerpujące uzasadnienie faktyczne i prawne oraz dokładne wyliczenie </w:t>
      </w:r>
      <w:r w:rsidRPr="006D3EAE">
        <w:rPr>
          <w:rFonts w:ascii="Verdana" w:hAnsi="Verdana" w:cs="Calibri"/>
          <w:color w:val="000000"/>
          <w:sz w:val="20"/>
          <w:szCs w:val="20"/>
        </w:rPr>
        <w:lastRenderedPageBreak/>
        <w:t>kwoty wynagrodzenia po zmianie. Wykonawca będzie zobowiązany wykazać związek pomiędzy wnioskowaną kwotą podwyższenia wynagrodzenia a wpływem zmiany minimalnego wynagrodzenia za pracę albo minimalnej stawki godzinowej na kalkulację ceny ofertowej. Wniosek powinien obejmować jedynie te dodatkowe koszty realizacji zamówienia, które Wykonawca obowiązkowo ponosi w związku z podwyższeniem wynagrodzenia pracownikom Wykonawcy. Nie będą akceptowane koszty wynikające z podwyższenia wynagrodzenia pracownikom Wykonawcy, które nie są konieczne w celu ich dostosowania do wysokości minimalnego wynagrodzenia za pracę.</w:t>
      </w:r>
    </w:p>
    <w:p w14:paraId="21146BAE" w14:textId="7DF1864B" w:rsidR="00DC39F0" w:rsidRPr="006D3EAE" w:rsidRDefault="00DC39F0" w:rsidP="00E11152">
      <w:pPr>
        <w:widowControl/>
        <w:numPr>
          <w:ilvl w:val="0"/>
          <w:numId w:val="10"/>
        </w:numPr>
        <w:autoSpaceDE/>
        <w:autoSpaceDN/>
        <w:adjustRightInd/>
        <w:spacing w:before="40"/>
        <w:ind w:left="426" w:hanging="426"/>
        <w:jc w:val="both"/>
        <w:rPr>
          <w:rFonts w:ascii="Verdana" w:hAnsi="Verdana" w:cs="Calibri"/>
          <w:color w:val="000000"/>
          <w:sz w:val="20"/>
          <w:szCs w:val="20"/>
        </w:rPr>
      </w:pPr>
      <w:r w:rsidRPr="006D3EAE">
        <w:rPr>
          <w:rFonts w:ascii="Verdana" w:hAnsi="Verdana" w:cs="Calibri"/>
          <w:color w:val="000000"/>
          <w:sz w:val="20"/>
          <w:szCs w:val="20"/>
        </w:rPr>
        <w:t xml:space="preserve">W przypadku wystąpienia okoliczności wskazanych w ust. </w:t>
      </w:r>
      <w:r w:rsidR="00F83275">
        <w:rPr>
          <w:rFonts w:ascii="Verdana" w:hAnsi="Verdana" w:cs="Calibri"/>
          <w:color w:val="000000"/>
          <w:sz w:val="20"/>
          <w:szCs w:val="20"/>
        </w:rPr>
        <w:t>7</w:t>
      </w:r>
      <w:r w:rsidR="00F83275" w:rsidRPr="006D3EAE">
        <w:rPr>
          <w:rFonts w:ascii="Verdana" w:hAnsi="Verdana" w:cs="Calibri"/>
          <w:color w:val="000000"/>
          <w:sz w:val="20"/>
          <w:szCs w:val="20"/>
        </w:rPr>
        <w:t xml:space="preserve"> </w:t>
      </w:r>
      <w:r>
        <w:rPr>
          <w:rFonts w:ascii="Verdana" w:hAnsi="Verdana" w:cs="Calibri"/>
          <w:color w:val="000000"/>
          <w:sz w:val="20"/>
          <w:szCs w:val="20"/>
        </w:rPr>
        <w:t>pkt</w:t>
      </w:r>
      <w:r w:rsidRPr="006D3EAE">
        <w:rPr>
          <w:rFonts w:ascii="Verdana" w:hAnsi="Verdana" w:cs="Calibri"/>
          <w:color w:val="000000"/>
          <w:sz w:val="20"/>
          <w:szCs w:val="20"/>
        </w:rPr>
        <w:t xml:space="preserve">. </w:t>
      </w:r>
      <w:r>
        <w:rPr>
          <w:rFonts w:ascii="Verdana" w:hAnsi="Verdana" w:cs="Calibri"/>
          <w:color w:val="000000"/>
          <w:sz w:val="20"/>
          <w:szCs w:val="20"/>
        </w:rPr>
        <w:t>3)</w:t>
      </w:r>
      <w:r w:rsidRPr="006D3EAE">
        <w:rPr>
          <w:rFonts w:ascii="Verdana" w:hAnsi="Verdana" w:cs="Calibri"/>
          <w:color w:val="000000"/>
          <w:sz w:val="20"/>
          <w:szCs w:val="20"/>
        </w:rPr>
        <w:t xml:space="preserve"> powyżej Wykonawca składa pisemny wniosek o zmianę wysokości wynagrodzenia w zakresie płatności wynikających z dostaw świadczonych po zmianie zasad podlegania ubezpieczeniom społecznym lub ubezpieczeniu zdrowotnemu lub wysokości stawki składki na ubezpieczenia społeczne lub zdrowotne. Wniosek powinien dotyczyć tylko osób bezpośrednio realizujących umowę. Wniosek powinien zawierać wyczerpujące uzasadnienie faktyczne i prawne oraz dokładne wyliczenie kwoty wynagrodzenia po zmianie.  Wykonawca będzie zobowiązany wykazać związek pomiędzy wnioskowaną kwotą podwyższenia wynagrodzenia a wpływem zmiany zasad podlegania ubezpieczeniom społecznym lub ubezpieczeniu zdrowotnemu lub wysokości stawki na ubezpieczenia społeczne lub zdrowotne na kalkulacje ceny ofertowej. Wniosek powinien obejmować jedynie te dodatkowe koszty realizacji </w:t>
      </w:r>
      <w:r w:rsidR="00DD556E">
        <w:rPr>
          <w:rFonts w:ascii="Verdana" w:hAnsi="Verdana" w:cs="Calibri"/>
          <w:color w:val="000000"/>
          <w:sz w:val="20"/>
          <w:szCs w:val="20"/>
        </w:rPr>
        <w:t>Umowy</w:t>
      </w:r>
      <w:r w:rsidRPr="006D3EAE">
        <w:rPr>
          <w:rFonts w:ascii="Verdana" w:hAnsi="Verdana" w:cs="Calibri"/>
          <w:color w:val="000000"/>
          <w:sz w:val="20"/>
          <w:szCs w:val="20"/>
        </w:rPr>
        <w:t xml:space="preserve">, które Wykonawca ponosi w związku ze zmianą zasad, o których mowa w ust. </w:t>
      </w:r>
      <w:r w:rsidR="00F83275">
        <w:rPr>
          <w:rFonts w:ascii="Verdana" w:hAnsi="Verdana" w:cs="Calibri"/>
          <w:color w:val="000000"/>
          <w:sz w:val="20"/>
          <w:szCs w:val="20"/>
        </w:rPr>
        <w:t>7</w:t>
      </w:r>
      <w:r w:rsidR="00F83275" w:rsidRPr="006D3EAE">
        <w:rPr>
          <w:rFonts w:ascii="Verdana" w:hAnsi="Verdana" w:cs="Calibri"/>
          <w:color w:val="000000"/>
          <w:sz w:val="20"/>
          <w:szCs w:val="20"/>
        </w:rPr>
        <w:t xml:space="preserve"> </w:t>
      </w:r>
      <w:r>
        <w:rPr>
          <w:rFonts w:ascii="Verdana" w:hAnsi="Verdana" w:cs="Calibri"/>
          <w:color w:val="000000"/>
          <w:sz w:val="20"/>
          <w:szCs w:val="20"/>
        </w:rPr>
        <w:t>pkt. 3</w:t>
      </w:r>
      <w:r w:rsidRPr="006D3EAE">
        <w:rPr>
          <w:rFonts w:ascii="Verdana" w:hAnsi="Verdana" w:cs="Calibri"/>
          <w:color w:val="000000"/>
          <w:sz w:val="20"/>
          <w:szCs w:val="20"/>
        </w:rPr>
        <w:t xml:space="preserve"> powyżej.</w:t>
      </w:r>
    </w:p>
    <w:p w14:paraId="2773C575" w14:textId="04CBAC05" w:rsidR="00DC39F0" w:rsidRPr="006D3EAE" w:rsidRDefault="00DC39F0" w:rsidP="00E11152">
      <w:pPr>
        <w:widowControl/>
        <w:numPr>
          <w:ilvl w:val="0"/>
          <w:numId w:val="10"/>
        </w:numPr>
        <w:autoSpaceDE/>
        <w:autoSpaceDN/>
        <w:adjustRightInd/>
        <w:spacing w:before="40"/>
        <w:ind w:left="426" w:hanging="426"/>
        <w:jc w:val="both"/>
        <w:rPr>
          <w:rFonts w:ascii="Verdana" w:hAnsi="Verdana" w:cs="Calibri"/>
          <w:color w:val="000000"/>
          <w:sz w:val="20"/>
          <w:szCs w:val="20"/>
        </w:rPr>
      </w:pPr>
      <w:r w:rsidRPr="006D3EAE">
        <w:rPr>
          <w:rFonts w:ascii="Verdana" w:hAnsi="Verdana" w:cs="Calibri"/>
          <w:color w:val="000000"/>
          <w:sz w:val="20"/>
          <w:szCs w:val="20"/>
        </w:rPr>
        <w:t xml:space="preserve">W przypadku wystąpienia okoliczności wskazanych w ust. </w:t>
      </w:r>
      <w:r w:rsidR="00F83275">
        <w:rPr>
          <w:rFonts w:ascii="Verdana" w:hAnsi="Verdana" w:cs="Calibri"/>
          <w:color w:val="000000"/>
          <w:sz w:val="20"/>
          <w:szCs w:val="20"/>
        </w:rPr>
        <w:t>7</w:t>
      </w:r>
      <w:r w:rsidR="00F83275" w:rsidRPr="006D3EAE">
        <w:rPr>
          <w:rFonts w:ascii="Verdana" w:hAnsi="Verdana" w:cs="Calibri"/>
          <w:color w:val="000000"/>
          <w:sz w:val="20"/>
          <w:szCs w:val="20"/>
        </w:rPr>
        <w:t xml:space="preserve"> </w:t>
      </w:r>
      <w:r>
        <w:rPr>
          <w:rFonts w:ascii="Verdana" w:hAnsi="Verdana" w:cs="Calibri"/>
          <w:color w:val="000000"/>
          <w:sz w:val="20"/>
          <w:szCs w:val="20"/>
        </w:rPr>
        <w:t>pkt. 4)</w:t>
      </w:r>
      <w:r w:rsidRPr="006D3EAE">
        <w:rPr>
          <w:rFonts w:ascii="Verdana" w:hAnsi="Verdana" w:cs="Calibri"/>
          <w:color w:val="000000"/>
          <w:sz w:val="20"/>
          <w:szCs w:val="20"/>
        </w:rPr>
        <w:t xml:space="preserve"> powyżej Wykonawca składa pisemny wniosek o zmianę wysokości wynagrodzenia w zakresie płatności wynikających z dostaw świadczonych po zmianie zasad gromadzenia i wysokości wpłat do pracowniczych planów kapitałowych. Wniosek powinien dotyczyć tylko osób bezpośrednio realizujących umowę. Wniosek powinien zawierać wyczerpujące uzasadnienie faktyczne i prawne oraz dokładne wyliczenie kwoty wynagrodzenia Wykonawcy po zmianie </w:t>
      </w:r>
      <w:r w:rsidR="00DD556E">
        <w:rPr>
          <w:rFonts w:ascii="Verdana" w:hAnsi="Verdana" w:cs="Calibri"/>
          <w:color w:val="000000"/>
          <w:sz w:val="20"/>
          <w:szCs w:val="20"/>
        </w:rPr>
        <w:t>Umowy</w:t>
      </w:r>
      <w:r w:rsidRPr="006D3EAE">
        <w:rPr>
          <w:rFonts w:ascii="Verdana" w:hAnsi="Verdana" w:cs="Calibri"/>
          <w:color w:val="000000"/>
          <w:sz w:val="20"/>
          <w:szCs w:val="20"/>
        </w:rPr>
        <w:t xml:space="preserve">, w szczególności Wykonawca będzie zobowiązany wykazać związek pomiędzy wnioskowaną kwotą podwyższenia wynagrodzenia a wpływem zmiany zasad, o których mowa w </w:t>
      </w:r>
      <w:r>
        <w:rPr>
          <w:rFonts w:ascii="Verdana" w:hAnsi="Verdana" w:cs="Calibri"/>
          <w:color w:val="000000"/>
          <w:sz w:val="20"/>
          <w:szCs w:val="20"/>
        </w:rPr>
        <w:t xml:space="preserve">ust. </w:t>
      </w:r>
      <w:r w:rsidR="00F7562D">
        <w:rPr>
          <w:rFonts w:ascii="Verdana" w:hAnsi="Verdana" w:cs="Calibri"/>
          <w:color w:val="000000"/>
          <w:sz w:val="20"/>
          <w:szCs w:val="20"/>
        </w:rPr>
        <w:t>7</w:t>
      </w:r>
      <w:r w:rsidR="00F7562D" w:rsidRPr="006D3EAE">
        <w:rPr>
          <w:rFonts w:ascii="Verdana" w:hAnsi="Verdana" w:cs="Calibri"/>
          <w:color w:val="000000"/>
          <w:sz w:val="20"/>
          <w:szCs w:val="20"/>
        </w:rPr>
        <w:t xml:space="preserve"> </w:t>
      </w:r>
      <w:r>
        <w:rPr>
          <w:rFonts w:ascii="Verdana" w:hAnsi="Verdana" w:cs="Calibri"/>
          <w:color w:val="000000"/>
          <w:sz w:val="20"/>
          <w:szCs w:val="20"/>
        </w:rPr>
        <w:t>pkt. 4)</w:t>
      </w:r>
      <w:r w:rsidRPr="006D3EAE">
        <w:rPr>
          <w:rFonts w:ascii="Verdana" w:hAnsi="Verdana" w:cs="Calibri"/>
          <w:color w:val="000000"/>
          <w:sz w:val="20"/>
          <w:szCs w:val="20"/>
        </w:rPr>
        <w:t xml:space="preserve"> na kalkulację ceny ofertowej. Wniosek powinien obejmować jedynie te dodatkowe koszty realizacji zamówienia, które Wykonawca obowiązkowo ponosi w związku ze zmianą zasad, o których mowa w ust. </w:t>
      </w:r>
      <w:r w:rsidR="00F83275">
        <w:rPr>
          <w:rFonts w:ascii="Verdana" w:hAnsi="Verdana" w:cs="Calibri"/>
          <w:color w:val="000000"/>
          <w:sz w:val="20"/>
          <w:szCs w:val="20"/>
        </w:rPr>
        <w:t>7</w:t>
      </w:r>
      <w:r w:rsidR="00F83275" w:rsidRPr="006D3EAE">
        <w:rPr>
          <w:rFonts w:ascii="Verdana" w:hAnsi="Verdana" w:cs="Calibri"/>
          <w:color w:val="000000"/>
          <w:sz w:val="20"/>
          <w:szCs w:val="20"/>
        </w:rPr>
        <w:t xml:space="preserve"> </w:t>
      </w:r>
      <w:r>
        <w:rPr>
          <w:rFonts w:ascii="Verdana" w:hAnsi="Verdana" w:cs="Calibri"/>
          <w:color w:val="000000"/>
          <w:sz w:val="20"/>
          <w:szCs w:val="20"/>
        </w:rPr>
        <w:t>pkt. 4)</w:t>
      </w:r>
      <w:r w:rsidRPr="006D3EAE">
        <w:rPr>
          <w:rFonts w:ascii="Verdana" w:hAnsi="Verdana" w:cs="Calibri"/>
          <w:color w:val="000000"/>
          <w:sz w:val="20"/>
          <w:szCs w:val="20"/>
        </w:rPr>
        <w:t>.</w:t>
      </w:r>
    </w:p>
    <w:p w14:paraId="1F6AEBC7" w14:textId="1492F909" w:rsidR="00DC39F0" w:rsidRPr="006D3EAE" w:rsidRDefault="00DC39F0" w:rsidP="00E11152">
      <w:pPr>
        <w:widowControl/>
        <w:numPr>
          <w:ilvl w:val="0"/>
          <w:numId w:val="10"/>
        </w:numPr>
        <w:autoSpaceDE/>
        <w:autoSpaceDN/>
        <w:adjustRightInd/>
        <w:spacing w:before="40"/>
        <w:ind w:left="426" w:hanging="426"/>
        <w:jc w:val="both"/>
        <w:rPr>
          <w:rFonts w:ascii="Verdana" w:hAnsi="Verdana" w:cs="Calibri"/>
          <w:color w:val="000000"/>
          <w:sz w:val="20"/>
          <w:szCs w:val="20"/>
        </w:rPr>
      </w:pPr>
      <w:r w:rsidRPr="006D3EAE">
        <w:rPr>
          <w:rFonts w:ascii="Verdana" w:hAnsi="Verdana" w:cs="Calibri"/>
          <w:color w:val="000000"/>
          <w:sz w:val="20"/>
          <w:szCs w:val="20"/>
        </w:rPr>
        <w:t xml:space="preserve">Zamawiający w terminie do 21 dni roboczych od daty otrzymania kompletnego wniosku od Wykonawcy dot. sytuacji z ust. </w:t>
      </w:r>
      <w:r w:rsidR="00F83275">
        <w:rPr>
          <w:rFonts w:ascii="Verdana" w:hAnsi="Verdana" w:cs="Calibri"/>
          <w:color w:val="000000"/>
          <w:sz w:val="20"/>
          <w:szCs w:val="20"/>
        </w:rPr>
        <w:t>7</w:t>
      </w:r>
      <w:r w:rsidRPr="006D3EAE">
        <w:rPr>
          <w:rFonts w:ascii="Verdana" w:hAnsi="Verdana" w:cs="Calibri"/>
          <w:color w:val="000000"/>
          <w:sz w:val="20"/>
          <w:szCs w:val="20"/>
        </w:rPr>
        <w:t xml:space="preserve">, rozpatrzy wniosek o zmianę </w:t>
      </w:r>
      <w:r w:rsidR="00DD556E">
        <w:rPr>
          <w:rFonts w:ascii="Verdana" w:hAnsi="Verdana" w:cs="Calibri"/>
          <w:color w:val="000000"/>
          <w:sz w:val="20"/>
          <w:szCs w:val="20"/>
        </w:rPr>
        <w:t>Umowy</w:t>
      </w:r>
      <w:r w:rsidRPr="006D3EAE">
        <w:rPr>
          <w:rFonts w:ascii="Verdana" w:hAnsi="Verdana" w:cs="Calibri"/>
          <w:color w:val="000000"/>
          <w:sz w:val="20"/>
          <w:szCs w:val="20"/>
        </w:rPr>
        <w:t xml:space="preserve">. Zamawiający po zaakceptowaniu wniosku wyznaczy datę podpisania aneksu do </w:t>
      </w:r>
      <w:r w:rsidR="00DD556E">
        <w:rPr>
          <w:rFonts w:ascii="Verdana" w:hAnsi="Verdana" w:cs="Calibri"/>
          <w:color w:val="000000"/>
          <w:sz w:val="20"/>
          <w:szCs w:val="20"/>
        </w:rPr>
        <w:t>Umowy</w:t>
      </w:r>
      <w:r w:rsidRPr="006D3EAE">
        <w:rPr>
          <w:rFonts w:ascii="Verdana" w:hAnsi="Verdana" w:cs="Calibri"/>
          <w:color w:val="000000"/>
          <w:sz w:val="20"/>
          <w:szCs w:val="20"/>
        </w:rPr>
        <w:t>.</w:t>
      </w:r>
    </w:p>
    <w:p w14:paraId="63E3F5B3" w14:textId="2004AB9A" w:rsidR="00DC39F0" w:rsidRPr="006D3EAE" w:rsidRDefault="00DC39F0" w:rsidP="00E11152">
      <w:pPr>
        <w:widowControl/>
        <w:numPr>
          <w:ilvl w:val="0"/>
          <w:numId w:val="10"/>
        </w:numPr>
        <w:autoSpaceDE/>
        <w:autoSpaceDN/>
        <w:adjustRightInd/>
        <w:spacing w:before="40"/>
        <w:ind w:left="426" w:hanging="426"/>
        <w:jc w:val="both"/>
        <w:rPr>
          <w:rFonts w:ascii="Verdana" w:hAnsi="Verdana" w:cs="Calibri"/>
          <w:color w:val="000000"/>
          <w:sz w:val="20"/>
          <w:szCs w:val="20"/>
        </w:rPr>
      </w:pPr>
      <w:r w:rsidRPr="006D3EAE">
        <w:rPr>
          <w:rFonts w:ascii="Verdana" w:hAnsi="Verdana" w:cs="Calibri"/>
          <w:color w:val="000000"/>
          <w:sz w:val="20"/>
          <w:szCs w:val="20"/>
        </w:rPr>
        <w:t xml:space="preserve">W przypadku potwierdzenia przez Zamawiającego zasadności wprowadzenia zmian do </w:t>
      </w:r>
      <w:r w:rsidR="00DD556E">
        <w:rPr>
          <w:rFonts w:ascii="Verdana" w:hAnsi="Verdana" w:cs="Calibri"/>
          <w:color w:val="000000"/>
          <w:sz w:val="20"/>
          <w:szCs w:val="20"/>
        </w:rPr>
        <w:t>Umowy</w:t>
      </w:r>
      <w:r w:rsidRPr="006D3EAE">
        <w:rPr>
          <w:rFonts w:ascii="Verdana" w:hAnsi="Verdana" w:cs="Calibri"/>
          <w:color w:val="000000"/>
          <w:sz w:val="20"/>
          <w:szCs w:val="20"/>
        </w:rPr>
        <w:t xml:space="preserve"> zmiana wysokości wynagrodzenia obowiązywać będzie od dnia wejścia w życie zmian.</w:t>
      </w:r>
    </w:p>
    <w:p w14:paraId="3B55CE03" w14:textId="6568911B" w:rsidR="00DC39F0" w:rsidRPr="006D3EAE" w:rsidRDefault="00DC39F0" w:rsidP="00E11152">
      <w:pPr>
        <w:widowControl/>
        <w:numPr>
          <w:ilvl w:val="0"/>
          <w:numId w:val="10"/>
        </w:numPr>
        <w:autoSpaceDE/>
        <w:autoSpaceDN/>
        <w:adjustRightInd/>
        <w:spacing w:before="40"/>
        <w:ind w:left="426" w:hanging="426"/>
        <w:jc w:val="both"/>
        <w:rPr>
          <w:rFonts w:ascii="Verdana" w:hAnsi="Verdana" w:cs="Calibri"/>
          <w:color w:val="000000"/>
          <w:sz w:val="20"/>
          <w:szCs w:val="20"/>
        </w:rPr>
      </w:pPr>
      <w:r w:rsidRPr="006D3EAE">
        <w:rPr>
          <w:rFonts w:ascii="Verdana" w:hAnsi="Verdana" w:cs="Calibri"/>
          <w:color w:val="000000"/>
          <w:sz w:val="20"/>
          <w:szCs w:val="20"/>
        </w:rPr>
        <w:t xml:space="preserve">Obowiązek wykazania wypływu zmian, o których mowa w ust. </w:t>
      </w:r>
      <w:r w:rsidR="00F83275">
        <w:rPr>
          <w:rFonts w:ascii="Verdana" w:hAnsi="Verdana" w:cs="Calibri"/>
          <w:color w:val="000000"/>
          <w:sz w:val="20"/>
          <w:szCs w:val="20"/>
        </w:rPr>
        <w:t>7</w:t>
      </w:r>
      <w:r w:rsidR="00F83275" w:rsidRPr="006D3EAE">
        <w:rPr>
          <w:rFonts w:ascii="Verdana" w:hAnsi="Verdana" w:cs="Calibri"/>
          <w:color w:val="000000"/>
          <w:sz w:val="20"/>
          <w:szCs w:val="20"/>
        </w:rPr>
        <w:t xml:space="preserve"> </w:t>
      </w:r>
      <w:r>
        <w:rPr>
          <w:rFonts w:ascii="Verdana" w:hAnsi="Verdana" w:cs="Calibri"/>
          <w:color w:val="000000"/>
          <w:sz w:val="20"/>
          <w:szCs w:val="20"/>
        </w:rPr>
        <w:t>pkt. 1) - 4)</w:t>
      </w:r>
      <w:r w:rsidRPr="006D3EAE">
        <w:rPr>
          <w:rFonts w:ascii="Verdana" w:hAnsi="Verdana" w:cs="Calibri"/>
          <w:color w:val="000000"/>
          <w:sz w:val="20"/>
          <w:szCs w:val="20"/>
        </w:rPr>
        <w:t xml:space="preserve"> na koszty wykonania zamówienia należy do Wykonawcy pod rygorem odmowy dokonania zmiany </w:t>
      </w:r>
      <w:r w:rsidR="00DD556E">
        <w:rPr>
          <w:rFonts w:ascii="Verdana" w:hAnsi="Verdana" w:cs="Calibri"/>
          <w:color w:val="000000"/>
          <w:sz w:val="20"/>
          <w:szCs w:val="20"/>
        </w:rPr>
        <w:t>Umowy</w:t>
      </w:r>
      <w:r w:rsidRPr="006D3EAE">
        <w:rPr>
          <w:rFonts w:ascii="Verdana" w:hAnsi="Verdana" w:cs="Calibri"/>
          <w:color w:val="000000"/>
          <w:sz w:val="20"/>
          <w:szCs w:val="20"/>
        </w:rPr>
        <w:t xml:space="preserve"> przez Zamawiającego.</w:t>
      </w:r>
    </w:p>
    <w:p w14:paraId="65CD17D6" w14:textId="3C7B643A" w:rsidR="00DC39F0" w:rsidRDefault="00DC39F0" w:rsidP="00E11152">
      <w:pPr>
        <w:widowControl/>
        <w:numPr>
          <w:ilvl w:val="0"/>
          <w:numId w:val="10"/>
        </w:numPr>
        <w:autoSpaceDE/>
        <w:autoSpaceDN/>
        <w:adjustRightInd/>
        <w:spacing w:before="40"/>
        <w:ind w:left="426" w:hanging="426"/>
        <w:jc w:val="both"/>
        <w:rPr>
          <w:rFonts w:ascii="Verdana" w:hAnsi="Verdana" w:cs="Calibri"/>
          <w:color w:val="000000"/>
          <w:sz w:val="20"/>
          <w:szCs w:val="20"/>
        </w:rPr>
      </w:pPr>
      <w:r w:rsidRPr="006D3EAE">
        <w:rPr>
          <w:rFonts w:ascii="Verdana" w:hAnsi="Verdana" w:cs="Calibri"/>
          <w:color w:val="000000"/>
          <w:sz w:val="20"/>
          <w:szCs w:val="20"/>
        </w:rPr>
        <w:t xml:space="preserve">Aktualizacja danych Wykonawcy poprzez zmianę nazwy firmy, zmianę adresu siedziby firmy, osób do kontaktu, nie stanowi zmiany </w:t>
      </w:r>
      <w:r w:rsidR="00DD556E">
        <w:rPr>
          <w:rFonts w:ascii="Verdana" w:hAnsi="Verdana" w:cs="Calibri"/>
          <w:color w:val="000000"/>
          <w:sz w:val="20"/>
          <w:szCs w:val="20"/>
        </w:rPr>
        <w:t>Umowy</w:t>
      </w:r>
      <w:r w:rsidRPr="006D3EAE">
        <w:rPr>
          <w:rFonts w:ascii="Verdana" w:hAnsi="Verdana" w:cs="Calibri"/>
          <w:color w:val="000000"/>
          <w:sz w:val="20"/>
          <w:szCs w:val="20"/>
        </w:rPr>
        <w:t xml:space="preserve"> wymagającej aneksu. Strony mają obowiązek poinformowania pisemnie drugiej Strony o zmianach w</w:t>
      </w:r>
      <w:r>
        <w:rPr>
          <w:rFonts w:ascii="Verdana" w:hAnsi="Verdana" w:cs="Calibri"/>
          <w:color w:val="000000"/>
          <w:sz w:val="20"/>
          <w:szCs w:val="20"/>
        </w:rPr>
        <w:t> </w:t>
      </w:r>
      <w:r w:rsidRPr="006D3EAE">
        <w:rPr>
          <w:rFonts w:ascii="Verdana" w:hAnsi="Verdana" w:cs="Calibri"/>
          <w:color w:val="000000"/>
          <w:sz w:val="20"/>
          <w:szCs w:val="20"/>
        </w:rPr>
        <w:t>powyższym zakresie.</w:t>
      </w:r>
    </w:p>
    <w:p w14:paraId="08186947" w14:textId="56C13BFA" w:rsidR="00DC39F0" w:rsidRPr="006D3EAE" w:rsidRDefault="00DC39F0" w:rsidP="00E11152">
      <w:pPr>
        <w:widowControl/>
        <w:numPr>
          <w:ilvl w:val="0"/>
          <w:numId w:val="10"/>
        </w:numPr>
        <w:autoSpaceDE/>
        <w:autoSpaceDN/>
        <w:adjustRightInd/>
        <w:spacing w:before="40"/>
        <w:ind w:left="426" w:hanging="426"/>
        <w:jc w:val="both"/>
        <w:rPr>
          <w:rFonts w:ascii="Verdana" w:hAnsi="Verdana" w:cs="Calibri"/>
          <w:color w:val="000000"/>
          <w:sz w:val="20"/>
          <w:szCs w:val="20"/>
        </w:rPr>
      </w:pPr>
      <w:r w:rsidRPr="006D3EAE">
        <w:rPr>
          <w:rFonts w:ascii="Verdana" w:hAnsi="Verdana" w:cs="Calibri"/>
          <w:color w:val="000000"/>
          <w:sz w:val="20"/>
          <w:szCs w:val="20"/>
        </w:rPr>
        <w:t xml:space="preserve">Strony postanawiają, iż zgodnie z art. 439 ust. 2 uPzp, dokonają w </w:t>
      </w:r>
      <w:r>
        <w:rPr>
          <w:rFonts w:ascii="Verdana" w:hAnsi="Verdana" w:cs="Calibri"/>
          <w:color w:val="000000"/>
          <w:sz w:val="20"/>
          <w:szCs w:val="20"/>
        </w:rPr>
        <w:t>postaci</w:t>
      </w:r>
      <w:r w:rsidRPr="006D3EAE">
        <w:rPr>
          <w:rFonts w:ascii="Verdana" w:hAnsi="Verdana" w:cs="Calibri"/>
          <w:color w:val="000000"/>
          <w:sz w:val="20"/>
          <w:szCs w:val="20"/>
        </w:rPr>
        <w:t xml:space="preserve"> aneksu </w:t>
      </w:r>
      <w:r>
        <w:rPr>
          <w:rFonts w:ascii="Verdana" w:hAnsi="Verdana" w:cs="Calibri"/>
          <w:color w:val="000000"/>
          <w:sz w:val="20"/>
          <w:szCs w:val="20"/>
        </w:rPr>
        <w:t xml:space="preserve">sporządzonego pod rygorem nieważności w takiej samej formie co umowa, </w:t>
      </w:r>
      <w:r w:rsidRPr="006D3EAE">
        <w:rPr>
          <w:rFonts w:ascii="Verdana" w:hAnsi="Verdana" w:cs="Calibri"/>
          <w:color w:val="000000"/>
          <w:sz w:val="20"/>
          <w:szCs w:val="20"/>
        </w:rPr>
        <w:t>zmiany wynagrodzenia spowodowanej zmianą cen materiałów lub kosztów związanych z</w:t>
      </w:r>
      <w:r>
        <w:rPr>
          <w:rFonts w:ascii="Verdana" w:hAnsi="Verdana" w:cs="Calibri"/>
          <w:color w:val="000000"/>
          <w:sz w:val="20"/>
          <w:szCs w:val="20"/>
        </w:rPr>
        <w:t> </w:t>
      </w:r>
      <w:r w:rsidRPr="006D3EAE">
        <w:rPr>
          <w:rFonts w:ascii="Verdana" w:hAnsi="Verdana" w:cs="Calibri"/>
          <w:color w:val="000000"/>
          <w:sz w:val="20"/>
          <w:szCs w:val="20"/>
        </w:rPr>
        <w:t xml:space="preserve">realizacją </w:t>
      </w:r>
      <w:r w:rsidR="00DD556E">
        <w:rPr>
          <w:rFonts w:ascii="Verdana" w:hAnsi="Verdana" w:cs="Calibri"/>
          <w:color w:val="000000"/>
          <w:sz w:val="20"/>
          <w:szCs w:val="20"/>
        </w:rPr>
        <w:t>Umowy</w:t>
      </w:r>
      <w:r w:rsidRPr="006D3EAE">
        <w:rPr>
          <w:rFonts w:ascii="Verdana" w:hAnsi="Verdana" w:cs="Calibri"/>
          <w:color w:val="000000"/>
          <w:sz w:val="20"/>
          <w:szCs w:val="20"/>
        </w:rPr>
        <w:t xml:space="preserve"> rozumianej jako wzrost odpowiednio cen lub kosztów, jak i ich obniżenie względem ceny lub kosztu przyjętych w celu ustalenia wynagrodzenia Wykonawcy zawartego w ofercie, przy uwzględnieniu następujących warunków i</w:t>
      </w:r>
      <w:r>
        <w:rPr>
          <w:rFonts w:ascii="Verdana" w:hAnsi="Verdana" w:cs="Calibri"/>
          <w:color w:val="000000"/>
          <w:sz w:val="20"/>
          <w:szCs w:val="20"/>
        </w:rPr>
        <w:t> </w:t>
      </w:r>
      <w:r w:rsidRPr="006D3EAE">
        <w:rPr>
          <w:rFonts w:ascii="Verdana" w:hAnsi="Verdana" w:cs="Calibri"/>
          <w:color w:val="000000"/>
          <w:sz w:val="20"/>
          <w:szCs w:val="20"/>
        </w:rPr>
        <w:t>zasad dokonania przedmiotowej zmiany wysokości wynagrodzenia:</w:t>
      </w:r>
    </w:p>
    <w:p w14:paraId="2B8B77ED" w14:textId="4E8E3D20" w:rsidR="00DC39F0" w:rsidRPr="00860CD2" w:rsidRDefault="00DC39F0" w:rsidP="00E11152">
      <w:pPr>
        <w:pStyle w:val="Akapitzlist"/>
        <w:widowControl/>
        <w:numPr>
          <w:ilvl w:val="1"/>
          <w:numId w:val="16"/>
        </w:numPr>
        <w:shd w:val="clear" w:color="auto" w:fill="FFFFFF" w:themeFill="background1"/>
        <w:autoSpaceDE/>
        <w:autoSpaceDN/>
        <w:adjustRightInd/>
        <w:spacing w:before="40"/>
        <w:ind w:left="1077" w:right="34" w:hanging="510"/>
        <w:jc w:val="both"/>
        <w:rPr>
          <w:rFonts w:ascii="Verdana" w:hAnsi="Verdana"/>
          <w:sz w:val="20"/>
          <w:szCs w:val="20"/>
        </w:rPr>
      </w:pPr>
      <w:r w:rsidRPr="00860CD2">
        <w:rPr>
          <w:rFonts w:ascii="Verdana" w:hAnsi="Verdana"/>
          <w:sz w:val="20"/>
          <w:szCs w:val="20"/>
        </w:rPr>
        <w:t xml:space="preserve">Strony mogą wnioskować o zmianę wysokości wynagrodzenia Wykonawcy, w przypadku zmiany ceny materiałów lub kosztów związanych z realizacją </w:t>
      </w:r>
      <w:r w:rsidR="00DD556E">
        <w:rPr>
          <w:rFonts w:ascii="Verdana" w:hAnsi="Verdana"/>
          <w:sz w:val="20"/>
          <w:szCs w:val="20"/>
        </w:rPr>
        <w:lastRenderedPageBreak/>
        <w:t>Umowy</w:t>
      </w:r>
      <w:r w:rsidRPr="00860CD2">
        <w:rPr>
          <w:rFonts w:ascii="Verdana" w:hAnsi="Verdana"/>
          <w:sz w:val="20"/>
          <w:szCs w:val="20"/>
        </w:rPr>
        <w:t xml:space="preserve"> po upływie </w:t>
      </w:r>
      <w:r>
        <w:rPr>
          <w:rFonts w:ascii="Verdana" w:hAnsi="Verdana"/>
          <w:sz w:val="20"/>
          <w:szCs w:val="20"/>
        </w:rPr>
        <w:t>6</w:t>
      </w:r>
      <w:r w:rsidRPr="00860CD2">
        <w:rPr>
          <w:rFonts w:ascii="Verdana" w:hAnsi="Verdana"/>
          <w:sz w:val="20"/>
          <w:szCs w:val="20"/>
        </w:rPr>
        <w:t xml:space="preserve"> miesięcy, licząc od dnia zawarcia </w:t>
      </w:r>
      <w:r w:rsidR="00DD556E">
        <w:rPr>
          <w:rFonts w:ascii="Verdana" w:hAnsi="Verdana"/>
          <w:sz w:val="20"/>
          <w:szCs w:val="20"/>
        </w:rPr>
        <w:t>Umowy</w:t>
      </w:r>
      <w:r w:rsidRPr="00860CD2">
        <w:rPr>
          <w:rFonts w:ascii="Verdana" w:hAnsi="Verdana"/>
          <w:sz w:val="20"/>
          <w:szCs w:val="20"/>
        </w:rPr>
        <w:t xml:space="preserve"> oraz nie częściej niż po upływie kolejnych </w:t>
      </w:r>
      <w:r>
        <w:rPr>
          <w:rFonts w:ascii="Verdana" w:hAnsi="Verdana"/>
          <w:sz w:val="20"/>
          <w:szCs w:val="20"/>
        </w:rPr>
        <w:t>6</w:t>
      </w:r>
      <w:r w:rsidRPr="00860CD2">
        <w:rPr>
          <w:rFonts w:ascii="Verdana" w:hAnsi="Verdana"/>
          <w:sz w:val="20"/>
          <w:szCs w:val="20"/>
        </w:rPr>
        <w:t xml:space="preserve"> miesięcy</w:t>
      </w:r>
      <w:r>
        <w:rPr>
          <w:rFonts w:ascii="Verdana" w:hAnsi="Verdana"/>
          <w:sz w:val="20"/>
          <w:szCs w:val="20"/>
        </w:rPr>
        <w:t>,</w:t>
      </w:r>
      <w:r w:rsidRPr="00860CD2">
        <w:rPr>
          <w:rFonts w:ascii="Verdana" w:hAnsi="Verdana"/>
          <w:sz w:val="20"/>
          <w:szCs w:val="20"/>
        </w:rPr>
        <w:t xml:space="preserve"> licząc od dnia zawarcia aneksu zmieniającego wysokość wynagrodzenia Wykonawcy,</w:t>
      </w:r>
    </w:p>
    <w:p w14:paraId="20847C3E" w14:textId="460C76C0" w:rsidR="00DC39F0" w:rsidRPr="00860CD2" w:rsidRDefault="00DC39F0" w:rsidP="00E11152">
      <w:pPr>
        <w:pStyle w:val="Akapitzlist"/>
        <w:widowControl/>
        <w:numPr>
          <w:ilvl w:val="1"/>
          <w:numId w:val="16"/>
        </w:numPr>
        <w:shd w:val="clear" w:color="auto" w:fill="FFFFFF" w:themeFill="background1"/>
        <w:autoSpaceDE/>
        <w:autoSpaceDN/>
        <w:adjustRightInd/>
        <w:spacing w:before="40"/>
        <w:ind w:left="1077" w:right="34" w:hanging="510"/>
        <w:jc w:val="both"/>
        <w:rPr>
          <w:rFonts w:ascii="Verdana" w:eastAsiaTheme="minorEastAsia" w:hAnsi="Verdana"/>
          <w:color w:val="000000" w:themeColor="text1"/>
          <w:sz w:val="20"/>
          <w:szCs w:val="20"/>
        </w:rPr>
      </w:pPr>
      <w:r w:rsidRPr="00860CD2">
        <w:rPr>
          <w:rFonts w:ascii="Verdana" w:hAnsi="Verdana"/>
          <w:sz w:val="20"/>
          <w:szCs w:val="20"/>
        </w:rPr>
        <w:t xml:space="preserve">Strony mogą wnioskować o zmianę wysokości wynagrodzenia w przypadku gdy zmiana ceny materiałów lub kosztów związanych z realizacją niniejszej </w:t>
      </w:r>
      <w:r w:rsidR="00DD556E">
        <w:rPr>
          <w:rFonts w:ascii="Verdana" w:hAnsi="Verdana"/>
          <w:sz w:val="20"/>
          <w:szCs w:val="20"/>
        </w:rPr>
        <w:t>Umowy</w:t>
      </w:r>
      <w:r w:rsidRPr="00860CD2">
        <w:rPr>
          <w:rFonts w:ascii="Verdana" w:hAnsi="Verdana"/>
          <w:sz w:val="20"/>
          <w:szCs w:val="20"/>
        </w:rPr>
        <w:t xml:space="preserve"> będzie wyższa lub niższa o co najmniej 1% niż wysokość średniorocznego wskaźnika cen towarów i usług konsumpcyjnych ogółem ogłaszanym w komunikacie Prezesa GUS w Dzienniku Urzędowym RP „Monitor Polski” w terminie do 31 stycznia roku następnego za poprzedni rok kalendarzow</w:t>
      </w:r>
      <w:r w:rsidRPr="00860CD2">
        <w:rPr>
          <w:rFonts w:ascii="Verdana" w:eastAsia="Verdana" w:hAnsi="Verdana" w:cs="Verdana"/>
          <w:color w:val="000000" w:themeColor="text1"/>
          <w:sz w:val="20"/>
          <w:szCs w:val="20"/>
        </w:rPr>
        <w:t>y</w:t>
      </w:r>
      <w:r w:rsidRPr="00567688">
        <w:rPr>
          <w:rStyle w:val="Odwoanieprzypisudolnego"/>
          <w:rFonts w:ascii="Verdana" w:eastAsia="Verdana" w:hAnsi="Verdana" w:cs="Verdana"/>
          <w:color w:val="000000" w:themeColor="text1"/>
          <w:sz w:val="20"/>
          <w:szCs w:val="20"/>
        </w:rPr>
        <w:footnoteReference w:id="1"/>
      </w:r>
      <w:r w:rsidRPr="00860CD2">
        <w:rPr>
          <w:rFonts w:ascii="Verdana" w:eastAsia="Verdana" w:hAnsi="Verdana" w:cs="Verdana"/>
          <w:color w:val="000000" w:themeColor="text1"/>
          <w:sz w:val="20"/>
          <w:szCs w:val="20"/>
        </w:rPr>
        <w:t>,</w:t>
      </w:r>
    </w:p>
    <w:p w14:paraId="159F1265" w14:textId="5B7FE12F" w:rsidR="00DC39F0" w:rsidRPr="006D3EAE" w:rsidRDefault="00DC39F0" w:rsidP="00E11152">
      <w:pPr>
        <w:widowControl/>
        <w:numPr>
          <w:ilvl w:val="0"/>
          <w:numId w:val="10"/>
        </w:numPr>
        <w:autoSpaceDE/>
        <w:autoSpaceDN/>
        <w:adjustRightInd/>
        <w:spacing w:before="40"/>
        <w:ind w:left="426" w:hanging="426"/>
        <w:jc w:val="both"/>
        <w:rPr>
          <w:rFonts w:ascii="Verdana" w:hAnsi="Verdana" w:cs="Calibri"/>
          <w:color w:val="000000"/>
          <w:sz w:val="20"/>
          <w:szCs w:val="20"/>
        </w:rPr>
      </w:pPr>
      <w:r w:rsidRPr="006D3EAE">
        <w:rPr>
          <w:rFonts w:ascii="Verdana" w:hAnsi="Verdana" w:cs="Calibri"/>
          <w:color w:val="000000"/>
          <w:sz w:val="20"/>
          <w:szCs w:val="20"/>
        </w:rPr>
        <w:t>Zamawiający nie dopuszcza zmian wynagrodzenia o wskaźnik, o którym mowa w ust. </w:t>
      </w:r>
      <w:r w:rsidR="00F83275" w:rsidRPr="006D3EAE">
        <w:rPr>
          <w:rFonts w:ascii="Verdana" w:hAnsi="Verdana" w:cs="Calibri"/>
          <w:color w:val="000000"/>
          <w:sz w:val="20"/>
          <w:szCs w:val="20"/>
        </w:rPr>
        <w:t>1</w:t>
      </w:r>
      <w:r w:rsidR="00F83275">
        <w:rPr>
          <w:rFonts w:ascii="Verdana" w:hAnsi="Verdana" w:cs="Calibri"/>
          <w:color w:val="000000"/>
          <w:sz w:val="20"/>
          <w:szCs w:val="20"/>
        </w:rPr>
        <w:t>6</w:t>
      </w:r>
      <w:r w:rsidR="00F83275" w:rsidRPr="006D3EAE">
        <w:rPr>
          <w:rFonts w:ascii="Verdana" w:hAnsi="Verdana" w:cs="Calibri"/>
          <w:color w:val="000000"/>
          <w:sz w:val="20"/>
          <w:szCs w:val="20"/>
        </w:rPr>
        <w:t xml:space="preserve"> </w:t>
      </w:r>
      <w:r w:rsidRPr="006D3EAE">
        <w:rPr>
          <w:rFonts w:ascii="Verdana" w:hAnsi="Verdana" w:cs="Calibri"/>
          <w:color w:val="000000"/>
          <w:sz w:val="20"/>
          <w:szCs w:val="20"/>
        </w:rPr>
        <w:t xml:space="preserve">pkt 2 w zakresie kosztów objętych zmianami możliwymi do przeprowadzenia na podstawie ust. </w:t>
      </w:r>
      <w:r w:rsidR="00F83275">
        <w:rPr>
          <w:rFonts w:ascii="Verdana" w:hAnsi="Verdana" w:cs="Calibri"/>
          <w:color w:val="000000"/>
          <w:sz w:val="20"/>
          <w:szCs w:val="20"/>
        </w:rPr>
        <w:t>7</w:t>
      </w:r>
      <w:r w:rsidRPr="006D3EAE">
        <w:rPr>
          <w:rFonts w:ascii="Verdana" w:hAnsi="Verdana" w:cs="Calibri"/>
          <w:color w:val="000000"/>
          <w:sz w:val="20"/>
          <w:szCs w:val="20"/>
        </w:rPr>
        <w:t>, w szczególności kosztów pracowniczych.</w:t>
      </w:r>
    </w:p>
    <w:p w14:paraId="12916531" w14:textId="53EEBBC3" w:rsidR="00DC39F0" w:rsidRPr="006D3EAE" w:rsidRDefault="00DC39F0" w:rsidP="00E11152">
      <w:pPr>
        <w:widowControl/>
        <w:numPr>
          <w:ilvl w:val="0"/>
          <w:numId w:val="10"/>
        </w:numPr>
        <w:autoSpaceDE/>
        <w:autoSpaceDN/>
        <w:adjustRightInd/>
        <w:spacing w:before="40"/>
        <w:ind w:left="426" w:hanging="426"/>
        <w:jc w:val="both"/>
        <w:rPr>
          <w:rFonts w:ascii="Verdana" w:hAnsi="Verdana" w:cs="Calibri"/>
          <w:color w:val="000000"/>
          <w:sz w:val="20"/>
          <w:szCs w:val="20"/>
        </w:rPr>
      </w:pPr>
      <w:r w:rsidRPr="006D3EAE">
        <w:rPr>
          <w:rFonts w:ascii="Verdana" w:hAnsi="Verdana" w:cs="Calibri"/>
          <w:color w:val="000000"/>
          <w:sz w:val="20"/>
          <w:szCs w:val="20"/>
        </w:rPr>
        <w:t xml:space="preserve">W przypadku wystąpienia okoliczności, wskazanej w ust. </w:t>
      </w:r>
      <w:r w:rsidR="00F83275" w:rsidRPr="006D3EAE">
        <w:rPr>
          <w:rFonts w:ascii="Verdana" w:hAnsi="Verdana" w:cs="Calibri"/>
          <w:color w:val="000000"/>
          <w:sz w:val="20"/>
          <w:szCs w:val="20"/>
        </w:rPr>
        <w:t>1</w:t>
      </w:r>
      <w:r w:rsidR="00F83275">
        <w:rPr>
          <w:rFonts w:ascii="Verdana" w:hAnsi="Verdana" w:cs="Calibri"/>
          <w:color w:val="000000"/>
          <w:sz w:val="20"/>
          <w:szCs w:val="20"/>
        </w:rPr>
        <w:t>6</w:t>
      </w:r>
      <w:r w:rsidR="00F83275" w:rsidRPr="006D3EAE">
        <w:rPr>
          <w:rFonts w:ascii="Verdana" w:hAnsi="Verdana" w:cs="Calibri"/>
          <w:color w:val="000000"/>
          <w:sz w:val="20"/>
          <w:szCs w:val="20"/>
        </w:rPr>
        <w:t xml:space="preserve"> </w:t>
      </w:r>
      <w:r w:rsidRPr="006D3EAE">
        <w:rPr>
          <w:rFonts w:ascii="Verdana" w:hAnsi="Verdana" w:cs="Calibri"/>
          <w:color w:val="000000"/>
          <w:sz w:val="20"/>
          <w:szCs w:val="20"/>
        </w:rPr>
        <w:t xml:space="preserve">pkt 2 niniejszego paragrafu, Wykonawca lub Zamawiający w terminie nie dłuższym niż 21 dni od dnia wejście w życie zmian cen materiałów lub kosztów związanych z realizacją niniejszej </w:t>
      </w:r>
      <w:r w:rsidR="00DD556E">
        <w:rPr>
          <w:rFonts w:ascii="Verdana" w:hAnsi="Verdana" w:cs="Calibri"/>
          <w:color w:val="000000"/>
          <w:sz w:val="20"/>
          <w:szCs w:val="20"/>
        </w:rPr>
        <w:t>Umowy</w:t>
      </w:r>
      <w:r w:rsidRPr="006D3EAE">
        <w:rPr>
          <w:rFonts w:ascii="Verdana" w:hAnsi="Verdana" w:cs="Calibri"/>
          <w:color w:val="000000"/>
          <w:sz w:val="20"/>
          <w:szCs w:val="20"/>
        </w:rPr>
        <w:t xml:space="preserve"> może złożyć wniosek odpowiednio Zamawiającemu lub Wykonawcy o zmianę wynagrodzenia, jeżeli zmiany te będą miały wpływ na wynagrodzenia za wykonanie przedmiotu </w:t>
      </w:r>
      <w:r w:rsidR="00DD556E">
        <w:rPr>
          <w:rFonts w:ascii="Verdana" w:hAnsi="Verdana" w:cs="Calibri"/>
          <w:color w:val="000000"/>
          <w:sz w:val="20"/>
          <w:szCs w:val="20"/>
        </w:rPr>
        <w:t>Umowy</w:t>
      </w:r>
      <w:r w:rsidRPr="006D3EAE">
        <w:rPr>
          <w:rFonts w:ascii="Verdana" w:hAnsi="Verdana" w:cs="Calibri"/>
          <w:color w:val="000000"/>
          <w:sz w:val="20"/>
          <w:szCs w:val="20"/>
        </w:rPr>
        <w:t xml:space="preserve"> przez Wykonawcę.</w:t>
      </w:r>
    </w:p>
    <w:p w14:paraId="6EE3BAA0" w14:textId="08A61311" w:rsidR="00DC39F0" w:rsidRPr="006D3EAE" w:rsidRDefault="00DC39F0" w:rsidP="00E11152">
      <w:pPr>
        <w:widowControl/>
        <w:numPr>
          <w:ilvl w:val="0"/>
          <w:numId w:val="10"/>
        </w:numPr>
        <w:autoSpaceDE/>
        <w:autoSpaceDN/>
        <w:adjustRightInd/>
        <w:spacing w:before="40"/>
        <w:ind w:left="426" w:hanging="431"/>
        <w:jc w:val="both"/>
        <w:rPr>
          <w:rFonts w:ascii="Verdana" w:hAnsi="Verdana" w:cs="Calibri"/>
          <w:color w:val="000000"/>
          <w:sz w:val="20"/>
          <w:szCs w:val="20"/>
        </w:rPr>
      </w:pPr>
      <w:r w:rsidRPr="006D3EAE">
        <w:rPr>
          <w:rFonts w:ascii="Verdana" w:hAnsi="Verdana" w:cs="Calibri"/>
          <w:color w:val="000000"/>
          <w:sz w:val="20"/>
          <w:szCs w:val="20"/>
        </w:rPr>
        <w:t xml:space="preserve">Wykonawca wraz z wnioskiem, o którym mowa w ust. </w:t>
      </w:r>
      <w:r w:rsidR="00F83275" w:rsidRPr="006D3EAE">
        <w:rPr>
          <w:rFonts w:ascii="Verdana" w:hAnsi="Verdana" w:cs="Calibri"/>
          <w:color w:val="000000"/>
          <w:sz w:val="20"/>
          <w:szCs w:val="20"/>
        </w:rPr>
        <w:t>1</w:t>
      </w:r>
      <w:r w:rsidR="00F83275">
        <w:rPr>
          <w:rFonts w:ascii="Verdana" w:hAnsi="Verdana" w:cs="Calibri"/>
          <w:color w:val="000000"/>
          <w:sz w:val="20"/>
          <w:szCs w:val="20"/>
        </w:rPr>
        <w:t>8</w:t>
      </w:r>
      <w:r w:rsidRPr="006D3EAE">
        <w:rPr>
          <w:rFonts w:ascii="Verdana" w:hAnsi="Verdana" w:cs="Calibri"/>
          <w:color w:val="000000"/>
          <w:sz w:val="20"/>
          <w:szCs w:val="20"/>
        </w:rPr>
        <w:t>, jest zobowiązany przedłożyć Zamawiającemu pisemną kalkulację szczegółowo uzasadniającą zmianę cen materiałów lub kosztów. Z uprawnienia tego może skorzystać także Zamawiający.</w:t>
      </w:r>
    </w:p>
    <w:p w14:paraId="317B8450" w14:textId="663623E1" w:rsidR="00DC39F0" w:rsidRPr="0082343B" w:rsidRDefault="00DC39F0" w:rsidP="00E11152">
      <w:pPr>
        <w:widowControl/>
        <w:numPr>
          <w:ilvl w:val="0"/>
          <w:numId w:val="10"/>
        </w:numPr>
        <w:autoSpaceDE/>
        <w:autoSpaceDN/>
        <w:adjustRightInd/>
        <w:spacing w:before="40"/>
        <w:ind w:left="426" w:hanging="426"/>
        <w:jc w:val="both"/>
        <w:rPr>
          <w:rFonts w:ascii="Verdana" w:hAnsi="Verdana" w:cs="Calibri"/>
          <w:color w:val="000000"/>
          <w:sz w:val="20"/>
          <w:szCs w:val="20"/>
        </w:rPr>
      </w:pPr>
      <w:r w:rsidRPr="0082343B">
        <w:rPr>
          <w:rFonts w:ascii="Verdana" w:hAnsi="Verdana" w:cs="Calibri"/>
          <w:color w:val="000000"/>
          <w:sz w:val="20"/>
          <w:szCs w:val="20"/>
        </w:rPr>
        <w:t xml:space="preserve">Jeżeli Wykonawca, w terminie określonym w ust. </w:t>
      </w:r>
      <w:r w:rsidR="00F83275" w:rsidRPr="0082343B">
        <w:rPr>
          <w:rFonts w:ascii="Verdana" w:hAnsi="Verdana" w:cs="Calibri"/>
          <w:color w:val="000000"/>
          <w:sz w:val="20"/>
          <w:szCs w:val="20"/>
        </w:rPr>
        <w:t>1</w:t>
      </w:r>
      <w:r w:rsidR="00F83275">
        <w:rPr>
          <w:rFonts w:ascii="Verdana" w:hAnsi="Verdana" w:cs="Calibri"/>
          <w:color w:val="000000"/>
          <w:sz w:val="20"/>
          <w:szCs w:val="20"/>
        </w:rPr>
        <w:t>8</w:t>
      </w:r>
      <w:r w:rsidRPr="0082343B">
        <w:rPr>
          <w:rFonts w:ascii="Verdana" w:hAnsi="Verdana" w:cs="Calibri"/>
          <w:color w:val="000000"/>
          <w:sz w:val="20"/>
          <w:szCs w:val="20"/>
        </w:rPr>
        <w:t xml:space="preserve">, nie wystąpi do Zamawiającego o zmianę wynagrodzenia Zamawiający uzna, że zmiany cen materiałów lub kosztów nie mają faktycznego wpływu na wynagrodzenie za wykonanie przedmiotu </w:t>
      </w:r>
      <w:r w:rsidR="00DD556E">
        <w:rPr>
          <w:rFonts w:ascii="Verdana" w:hAnsi="Verdana" w:cs="Calibri"/>
          <w:color w:val="000000"/>
          <w:sz w:val="20"/>
          <w:szCs w:val="20"/>
        </w:rPr>
        <w:t>Umowy</w:t>
      </w:r>
      <w:r w:rsidRPr="0082343B">
        <w:rPr>
          <w:rFonts w:ascii="Verdana" w:hAnsi="Verdana" w:cs="Calibri"/>
          <w:color w:val="000000"/>
          <w:sz w:val="20"/>
          <w:szCs w:val="20"/>
        </w:rPr>
        <w:t xml:space="preserve"> przez Wykonawcę.</w:t>
      </w:r>
    </w:p>
    <w:p w14:paraId="6A8FB206" w14:textId="460B4B20" w:rsidR="00DC39F0" w:rsidRPr="006D3EAE" w:rsidRDefault="00DC39F0" w:rsidP="00E11152">
      <w:pPr>
        <w:widowControl/>
        <w:numPr>
          <w:ilvl w:val="0"/>
          <w:numId w:val="10"/>
        </w:numPr>
        <w:autoSpaceDE/>
        <w:autoSpaceDN/>
        <w:adjustRightInd/>
        <w:spacing w:before="40"/>
        <w:ind w:left="426" w:hanging="426"/>
        <w:jc w:val="both"/>
        <w:rPr>
          <w:rFonts w:ascii="Verdana" w:hAnsi="Verdana" w:cs="Calibri"/>
          <w:color w:val="000000"/>
          <w:sz w:val="20"/>
          <w:szCs w:val="20"/>
        </w:rPr>
      </w:pPr>
      <w:r w:rsidRPr="006D3EAE">
        <w:rPr>
          <w:rFonts w:ascii="Verdana" w:hAnsi="Verdana" w:cs="Calibri"/>
          <w:color w:val="000000"/>
          <w:sz w:val="20"/>
          <w:szCs w:val="20"/>
        </w:rPr>
        <w:t xml:space="preserve">Zamawiający w terminie do 21 dni roboczych od daty otrzymania kompletnego wniosku od Wykonawcy, rozpatrzy wniosek o zmianę </w:t>
      </w:r>
      <w:r w:rsidR="00DD556E">
        <w:rPr>
          <w:rFonts w:ascii="Verdana" w:hAnsi="Verdana" w:cs="Calibri"/>
          <w:color w:val="000000"/>
          <w:sz w:val="20"/>
          <w:szCs w:val="20"/>
        </w:rPr>
        <w:t>Umowy</w:t>
      </w:r>
      <w:r w:rsidRPr="006D3EAE">
        <w:rPr>
          <w:rFonts w:ascii="Verdana" w:hAnsi="Verdana" w:cs="Calibri"/>
          <w:color w:val="000000"/>
          <w:sz w:val="20"/>
          <w:szCs w:val="20"/>
        </w:rPr>
        <w:t xml:space="preserve"> w zakresie określonym w ust. </w:t>
      </w:r>
      <w:r w:rsidR="00F83275" w:rsidRPr="006D3EAE">
        <w:rPr>
          <w:rFonts w:ascii="Verdana" w:hAnsi="Verdana" w:cs="Calibri"/>
          <w:color w:val="000000"/>
          <w:sz w:val="20"/>
          <w:szCs w:val="20"/>
        </w:rPr>
        <w:t>1</w:t>
      </w:r>
      <w:r w:rsidR="00F83275">
        <w:rPr>
          <w:rFonts w:ascii="Verdana" w:hAnsi="Verdana" w:cs="Calibri"/>
          <w:color w:val="000000"/>
          <w:sz w:val="20"/>
          <w:szCs w:val="20"/>
        </w:rPr>
        <w:t>8</w:t>
      </w:r>
      <w:r w:rsidR="00F83275" w:rsidRPr="006D3EAE">
        <w:rPr>
          <w:rFonts w:ascii="Verdana" w:hAnsi="Verdana" w:cs="Calibri"/>
          <w:color w:val="000000"/>
          <w:sz w:val="20"/>
          <w:szCs w:val="20"/>
        </w:rPr>
        <w:t xml:space="preserve"> </w:t>
      </w:r>
      <w:r w:rsidRPr="006D3EAE">
        <w:rPr>
          <w:rFonts w:ascii="Verdana" w:hAnsi="Verdana" w:cs="Calibri"/>
          <w:color w:val="000000"/>
          <w:sz w:val="20"/>
          <w:szCs w:val="20"/>
        </w:rPr>
        <w:t>pkt 2 niniejszego paragrafu Zamawiający uprawniony jest do:</w:t>
      </w:r>
    </w:p>
    <w:p w14:paraId="25AD7C87" w14:textId="12354775" w:rsidR="00DC39F0" w:rsidRPr="00567688" w:rsidRDefault="00DC39F0" w:rsidP="00E11152">
      <w:pPr>
        <w:pStyle w:val="Akapitzlist"/>
        <w:widowControl/>
        <w:numPr>
          <w:ilvl w:val="1"/>
          <w:numId w:val="17"/>
        </w:numPr>
        <w:shd w:val="clear" w:color="auto" w:fill="FFFFFF" w:themeFill="background1"/>
        <w:suppressAutoHyphens/>
        <w:autoSpaceDE/>
        <w:autoSpaceDN/>
        <w:adjustRightInd/>
        <w:spacing w:before="40"/>
        <w:ind w:left="851" w:right="34" w:hanging="425"/>
        <w:jc w:val="both"/>
        <w:rPr>
          <w:rFonts w:ascii="Verdana" w:hAnsi="Verdana"/>
          <w:sz w:val="20"/>
          <w:szCs w:val="20"/>
        </w:rPr>
      </w:pPr>
      <w:r w:rsidRPr="00567688">
        <w:rPr>
          <w:rFonts w:ascii="Verdana" w:hAnsi="Verdana"/>
          <w:sz w:val="20"/>
          <w:szCs w:val="20"/>
        </w:rPr>
        <w:t xml:space="preserve">dokonania zmiany </w:t>
      </w:r>
      <w:r w:rsidR="00DD556E">
        <w:rPr>
          <w:rFonts w:ascii="Verdana" w:hAnsi="Verdana"/>
          <w:sz w:val="20"/>
          <w:szCs w:val="20"/>
        </w:rPr>
        <w:t>Umowy</w:t>
      </w:r>
      <w:r w:rsidRPr="00567688">
        <w:rPr>
          <w:rFonts w:ascii="Verdana" w:hAnsi="Verdana"/>
          <w:sz w:val="20"/>
          <w:szCs w:val="20"/>
        </w:rPr>
        <w:t xml:space="preserve"> w przypadku uznania zasadności złożonego wniosku, tj. jeżeli przedłożona kalkulacja potwierdzi że zmiany ceny materiałów i kosztów wpływają na wynagrodzenia za wykonanie przedmiotu </w:t>
      </w:r>
      <w:r w:rsidR="00DD556E">
        <w:rPr>
          <w:rFonts w:ascii="Verdana" w:hAnsi="Verdana"/>
          <w:sz w:val="20"/>
          <w:szCs w:val="20"/>
        </w:rPr>
        <w:t>Umowy</w:t>
      </w:r>
      <w:r w:rsidRPr="00567688">
        <w:rPr>
          <w:rFonts w:ascii="Verdana" w:hAnsi="Verdana"/>
          <w:sz w:val="20"/>
          <w:szCs w:val="20"/>
        </w:rPr>
        <w:t>,</w:t>
      </w:r>
    </w:p>
    <w:p w14:paraId="0B8F138C" w14:textId="751CA72A" w:rsidR="00DC39F0" w:rsidRPr="00342E40" w:rsidRDefault="00DC39F0" w:rsidP="00E11152">
      <w:pPr>
        <w:pStyle w:val="Akapitzlist"/>
        <w:widowControl/>
        <w:numPr>
          <w:ilvl w:val="1"/>
          <w:numId w:val="17"/>
        </w:numPr>
        <w:shd w:val="clear" w:color="auto" w:fill="FFFFFF" w:themeFill="background1"/>
        <w:autoSpaceDE/>
        <w:autoSpaceDN/>
        <w:adjustRightInd/>
        <w:spacing w:before="40"/>
        <w:ind w:left="851" w:right="34" w:hanging="425"/>
        <w:jc w:val="both"/>
        <w:rPr>
          <w:rFonts w:ascii="Verdana" w:hAnsi="Verdana"/>
          <w:sz w:val="20"/>
          <w:szCs w:val="20"/>
        </w:rPr>
      </w:pPr>
      <w:r w:rsidRPr="00342E40">
        <w:rPr>
          <w:rFonts w:ascii="Verdana" w:hAnsi="Verdana"/>
          <w:sz w:val="20"/>
          <w:szCs w:val="20"/>
        </w:rPr>
        <w:t xml:space="preserve">niewyrażenia zgody na dokonanie zmiany </w:t>
      </w:r>
      <w:r w:rsidR="00DD556E">
        <w:rPr>
          <w:rFonts w:ascii="Verdana" w:hAnsi="Verdana"/>
          <w:sz w:val="20"/>
          <w:szCs w:val="20"/>
        </w:rPr>
        <w:t>Umowy</w:t>
      </w:r>
      <w:r w:rsidRPr="00342E40">
        <w:rPr>
          <w:rFonts w:ascii="Verdana" w:hAnsi="Verdana"/>
          <w:sz w:val="20"/>
          <w:szCs w:val="20"/>
        </w:rPr>
        <w:t xml:space="preserve"> w przypadku uznania braku zasadności złożonego wniosku, tj. jeżeli przedłożona kalkulacja nie potwierdzi, że</w:t>
      </w:r>
      <w:r>
        <w:rPr>
          <w:rFonts w:ascii="Verdana" w:hAnsi="Verdana"/>
          <w:sz w:val="20"/>
          <w:szCs w:val="20"/>
        </w:rPr>
        <w:t> </w:t>
      </w:r>
      <w:r w:rsidRPr="00342E40">
        <w:rPr>
          <w:rFonts w:ascii="Verdana" w:hAnsi="Verdana"/>
          <w:sz w:val="20"/>
          <w:szCs w:val="20"/>
        </w:rPr>
        <w:t xml:space="preserve">zmiany ceny materiałów i kosztów wpływają na wynagrodzenia za wykonanie przedmiotu </w:t>
      </w:r>
      <w:r w:rsidR="00DD556E">
        <w:rPr>
          <w:rFonts w:ascii="Verdana" w:hAnsi="Verdana"/>
          <w:sz w:val="20"/>
          <w:szCs w:val="20"/>
        </w:rPr>
        <w:t>Umowy</w:t>
      </w:r>
      <w:r w:rsidRPr="00342E40">
        <w:rPr>
          <w:rFonts w:ascii="Verdana" w:hAnsi="Verdana"/>
          <w:sz w:val="20"/>
          <w:szCs w:val="20"/>
        </w:rPr>
        <w:t>. O swoim stanowisku Zamawiający pisemnie powiadomi Wykonawcę.</w:t>
      </w:r>
    </w:p>
    <w:p w14:paraId="0AEDA6CC" w14:textId="590BDD5C" w:rsidR="00DC39F0" w:rsidRPr="006D3EAE" w:rsidRDefault="00DC39F0" w:rsidP="00E11152">
      <w:pPr>
        <w:widowControl/>
        <w:numPr>
          <w:ilvl w:val="0"/>
          <w:numId w:val="10"/>
        </w:numPr>
        <w:autoSpaceDE/>
        <w:autoSpaceDN/>
        <w:adjustRightInd/>
        <w:spacing w:before="40"/>
        <w:ind w:left="426" w:hanging="426"/>
        <w:jc w:val="both"/>
        <w:rPr>
          <w:rFonts w:ascii="Verdana" w:hAnsi="Verdana" w:cs="Calibri"/>
          <w:color w:val="000000"/>
          <w:sz w:val="20"/>
          <w:szCs w:val="20"/>
        </w:rPr>
      </w:pPr>
      <w:r w:rsidRPr="006D3EAE">
        <w:rPr>
          <w:rFonts w:ascii="Verdana" w:hAnsi="Verdana" w:cs="Calibri"/>
          <w:color w:val="000000"/>
          <w:sz w:val="20"/>
          <w:szCs w:val="20"/>
        </w:rPr>
        <w:t xml:space="preserve">W przypadku, o którym mowa w ust. </w:t>
      </w:r>
      <w:r w:rsidR="00F83275" w:rsidRPr="006D3EAE">
        <w:rPr>
          <w:rFonts w:ascii="Verdana" w:hAnsi="Verdana" w:cs="Calibri"/>
          <w:color w:val="000000"/>
          <w:sz w:val="20"/>
          <w:szCs w:val="20"/>
        </w:rPr>
        <w:t>2</w:t>
      </w:r>
      <w:r w:rsidR="00F83275">
        <w:rPr>
          <w:rFonts w:ascii="Verdana" w:hAnsi="Verdana" w:cs="Calibri"/>
          <w:color w:val="000000"/>
          <w:sz w:val="20"/>
          <w:szCs w:val="20"/>
        </w:rPr>
        <w:t>1</w:t>
      </w:r>
      <w:r w:rsidR="00F83275" w:rsidRPr="006D3EAE">
        <w:rPr>
          <w:rFonts w:ascii="Verdana" w:hAnsi="Verdana" w:cs="Calibri"/>
          <w:color w:val="000000"/>
          <w:sz w:val="20"/>
          <w:szCs w:val="20"/>
        </w:rPr>
        <w:t xml:space="preserve"> </w:t>
      </w:r>
      <w:r w:rsidRPr="006D3EAE">
        <w:rPr>
          <w:rFonts w:ascii="Verdana" w:hAnsi="Verdana" w:cs="Calibri"/>
          <w:color w:val="000000"/>
          <w:sz w:val="20"/>
          <w:szCs w:val="20"/>
        </w:rPr>
        <w:t>pkt 2 powyżej Wykonawca w terminie 21</w:t>
      </w:r>
      <w:r>
        <w:rPr>
          <w:rFonts w:ascii="Verdana" w:hAnsi="Verdana" w:cs="Calibri"/>
          <w:color w:val="000000"/>
          <w:sz w:val="20"/>
          <w:szCs w:val="20"/>
        </w:rPr>
        <w:t> </w:t>
      </w:r>
      <w:r w:rsidRPr="006D3EAE">
        <w:rPr>
          <w:rFonts w:ascii="Verdana" w:hAnsi="Verdana" w:cs="Calibri"/>
          <w:color w:val="000000"/>
          <w:sz w:val="20"/>
          <w:szCs w:val="20"/>
        </w:rPr>
        <w:t xml:space="preserve">dni ponownie może przedstawić kalkulację uzasadniająca zmianę wynagrodzenia z uwzględnieniem uwag Zamawiającego. Zamawiający ponownie dokona analizy nowej kalkulacji w terminie nie dłuższym niż 21 dni od dnia jej otrzymania. Zamawiający uprawniony jest do czynności określonych w ust. </w:t>
      </w:r>
      <w:r w:rsidR="00F83275" w:rsidRPr="006D3EAE">
        <w:rPr>
          <w:rFonts w:ascii="Verdana" w:hAnsi="Verdana" w:cs="Calibri"/>
          <w:color w:val="000000"/>
          <w:sz w:val="20"/>
          <w:szCs w:val="20"/>
        </w:rPr>
        <w:t>2</w:t>
      </w:r>
      <w:r w:rsidR="00F83275">
        <w:rPr>
          <w:rFonts w:ascii="Verdana" w:hAnsi="Verdana" w:cs="Calibri"/>
          <w:color w:val="000000"/>
          <w:sz w:val="20"/>
          <w:szCs w:val="20"/>
        </w:rPr>
        <w:t>1</w:t>
      </w:r>
      <w:r w:rsidR="00F83275" w:rsidRPr="006D3EAE">
        <w:rPr>
          <w:rFonts w:ascii="Verdana" w:hAnsi="Verdana" w:cs="Calibri"/>
          <w:color w:val="000000"/>
          <w:sz w:val="20"/>
          <w:szCs w:val="20"/>
        </w:rPr>
        <w:t xml:space="preserve"> </w:t>
      </w:r>
      <w:r w:rsidRPr="006D3EAE">
        <w:rPr>
          <w:rFonts w:ascii="Verdana" w:hAnsi="Verdana" w:cs="Calibri"/>
          <w:color w:val="000000"/>
          <w:sz w:val="20"/>
          <w:szCs w:val="20"/>
        </w:rPr>
        <w:t xml:space="preserve">pkt 1 lub </w:t>
      </w:r>
      <w:r>
        <w:rPr>
          <w:rFonts w:ascii="Verdana" w:hAnsi="Verdana" w:cs="Calibri"/>
          <w:color w:val="000000"/>
          <w:sz w:val="20"/>
          <w:szCs w:val="20"/>
        </w:rPr>
        <w:t xml:space="preserve">pkt. </w:t>
      </w:r>
      <w:r w:rsidRPr="006D3EAE">
        <w:rPr>
          <w:rFonts w:ascii="Verdana" w:hAnsi="Verdana" w:cs="Calibri"/>
          <w:color w:val="000000"/>
          <w:sz w:val="20"/>
          <w:szCs w:val="20"/>
        </w:rPr>
        <w:t xml:space="preserve">2 </w:t>
      </w:r>
      <w:r w:rsidR="00DD556E">
        <w:rPr>
          <w:rFonts w:ascii="Verdana" w:hAnsi="Verdana" w:cs="Calibri"/>
          <w:color w:val="000000"/>
          <w:sz w:val="20"/>
          <w:szCs w:val="20"/>
        </w:rPr>
        <w:t>Umowy</w:t>
      </w:r>
      <w:r w:rsidRPr="006D3EAE">
        <w:rPr>
          <w:rFonts w:ascii="Verdana" w:hAnsi="Verdana" w:cs="Calibri"/>
          <w:color w:val="000000"/>
          <w:sz w:val="20"/>
          <w:szCs w:val="20"/>
        </w:rPr>
        <w:t>.</w:t>
      </w:r>
    </w:p>
    <w:p w14:paraId="5A2497C8" w14:textId="060422A3" w:rsidR="00DC39F0" w:rsidRPr="006D3EAE" w:rsidRDefault="00DC39F0" w:rsidP="00E11152">
      <w:pPr>
        <w:widowControl/>
        <w:numPr>
          <w:ilvl w:val="0"/>
          <w:numId w:val="10"/>
        </w:numPr>
        <w:autoSpaceDE/>
        <w:autoSpaceDN/>
        <w:adjustRightInd/>
        <w:spacing w:before="40"/>
        <w:ind w:left="426" w:hanging="426"/>
        <w:jc w:val="both"/>
        <w:rPr>
          <w:rFonts w:ascii="Verdana" w:hAnsi="Verdana" w:cs="Calibri"/>
          <w:color w:val="000000"/>
          <w:sz w:val="20"/>
          <w:szCs w:val="20"/>
        </w:rPr>
      </w:pPr>
      <w:r w:rsidRPr="006D3EAE">
        <w:rPr>
          <w:rFonts w:ascii="Verdana" w:hAnsi="Verdana" w:cs="Calibri"/>
          <w:color w:val="000000"/>
          <w:sz w:val="20"/>
          <w:szCs w:val="20"/>
        </w:rPr>
        <w:t>Zmiana wynagrodzenia wchodzi w życie z dniem zawarcia pisemnego aneksu do </w:t>
      </w:r>
      <w:r w:rsidR="00DD556E">
        <w:rPr>
          <w:rFonts w:ascii="Verdana" w:hAnsi="Verdana" w:cs="Calibri"/>
          <w:color w:val="000000"/>
          <w:sz w:val="20"/>
          <w:szCs w:val="20"/>
        </w:rPr>
        <w:t>Umowy</w:t>
      </w:r>
      <w:r w:rsidRPr="006D3EAE">
        <w:rPr>
          <w:rFonts w:ascii="Verdana" w:hAnsi="Verdana" w:cs="Calibri"/>
          <w:color w:val="000000"/>
          <w:sz w:val="20"/>
          <w:szCs w:val="20"/>
        </w:rPr>
        <w:t xml:space="preserve">, nastąpi od daty wprowadzenia zmiany w umowie i dotyczy wyłącznie niezrealizowanej części </w:t>
      </w:r>
      <w:r w:rsidR="00DD556E">
        <w:rPr>
          <w:rFonts w:ascii="Verdana" w:hAnsi="Verdana" w:cs="Calibri"/>
          <w:color w:val="000000"/>
          <w:sz w:val="20"/>
          <w:szCs w:val="20"/>
        </w:rPr>
        <w:t>Umowy</w:t>
      </w:r>
      <w:r w:rsidRPr="006D3EAE">
        <w:rPr>
          <w:rFonts w:ascii="Verdana" w:hAnsi="Verdana" w:cs="Calibri"/>
          <w:color w:val="000000"/>
          <w:sz w:val="20"/>
          <w:szCs w:val="20"/>
        </w:rPr>
        <w:t>.</w:t>
      </w:r>
    </w:p>
    <w:p w14:paraId="48DFABEC" w14:textId="779AB612" w:rsidR="00DC39F0" w:rsidRPr="006D3EAE" w:rsidRDefault="00DC39F0" w:rsidP="00E11152">
      <w:pPr>
        <w:widowControl/>
        <w:numPr>
          <w:ilvl w:val="0"/>
          <w:numId w:val="10"/>
        </w:numPr>
        <w:autoSpaceDE/>
        <w:autoSpaceDN/>
        <w:adjustRightInd/>
        <w:spacing w:before="40"/>
        <w:ind w:left="426" w:hanging="426"/>
        <w:jc w:val="both"/>
        <w:rPr>
          <w:rFonts w:ascii="Verdana" w:hAnsi="Verdana" w:cs="Calibri"/>
          <w:color w:val="000000"/>
          <w:sz w:val="20"/>
          <w:szCs w:val="20"/>
        </w:rPr>
      </w:pPr>
      <w:r w:rsidRPr="006D3EAE">
        <w:rPr>
          <w:rFonts w:ascii="Verdana" w:hAnsi="Verdana" w:cs="Calibri"/>
          <w:color w:val="000000"/>
          <w:sz w:val="20"/>
          <w:szCs w:val="20"/>
        </w:rPr>
        <w:t xml:space="preserve">Zamawiający wskazuje, że maksymalna wartość zmiany wynagrodzenia, jaką dopuszcza w efekcie zastosowania postanowień o zasadach wprowadzania zmian wysokości wynagrodzenia, o których mowa w ust. </w:t>
      </w:r>
      <w:r w:rsidR="00F83275" w:rsidRPr="006D3EAE">
        <w:rPr>
          <w:rFonts w:ascii="Verdana" w:hAnsi="Verdana" w:cs="Calibri"/>
          <w:color w:val="000000"/>
          <w:sz w:val="20"/>
          <w:szCs w:val="20"/>
        </w:rPr>
        <w:t>1</w:t>
      </w:r>
      <w:r w:rsidR="00F83275">
        <w:rPr>
          <w:rFonts w:ascii="Verdana" w:hAnsi="Verdana" w:cs="Calibri"/>
          <w:color w:val="000000"/>
          <w:sz w:val="20"/>
          <w:szCs w:val="20"/>
        </w:rPr>
        <w:t>6</w:t>
      </w:r>
      <w:r w:rsidR="00F83275" w:rsidRPr="006D3EAE">
        <w:rPr>
          <w:rFonts w:ascii="Verdana" w:hAnsi="Verdana" w:cs="Calibri"/>
          <w:color w:val="000000"/>
          <w:sz w:val="20"/>
          <w:szCs w:val="20"/>
        </w:rPr>
        <w:t xml:space="preserve"> </w:t>
      </w:r>
      <w:r w:rsidRPr="006D3EAE">
        <w:rPr>
          <w:rFonts w:ascii="Verdana" w:hAnsi="Verdana" w:cs="Calibri"/>
          <w:color w:val="000000"/>
          <w:sz w:val="20"/>
          <w:szCs w:val="20"/>
        </w:rPr>
        <w:t xml:space="preserve">niniejszego paragrafu to 5% łącznego wynagrodzenia brutto, o którym mowa w § </w:t>
      </w:r>
      <w:r>
        <w:rPr>
          <w:rFonts w:ascii="Verdana" w:hAnsi="Verdana" w:cs="Calibri"/>
          <w:color w:val="000000"/>
          <w:sz w:val="20"/>
          <w:szCs w:val="20"/>
        </w:rPr>
        <w:t>3</w:t>
      </w:r>
      <w:r w:rsidRPr="006D3EAE">
        <w:rPr>
          <w:rFonts w:ascii="Verdana" w:hAnsi="Verdana" w:cs="Calibri"/>
          <w:color w:val="000000"/>
          <w:sz w:val="20"/>
          <w:szCs w:val="20"/>
        </w:rPr>
        <w:t xml:space="preserve"> ust. </w:t>
      </w:r>
      <w:r w:rsidR="00F83275">
        <w:rPr>
          <w:rFonts w:ascii="Verdana" w:hAnsi="Verdana" w:cs="Calibri"/>
          <w:color w:val="000000"/>
          <w:sz w:val="20"/>
          <w:szCs w:val="20"/>
        </w:rPr>
        <w:t>2</w:t>
      </w:r>
      <w:r w:rsidR="00F83275" w:rsidRPr="006D3EAE">
        <w:rPr>
          <w:rFonts w:ascii="Verdana" w:hAnsi="Verdana" w:cs="Calibri"/>
          <w:color w:val="000000"/>
          <w:sz w:val="20"/>
          <w:szCs w:val="20"/>
        </w:rPr>
        <w:t xml:space="preserve"> </w:t>
      </w:r>
      <w:r w:rsidR="00F83275">
        <w:rPr>
          <w:rFonts w:ascii="Verdana" w:hAnsi="Verdana" w:cs="Calibri"/>
          <w:color w:val="000000"/>
          <w:sz w:val="20"/>
          <w:szCs w:val="20"/>
        </w:rPr>
        <w:t xml:space="preserve">pkt. 2.1. </w:t>
      </w:r>
      <w:r w:rsidR="00DD556E">
        <w:rPr>
          <w:rFonts w:ascii="Verdana" w:hAnsi="Verdana" w:cs="Calibri"/>
          <w:color w:val="000000"/>
          <w:sz w:val="20"/>
          <w:szCs w:val="20"/>
        </w:rPr>
        <w:t>Umowy</w:t>
      </w:r>
      <w:r w:rsidRPr="006D3EAE">
        <w:rPr>
          <w:rFonts w:ascii="Verdana" w:hAnsi="Verdana" w:cs="Calibri"/>
          <w:color w:val="000000"/>
          <w:sz w:val="20"/>
          <w:szCs w:val="20"/>
        </w:rPr>
        <w:t>.</w:t>
      </w:r>
    </w:p>
    <w:p w14:paraId="47D35586" w14:textId="0A57C4F0" w:rsidR="00DC39F0" w:rsidRPr="006D3EAE" w:rsidRDefault="00DC39F0" w:rsidP="00E11152">
      <w:pPr>
        <w:widowControl/>
        <w:numPr>
          <w:ilvl w:val="0"/>
          <w:numId w:val="10"/>
        </w:numPr>
        <w:autoSpaceDE/>
        <w:autoSpaceDN/>
        <w:adjustRightInd/>
        <w:spacing w:before="40"/>
        <w:ind w:left="426" w:hanging="426"/>
        <w:jc w:val="both"/>
        <w:rPr>
          <w:rFonts w:ascii="Verdana" w:hAnsi="Verdana" w:cs="Calibri"/>
          <w:color w:val="000000"/>
          <w:sz w:val="20"/>
          <w:szCs w:val="20"/>
        </w:rPr>
      </w:pPr>
      <w:r w:rsidRPr="006D3EAE">
        <w:rPr>
          <w:rFonts w:ascii="Verdana" w:hAnsi="Verdana" w:cs="Calibri"/>
          <w:color w:val="000000"/>
          <w:sz w:val="20"/>
          <w:szCs w:val="20"/>
        </w:rPr>
        <w:t xml:space="preserve">W przypadku zmiany wysokości należnego Wykonawcy wynagrodzenia w związku ze zmianą cen materiałów lub kosztów związanych z realizacją </w:t>
      </w:r>
      <w:r w:rsidR="00DD556E">
        <w:rPr>
          <w:rFonts w:ascii="Verdana" w:hAnsi="Verdana" w:cs="Calibri"/>
          <w:color w:val="000000"/>
          <w:sz w:val="20"/>
          <w:szCs w:val="20"/>
        </w:rPr>
        <w:t>Umowy</w:t>
      </w:r>
      <w:r w:rsidRPr="006D3EAE">
        <w:rPr>
          <w:rFonts w:ascii="Verdana" w:hAnsi="Verdana" w:cs="Calibri"/>
          <w:color w:val="000000"/>
          <w:sz w:val="20"/>
          <w:szCs w:val="20"/>
        </w:rPr>
        <w:t xml:space="preserve">, Wykonawca niezwłocznie dokona zmiany wynagrodzenia Podwykonawcy, z którym zawarł umowę </w:t>
      </w:r>
      <w:r w:rsidRPr="006D3EAE">
        <w:rPr>
          <w:rFonts w:ascii="Verdana" w:hAnsi="Verdana" w:cs="Calibri"/>
          <w:color w:val="000000"/>
          <w:sz w:val="20"/>
          <w:szCs w:val="20"/>
        </w:rPr>
        <w:lastRenderedPageBreak/>
        <w:t>o podwykonawstwo, w zakresie odpowiadającym zmianom cen materiałów lub kosztów dotyczących zobowiązania Podwykonawcy na zasadach i w trybie określonym w ust.</w:t>
      </w:r>
      <w:r>
        <w:rPr>
          <w:rFonts w:ascii="Verdana" w:hAnsi="Verdana" w:cs="Calibri"/>
          <w:color w:val="000000"/>
          <w:sz w:val="20"/>
          <w:szCs w:val="20"/>
        </w:rPr>
        <w:t> </w:t>
      </w:r>
      <w:r w:rsidR="00F83275" w:rsidRPr="006D3EAE">
        <w:rPr>
          <w:rFonts w:ascii="Verdana" w:hAnsi="Verdana" w:cs="Calibri"/>
          <w:color w:val="000000"/>
          <w:sz w:val="20"/>
          <w:szCs w:val="20"/>
        </w:rPr>
        <w:t>1</w:t>
      </w:r>
      <w:r w:rsidR="00F83275">
        <w:rPr>
          <w:rFonts w:ascii="Verdana" w:hAnsi="Verdana" w:cs="Calibri"/>
          <w:color w:val="000000"/>
          <w:sz w:val="20"/>
          <w:szCs w:val="20"/>
        </w:rPr>
        <w:t>6</w:t>
      </w:r>
      <w:r w:rsidR="00F83275" w:rsidRPr="006D3EAE">
        <w:rPr>
          <w:rFonts w:ascii="Verdana" w:hAnsi="Verdana" w:cs="Calibri"/>
          <w:color w:val="000000"/>
          <w:sz w:val="20"/>
          <w:szCs w:val="20"/>
        </w:rPr>
        <w:t xml:space="preserve"> </w:t>
      </w:r>
      <w:r w:rsidRPr="006D3EAE">
        <w:rPr>
          <w:rFonts w:ascii="Verdana" w:hAnsi="Verdana" w:cs="Calibri"/>
          <w:color w:val="000000"/>
          <w:sz w:val="20"/>
          <w:szCs w:val="20"/>
        </w:rPr>
        <w:t xml:space="preserve">i następne pod rygorem zapłaty kary umownej, o którym mowa w § </w:t>
      </w:r>
      <w:r w:rsidR="00F83275">
        <w:rPr>
          <w:rFonts w:ascii="Verdana" w:hAnsi="Verdana" w:cs="Calibri"/>
          <w:color w:val="000000"/>
          <w:sz w:val="20"/>
          <w:szCs w:val="20"/>
        </w:rPr>
        <w:t>9</w:t>
      </w:r>
      <w:r w:rsidRPr="006D3EAE">
        <w:rPr>
          <w:rFonts w:ascii="Verdana" w:hAnsi="Verdana" w:cs="Calibri"/>
          <w:color w:val="000000"/>
          <w:sz w:val="20"/>
          <w:szCs w:val="20"/>
        </w:rPr>
        <w:t xml:space="preserve">ust. </w:t>
      </w:r>
      <w:r>
        <w:rPr>
          <w:rFonts w:ascii="Verdana" w:hAnsi="Verdana" w:cs="Calibri"/>
          <w:color w:val="000000"/>
          <w:sz w:val="20"/>
          <w:szCs w:val="20"/>
        </w:rPr>
        <w:t>4</w:t>
      </w:r>
      <w:r w:rsidRPr="006D3EAE">
        <w:rPr>
          <w:rFonts w:ascii="Verdana" w:hAnsi="Verdana" w:cs="Calibri"/>
          <w:color w:val="000000"/>
          <w:sz w:val="20"/>
          <w:szCs w:val="20"/>
        </w:rPr>
        <w:t xml:space="preserve"> </w:t>
      </w:r>
      <w:r w:rsidR="00DD556E">
        <w:rPr>
          <w:rFonts w:ascii="Verdana" w:hAnsi="Verdana" w:cs="Calibri"/>
          <w:color w:val="000000"/>
          <w:sz w:val="20"/>
          <w:szCs w:val="20"/>
        </w:rPr>
        <w:t>Umowy</w:t>
      </w:r>
      <w:r w:rsidRPr="006D3EAE">
        <w:rPr>
          <w:rFonts w:ascii="Verdana" w:hAnsi="Verdana" w:cs="Calibri"/>
          <w:color w:val="000000"/>
          <w:sz w:val="20"/>
          <w:szCs w:val="20"/>
        </w:rPr>
        <w:t xml:space="preserve">. </w:t>
      </w:r>
    </w:p>
    <w:p w14:paraId="1184D8E3" w14:textId="77777777" w:rsidR="00DC39F0" w:rsidRPr="00ED36C4" w:rsidRDefault="00DC39F0" w:rsidP="00E11152">
      <w:pPr>
        <w:spacing w:before="40"/>
        <w:jc w:val="both"/>
        <w:rPr>
          <w:rFonts w:ascii="Verdana" w:hAnsi="Verdana"/>
          <w:sz w:val="20"/>
          <w:szCs w:val="20"/>
        </w:rPr>
      </w:pPr>
    </w:p>
    <w:p w14:paraId="308142D3" w14:textId="5A523780" w:rsidR="00DC39F0" w:rsidRPr="00ED36C4" w:rsidRDefault="00DC39F0" w:rsidP="00E11152">
      <w:pPr>
        <w:spacing w:before="40"/>
        <w:jc w:val="center"/>
        <w:rPr>
          <w:rFonts w:ascii="Verdana" w:hAnsi="Verdana"/>
          <w:b/>
          <w:sz w:val="20"/>
          <w:szCs w:val="20"/>
        </w:rPr>
      </w:pPr>
      <w:r w:rsidRPr="00ED36C4">
        <w:rPr>
          <w:rFonts w:ascii="Verdana" w:hAnsi="Verdana"/>
          <w:b/>
          <w:sz w:val="20"/>
          <w:szCs w:val="20"/>
        </w:rPr>
        <w:t>§ 1</w:t>
      </w:r>
      <w:r w:rsidR="00A07363">
        <w:rPr>
          <w:rFonts w:ascii="Verdana" w:hAnsi="Verdana"/>
          <w:b/>
          <w:sz w:val="20"/>
          <w:szCs w:val="20"/>
        </w:rPr>
        <w:t>2</w:t>
      </w:r>
      <w:r w:rsidRPr="00ED36C4">
        <w:rPr>
          <w:rFonts w:ascii="Verdana" w:hAnsi="Verdana"/>
          <w:b/>
          <w:sz w:val="20"/>
          <w:szCs w:val="20"/>
        </w:rPr>
        <w:t xml:space="preserve"> Odstąpienie od </w:t>
      </w:r>
      <w:r w:rsidR="00DD556E">
        <w:rPr>
          <w:rFonts w:ascii="Verdana" w:hAnsi="Verdana"/>
          <w:b/>
          <w:sz w:val="20"/>
          <w:szCs w:val="20"/>
        </w:rPr>
        <w:t>Umowy</w:t>
      </w:r>
    </w:p>
    <w:p w14:paraId="69ED61A1" w14:textId="6EE41637" w:rsidR="00DC39F0" w:rsidRPr="00ED36C4" w:rsidRDefault="00DC39F0" w:rsidP="00E11152">
      <w:pPr>
        <w:pStyle w:val="Akapitzlist"/>
        <w:numPr>
          <w:ilvl w:val="0"/>
          <w:numId w:val="11"/>
        </w:numPr>
        <w:spacing w:before="40"/>
        <w:jc w:val="both"/>
        <w:rPr>
          <w:rFonts w:ascii="Verdana" w:hAnsi="Verdana"/>
          <w:sz w:val="20"/>
          <w:szCs w:val="20"/>
        </w:rPr>
      </w:pPr>
      <w:r w:rsidRPr="00ED36C4">
        <w:rPr>
          <w:rFonts w:ascii="Verdana" w:hAnsi="Verdana"/>
          <w:sz w:val="20"/>
          <w:szCs w:val="20"/>
        </w:rPr>
        <w:t xml:space="preserve">Zamawiający, poza przypadkami określonymi w powszechnie obowiązujących przepisach, a zwłaszcza w Kodeksie cywilnym, a także art. 456 uPzp, może odstąpić od </w:t>
      </w:r>
      <w:r w:rsidR="00DD556E">
        <w:rPr>
          <w:rFonts w:ascii="Verdana" w:hAnsi="Verdana"/>
          <w:sz w:val="20"/>
          <w:szCs w:val="20"/>
        </w:rPr>
        <w:t>Umowy</w:t>
      </w:r>
      <w:r w:rsidRPr="00ED36C4">
        <w:rPr>
          <w:rFonts w:ascii="Verdana" w:hAnsi="Verdana"/>
          <w:sz w:val="20"/>
          <w:szCs w:val="20"/>
        </w:rPr>
        <w:t xml:space="preserve"> w całości lub w części w następujących przypadkach: </w:t>
      </w:r>
    </w:p>
    <w:p w14:paraId="52C75A8B" w14:textId="013CE834" w:rsidR="00DC39F0" w:rsidRPr="00ED36C4" w:rsidRDefault="00DC39F0" w:rsidP="00E11152">
      <w:pPr>
        <w:pStyle w:val="Akapitzlist"/>
        <w:numPr>
          <w:ilvl w:val="1"/>
          <w:numId w:val="10"/>
        </w:numPr>
        <w:spacing w:before="40"/>
        <w:ind w:left="851" w:hanging="425"/>
        <w:jc w:val="both"/>
        <w:rPr>
          <w:rFonts w:ascii="Verdana" w:hAnsi="Verdana"/>
          <w:sz w:val="20"/>
          <w:szCs w:val="20"/>
        </w:rPr>
      </w:pPr>
      <w:r w:rsidRPr="00ED36C4">
        <w:rPr>
          <w:rFonts w:ascii="Verdana" w:hAnsi="Verdana"/>
          <w:sz w:val="20"/>
          <w:szCs w:val="20"/>
        </w:rPr>
        <w:t xml:space="preserve">gdy opóźnienie w realizacji danej dostawy książek przekroczy 14 dni w stosunku do terminu określonego w § 2 ust. 2 i 3, </w:t>
      </w:r>
      <w:r w:rsidRPr="00B449AC">
        <w:rPr>
          <w:rFonts w:ascii="Verdana" w:hAnsi="Verdana"/>
          <w:sz w:val="20"/>
          <w:szCs w:val="20"/>
        </w:rPr>
        <w:t xml:space="preserve">po bezskutecznym upływie wyznaczonego Wykonawcy nie krótszego niż 7 dni dodatkowego terminu na usunięcie </w:t>
      </w:r>
      <w:r>
        <w:rPr>
          <w:rFonts w:ascii="Verdana" w:hAnsi="Verdana"/>
          <w:sz w:val="20"/>
          <w:szCs w:val="20"/>
        </w:rPr>
        <w:t>opóźnień,</w:t>
      </w:r>
      <w:r w:rsidRPr="00B449AC">
        <w:rPr>
          <w:rFonts w:ascii="Verdana" w:hAnsi="Verdana"/>
          <w:sz w:val="20"/>
          <w:szCs w:val="20"/>
        </w:rPr>
        <w:t xml:space="preserve"> </w:t>
      </w:r>
      <w:r w:rsidRPr="00ED36C4">
        <w:rPr>
          <w:rFonts w:ascii="Verdana" w:hAnsi="Verdana"/>
          <w:sz w:val="20"/>
          <w:szCs w:val="20"/>
        </w:rPr>
        <w:t xml:space="preserve">naliczając Wykonawcy karę umowną, o której mowa w § </w:t>
      </w:r>
      <w:r w:rsidR="00A07363" w:rsidRPr="00F83275">
        <w:rPr>
          <w:rFonts w:ascii="Verdana" w:hAnsi="Verdana"/>
          <w:sz w:val="20"/>
          <w:szCs w:val="20"/>
        </w:rPr>
        <w:t>9</w:t>
      </w:r>
      <w:r w:rsidRPr="00ED36C4">
        <w:rPr>
          <w:rFonts w:ascii="Verdana" w:hAnsi="Verdana"/>
          <w:sz w:val="20"/>
          <w:szCs w:val="20"/>
        </w:rPr>
        <w:t xml:space="preserve"> ust. </w:t>
      </w:r>
      <w:r w:rsidR="00703FB6">
        <w:rPr>
          <w:rFonts w:ascii="Verdana" w:hAnsi="Verdana"/>
          <w:sz w:val="20"/>
          <w:szCs w:val="20"/>
        </w:rPr>
        <w:t xml:space="preserve">1 pkt </w:t>
      </w:r>
      <w:r w:rsidR="00A07363">
        <w:rPr>
          <w:rFonts w:ascii="Verdana" w:hAnsi="Verdana"/>
          <w:sz w:val="20"/>
          <w:szCs w:val="20"/>
        </w:rPr>
        <w:t>3</w:t>
      </w:r>
      <w:r w:rsidR="00703FB6">
        <w:rPr>
          <w:rFonts w:ascii="Verdana" w:hAnsi="Verdana"/>
          <w:sz w:val="20"/>
          <w:szCs w:val="20"/>
        </w:rPr>
        <w:t>)</w:t>
      </w:r>
      <w:r w:rsidRPr="00ED36C4">
        <w:rPr>
          <w:rFonts w:ascii="Verdana" w:hAnsi="Verdana"/>
          <w:sz w:val="20"/>
          <w:szCs w:val="20"/>
        </w:rPr>
        <w:t xml:space="preserve">, </w:t>
      </w:r>
    </w:p>
    <w:p w14:paraId="44E96668" w14:textId="78D6C965" w:rsidR="00DC39F0" w:rsidRDefault="00DC39F0" w:rsidP="00E11152">
      <w:pPr>
        <w:pStyle w:val="Akapitzlist"/>
        <w:numPr>
          <w:ilvl w:val="1"/>
          <w:numId w:val="10"/>
        </w:numPr>
        <w:spacing w:before="40"/>
        <w:ind w:left="851" w:hanging="425"/>
        <w:jc w:val="both"/>
        <w:rPr>
          <w:rFonts w:ascii="Verdana" w:hAnsi="Verdana"/>
          <w:sz w:val="20"/>
          <w:szCs w:val="20"/>
        </w:rPr>
      </w:pPr>
      <w:r w:rsidRPr="00ED36C4">
        <w:rPr>
          <w:rFonts w:ascii="Verdana" w:hAnsi="Verdana"/>
          <w:sz w:val="20"/>
          <w:szCs w:val="20"/>
        </w:rPr>
        <w:t>gdy dostawa jest realizowana wadliwie lub sprzecznie z umową, w tym również w</w:t>
      </w:r>
      <w:r>
        <w:rPr>
          <w:rFonts w:ascii="Verdana" w:hAnsi="Verdana"/>
          <w:sz w:val="20"/>
          <w:szCs w:val="20"/>
        </w:rPr>
        <w:t> </w:t>
      </w:r>
      <w:r w:rsidRPr="00ED36C4">
        <w:rPr>
          <w:rFonts w:ascii="Verdana" w:hAnsi="Verdana"/>
          <w:sz w:val="20"/>
          <w:szCs w:val="20"/>
        </w:rPr>
        <w:t xml:space="preserve">zakresie postępowania reklamacyjnego, po bezskutecznym upływie wyznaczonego Wykonawcy nie krótszego niż 7 dni dodatkowego terminu na usunięcie naruszeń. W takim przypadku Zamawiający naliczy Wykonawcy karę umowną, o której mowa w § </w:t>
      </w:r>
      <w:r w:rsidR="008244D5">
        <w:rPr>
          <w:rFonts w:ascii="Verdana" w:hAnsi="Verdana"/>
          <w:sz w:val="20"/>
          <w:szCs w:val="20"/>
        </w:rPr>
        <w:t>9</w:t>
      </w:r>
      <w:r w:rsidRPr="00ED36C4">
        <w:rPr>
          <w:rFonts w:ascii="Verdana" w:hAnsi="Verdana"/>
          <w:sz w:val="20"/>
          <w:szCs w:val="20"/>
        </w:rPr>
        <w:t xml:space="preserve"> ust.</w:t>
      </w:r>
      <w:r w:rsidR="00703FB6">
        <w:rPr>
          <w:rFonts w:ascii="Verdana" w:hAnsi="Verdana"/>
          <w:sz w:val="20"/>
          <w:szCs w:val="20"/>
        </w:rPr>
        <w:t>1 pkt</w:t>
      </w:r>
      <w:r w:rsidRPr="00ED36C4">
        <w:rPr>
          <w:rFonts w:ascii="Verdana" w:hAnsi="Verdana"/>
          <w:sz w:val="20"/>
          <w:szCs w:val="20"/>
        </w:rPr>
        <w:t xml:space="preserve"> </w:t>
      </w:r>
      <w:r w:rsidR="008244D5">
        <w:rPr>
          <w:rFonts w:ascii="Verdana" w:hAnsi="Verdana"/>
          <w:sz w:val="20"/>
          <w:szCs w:val="20"/>
        </w:rPr>
        <w:t>3</w:t>
      </w:r>
      <w:r w:rsidRPr="00ED36C4">
        <w:rPr>
          <w:rFonts w:ascii="Verdana" w:hAnsi="Verdana"/>
          <w:sz w:val="20"/>
          <w:szCs w:val="20"/>
        </w:rPr>
        <w:t xml:space="preserve"> </w:t>
      </w:r>
      <w:r w:rsidR="00DD556E">
        <w:rPr>
          <w:rFonts w:ascii="Verdana" w:hAnsi="Verdana"/>
          <w:sz w:val="20"/>
          <w:szCs w:val="20"/>
        </w:rPr>
        <w:t>Umowy</w:t>
      </w:r>
      <w:r w:rsidR="00FD69D6">
        <w:rPr>
          <w:rFonts w:ascii="Verdana" w:hAnsi="Verdana"/>
          <w:sz w:val="20"/>
          <w:szCs w:val="20"/>
        </w:rPr>
        <w:t>,</w:t>
      </w:r>
      <w:r w:rsidRPr="00ED36C4">
        <w:rPr>
          <w:rFonts w:ascii="Verdana" w:hAnsi="Verdana"/>
          <w:sz w:val="20"/>
          <w:szCs w:val="20"/>
        </w:rPr>
        <w:t xml:space="preserve"> </w:t>
      </w:r>
    </w:p>
    <w:p w14:paraId="45DA30CF" w14:textId="1B0AB439" w:rsidR="008244D5" w:rsidRPr="008244D5" w:rsidRDefault="008244D5" w:rsidP="00E11152">
      <w:pPr>
        <w:pStyle w:val="Akapitzlist"/>
        <w:numPr>
          <w:ilvl w:val="1"/>
          <w:numId w:val="10"/>
        </w:numPr>
        <w:spacing w:before="40"/>
        <w:ind w:left="851" w:hanging="425"/>
        <w:jc w:val="both"/>
        <w:rPr>
          <w:rFonts w:ascii="Verdana" w:hAnsi="Verdana"/>
          <w:sz w:val="20"/>
          <w:szCs w:val="20"/>
        </w:rPr>
      </w:pPr>
      <w:r w:rsidRPr="008244D5">
        <w:rPr>
          <w:rFonts w:ascii="Verdana" w:hAnsi="Verdana"/>
          <w:sz w:val="20"/>
          <w:szCs w:val="20"/>
        </w:rPr>
        <w:t xml:space="preserve">odmowy realizacji zamówienia z prawa opcji uruchomionego w terminie skutkuje częściowym odstąpieniem od umowy i naliczeniem kary umownej, o której mowa w § 9 ust. </w:t>
      </w:r>
      <w:r>
        <w:rPr>
          <w:rFonts w:ascii="Verdana" w:hAnsi="Verdana"/>
          <w:sz w:val="20"/>
          <w:szCs w:val="20"/>
        </w:rPr>
        <w:t>4</w:t>
      </w:r>
      <w:r w:rsidRPr="008244D5">
        <w:rPr>
          <w:rFonts w:ascii="Verdana" w:hAnsi="Verdana"/>
          <w:sz w:val="20"/>
          <w:szCs w:val="20"/>
        </w:rPr>
        <w:t xml:space="preserve"> Umowy</w:t>
      </w:r>
      <w:r w:rsidR="00FD69D6">
        <w:rPr>
          <w:rFonts w:ascii="Verdana" w:hAnsi="Verdana"/>
          <w:sz w:val="20"/>
          <w:szCs w:val="20"/>
        </w:rPr>
        <w:t>,</w:t>
      </w:r>
    </w:p>
    <w:p w14:paraId="490A6A70" w14:textId="5AA52ABD" w:rsidR="00DC39F0" w:rsidRPr="00ED36C4" w:rsidRDefault="00DC39F0" w:rsidP="00E11152">
      <w:pPr>
        <w:pStyle w:val="Akapitzlist"/>
        <w:numPr>
          <w:ilvl w:val="1"/>
          <w:numId w:val="10"/>
        </w:numPr>
        <w:spacing w:before="40"/>
        <w:ind w:left="851" w:hanging="425"/>
        <w:jc w:val="both"/>
        <w:rPr>
          <w:rFonts w:ascii="Verdana" w:hAnsi="Verdana"/>
          <w:sz w:val="20"/>
          <w:szCs w:val="20"/>
        </w:rPr>
      </w:pPr>
      <w:r w:rsidRPr="00ED36C4">
        <w:rPr>
          <w:rFonts w:ascii="Verdana" w:hAnsi="Verdana"/>
          <w:sz w:val="20"/>
          <w:szCs w:val="20"/>
        </w:rPr>
        <w:t xml:space="preserve">jeżeli wysokość naliczonych kar umownych przekroczy kwotę równą </w:t>
      </w:r>
      <w:r>
        <w:rPr>
          <w:rFonts w:ascii="Verdana" w:hAnsi="Verdana"/>
          <w:sz w:val="20"/>
          <w:szCs w:val="20"/>
        </w:rPr>
        <w:t>20 </w:t>
      </w:r>
      <w:r w:rsidRPr="00ED36C4">
        <w:rPr>
          <w:rFonts w:ascii="Verdana" w:hAnsi="Verdana"/>
          <w:sz w:val="20"/>
          <w:szCs w:val="20"/>
        </w:rPr>
        <w:t xml:space="preserve">% wynagrodzenia brutto, o którym mowa w § 3 ust. 1 niniejszej </w:t>
      </w:r>
      <w:r w:rsidR="00DD556E">
        <w:rPr>
          <w:rFonts w:ascii="Verdana" w:hAnsi="Verdana"/>
          <w:sz w:val="20"/>
          <w:szCs w:val="20"/>
        </w:rPr>
        <w:t>Umowy</w:t>
      </w:r>
      <w:r w:rsidRPr="00ED36C4">
        <w:rPr>
          <w:rFonts w:ascii="Verdana" w:hAnsi="Verdana"/>
          <w:sz w:val="20"/>
          <w:szCs w:val="20"/>
        </w:rPr>
        <w:t xml:space="preserve">. </w:t>
      </w:r>
    </w:p>
    <w:p w14:paraId="2FA22F8B" w14:textId="0A52D3D5" w:rsidR="00DC39F0" w:rsidRPr="00ED36C4" w:rsidRDefault="00DC39F0" w:rsidP="00E11152">
      <w:pPr>
        <w:pStyle w:val="Akapitzlist"/>
        <w:numPr>
          <w:ilvl w:val="0"/>
          <w:numId w:val="11"/>
        </w:numPr>
        <w:spacing w:before="40"/>
        <w:jc w:val="both"/>
        <w:rPr>
          <w:rFonts w:ascii="Verdana" w:hAnsi="Verdana"/>
          <w:sz w:val="20"/>
          <w:szCs w:val="20"/>
        </w:rPr>
      </w:pPr>
      <w:r w:rsidRPr="00ED36C4">
        <w:rPr>
          <w:rFonts w:ascii="Verdana" w:hAnsi="Verdana"/>
          <w:sz w:val="20"/>
          <w:szCs w:val="20"/>
        </w:rPr>
        <w:t xml:space="preserve">Odstąpienie od </w:t>
      </w:r>
      <w:r w:rsidR="00DD556E">
        <w:rPr>
          <w:rFonts w:ascii="Verdana" w:hAnsi="Verdana"/>
          <w:sz w:val="20"/>
          <w:szCs w:val="20"/>
        </w:rPr>
        <w:t>Umowy</w:t>
      </w:r>
      <w:r w:rsidRPr="00ED36C4">
        <w:rPr>
          <w:rFonts w:ascii="Verdana" w:hAnsi="Verdana"/>
          <w:sz w:val="20"/>
          <w:szCs w:val="20"/>
        </w:rPr>
        <w:t xml:space="preserve">, o którym mowa powyżej, powinno być dokonane w formie </w:t>
      </w:r>
      <w:r>
        <w:rPr>
          <w:rFonts w:ascii="Verdana" w:hAnsi="Verdana"/>
          <w:sz w:val="20"/>
          <w:szCs w:val="20"/>
        </w:rPr>
        <w:t xml:space="preserve">wskazanej w ust. </w:t>
      </w:r>
      <w:r w:rsidR="00FD69D6">
        <w:rPr>
          <w:rFonts w:ascii="Verdana" w:hAnsi="Verdana"/>
          <w:sz w:val="20"/>
          <w:szCs w:val="20"/>
        </w:rPr>
        <w:t>4</w:t>
      </w:r>
      <w:r w:rsidRPr="00ED36C4">
        <w:rPr>
          <w:rFonts w:ascii="Verdana" w:hAnsi="Verdana"/>
          <w:sz w:val="20"/>
          <w:szCs w:val="20"/>
        </w:rPr>
        <w:t xml:space="preserve"> i zawierać uzasadnienie. Odstąpienie od </w:t>
      </w:r>
      <w:r w:rsidR="00DD556E">
        <w:rPr>
          <w:rFonts w:ascii="Verdana" w:hAnsi="Verdana"/>
          <w:sz w:val="20"/>
          <w:szCs w:val="20"/>
        </w:rPr>
        <w:t>Umowy</w:t>
      </w:r>
      <w:r w:rsidRPr="00ED36C4">
        <w:rPr>
          <w:rFonts w:ascii="Verdana" w:hAnsi="Verdana"/>
          <w:sz w:val="20"/>
          <w:szCs w:val="20"/>
        </w:rPr>
        <w:t xml:space="preserve"> staje się skuteczne z chwilą doręczenia drugiej Stronie oświadczenie o odstąpieniu od </w:t>
      </w:r>
      <w:r w:rsidR="00DD556E">
        <w:rPr>
          <w:rFonts w:ascii="Verdana" w:hAnsi="Verdana"/>
          <w:sz w:val="20"/>
          <w:szCs w:val="20"/>
        </w:rPr>
        <w:t>Umowy</w:t>
      </w:r>
      <w:r w:rsidRPr="00ED36C4">
        <w:rPr>
          <w:rFonts w:ascii="Verdana" w:hAnsi="Verdana"/>
          <w:sz w:val="20"/>
          <w:szCs w:val="20"/>
        </w:rPr>
        <w:t xml:space="preserve"> w sposób określony w postanowieniach </w:t>
      </w:r>
      <w:r w:rsidR="00DD556E">
        <w:rPr>
          <w:rFonts w:ascii="Verdana" w:hAnsi="Verdana"/>
          <w:sz w:val="20"/>
          <w:szCs w:val="20"/>
        </w:rPr>
        <w:t>Umowy</w:t>
      </w:r>
      <w:r w:rsidRPr="00ED36C4">
        <w:rPr>
          <w:rFonts w:ascii="Verdana" w:hAnsi="Verdana"/>
          <w:sz w:val="20"/>
          <w:szCs w:val="20"/>
        </w:rPr>
        <w:t>.</w:t>
      </w:r>
    </w:p>
    <w:p w14:paraId="7C06ADB3" w14:textId="0741F9A9" w:rsidR="00DC39F0" w:rsidRPr="00ED36C4" w:rsidRDefault="00DC39F0" w:rsidP="00E11152">
      <w:pPr>
        <w:pStyle w:val="Akapitzlist"/>
        <w:numPr>
          <w:ilvl w:val="0"/>
          <w:numId w:val="11"/>
        </w:numPr>
        <w:spacing w:before="40"/>
        <w:jc w:val="both"/>
        <w:rPr>
          <w:rFonts w:ascii="Verdana" w:hAnsi="Verdana"/>
          <w:sz w:val="20"/>
          <w:szCs w:val="20"/>
        </w:rPr>
      </w:pPr>
      <w:r w:rsidRPr="00ED36C4">
        <w:rPr>
          <w:rFonts w:ascii="Verdana" w:hAnsi="Verdana"/>
          <w:sz w:val="20"/>
          <w:szCs w:val="20"/>
        </w:rPr>
        <w:t xml:space="preserve">Ustanie obowiązywania </w:t>
      </w:r>
      <w:r w:rsidR="00DD556E">
        <w:rPr>
          <w:rFonts w:ascii="Verdana" w:hAnsi="Verdana"/>
          <w:sz w:val="20"/>
          <w:szCs w:val="20"/>
        </w:rPr>
        <w:t>Umowy</w:t>
      </w:r>
      <w:r w:rsidRPr="00ED36C4">
        <w:rPr>
          <w:rFonts w:ascii="Verdana" w:hAnsi="Verdana"/>
          <w:sz w:val="20"/>
          <w:szCs w:val="20"/>
        </w:rPr>
        <w:t xml:space="preserve">, niezależnie od przyczyny i podstawy, w tym na skutek odstąpienia od </w:t>
      </w:r>
      <w:r w:rsidR="00DD556E">
        <w:rPr>
          <w:rFonts w:ascii="Verdana" w:hAnsi="Verdana"/>
          <w:sz w:val="20"/>
          <w:szCs w:val="20"/>
        </w:rPr>
        <w:t>Umowy</w:t>
      </w:r>
      <w:r w:rsidRPr="00ED36C4">
        <w:rPr>
          <w:rFonts w:ascii="Verdana" w:hAnsi="Verdana"/>
          <w:sz w:val="20"/>
          <w:szCs w:val="20"/>
        </w:rPr>
        <w:t xml:space="preserve"> przez Zamawiającego, nie pozbawia Zamawiającego prawa dochodzenia kar umownych i odszkodowań przewidzianych w umowie. </w:t>
      </w:r>
    </w:p>
    <w:p w14:paraId="2742B3CD" w14:textId="4B057160" w:rsidR="00DC39F0" w:rsidRPr="00ED36C4" w:rsidRDefault="00DC39F0" w:rsidP="00E11152">
      <w:pPr>
        <w:pStyle w:val="Akapitzlist"/>
        <w:numPr>
          <w:ilvl w:val="0"/>
          <w:numId w:val="11"/>
        </w:numPr>
        <w:spacing w:before="40"/>
        <w:jc w:val="both"/>
        <w:rPr>
          <w:rFonts w:ascii="Verdana" w:hAnsi="Verdana"/>
          <w:sz w:val="20"/>
          <w:szCs w:val="20"/>
        </w:rPr>
      </w:pPr>
      <w:r w:rsidRPr="00ED36C4">
        <w:rPr>
          <w:rFonts w:ascii="Verdana" w:hAnsi="Verdana"/>
          <w:sz w:val="20"/>
          <w:szCs w:val="20"/>
        </w:rPr>
        <w:t xml:space="preserve">Odstąpienie od </w:t>
      </w:r>
      <w:r w:rsidR="00DD556E">
        <w:rPr>
          <w:rFonts w:ascii="Verdana" w:hAnsi="Verdana"/>
          <w:sz w:val="20"/>
          <w:szCs w:val="20"/>
        </w:rPr>
        <w:t>Umowy</w:t>
      </w:r>
      <w:r w:rsidRPr="00ED36C4">
        <w:rPr>
          <w:rFonts w:ascii="Verdana" w:hAnsi="Verdana"/>
          <w:sz w:val="20"/>
          <w:szCs w:val="20"/>
        </w:rPr>
        <w:t xml:space="preserve"> następuje w formie pisemnej</w:t>
      </w:r>
      <w:r>
        <w:rPr>
          <w:rFonts w:ascii="Verdana" w:hAnsi="Verdana"/>
          <w:sz w:val="20"/>
          <w:szCs w:val="20"/>
        </w:rPr>
        <w:t xml:space="preserve"> lub w formie elektronicznej</w:t>
      </w:r>
      <w:r w:rsidRPr="00ED36C4">
        <w:rPr>
          <w:rFonts w:ascii="Verdana" w:hAnsi="Verdana"/>
          <w:sz w:val="20"/>
          <w:szCs w:val="20"/>
        </w:rPr>
        <w:t xml:space="preserve">, tj.: </w:t>
      </w:r>
    </w:p>
    <w:p w14:paraId="44F8780B" w14:textId="77777777" w:rsidR="00DC39F0" w:rsidRPr="00ED36C4" w:rsidRDefault="00DC39F0" w:rsidP="00E11152">
      <w:pPr>
        <w:pStyle w:val="Akapitzlist"/>
        <w:spacing w:before="40"/>
        <w:ind w:left="360"/>
        <w:jc w:val="both"/>
        <w:rPr>
          <w:rFonts w:ascii="Verdana" w:hAnsi="Verdana"/>
          <w:sz w:val="20"/>
          <w:szCs w:val="20"/>
        </w:rPr>
      </w:pPr>
      <w:r w:rsidRPr="00ED36C4">
        <w:rPr>
          <w:rFonts w:ascii="Verdana" w:hAnsi="Verdana"/>
          <w:sz w:val="20"/>
          <w:szCs w:val="20"/>
        </w:rPr>
        <w:t xml:space="preserve">- za pośrednictwem listu poleconego za potwierdzeniem odbioru lub </w:t>
      </w:r>
    </w:p>
    <w:p w14:paraId="0B221D29" w14:textId="77777777" w:rsidR="00DC39F0" w:rsidRPr="00ED36C4" w:rsidRDefault="00DC39F0" w:rsidP="00E11152">
      <w:pPr>
        <w:pStyle w:val="Akapitzlist"/>
        <w:spacing w:before="40"/>
        <w:ind w:left="360"/>
        <w:jc w:val="both"/>
        <w:rPr>
          <w:rFonts w:ascii="Verdana" w:hAnsi="Verdana"/>
          <w:sz w:val="20"/>
          <w:szCs w:val="20"/>
        </w:rPr>
      </w:pPr>
      <w:r w:rsidRPr="00ED36C4">
        <w:rPr>
          <w:rFonts w:ascii="Verdana" w:hAnsi="Verdana"/>
          <w:sz w:val="20"/>
          <w:szCs w:val="20"/>
        </w:rPr>
        <w:t xml:space="preserve">- w formie pisma złożonego w siedzibie Wykonawcy za pokwitowaniem, z chwilą otrzymania przez Wykonawcę oświadczenia o odstąpieniu </w:t>
      </w:r>
    </w:p>
    <w:p w14:paraId="36C5553C" w14:textId="77777777" w:rsidR="00DC39F0" w:rsidRPr="00ED36C4" w:rsidRDefault="00DC39F0" w:rsidP="00E11152">
      <w:pPr>
        <w:pStyle w:val="Akapitzlist"/>
        <w:spacing w:before="40"/>
        <w:ind w:left="360"/>
        <w:jc w:val="both"/>
        <w:rPr>
          <w:rFonts w:ascii="Verdana" w:hAnsi="Verdana"/>
          <w:sz w:val="20"/>
          <w:szCs w:val="20"/>
        </w:rPr>
      </w:pPr>
      <w:r w:rsidRPr="00ED36C4">
        <w:rPr>
          <w:rFonts w:ascii="Verdana" w:hAnsi="Verdana"/>
          <w:sz w:val="20"/>
          <w:szCs w:val="20"/>
        </w:rPr>
        <w:t>- jako oświadczenie złożone przez Zamawiającego w postaci elektronicznej opatrzone kwalifikowanym podpisem elektronicznym, przekazane za pośrednictwem poczty elektronicznej. Za termin złożenia oświadczenia w postaci elektronicznej uznaje się datę i godzinę wpływu oświadczenia na pocztę elektroniczną Wykonawcy.</w:t>
      </w:r>
    </w:p>
    <w:p w14:paraId="4B63A022" w14:textId="77777777" w:rsidR="00DC39F0" w:rsidRPr="00ED36C4" w:rsidRDefault="00DC39F0" w:rsidP="00E11152">
      <w:pPr>
        <w:spacing w:before="40"/>
        <w:jc w:val="both"/>
        <w:rPr>
          <w:rFonts w:ascii="Verdana" w:hAnsi="Verdana"/>
          <w:sz w:val="20"/>
          <w:szCs w:val="20"/>
          <w:highlight w:val="yellow"/>
        </w:rPr>
      </w:pPr>
    </w:p>
    <w:p w14:paraId="3B1C999C" w14:textId="5C2C1CC0" w:rsidR="00DC39F0" w:rsidRPr="00ED36C4" w:rsidRDefault="00DC39F0" w:rsidP="00E11152">
      <w:pPr>
        <w:spacing w:before="40"/>
        <w:jc w:val="center"/>
        <w:rPr>
          <w:rFonts w:ascii="Verdana" w:hAnsi="Verdana"/>
          <w:b/>
          <w:sz w:val="20"/>
          <w:szCs w:val="20"/>
        </w:rPr>
      </w:pPr>
      <w:r w:rsidRPr="00ED36C4">
        <w:rPr>
          <w:rFonts w:ascii="Verdana" w:hAnsi="Verdana"/>
          <w:b/>
          <w:sz w:val="20"/>
          <w:szCs w:val="20"/>
        </w:rPr>
        <w:t>§ 1</w:t>
      </w:r>
      <w:r w:rsidR="00A07363">
        <w:rPr>
          <w:rFonts w:ascii="Verdana" w:hAnsi="Verdana"/>
          <w:b/>
          <w:sz w:val="20"/>
          <w:szCs w:val="20"/>
        </w:rPr>
        <w:t>3</w:t>
      </w:r>
      <w:r w:rsidR="00B377AF">
        <w:rPr>
          <w:rFonts w:ascii="Verdana" w:hAnsi="Verdana"/>
          <w:b/>
          <w:sz w:val="20"/>
          <w:szCs w:val="20"/>
        </w:rPr>
        <w:t xml:space="preserve"> </w:t>
      </w:r>
      <w:r w:rsidRPr="00ED36C4">
        <w:rPr>
          <w:rFonts w:ascii="Verdana" w:hAnsi="Verdana"/>
          <w:b/>
          <w:sz w:val="20"/>
          <w:szCs w:val="20"/>
        </w:rPr>
        <w:t>Cesja praw umownych</w:t>
      </w:r>
    </w:p>
    <w:p w14:paraId="533DBC7A" w14:textId="5B916F28" w:rsidR="00DC39F0" w:rsidRPr="00ED36C4" w:rsidRDefault="00DC39F0" w:rsidP="00E11152">
      <w:pPr>
        <w:spacing w:before="40"/>
        <w:jc w:val="both"/>
        <w:rPr>
          <w:rFonts w:ascii="Verdana" w:hAnsi="Verdana"/>
          <w:sz w:val="20"/>
          <w:szCs w:val="20"/>
        </w:rPr>
      </w:pPr>
      <w:r w:rsidRPr="00ED36C4">
        <w:rPr>
          <w:rFonts w:ascii="Verdana" w:hAnsi="Verdana"/>
          <w:sz w:val="20"/>
          <w:szCs w:val="20"/>
        </w:rPr>
        <w:t xml:space="preserve">Żadna ze Stron nie może dokonać cesji jakichkolwiek praw lub przeniesienia obowiązków, wynikających z </w:t>
      </w:r>
      <w:r w:rsidR="00DD556E">
        <w:rPr>
          <w:rFonts w:ascii="Verdana" w:hAnsi="Verdana"/>
          <w:sz w:val="20"/>
          <w:szCs w:val="20"/>
        </w:rPr>
        <w:t>Umowy</w:t>
      </w:r>
      <w:r w:rsidRPr="00ED36C4">
        <w:rPr>
          <w:rFonts w:ascii="Verdana" w:hAnsi="Verdana"/>
          <w:sz w:val="20"/>
          <w:szCs w:val="20"/>
        </w:rPr>
        <w:t xml:space="preserve">, na rzecz osoby trzeciej bez uprzedniej pisemnej zgody drugiej Strony </w:t>
      </w:r>
      <w:r w:rsidR="00DD556E">
        <w:rPr>
          <w:rFonts w:ascii="Verdana" w:hAnsi="Verdana"/>
          <w:sz w:val="20"/>
          <w:szCs w:val="20"/>
        </w:rPr>
        <w:t>Umowy</w:t>
      </w:r>
      <w:r w:rsidRPr="00ED36C4">
        <w:rPr>
          <w:rFonts w:ascii="Verdana" w:hAnsi="Verdana"/>
          <w:sz w:val="20"/>
          <w:szCs w:val="20"/>
        </w:rPr>
        <w:t xml:space="preserve">. Postanowienie powyższe nie wyłącza uprawnienia Zamawiającego do dokonania przelewu wierzytelności przysługujących Zamawiającemu na podstawie </w:t>
      </w:r>
      <w:r w:rsidR="00DD556E">
        <w:rPr>
          <w:rFonts w:ascii="Verdana" w:hAnsi="Verdana"/>
          <w:sz w:val="20"/>
          <w:szCs w:val="20"/>
        </w:rPr>
        <w:t>Umowy</w:t>
      </w:r>
      <w:r w:rsidRPr="00ED36C4">
        <w:rPr>
          <w:rFonts w:ascii="Verdana" w:hAnsi="Verdana"/>
          <w:sz w:val="20"/>
          <w:szCs w:val="20"/>
        </w:rPr>
        <w:t>.</w:t>
      </w:r>
    </w:p>
    <w:p w14:paraId="0274871D" w14:textId="77777777" w:rsidR="00DC39F0" w:rsidRPr="00ED36C4" w:rsidRDefault="00DC39F0" w:rsidP="00E11152">
      <w:pPr>
        <w:pStyle w:val="Akapitzlist"/>
        <w:spacing w:before="40"/>
        <w:jc w:val="both"/>
        <w:rPr>
          <w:rFonts w:ascii="Verdana" w:hAnsi="Verdana"/>
          <w:sz w:val="20"/>
          <w:szCs w:val="20"/>
        </w:rPr>
      </w:pPr>
    </w:p>
    <w:p w14:paraId="4B702180" w14:textId="7E20E3DF" w:rsidR="00DC39F0" w:rsidRPr="00ED36C4" w:rsidRDefault="00DC39F0" w:rsidP="00E11152">
      <w:pPr>
        <w:spacing w:before="40"/>
        <w:jc w:val="center"/>
        <w:rPr>
          <w:rFonts w:ascii="Verdana" w:hAnsi="Verdana"/>
          <w:b/>
          <w:sz w:val="20"/>
          <w:szCs w:val="20"/>
        </w:rPr>
      </w:pPr>
      <w:r w:rsidRPr="00ED36C4">
        <w:rPr>
          <w:rFonts w:ascii="Verdana" w:hAnsi="Verdana"/>
          <w:b/>
          <w:sz w:val="20"/>
          <w:szCs w:val="20"/>
        </w:rPr>
        <w:t>§ 1</w:t>
      </w:r>
      <w:r w:rsidR="00A07363">
        <w:rPr>
          <w:rFonts w:ascii="Verdana" w:hAnsi="Verdana"/>
          <w:b/>
          <w:sz w:val="20"/>
          <w:szCs w:val="20"/>
        </w:rPr>
        <w:t>4</w:t>
      </w:r>
      <w:r w:rsidRPr="00ED36C4">
        <w:rPr>
          <w:rFonts w:ascii="Verdana" w:hAnsi="Verdana"/>
          <w:b/>
          <w:sz w:val="20"/>
          <w:szCs w:val="20"/>
        </w:rPr>
        <w:t xml:space="preserve"> Podwykonawcy</w:t>
      </w:r>
    </w:p>
    <w:p w14:paraId="27C20DA9" w14:textId="53827D89" w:rsidR="00DC39F0" w:rsidRPr="00ED36C4" w:rsidRDefault="00DC39F0" w:rsidP="00E11152">
      <w:pPr>
        <w:pStyle w:val="Akapitzlist"/>
        <w:numPr>
          <w:ilvl w:val="0"/>
          <w:numId w:val="12"/>
        </w:numPr>
        <w:spacing w:before="40"/>
        <w:ind w:left="360"/>
        <w:jc w:val="both"/>
        <w:rPr>
          <w:rFonts w:ascii="Verdana" w:hAnsi="Verdana"/>
          <w:sz w:val="20"/>
          <w:szCs w:val="20"/>
        </w:rPr>
      </w:pPr>
      <w:r w:rsidRPr="00ED36C4">
        <w:rPr>
          <w:rFonts w:ascii="Verdana" w:hAnsi="Verdana"/>
          <w:sz w:val="20"/>
          <w:szCs w:val="20"/>
        </w:rPr>
        <w:t xml:space="preserve">Wykonawca zobowiązuje się do wykonania przedmiotu </w:t>
      </w:r>
      <w:r w:rsidR="00DD556E">
        <w:rPr>
          <w:rFonts w:ascii="Verdana" w:hAnsi="Verdana"/>
          <w:sz w:val="20"/>
          <w:szCs w:val="20"/>
        </w:rPr>
        <w:t>Umowy</w:t>
      </w:r>
      <w:r w:rsidRPr="00ED36C4">
        <w:rPr>
          <w:rFonts w:ascii="Verdana" w:hAnsi="Verdana"/>
          <w:sz w:val="20"/>
          <w:szCs w:val="20"/>
        </w:rPr>
        <w:t xml:space="preserve"> własnymi siłami*</w:t>
      </w:r>
      <w:r>
        <w:rPr>
          <w:rFonts w:ascii="Verdana" w:hAnsi="Verdana"/>
          <w:sz w:val="20"/>
          <w:szCs w:val="20"/>
        </w:rPr>
        <w:t xml:space="preserve"> lub za pomocą Podwykonawców*</w:t>
      </w:r>
      <w:r w:rsidRPr="00ED36C4">
        <w:rPr>
          <w:rFonts w:ascii="Verdana" w:hAnsi="Verdana"/>
          <w:sz w:val="20"/>
          <w:szCs w:val="20"/>
        </w:rPr>
        <w:t xml:space="preserve">. </w:t>
      </w:r>
    </w:p>
    <w:p w14:paraId="5A92D4EC" w14:textId="77777777" w:rsidR="00DC39F0" w:rsidRPr="00ED36C4" w:rsidRDefault="00DC39F0" w:rsidP="00E11152">
      <w:pPr>
        <w:pStyle w:val="Akapitzlist"/>
        <w:numPr>
          <w:ilvl w:val="0"/>
          <w:numId w:val="12"/>
        </w:numPr>
        <w:spacing w:before="40"/>
        <w:ind w:left="360"/>
        <w:jc w:val="both"/>
        <w:rPr>
          <w:rFonts w:ascii="Verdana" w:hAnsi="Verdana"/>
          <w:sz w:val="20"/>
          <w:szCs w:val="20"/>
        </w:rPr>
      </w:pPr>
      <w:r w:rsidRPr="00ED36C4">
        <w:rPr>
          <w:rFonts w:ascii="Verdana" w:hAnsi="Verdana"/>
          <w:sz w:val="20"/>
          <w:szCs w:val="20"/>
        </w:rPr>
        <w:t xml:space="preserve">Wykonawca może powierzyć wykonanie części zamówienia podwykonawcom*: </w:t>
      </w:r>
    </w:p>
    <w:p w14:paraId="4DFF5B58" w14:textId="77777777" w:rsidR="00DC39F0" w:rsidRPr="00ED36C4" w:rsidRDefault="00DC39F0" w:rsidP="00E11152">
      <w:pPr>
        <w:pStyle w:val="Akapitzlist"/>
        <w:spacing w:before="40"/>
        <w:ind w:left="360"/>
        <w:jc w:val="both"/>
        <w:rPr>
          <w:rFonts w:ascii="Verdana" w:hAnsi="Verdana"/>
          <w:sz w:val="20"/>
          <w:szCs w:val="20"/>
        </w:rPr>
      </w:pPr>
      <w:r w:rsidRPr="00ED36C4">
        <w:rPr>
          <w:rFonts w:ascii="Verdana" w:hAnsi="Verdana"/>
          <w:sz w:val="20"/>
          <w:szCs w:val="20"/>
        </w:rPr>
        <w:t xml:space="preserve">1) Podwykonawca: ……………………………., część zamówienia: ……………………………… </w:t>
      </w:r>
    </w:p>
    <w:p w14:paraId="5860113D" w14:textId="77777777" w:rsidR="00DC39F0" w:rsidRPr="00ED36C4" w:rsidRDefault="00DC39F0" w:rsidP="00E11152">
      <w:pPr>
        <w:pStyle w:val="Akapitzlist"/>
        <w:numPr>
          <w:ilvl w:val="0"/>
          <w:numId w:val="12"/>
        </w:numPr>
        <w:spacing w:before="40"/>
        <w:ind w:left="360"/>
        <w:jc w:val="both"/>
        <w:rPr>
          <w:rFonts w:ascii="Verdana" w:hAnsi="Verdana"/>
          <w:sz w:val="20"/>
          <w:szCs w:val="20"/>
        </w:rPr>
      </w:pPr>
      <w:r w:rsidRPr="00ED36C4">
        <w:rPr>
          <w:rFonts w:ascii="Verdana" w:hAnsi="Verdana"/>
          <w:sz w:val="20"/>
          <w:szCs w:val="20"/>
        </w:rPr>
        <w:t xml:space="preserve">Powierzenie wykonania części zamówienia podwykonawcom nie zwalnia Wykonawcy z odpowiedzialności za należyte wykonanie tego zamówienia </w:t>
      </w:r>
    </w:p>
    <w:p w14:paraId="78823BEE" w14:textId="77777777" w:rsidR="00DC39F0" w:rsidRPr="00ED36C4" w:rsidRDefault="00DC39F0" w:rsidP="00E11152">
      <w:pPr>
        <w:pStyle w:val="Akapitzlist"/>
        <w:numPr>
          <w:ilvl w:val="0"/>
          <w:numId w:val="12"/>
        </w:numPr>
        <w:spacing w:before="40"/>
        <w:ind w:left="360"/>
        <w:jc w:val="both"/>
        <w:rPr>
          <w:rFonts w:ascii="Verdana" w:hAnsi="Verdana"/>
          <w:sz w:val="20"/>
          <w:szCs w:val="20"/>
        </w:rPr>
      </w:pPr>
      <w:r w:rsidRPr="00ED36C4">
        <w:rPr>
          <w:rFonts w:ascii="Verdana" w:hAnsi="Verdana"/>
          <w:sz w:val="20"/>
          <w:szCs w:val="20"/>
        </w:rPr>
        <w:t xml:space="preserve">Wykonawca ponosi odpowiedzialność za działania lub zaniechanie działań podwykonawców tak jak za działania lub zaniechania własne. </w:t>
      </w:r>
    </w:p>
    <w:p w14:paraId="37421372" w14:textId="764BCFD5" w:rsidR="00DC39F0" w:rsidRPr="00ED36C4" w:rsidRDefault="00DC39F0" w:rsidP="00E11152">
      <w:pPr>
        <w:pStyle w:val="Akapitzlist"/>
        <w:numPr>
          <w:ilvl w:val="0"/>
          <w:numId w:val="12"/>
        </w:numPr>
        <w:spacing w:before="40"/>
        <w:ind w:left="360"/>
        <w:jc w:val="both"/>
        <w:rPr>
          <w:rFonts w:ascii="Verdana" w:hAnsi="Verdana"/>
          <w:sz w:val="20"/>
          <w:szCs w:val="20"/>
        </w:rPr>
      </w:pPr>
      <w:r w:rsidRPr="00ED36C4">
        <w:rPr>
          <w:rFonts w:ascii="Verdana" w:hAnsi="Verdana"/>
          <w:sz w:val="20"/>
          <w:szCs w:val="20"/>
        </w:rPr>
        <w:t xml:space="preserve">Umowa o Podwykonawstwo musi być w formie pisemnej o charakterze odpłatnym, a także musi określać jaka część przedmiotu </w:t>
      </w:r>
      <w:r w:rsidR="00DD556E">
        <w:rPr>
          <w:rFonts w:ascii="Verdana" w:hAnsi="Verdana"/>
          <w:sz w:val="20"/>
          <w:szCs w:val="20"/>
        </w:rPr>
        <w:t>Umowy</w:t>
      </w:r>
      <w:r w:rsidRPr="00ED36C4">
        <w:rPr>
          <w:rFonts w:ascii="Verdana" w:hAnsi="Verdana"/>
          <w:sz w:val="20"/>
          <w:szCs w:val="20"/>
        </w:rPr>
        <w:t xml:space="preserve"> o zamówienie publiczne zostanie wykonana przez Podwykonawcę. Umowa o podwykonawstwo nie może zawierać </w:t>
      </w:r>
      <w:r w:rsidRPr="00ED36C4">
        <w:rPr>
          <w:rFonts w:ascii="Verdana" w:hAnsi="Verdana"/>
          <w:sz w:val="20"/>
          <w:szCs w:val="20"/>
        </w:rPr>
        <w:lastRenderedPageBreak/>
        <w:t xml:space="preserve">postanowień kształtujących prawa i obowiązki podwykonawcy, w zakresie kar umownych oraz postanowień dotyczących warunków wypłaty wynagrodzenia, w sposób dla niego mniej korzystny niż prawa i obowiązki wykonawcy, ukształtowane postanowieniami </w:t>
      </w:r>
      <w:r w:rsidR="00DD556E">
        <w:rPr>
          <w:rFonts w:ascii="Verdana" w:hAnsi="Verdana"/>
          <w:sz w:val="20"/>
          <w:szCs w:val="20"/>
        </w:rPr>
        <w:t>Umowy</w:t>
      </w:r>
      <w:r w:rsidRPr="00ED36C4">
        <w:rPr>
          <w:rFonts w:ascii="Verdana" w:hAnsi="Verdana"/>
          <w:sz w:val="20"/>
          <w:szCs w:val="20"/>
        </w:rPr>
        <w:t xml:space="preserve"> zawartej między zamawiającym a wykonawcą.</w:t>
      </w:r>
    </w:p>
    <w:p w14:paraId="7CF0CB29" w14:textId="77777777" w:rsidR="00DC39F0" w:rsidRDefault="00DC39F0" w:rsidP="00E11152">
      <w:pPr>
        <w:pStyle w:val="Akapitzlist"/>
        <w:numPr>
          <w:ilvl w:val="0"/>
          <w:numId w:val="12"/>
        </w:numPr>
        <w:spacing w:before="40"/>
        <w:ind w:left="360"/>
        <w:jc w:val="both"/>
        <w:rPr>
          <w:rFonts w:ascii="Verdana" w:hAnsi="Verdana"/>
          <w:sz w:val="20"/>
          <w:szCs w:val="20"/>
        </w:rPr>
      </w:pPr>
      <w:r w:rsidRPr="00ED36C4">
        <w:rPr>
          <w:rFonts w:ascii="Verdana" w:hAnsi="Verdana"/>
          <w:sz w:val="20"/>
          <w:szCs w:val="20"/>
        </w:rPr>
        <w:t>Jeżeli zmiana albo rezygnacja z podwykonawcy dotyczy podmiotu, na którego zasoby wykonawca powoływał się, na zasadach określonych w art. 118 ust. 1 uPzp,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w:t>
      </w:r>
      <w:r>
        <w:rPr>
          <w:rFonts w:ascii="Verdana" w:hAnsi="Verdana"/>
          <w:sz w:val="20"/>
          <w:szCs w:val="20"/>
        </w:rPr>
        <w:t> </w:t>
      </w:r>
      <w:r w:rsidRPr="00ED36C4">
        <w:rPr>
          <w:rFonts w:ascii="Verdana" w:hAnsi="Verdana"/>
          <w:sz w:val="20"/>
          <w:szCs w:val="20"/>
        </w:rPr>
        <w:t>122 stosuje się odpowiednio.</w:t>
      </w:r>
    </w:p>
    <w:p w14:paraId="3CAEE06D" w14:textId="77777777" w:rsidR="00DC39F0" w:rsidRPr="00B26490" w:rsidRDefault="00DC39F0" w:rsidP="00E11152">
      <w:pPr>
        <w:pStyle w:val="Akapitzlist"/>
        <w:numPr>
          <w:ilvl w:val="0"/>
          <w:numId w:val="12"/>
        </w:numPr>
        <w:spacing w:before="40"/>
        <w:ind w:left="360"/>
        <w:jc w:val="both"/>
        <w:rPr>
          <w:rFonts w:ascii="Verdana" w:hAnsi="Verdana"/>
          <w:sz w:val="20"/>
          <w:szCs w:val="20"/>
        </w:rPr>
      </w:pPr>
      <w:r w:rsidRPr="00B26490">
        <w:rPr>
          <w:rFonts w:ascii="Verdana" w:hAnsi="Verdana"/>
          <w:sz w:val="20"/>
          <w:szCs w:val="20"/>
        </w:rPr>
        <w:t>Rozliczenie z Podwykonawcami prowadzi Wykonawca.</w:t>
      </w:r>
    </w:p>
    <w:p w14:paraId="1BE48B3E" w14:textId="77777777" w:rsidR="00DC39F0" w:rsidRPr="00F7562D" w:rsidRDefault="00DC39F0" w:rsidP="00E11152">
      <w:pPr>
        <w:pStyle w:val="Akapitzlist"/>
        <w:spacing w:before="40"/>
        <w:ind w:left="390"/>
        <w:jc w:val="both"/>
        <w:rPr>
          <w:rFonts w:ascii="Verdana" w:hAnsi="Verdana"/>
          <w:i/>
          <w:iCs/>
          <w:sz w:val="16"/>
          <w:szCs w:val="16"/>
        </w:rPr>
      </w:pPr>
      <w:r w:rsidRPr="00F7562D">
        <w:rPr>
          <w:rFonts w:ascii="Verdana" w:hAnsi="Verdana"/>
          <w:sz w:val="16"/>
          <w:szCs w:val="16"/>
        </w:rPr>
        <w:t xml:space="preserve">* </w:t>
      </w:r>
      <w:r w:rsidRPr="00F7562D">
        <w:rPr>
          <w:rFonts w:ascii="Verdana" w:hAnsi="Verdana"/>
          <w:i/>
          <w:iCs/>
          <w:sz w:val="16"/>
          <w:szCs w:val="16"/>
        </w:rPr>
        <w:t>odpowiedni zapis będzie zawarty w umowie w zależności od tego jakie informacje</w:t>
      </w:r>
      <w:r w:rsidRPr="00F7562D">
        <w:rPr>
          <w:rFonts w:ascii="Verdana" w:hAnsi="Verdana"/>
          <w:sz w:val="16"/>
          <w:szCs w:val="16"/>
        </w:rPr>
        <w:t xml:space="preserve"> </w:t>
      </w:r>
      <w:r w:rsidRPr="00F7562D">
        <w:rPr>
          <w:rFonts w:ascii="Verdana" w:hAnsi="Verdana"/>
          <w:i/>
          <w:iCs/>
          <w:sz w:val="16"/>
          <w:szCs w:val="16"/>
        </w:rPr>
        <w:t xml:space="preserve">Wykonawca poda w ofercie </w:t>
      </w:r>
    </w:p>
    <w:p w14:paraId="29BE949A" w14:textId="77777777" w:rsidR="00DC39F0" w:rsidRPr="00ED36C4" w:rsidRDefault="00DC39F0" w:rsidP="00E11152">
      <w:pPr>
        <w:pStyle w:val="Akapitzlist"/>
        <w:spacing w:before="40"/>
        <w:jc w:val="both"/>
        <w:rPr>
          <w:rFonts w:ascii="Verdana" w:hAnsi="Verdana"/>
          <w:sz w:val="20"/>
          <w:szCs w:val="20"/>
        </w:rPr>
      </w:pPr>
    </w:p>
    <w:p w14:paraId="0F57B1F0" w14:textId="2617574A" w:rsidR="00DC39F0" w:rsidRPr="00ED36C4" w:rsidRDefault="00DC39F0" w:rsidP="00E11152">
      <w:pPr>
        <w:widowControl/>
        <w:suppressAutoHyphens/>
        <w:autoSpaceDN/>
        <w:adjustRightInd/>
        <w:spacing w:before="40"/>
        <w:ind w:left="390"/>
        <w:jc w:val="center"/>
        <w:rPr>
          <w:rFonts w:ascii="Verdana" w:eastAsia="MS Mincho" w:hAnsi="Verdana" w:cs="Verdana"/>
          <w:b/>
          <w:sz w:val="20"/>
          <w:szCs w:val="20"/>
          <w:lang w:eastAsia="zh-CN"/>
        </w:rPr>
      </w:pPr>
      <w:r w:rsidRPr="00ED36C4">
        <w:rPr>
          <w:rFonts w:ascii="Verdana" w:eastAsia="MS Mincho" w:hAnsi="Verdana" w:cs="Verdana"/>
          <w:b/>
          <w:sz w:val="20"/>
          <w:szCs w:val="20"/>
          <w:lang w:eastAsia="zh-CN"/>
        </w:rPr>
        <w:t>§ 1</w:t>
      </w:r>
      <w:r w:rsidR="00B377AF">
        <w:rPr>
          <w:rFonts w:ascii="Verdana" w:eastAsia="MS Mincho" w:hAnsi="Verdana" w:cs="Verdana"/>
          <w:b/>
          <w:sz w:val="20"/>
          <w:szCs w:val="20"/>
          <w:lang w:eastAsia="zh-CN"/>
        </w:rPr>
        <w:t>5</w:t>
      </w:r>
    </w:p>
    <w:p w14:paraId="3251FD6F" w14:textId="77777777" w:rsidR="00DC39F0" w:rsidRPr="00ED36C4" w:rsidRDefault="00DC39F0" w:rsidP="00E11152">
      <w:pPr>
        <w:widowControl/>
        <w:suppressAutoHyphens/>
        <w:autoSpaceDE/>
        <w:autoSpaceDN/>
        <w:adjustRightInd/>
        <w:spacing w:before="40"/>
        <w:jc w:val="center"/>
        <w:rPr>
          <w:rFonts w:ascii="Verdana" w:eastAsia="MS Mincho" w:hAnsi="Verdana" w:cs="Calibri"/>
          <w:b/>
          <w:sz w:val="20"/>
          <w:szCs w:val="20"/>
          <w:lang w:eastAsia="zh-CN"/>
        </w:rPr>
      </w:pPr>
      <w:r w:rsidRPr="00ED36C4">
        <w:rPr>
          <w:rFonts w:ascii="Verdana" w:eastAsia="MS Mincho" w:hAnsi="Verdana" w:cs="Calibri"/>
          <w:b/>
          <w:sz w:val="20"/>
          <w:szCs w:val="20"/>
          <w:lang w:eastAsia="zh-CN"/>
        </w:rPr>
        <w:t>Ochrona danych osobowych</w:t>
      </w:r>
    </w:p>
    <w:p w14:paraId="0E745C7A" w14:textId="6FAF0BE0" w:rsidR="00DC39F0" w:rsidRPr="00B26490" w:rsidRDefault="00DC39F0" w:rsidP="00E11152">
      <w:pPr>
        <w:widowControl/>
        <w:numPr>
          <w:ilvl w:val="0"/>
          <w:numId w:val="18"/>
        </w:numPr>
        <w:autoSpaceDE/>
        <w:autoSpaceDN/>
        <w:adjustRightInd/>
        <w:spacing w:before="40"/>
        <w:ind w:left="363"/>
        <w:jc w:val="both"/>
        <w:rPr>
          <w:rFonts w:ascii="Verdana" w:hAnsi="Verdana"/>
          <w:sz w:val="20"/>
          <w:szCs w:val="20"/>
        </w:rPr>
      </w:pPr>
      <w:r w:rsidRPr="00B26490">
        <w:rPr>
          <w:rFonts w:ascii="Verdana" w:hAnsi="Verdana"/>
          <w:sz w:val="20"/>
          <w:szCs w:val="20"/>
        </w:rPr>
        <w:t xml:space="preserve">Wszelkie dane osobowe pozyskane w związku z niniejszą umową będą przetwarzane wyłącznie na potrzeby realizacji </w:t>
      </w:r>
      <w:r w:rsidR="00DD556E">
        <w:rPr>
          <w:rFonts w:ascii="Verdana" w:hAnsi="Verdana"/>
          <w:sz w:val="20"/>
          <w:szCs w:val="20"/>
        </w:rPr>
        <w:t>Umowy</w:t>
      </w:r>
      <w:r w:rsidRPr="00B26490">
        <w:rPr>
          <w:rFonts w:ascii="Verdana" w:hAnsi="Verdana"/>
          <w:sz w:val="20"/>
          <w:szCs w:val="20"/>
        </w:rPr>
        <w:t xml:space="preserve"> oraz chronione będą przed dostępem osób nieupoważnionych, zgodnie z obowiązującymi przepisami o ochronie danych osobowych – Rozporządzeniem Parlamentu Europejskiego i Rady (UE) z dnia 27 kwietnia 2016 r. w sprawie ochrony osób fizycznych w związku z przetwarzaniem danych osobowych i w sprawie swobodnego przepływu takich danych oraz uchylenia dyrektywy 95/96/WE (ogólne rozporządzenie o ochronie danych RODO).</w:t>
      </w:r>
    </w:p>
    <w:p w14:paraId="210C5CEF" w14:textId="77777777" w:rsidR="00DC39F0" w:rsidRPr="00B26490" w:rsidRDefault="00DC39F0" w:rsidP="00E11152">
      <w:pPr>
        <w:widowControl/>
        <w:numPr>
          <w:ilvl w:val="0"/>
          <w:numId w:val="18"/>
        </w:numPr>
        <w:autoSpaceDE/>
        <w:autoSpaceDN/>
        <w:adjustRightInd/>
        <w:spacing w:before="40"/>
        <w:ind w:left="363"/>
        <w:jc w:val="both"/>
        <w:rPr>
          <w:rFonts w:ascii="Verdana" w:hAnsi="Verdana"/>
          <w:sz w:val="20"/>
          <w:szCs w:val="20"/>
        </w:rPr>
      </w:pPr>
      <w:r w:rsidRPr="00B26490">
        <w:rPr>
          <w:rFonts w:ascii="Verdana" w:hAnsi="Verdana"/>
          <w:sz w:val="20"/>
          <w:szCs w:val="20"/>
        </w:rPr>
        <w:t xml:space="preserve">Strony jako Administratorzy Danych Osobowych oświadczają, że wprowadziły odpowiednie środki techniczne i organizacyjne, aby przetwarzanie odbywało się zgodnie z przepisami RODO. </w:t>
      </w:r>
    </w:p>
    <w:p w14:paraId="72560188" w14:textId="005CA68E" w:rsidR="00DC39F0" w:rsidRPr="00B26490" w:rsidRDefault="00DC39F0" w:rsidP="00E11152">
      <w:pPr>
        <w:widowControl/>
        <w:numPr>
          <w:ilvl w:val="0"/>
          <w:numId w:val="18"/>
        </w:numPr>
        <w:autoSpaceDE/>
        <w:autoSpaceDN/>
        <w:adjustRightInd/>
        <w:spacing w:before="40"/>
        <w:ind w:left="363"/>
        <w:jc w:val="both"/>
        <w:rPr>
          <w:rFonts w:ascii="Verdana" w:hAnsi="Verdana"/>
          <w:sz w:val="20"/>
          <w:szCs w:val="20"/>
        </w:rPr>
      </w:pPr>
      <w:r w:rsidRPr="00B26490">
        <w:rPr>
          <w:rFonts w:ascii="Verdana" w:hAnsi="Verdana"/>
          <w:sz w:val="20"/>
          <w:szCs w:val="20"/>
        </w:rPr>
        <w:t xml:space="preserve">Strony zobowiązują się do przetwarzania danych osobowych reprezentujących stronę pracowników wyznaczonych do kontaktu między stronami tylko w celu </w:t>
      </w:r>
      <w:r w:rsidRPr="00B26490">
        <w:rPr>
          <w:rFonts w:ascii="Verdana" w:hAnsi="Verdana"/>
          <w:sz w:val="20"/>
          <w:szCs w:val="20"/>
        </w:rPr>
        <w:br/>
        <w:t xml:space="preserve">i w czasokresie niezbędnym do realizacji niniejszej </w:t>
      </w:r>
      <w:r w:rsidR="00DD556E">
        <w:rPr>
          <w:rFonts w:ascii="Verdana" w:hAnsi="Verdana"/>
          <w:sz w:val="20"/>
          <w:szCs w:val="20"/>
        </w:rPr>
        <w:t>Umowy</w:t>
      </w:r>
      <w:r w:rsidRPr="00B26490">
        <w:rPr>
          <w:rFonts w:ascii="Verdana" w:hAnsi="Verdana"/>
          <w:sz w:val="20"/>
          <w:szCs w:val="20"/>
        </w:rPr>
        <w:t xml:space="preserve">. Administrator wyznaczył Inspektora Ochrony Danych, każdy pracownik zobowiązał się do zachowania poufności i tajemnicy. Pracownicy zostali upoważnieni do przetwarzania danych osobowych. </w:t>
      </w:r>
    </w:p>
    <w:p w14:paraId="6885ADE6" w14:textId="0AFE5C1A" w:rsidR="00DC39F0" w:rsidRPr="00B26490" w:rsidRDefault="00DC39F0" w:rsidP="00E11152">
      <w:pPr>
        <w:widowControl/>
        <w:numPr>
          <w:ilvl w:val="0"/>
          <w:numId w:val="18"/>
        </w:numPr>
        <w:autoSpaceDE/>
        <w:autoSpaceDN/>
        <w:adjustRightInd/>
        <w:spacing w:before="40"/>
        <w:ind w:left="363"/>
        <w:jc w:val="both"/>
        <w:rPr>
          <w:rFonts w:ascii="Verdana" w:hAnsi="Verdana"/>
          <w:sz w:val="20"/>
          <w:szCs w:val="20"/>
        </w:rPr>
      </w:pPr>
      <w:r w:rsidRPr="00B26490">
        <w:rPr>
          <w:rFonts w:ascii="Verdana" w:hAnsi="Verdana"/>
          <w:sz w:val="20"/>
          <w:szCs w:val="20"/>
        </w:rPr>
        <w:t xml:space="preserve">Strony będą przetwarzać dane osób reprezentujących stronę, kontaktowe osób zaangażowanych w realizację niniejszej </w:t>
      </w:r>
      <w:r w:rsidR="00DD556E">
        <w:rPr>
          <w:rFonts w:ascii="Verdana" w:hAnsi="Verdana"/>
          <w:sz w:val="20"/>
          <w:szCs w:val="20"/>
        </w:rPr>
        <w:t>Umowy</w:t>
      </w:r>
      <w:r w:rsidRPr="00B26490">
        <w:rPr>
          <w:rFonts w:ascii="Verdana" w:hAnsi="Verdana"/>
          <w:sz w:val="20"/>
          <w:szCs w:val="20"/>
        </w:rPr>
        <w:t xml:space="preserve"> i zobowiązują się do wykonania obowiązku informacyjnego (art. 14 RODO) wobec tych osób w imieniu drugiej Strony. </w:t>
      </w:r>
    </w:p>
    <w:p w14:paraId="6B6D352E" w14:textId="76A8E08F" w:rsidR="00DC39F0" w:rsidRPr="00B26490" w:rsidRDefault="00DC39F0" w:rsidP="00E11152">
      <w:pPr>
        <w:widowControl/>
        <w:numPr>
          <w:ilvl w:val="0"/>
          <w:numId w:val="18"/>
        </w:numPr>
        <w:autoSpaceDE/>
        <w:autoSpaceDN/>
        <w:adjustRightInd/>
        <w:spacing w:before="40"/>
        <w:ind w:left="363"/>
        <w:jc w:val="both"/>
        <w:rPr>
          <w:rFonts w:ascii="Verdana" w:hAnsi="Verdana"/>
          <w:sz w:val="20"/>
          <w:szCs w:val="20"/>
        </w:rPr>
      </w:pPr>
      <w:r w:rsidRPr="00B26490">
        <w:rPr>
          <w:rFonts w:ascii="Verdana" w:hAnsi="Verdana"/>
          <w:sz w:val="20"/>
          <w:szCs w:val="20"/>
        </w:rPr>
        <w:t xml:space="preserve">Klauzula informacyjna dla wykonawców, ich przedstawicieli i osób zaangażowanych w realizację </w:t>
      </w:r>
      <w:r w:rsidR="00DD556E">
        <w:rPr>
          <w:rFonts w:ascii="Verdana" w:hAnsi="Verdana"/>
          <w:sz w:val="20"/>
          <w:szCs w:val="20"/>
        </w:rPr>
        <w:t>Umowy</w:t>
      </w:r>
      <w:r w:rsidRPr="00B26490">
        <w:rPr>
          <w:rFonts w:ascii="Verdana" w:hAnsi="Verdana"/>
          <w:sz w:val="20"/>
          <w:szCs w:val="20"/>
        </w:rPr>
        <w:t xml:space="preserve"> jest dostępna na stronie internetowej Uniwersytetu Wrocławskiego: </w:t>
      </w:r>
    </w:p>
    <w:p w14:paraId="579E23BD" w14:textId="77777777" w:rsidR="00DC39F0" w:rsidRPr="00B26490" w:rsidRDefault="00DC39F0" w:rsidP="00E11152">
      <w:pPr>
        <w:spacing w:before="40"/>
        <w:ind w:left="363"/>
        <w:jc w:val="both"/>
        <w:rPr>
          <w:rFonts w:ascii="Verdana" w:hAnsi="Verdana"/>
          <w:sz w:val="20"/>
          <w:szCs w:val="20"/>
        </w:rPr>
      </w:pPr>
      <w:r w:rsidRPr="00B26490">
        <w:rPr>
          <w:rFonts w:ascii="Verdana" w:hAnsi="Verdana"/>
          <w:sz w:val="20"/>
          <w:szCs w:val="20"/>
        </w:rPr>
        <w:t xml:space="preserve">https://uwr.edu.pl/wp-content/uploads/2022/09/klauzula-rodo-art-13.docx </w:t>
      </w:r>
    </w:p>
    <w:p w14:paraId="68CDF794" w14:textId="77777777" w:rsidR="00DC39F0" w:rsidRPr="00B26490" w:rsidRDefault="00DC39F0" w:rsidP="00E11152">
      <w:pPr>
        <w:spacing w:before="40"/>
        <w:ind w:left="363"/>
        <w:jc w:val="both"/>
        <w:rPr>
          <w:rFonts w:ascii="Verdana" w:hAnsi="Verdana"/>
          <w:sz w:val="20"/>
          <w:szCs w:val="20"/>
        </w:rPr>
      </w:pPr>
      <w:r w:rsidRPr="00B26490">
        <w:rPr>
          <w:rFonts w:ascii="Verdana" w:hAnsi="Verdana"/>
          <w:sz w:val="20"/>
          <w:szCs w:val="20"/>
        </w:rPr>
        <w:t xml:space="preserve">oraz </w:t>
      </w:r>
    </w:p>
    <w:p w14:paraId="409FD483" w14:textId="77777777" w:rsidR="00DC39F0" w:rsidRPr="00B26490" w:rsidRDefault="00DC39F0" w:rsidP="00E11152">
      <w:pPr>
        <w:spacing w:before="40"/>
        <w:ind w:left="363"/>
        <w:jc w:val="both"/>
        <w:rPr>
          <w:rFonts w:ascii="Verdana" w:hAnsi="Verdana"/>
          <w:sz w:val="20"/>
          <w:szCs w:val="20"/>
        </w:rPr>
      </w:pPr>
      <w:r w:rsidRPr="00B26490">
        <w:rPr>
          <w:rFonts w:ascii="Verdana" w:hAnsi="Verdana"/>
          <w:sz w:val="20"/>
          <w:szCs w:val="20"/>
        </w:rPr>
        <w:t>https://uwr.edu.pl/wp-content/uploads/2022/09/klauzula-rodo-art-14.docx</w:t>
      </w:r>
    </w:p>
    <w:p w14:paraId="4EA88712" w14:textId="77777777" w:rsidR="00DC39F0" w:rsidRPr="00ED36C4" w:rsidRDefault="00DC39F0" w:rsidP="00E11152">
      <w:pPr>
        <w:widowControl/>
        <w:suppressAutoHyphens/>
        <w:autoSpaceDE/>
        <w:autoSpaceDN/>
        <w:adjustRightInd/>
        <w:spacing w:before="40"/>
        <w:ind w:left="406"/>
        <w:jc w:val="both"/>
        <w:rPr>
          <w:rFonts w:ascii="Verdana" w:eastAsia="MS Mincho" w:hAnsi="Verdana" w:cs="Calibri"/>
          <w:sz w:val="20"/>
          <w:szCs w:val="20"/>
          <w:lang w:eastAsia="zh-CN"/>
        </w:rPr>
      </w:pPr>
    </w:p>
    <w:p w14:paraId="3252A371" w14:textId="0901184F" w:rsidR="00DC39F0" w:rsidRPr="00ED36C4" w:rsidRDefault="00DC39F0" w:rsidP="00E11152">
      <w:pPr>
        <w:spacing w:before="40"/>
        <w:jc w:val="center"/>
        <w:rPr>
          <w:rFonts w:ascii="Verdana" w:hAnsi="Verdana"/>
          <w:b/>
          <w:sz w:val="20"/>
          <w:szCs w:val="20"/>
        </w:rPr>
      </w:pPr>
      <w:r w:rsidRPr="00ED36C4">
        <w:rPr>
          <w:rFonts w:ascii="Verdana" w:hAnsi="Verdana"/>
          <w:b/>
          <w:sz w:val="20"/>
          <w:szCs w:val="20"/>
        </w:rPr>
        <w:t>§ 1</w:t>
      </w:r>
      <w:r w:rsidR="00B377AF">
        <w:rPr>
          <w:rFonts w:ascii="Verdana" w:hAnsi="Verdana"/>
          <w:b/>
          <w:sz w:val="20"/>
          <w:szCs w:val="20"/>
        </w:rPr>
        <w:t>6</w:t>
      </w:r>
      <w:r w:rsidRPr="00ED36C4">
        <w:rPr>
          <w:rFonts w:ascii="Verdana" w:hAnsi="Verdana"/>
          <w:b/>
          <w:sz w:val="20"/>
          <w:szCs w:val="20"/>
        </w:rPr>
        <w:t xml:space="preserve"> Postanowienia końcowe</w:t>
      </w:r>
    </w:p>
    <w:p w14:paraId="27550117" w14:textId="08B898C0" w:rsidR="00DC39F0" w:rsidRPr="00ED36C4" w:rsidRDefault="00DC39F0" w:rsidP="00E11152">
      <w:pPr>
        <w:pStyle w:val="Akapitzlist"/>
        <w:numPr>
          <w:ilvl w:val="0"/>
          <w:numId w:val="13"/>
        </w:numPr>
        <w:spacing w:before="40"/>
        <w:ind w:left="420" w:hanging="378"/>
        <w:jc w:val="both"/>
        <w:rPr>
          <w:rFonts w:ascii="Verdana" w:hAnsi="Verdana"/>
          <w:sz w:val="20"/>
          <w:szCs w:val="20"/>
        </w:rPr>
      </w:pPr>
      <w:r w:rsidRPr="00B26490">
        <w:rPr>
          <w:rFonts w:ascii="Verdana" w:hAnsi="Verdana"/>
          <w:sz w:val="20"/>
          <w:szCs w:val="20"/>
        </w:rPr>
        <w:t xml:space="preserve">Spory mogące wynikać przy wykonywaniu postanowień </w:t>
      </w:r>
      <w:r w:rsidR="00DD556E">
        <w:rPr>
          <w:rFonts w:ascii="Verdana" w:hAnsi="Verdana"/>
          <w:sz w:val="20"/>
          <w:szCs w:val="20"/>
        </w:rPr>
        <w:t>Umowy</w:t>
      </w:r>
      <w:r w:rsidRPr="00B26490">
        <w:rPr>
          <w:rFonts w:ascii="Verdana" w:hAnsi="Verdana"/>
          <w:sz w:val="20"/>
          <w:szCs w:val="20"/>
        </w:rPr>
        <w:t xml:space="preserve"> Strony poddają rozstrzygnięciu sądom powszechnym właściwym miejscowo dla siedziby Zamawiającego</w:t>
      </w:r>
      <w:r w:rsidRPr="00ED36C4">
        <w:rPr>
          <w:rFonts w:ascii="Verdana" w:hAnsi="Verdana"/>
          <w:sz w:val="20"/>
          <w:szCs w:val="20"/>
        </w:rPr>
        <w:t>.</w:t>
      </w:r>
    </w:p>
    <w:p w14:paraId="03179D6F" w14:textId="77777777" w:rsidR="00DC39F0" w:rsidRDefault="00DC39F0" w:rsidP="00E11152">
      <w:pPr>
        <w:pStyle w:val="Akapitzlist"/>
        <w:numPr>
          <w:ilvl w:val="0"/>
          <w:numId w:val="13"/>
        </w:numPr>
        <w:spacing w:before="40"/>
        <w:ind w:left="420" w:hanging="378"/>
        <w:jc w:val="both"/>
        <w:rPr>
          <w:rFonts w:ascii="Verdana" w:hAnsi="Verdana"/>
          <w:sz w:val="20"/>
          <w:szCs w:val="20"/>
        </w:rPr>
      </w:pPr>
      <w:r w:rsidRPr="00ED36C4">
        <w:rPr>
          <w:rFonts w:ascii="Verdana" w:hAnsi="Verdana"/>
          <w:sz w:val="20"/>
          <w:szCs w:val="20"/>
        </w:rPr>
        <w:t xml:space="preserve">W sprawach nieuregulowanych w niniejszej umowie stosuje się </w:t>
      </w:r>
      <w:r>
        <w:rPr>
          <w:rFonts w:ascii="Verdana" w:hAnsi="Verdana"/>
          <w:sz w:val="20"/>
          <w:szCs w:val="20"/>
        </w:rPr>
        <w:t>powszechnie obowiązujące przepisy prawa polskiego, w szczególności</w:t>
      </w:r>
      <w:r w:rsidRPr="00ED36C4">
        <w:rPr>
          <w:rFonts w:ascii="Verdana" w:hAnsi="Verdana"/>
          <w:sz w:val="20"/>
          <w:szCs w:val="20"/>
        </w:rPr>
        <w:t xml:space="preserve"> przepisy Kodeksu cywilnego oraz ustawy Prawo zamówień publicznych. </w:t>
      </w:r>
    </w:p>
    <w:p w14:paraId="3BFF6924" w14:textId="2915FD53" w:rsidR="00DC39F0" w:rsidRPr="00430E3A" w:rsidRDefault="00DC39F0" w:rsidP="00E11152">
      <w:pPr>
        <w:pStyle w:val="Akapitzlist"/>
        <w:numPr>
          <w:ilvl w:val="0"/>
          <w:numId w:val="13"/>
        </w:numPr>
        <w:spacing w:before="40"/>
        <w:ind w:left="420" w:hanging="378"/>
        <w:jc w:val="both"/>
        <w:rPr>
          <w:rFonts w:ascii="Verdana" w:hAnsi="Verdana"/>
          <w:sz w:val="20"/>
          <w:szCs w:val="20"/>
        </w:rPr>
      </w:pPr>
      <w:r>
        <w:rPr>
          <w:rFonts w:ascii="Verdana" w:hAnsi="Verdana"/>
          <w:sz w:val="20"/>
          <w:szCs w:val="20"/>
        </w:rPr>
        <w:t>Za uwzględnieniem wyjątków przewidzianym w umowie w</w:t>
      </w:r>
      <w:r w:rsidRPr="00430E3A">
        <w:rPr>
          <w:rFonts w:ascii="Verdana" w:hAnsi="Verdana"/>
          <w:sz w:val="20"/>
          <w:szCs w:val="20"/>
        </w:rPr>
        <w:t xml:space="preserve">szelkie </w:t>
      </w:r>
      <w:r>
        <w:rPr>
          <w:rFonts w:ascii="Verdana" w:hAnsi="Verdana"/>
          <w:sz w:val="20"/>
          <w:szCs w:val="20"/>
        </w:rPr>
        <w:t xml:space="preserve">jej </w:t>
      </w:r>
      <w:r w:rsidRPr="00430E3A">
        <w:rPr>
          <w:rFonts w:ascii="Verdana" w:hAnsi="Verdana"/>
          <w:sz w:val="20"/>
          <w:szCs w:val="20"/>
        </w:rPr>
        <w:t xml:space="preserve">zmiany wymagają pod rygorem nieważności zachowania formy tożsamej, co forma zawarcia niniejszej </w:t>
      </w:r>
      <w:r w:rsidR="00DD556E">
        <w:rPr>
          <w:rFonts w:ascii="Verdana" w:hAnsi="Verdana"/>
          <w:sz w:val="20"/>
          <w:szCs w:val="20"/>
        </w:rPr>
        <w:t>Umowy</w:t>
      </w:r>
      <w:r w:rsidRPr="00430E3A">
        <w:rPr>
          <w:rFonts w:ascii="Verdana" w:hAnsi="Verdana"/>
          <w:sz w:val="20"/>
          <w:szCs w:val="20"/>
        </w:rPr>
        <w:t xml:space="preserve">. </w:t>
      </w:r>
    </w:p>
    <w:p w14:paraId="50715E4D" w14:textId="77777777" w:rsidR="00DC39F0" w:rsidRPr="00ED36C4" w:rsidRDefault="00DC39F0" w:rsidP="00E11152">
      <w:pPr>
        <w:pStyle w:val="Akapitzlist"/>
        <w:numPr>
          <w:ilvl w:val="0"/>
          <w:numId w:val="13"/>
        </w:numPr>
        <w:spacing w:before="40"/>
        <w:ind w:left="420" w:hanging="378"/>
        <w:jc w:val="both"/>
        <w:rPr>
          <w:rFonts w:ascii="Verdana" w:hAnsi="Verdana"/>
          <w:sz w:val="20"/>
          <w:szCs w:val="20"/>
        </w:rPr>
      </w:pPr>
      <w:r w:rsidRPr="00145664">
        <w:rPr>
          <w:rFonts w:ascii="Verdana" w:hAnsi="Verdana" w:cs="Arial"/>
          <w:color w:val="000000"/>
          <w:sz w:val="20"/>
          <w:szCs w:val="20"/>
        </w:rPr>
        <w:t>Strony przyjmują, że umowa została zawarta w dniu złożenia na niej podpisu przez ostatnią ze Stron</w:t>
      </w:r>
    </w:p>
    <w:p w14:paraId="283B80BF" w14:textId="36E5713F" w:rsidR="00DC39F0" w:rsidRPr="00ED36C4" w:rsidRDefault="00DC39F0" w:rsidP="00E11152">
      <w:pPr>
        <w:pStyle w:val="Akapitzlist"/>
        <w:numPr>
          <w:ilvl w:val="0"/>
          <w:numId w:val="13"/>
        </w:numPr>
        <w:spacing w:before="40"/>
        <w:ind w:left="420" w:hanging="378"/>
        <w:jc w:val="both"/>
        <w:rPr>
          <w:rFonts w:ascii="Verdana" w:hAnsi="Verdana"/>
          <w:sz w:val="20"/>
          <w:szCs w:val="20"/>
        </w:rPr>
      </w:pPr>
      <w:r w:rsidRPr="00ED36C4">
        <w:rPr>
          <w:rFonts w:ascii="Verdana" w:hAnsi="Verdana"/>
          <w:sz w:val="20"/>
          <w:szCs w:val="20"/>
        </w:rPr>
        <w:t xml:space="preserve">Umowę sporządzono w trzech jednobrzmiących egzemplarzach, dwa egzemplarze dla </w:t>
      </w:r>
      <w:r w:rsidRPr="00ED36C4">
        <w:rPr>
          <w:rFonts w:ascii="Verdana" w:hAnsi="Verdana"/>
          <w:sz w:val="20"/>
          <w:szCs w:val="20"/>
        </w:rPr>
        <w:lastRenderedPageBreak/>
        <w:t>Zamawiającego oraz jeden egzemplarz dla Wykonawcy</w:t>
      </w:r>
      <w:r w:rsidR="004210A6" w:rsidRPr="00430E3A">
        <w:rPr>
          <w:rFonts w:ascii="Verdana" w:hAnsi="Verdana"/>
          <w:i/>
          <w:iCs/>
          <w:sz w:val="20"/>
          <w:szCs w:val="20"/>
        </w:rPr>
        <w:t>*</w:t>
      </w:r>
      <w:r w:rsidRPr="00ED36C4">
        <w:rPr>
          <w:rFonts w:ascii="Verdana" w:hAnsi="Verdana"/>
          <w:sz w:val="20"/>
          <w:szCs w:val="20"/>
        </w:rPr>
        <w:t>.</w:t>
      </w:r>
    </w:p>
    <w:p w14:paraId="0DC6F1E3" w14:textId="710F1C71" w:rsidR="00DC39F0" w:rsidRDefault="00DC39F0" w:rsidP="00E11152">
      <w:pPr>
        <w:pStyle w:val="Akapitzlist"/>
        <w:numPr>
          <w:ilvl w:val="0"/>
          <w:numId w:val="13"/>
        </w:numPr>
        <w:spacing w:before="40"/>
        <w:ind w:left="420" w:hanging="378"/>
        <w:jc w:val="both"/>
        <w:rPr>
          <w:rFonts w:ascii="Verdana" w:hAnsi="Verdana"/>
          <w:sz w:val="20"/>
          <w:szCs w:val="20"/>
        </w:rPr>
      </w:pPr>
      <w:r w:rsidRPr="00ED36C4">
        <w:rPr>
          <w:rFonts w:ascii="Verdana" w:hAnsi="Verdana"/>
          <w:sz w:val="20"/>
          <w:szCs w:val="20"/>
        </w:rPr>
        <w:t xml:space="preserve">Załącznikiem do </w:t>
      </w:r>
      <w:r w:rsidR="00DD556E">
        <w:rPr>
          <w:rFonts w:ascii="Verdana" w:hAnsi="Verdana"/>
          <w:sz w:val="20"/>
          <w:szCs w:val="20"/>
        </w:rPr>
        <w:t>Umowy</w:t>
      </w:r>
      <w:r w:rsidRPr="00ED36C4">
        <w:rPr>
          <w:rFonts w:ascii="Verdana" w:hAnsi="Verdana"/>
          <w:sz w:val="20"/>
          <w:szCs w:val="20"/>
        </w:rPr>
        <w:t xml:space="preserve"> jest</w:t>
      </w:r>
      <w:r>
        <w:rPr>
          <w:rFonts w:ascii="Verdana" w:hAnsi="Verdana"/>
          <w:sz w:val="20"/>
          <w:szCs w:val="20"/>
        </w:rPr>
        <w:t>:</w:t>
      </w:r>
    </w:p>
    <w:p w14:paraId="243A446B" w14:textId="77777777" w:rsidR="00DC39F0" w:rsidRDefault="00DC39F0" w:rsidP="00E11152">
      <w:pPr>
        <w:pStyle w:val="Akapitzlist"/>
        <w:numPr>
          <w:ilvl w:val="0"/>
          <w:numId w:val="19"/>
        </w:numPr>
        <w:spacing w:before="40"/>
        <w:jc w:val="both"/>
        <w:rPr>
          <w:rFonts w:ascii="Verdana" w:hAnsi="Verdana"/>
          <w:sz w:val="20"/>
          <w:szCs w:val="20"/>
        </w:rPr>
      </w:pPr>
      <w:r w:rsidRPr="00ED36C4">
        <w:rPr>
          <w:rFonts w:ascii="Verdana" w:hAnsi="Verdana"/>
          <w:sz w:val="20"/>
          <w:szCs w:val="20"/>
        </w:rPr>
        <w:t>załącznik nr 1 – formularz ofertowy – oferta Wykonawcy</w:t>
      </w:r>
      <w:r>
        <w:rPr>
          <w:rFonts w:ascii="Verdana" w:hAnsi="Verdana"/>
          <w:sz w:val="20"/>
          <w:szCs w:val="20"/>
        </w:rPr>
        <w:t>,</w:t>
      </w:r>
    </w:p>
    <w:p w14:paraId="36C464AA" w14:textId="4C382F15" w:rsidR="004210A6" w:rsidRDefault="00DC39F0" w:rsidP="00E11152">
      <w:pPr>
        <w:pStyle w:val="Akapitzlist"/>
        <w:numPr>
          <w:ilvl w:val="0"/>
          <w:numId w:val="19"/>
        </w:numPr>
        <w:spacing w:before="40"/>
        <w:jc w:val="both"/>
        <w:rPr>
          <w:rFonts w:ascii="Verdana" w:hAnsi="Verdana"/>
          <w:sz w:val="20"/>
          <w:szCs w:val="20"/>
        </w:rPr>
      </w:pPr>
      <w:r>
        <w:rPr>
          <w:rFonts w:ascii="Verdana" w:hAnsi="Verdana"/>
          <w:sz w:val="20"/>
          <w:szCs w:val="20"/>
        </w:rPr>
        <w:t>załącznik nr 2</w:t>
      </w:r>
      <w:r w:rsidRPr="00ED36C4">
        <w:rPr>
          <w:rFonts w:ascii="Verdana" w:hAnsi="Verdana"/>
          <w:sz w:val="20"/>
          <w:szCs w:val="20"/>
        </w:rPr>
        <w:t xml:space="preserve"> </w:t>
      </w:r>
      <w:r>
        <w:rPr>
          <w:rFonts w:ascii="Verdana" w:hAnsi="Verdana"/>
          <w:sz w:val="20"/>
          <w:szCs w:val="20"/>
        </w:rPr>
        <w:t xml:space="preserve">– Opis przedmiotu zamówienia </w:t>
      </w:r>
    </w:p>
    <w:p w14:paraId="41E43034" w14:textId="77777777" w:rsidR="004210A6" w:rsidRDefault="004210A6" w:rsidP="00E11152">
      <w:pPr>
        <w:pStyle w:val="Akapitzlist"/>
        <w:spacing w:before="40"/>
        <w:ind w:left="780"/>
        <w:jc w:val="both"/>
        <w:rPr>
          <w:rFonts w:ascii="Verdana" w:hAnsi="Verdana"/>
          <w:sz w:val="20"/>
          <w:szCs w:val="20"/>
        </w:rPr>
      </w:pPr>
    </w:p>
    <w:p w14:paraId="6D5CB5DC" w14:textId="32C92EAD" w:rsidR="00DC39F0" w:rsidRPr="0071627F" w:rsidRDefault="00DC39F0" w:rsidP="00E11152">
      <w:pPr>
        <w:spacing w:before="40"/>
        <w:jc w:val="both"/>
        <w:rPr>
          <w:rFonts w:ascii="Verdana" w:hAnsi="Verdana"/>
          <w:sz w:val="20"/>
          <w:szCs w:val="20"/>
        </w:rPr>
      </w:pPr>
      <w:r w:rsidRPr="0071627F">
        <w:rPr>
          <w:rFonts w:ascii="Verdana" w:hAnsi="Verdana"/>
          <w:i/>
          <w:iCs/>
          <w:sz w:val="20"/>
          <w:szCs w:val="20"/>
        </w:rPr>
        <w:t xml:space="preserve">*nie dotyczy </w:t>
      </w:r>
      <w:r w:rsidR="00DD556E">
        <w:rPr>
          <w:rFonts w:ascii="Verdana" w:hAnsi="Verdana"/>
          <w:i/>
          <w:iCs/>
          <w:sz w:val="20"/>
          <w:szCs w:val="20"/>
        </w:rPr>
        <w:t>Umowy</w:t>
      </w:r>
      <w:r w:rsidRPr="0071627F">
        <w:rPr>
          <w:rFonts w:ascii="Verdana" w:hAnsi="Verdana"/>
          <w:i/>
          <w:iCs/>
          <w:sz w:val="20"/>
          <w:szCs w:val="20"/>
        </w:rPr>
        <w:t xml:space="preserve"> zawartej</w:t>
      </w:r>
      <w:r w:rsidR="0071627F">
        <w:rPr>
          <w:rFonts w:ascii="Verdana" w:hAnsi="Verdana"/>
          <w:i/>
          <w:iCs/>
          <w:sz w:val="20"/>
          <w:szCs w:val="20"/>
        </w:rPr>
        <w:t xml:space="preserve"> w</w:t>
      </w:r>
      <w:r w:rsidRPr="0071627F">
        <w:rPr>
          <w:rFonts w:ascii="Verdana" w:hAnsi="Verdana"/>
          <w:i/>
          <w:iCs/>
          <w:sz w:val="20"/>
          <w:szCs w:val="20"/>
        </w:rPr>
        <w:t xml:space="preserve"> formie elektronicznej</w:t>
      </w:r>
    </w:p>
    <w:p w14:paraId="18B9AAE4" w14:textId="77777777" w:rsidR="00DC39F0" w:rsidRDefault="00DC39F0" w:rsidP="00E11152">
      <w:pPr>
        <w:spacing w:before="40"/>
        <w:jc w:val="both"/>
        <w:rPr>
          <w:rFonts w:ascii="Verdana" w:hAnsi="Verdana"/>
          <w:sz w:val="20"/>
          <w:szCs w:val="20"/>
        </w:rPr>
      </w:pPr>
    </w:p>
    <w:p w14:paraId="0532A044" w14:textId="77777777" w:rsidR="004210A6" w:rsidRDefault="004210A6" w:rsidP="00E11152">
      <w:pPr>
        <w:spacing w:before="40"/>
        <w:jc w:val="both"/>
        <w:rPr>
          <w:rFonts w:ascii="Verdana" w:hAnsi="Verdana"/>
          <w:sz w:val="20"/>
          <w:szCs w:val="20"/>
        </w:rPr>
      </w:pPr>
    </w:p>
    <w:p w14:paraId="207035F4" w14:textId="77777777" w:rsidR="00493C16" w:rsidRDefault="00493C16" w:rsidP="00E11152">
      <w:pPr>
        <w:spacing w:before="40"/>
        <w:jc w:val="both"/>
        <w:rPr>
          <w:rFonts w:ascii="Verdana" w:hAnsi="Verdana"/>
          <w:sz w:val="20"/>
          <w:szCs w:val="20"/>
        </w:rPr>
      </w:pPr>
    </w:p>
    <w:p w14:paraId="2C4773F4" w14:textId="77777777" w:rsidR="004210A6" w:rsidRPr="00ED36C4" w:rsidRDefault="004210A6" w:rsidP="00E11152">
      <w:pPr>
        <w:spacing w:before="40"/>
        <w:jc w:val="both"/>
        <w:rPr>
          <w:rFonts w:ascii="Verdana" w:hAnsi="Verdana"/>
          <w:sz w:val="20"/>
          <w:szCs w:val="20"/>
        </w:rPr>
      </w:pPr>
    </w:p>
    <w:p w14:paraId="25DDAAF2" w14:textId="77777777" w:rsidR="00DC39F0" w:rsidRPr="00ED36C4" w:rsidRDefault="00DC39F0" w:rsidP="00E11152">
      <w:pPr>
        <w:spacing w:before="40"/>
        <w:jc w:val="both"/>
        <w:rPr>
          <w:rFonts w:ascii="Verdana" w:hAnsi="Verdana"/>
          <w:sz w:val="20"/>
          <w:szCs w:val="20"/>
        </w:rPr>
      </w:pPr>
      <w:r w:rsidRPr="00ED36C4">
        <w:rPr>
          <w:rFonts w:ascii="Verdana" w:hAnsi="Verdana"/>
          <w:sz w:val="20"/>
          <w:szCs w:val="20"/>
        </w:rPr>
        <w:t xml:space="preserve">…………………………………….. </w:t>
      </w:r>
      <w:r w:rsidRPr="00ED36C4">
        <w:rPr>
          <w:rFonts w:ascii="Verdana" w:hAnsi="Verdana"/>
          <w:sz w:val="20"/>
          <w:szCs w:val="20"/>
        </w:rPr>
        <w:tab/>
      </w:r>
      <w:r w:rsidRPr="00ED36C4">
        <w:rPr>
          <w:rFonts w:ascii="Verdana" w:hAnsi="Verdana"/>
          <w:sz w:val="20"/>
          <w:szCs w:val="20"/>
        </w:rPr>
        <w:tab/>
      </w:r>
      <w:r w:rsidRPr="00ED36C4">
        <w:rPr>
          <w:rFonts w:ascii="Verdana" w:hAnsi="Verdana"/>
          <w:sz w:val="20"/>
          <w:szCs w:val="20"/>
        </w:rPr>
        <w:tab/>
      </w:r>
      <w:r w:rsidRPr="00ED36C4">
        <w:rPr>
          <w:rFonts w:ascii="Verdana" w:hAnsi="Verdana"/>
          <w:sz w:val="20"/>
          <w:szCs w:val="20"/>
        </w:rPr>
        <w:tab/>
      </w:r>
      <w:r w:rsidRPr="00ED36C4">
        <w:rPr>
          <w:rFonts w:ascii="Verdana" w:hAnsi="Verdana"/>
          <w:sz w:val="20"/>
          <w:szCs w:val="20"/>
        </w:rPr>
        <w:tab/>
        <w:t xml:space="preserve">………………………………….. </w:t>
      </w:r>
    </w:p>
    <w:p w14:paraId="43F3CFA5" w14:textId="77777777" w:rsidR="00DC39F0" w:rsidRDefault="00DC39F0" w:rsidP="00E11152">
      <w:pPr>
        <w:spacing w:before="40"/>
        <w:jc w:val="both"/>
        <w:rPr>
          <w:rFonts w:ascii="Verdana" w:hAnsi="Verdana"/>
          <w:b/>
          <w:bCs/>
          <w:sz w:val="20"/>
          <w:szCs w:val="20"/>
        </w:rPr>
      </w:pPr>
      <w:r w:rsidRPr="00165BA7">
        <w:rPr>
          <w:rFonts w:ascii="Verdana" w:hAnsi="Verdana"/>
          <w:b/>
          <w:bCs/>
          <w:sz w:val="20"/>
          <w:szCs w:val="20"/>
        </w:rPr>
        <w:t xml:space="preserve">ZAMAWIAJĄCY </w:t>
      </w:r>
      <w:r w:rsidRPr="00165BA7">
        <w:rPr>
          <w:rFonts w:ascii="Verdana" w:hAnsi="Verdana"/>
          <w:b/>
          <w:bCs/>
          <w:sz w:val="20"/>
          <w:szCs w:val="20"/>
        </w:rPr>
        <w:tab/>
      </w:r>
      <w:r w:rsidRPr="00165BA7">
        <w:rPr>
          <w:rFonts w:ascii="Verdana" w:hAnsi="Verdana"/>
          <w:b/>
          <w:bCs/>
          <w:sz w:val="20"/>
          <w:szCs w:val="20"/>
        </w:rPr>
        <w:tab/>
      </w:r>
      <w:r w:rsidRPr="00165BA7">
        <w:rPr>
          <w:rFonts w:ascii="Verdana" w:hAnsi="Verdana"/>
          <w:b/>
          <w:bCs/>
          <w:sz w:val="20"/>
          <w:szCs w:val="20"/>
        </w:rPr>
        <w:tab/>
      </w:r>
      <w:r w:rsidRPr="00165BA7">
        <w:rPr>
          <w:rFonts w:ascii="Verdana" w:hAnsi="Verdana"/>
          <w:b/>
          <w:bCs/>
          <w:sz w:val="20"/>
          <w:szCs w:val="20"/>
        </w:rPr>
        <w:tab/>
      </w:r>
      <w:r w:rsidRPr="00165BA7">
        <w:rPr>
          <w:rFonts w:ascii="Verdana" w:hAnsi="Verdana"/>
          <w:b/>
          <w:bCs/>
          <w:sz w:val="20"/>
          <w:szCs w:val="20"/>
        </w:rPr>
        <w:tab/>
      </w:r>
      <w:r w:rsidRPr="00165BA7">
        <w:rPr>
          <w:rFonts w:ascii="Verdana" w:hAnsi="Verdana"/>
          <w:b/>
          <w:bCs/>
          <w:sz w:val="20"/>
          <w:szCs w:val="20"/>
        </w:rPr>
        <w:tab/>
      </w:r>
      <w:r w:rsidRPr="00165BA7">
        <w:rPr>
          <w:rFonts w:ascii="Verdana" w:hAnsi="Verdana"/>
          <w:b/>
          <w:bCs/>
          <w:sz w:val="20"/>
          <w:szCs w:val="20"/>
        </w:rPr>
        <w:tab/>
        <w:t>WYKONAWCA</w:t>
      </w:r>
    </w:p>
    <w:p w14:paraId="7B71BC96" w14:textId="77777777" w:rsidR="00DC39F0" w:rsidRPr="00430E3A" w:rsidRDefault="00DC39F0" w:rsidP="00E11152">
      <w:pPr>
        <w:spacing w:before="40"/>
        <w:jc w:val="both"/>
        <w:rPr>
          <w:rFonts w:ascii="Verdana" w:hAnsi="Verdana"/>
          <w:i/>
          <w:iCs/>
          <w:sz w:val="20"/>
          <w:szCs w:val="20"/>
        </w:rPr>
      </w:pPr>
      <w:r w:rsidRPr="00430E3A">
        <w:rPr>
          <w:rFonts w:ascii="Verdana" w:hAnsi="Verdana"/>
          <w:i/>
          <w:iCs/>
          <w:sz w:val="20"/>
          <w:szCs w:val="20"/>
        </w:rPr>
        <w:t>(</w:t>
      </w:r>
      <w:r w:rsidRPr="00430E3A">
        <w:rPr>
          <w:rFonts w:ascii="Verdana" w:hAnsi="Verdana"/>
          <w:b/>
          <w:bCs/>
          <w:i/>
          <w:iCs/>
          <w:sz w:val="20"/>
          <w:szCs w:val="20"/>
        </w:rPr>
        <w:t>data</w:t>
      </w:r>
      <w:r w:rsidRPr="00430E3A">
        <w:rPr>
          <w:rFonts w:ascii="Verdana" w:hAnsi="Verdana"/>
          <w:i/>
          <w:iCs/>
          <w:sz w:val="20"/>
          <w:szCs w:val="20"/>
        </w:rPr>
        <w:t xml:space="preserve"> i podpis) </w:t>
      </w:r>
      <w:r>
        <w:rPr>
          <w:rFonts w:ascii="Verdana" w:hAnsi="Verdana"/>
          <w:i/>
          <w:iCs/>
          <w:sz w:val="20"/>
          <w:szCs w:val="20"/>
        </w:rPr>
        <w:t xml:space="preserve"> </w:t>
      </w:r>
      <w:r>
        <w:rPr>
          <w:rFonts w:ascii="Verdana" w:hAnsi="Verdana"/>
          <w:i/>
          <w:iCs/>
          <w:sz w:val="20"/>
          <w:szCs w:val="20"/>
        </w:rPr>
        <w:tab/>
      </w:r>
      <w:r>
        <w:rPr>
          <w:rFonts w:ascii="Verdana" w:hAnsi="Verdana"/>
          <w:i/>
          <w:iCs/>
          <w:sz w:val="20"/>
          <w:szCs w:val="20"/>
        </w:rPr>
        <w:tab/>
      </w:r>
      <w:r>
        <w:rPr>
          <w:rFonts w:ascii="Verdana" w:hAnsi="Verdana"/>
          <w:i/>
          <w:iCs/>
          <w:sz w:val="20"/>
          <w:szCs w:val="20"/>
        </w:rPr>
        <w:tab/>
      </w:r>
      <w:r>
        <w:rPr>
          <w:rFonts w:ascii="Verdana" w:hAnsi="Verdana"/>
          <w:i/>
          <w:iCs/>
          <w:sz w:val="20"/>
          <w:szCs w:val="20"/>
        </w:rPr>
        <w:tab/>
      </w:r>
      <w:r>
        <w:rPr>
          <w:rFonts w:ascii="Verdana" w:hAnsi="Verdana"/>
          <w:i/>
          <w:iCs/>
          <w:sz w:val="20"/>
          <w:szCs w:val="20"/>
        </w:rPr>
        <w:tab/>
      </w:r>
      <w:r>
        <w:rPr>
          <w:rFonts w:ascii="Verdana" w:hAnsi="Verdana"/>
          <w:i/>
          <w:iCs/>
          <w:sz w:val="20"/>
          <w:szCs w:val="20"/>
        </w:rPr>
        <w:tab/>
      </w:r>
      <w:r>
        <w:rPr>
          <w:rFonts w:ascii="Verdana" w:hAnsi="Verdana"/>
          <w:i/>
          <w:iCs/>
          <w:sz w:val="20"/>
          <w:szCs w:val="20"/>
        </w:rPr>
        <w:tab/>
      </w:r>
      <w:r w:rsidRPr="000A7612">
        <w:rPr>
          <w:rFonts w:ascii="Verdana" w:hAnsi="Verdana"/>
          <w:i/>
          <w:iCs/>
          <w:sz w:val="20"/>
          <w:szCs w:val="20"/>
        </w:rPr>
        <w:t>(</w:t>
      </w:r>
      <w:r w:rsidRPr="000A7612">
        <w:rPr>
          <w:rFonts w:ascii="Verdana" w:hAnsi="Verdana"/>
          <w:b/>
          <w:bCs/>
          <w:i/>
          <w:iCs/>
          <w:sz w:val="20"/>
          <w:szCs w:val="20"/>
        </w:rPr>
        <w:t>data</w:t>
      </w:r>
      <w:r w:rsidRPr="000A7612">
        <w:rPr>
          <w:rFonts w:ascii="Verdana" w:hAnsi="Verdana"/>
          <w:i/>
          <w:iCs/>
          <w:sz w:val="20"/>
          <w:szCs w:val="20"/>
        </w:rPr>
        <w:t xml:space="preserve"> i podpis)</w:t>
      </w:r>
    </w:p>
    <w:p w14:paraId="555CC9EA" w14:textId="77777777" w:rsidR="00DC39F0" w:rsidRPr="00165BA7" w:rsidRDefault="00DC39F0" w:rsidP="00E11152">
      <w:pPr>
        <w:spacing w:before="40"/>
        <w:jc w:val="both"/>
        <w:rPr>
          <w:rFonts w:ascii="Verdana" w:hAnsi="Verdana"/>
          <w:b/>
          <w:bCs/>
          <w:sz w:val="20"/>
          <w:szCs w:val="20"/>
        </w:rPr>
      </w:pPr>
    </w:p>
    <w:p w14:paraId="292D4F50" w14:textId="77777777" w:rsidR="006E0E00" w:rsidRDefault="006E0E00" w:rsidP="00E11152">
      <w:pPr>
        <w:spacing w:before="40"/>
      </w:pPr>
    </w:p>
    <w:sectPr w:rsidR="006E0E00" w:rsidSect="00E7405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D55996" w14:textId="77777777" w:rsidR="00E7405D" w:rsidRDefault="00E7405D" w:rsidP="00DC39F0">
      <w:r>
        <w:separator/>
      </w:r>
    </w:p>
  </w:endnote>
  <w:endnote w:type="continuationSeparator" w:id="0">
    <w:p w14:paraId="03D07F65" w14:textId="77777777" w:rsidR="00E7405D" w:rsidRDefault="00E7405D" w:rsidP="00DC3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6278521"/>
      <w:docPartObj>
        <w:docPartGallery w:val="Page Numbers (Bottom of Page)"/>
        <w:docPartUnique/>
      </w:docPartObj>
    </w:sdtPr>
    <w:sdtEndPr>
      <w:rPr>
        <w:sz w:val="16"/>
        <w:szCs w:val="16"/>
      </w:rPr>
    </w:sdtEndPr>
    <w:sdtContent>
      <w:p w14:paraId="491E251B" w14:textId="1EE7FF5F" w:rsidR="00D62EFA" w:rsidRPr="00D62EFA" w:rsidRDefault="00D62EFA">
        <w:pPr>
          <w:pStyle w:val="Stopka"/>
          <w:jc w:val="right"/>
          <w:rPr>
            <w:sz w:val="16"/>
            <w:szCs w:val="16"/>
          </w:rPr>
        </w:pPr>
        <w:r w:rsidRPr="00D62EFA">
          <w:rPr>
            <w:sz w:val="16"/>
            <w:szCs w:val="16"/>
          </w:rPr>
          <w:fldChar w:fldCharType="begin"/>
        </w:r>
        <w:r w:rsidRPr="00D62EFA">
          <w:rPr>
            <w:sz w:val="16"/>
            <w:szCs w:val="16"/>
          </w:rPr>
          <w:instrText>PAGE   \* MERGEFORMAT</w:instrText>
        </w:r>
        <w:r w:rsidRPr="00D62EFA">
          <w:rPr>
            <w:sz w:val="16"/>
            <w:szCs w:val="16"/>
          </w:rPr>
          <w:fldChar w:fldCharType="separate"/>
        </w:r>
        <w:r w:rsidRPr="00D62EFA">
          <w:rPr>
            <w:sz w:val="16"/>
            <w:szCs w:val="16"/>
          </w:rPr>
          <w:t>2</w:t>
        </w:r>
        <w:r w:rsidRPr="00D62EFA">
          <w:rPr>
            <w:sz w:val="16"/>
            <w:szCs w:val="16"/>
          </w:rPr>
          <w:fldChar w:fldCharType="end"/>
        </w:r>
      </w:p>
    </w:sdtContent>
  </w:sdt>
  <w:p w14:paraId="608EDA6D" w14:textId="77777777" w:rsidR="00D62EFA" w:rsidRDefault="00D62EF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7FE906" w14:textId="77777777" w:rsidR="00E7405D" w:rsidRDefault="00E7405D" w:rsidP="00DC39F0">
      <w:r>
        <w:separator/>
      </w:r>
    </w:p>
  </w:footnote>
  <w:footnote w:type="continuationSeparator" w:id="0">
    <w:p w14:paraId="3E06DD0A" w14:textId="77777777" w:rsidR="00E7405D" w:rsidRDefault="00E7405D" w:rsidP="00DC39F0">
      <w:r>
        <w:continuationSeparator/>
      </w:r>
    </w:p>
  </w:footnote>
  <w:footnote w:id="1">
    <w:p w14:paraId="63BB06EC" w14:textId="77777777" w:rsidR="00DC39F0" w:rsidRPr="00321F1E" w:rsidRDefault="00DC39F0" w:rsidP="00DC39F0">
      <w:pPr>
        <w:spacing w:line="276" w:lineRule="auto"/>
        <w:jc w:val="both"/>
        <w:rPr>
          <w:rFonts w:ascii="Arial" w:hAnsi="Arial" w:cs="Arial"/>
          <w:i/>
          <w:iCs/>
          <w:sz w:val="16"/>
          <w:szCs w:val="16"/>
        </w:rPr>
      </w:pPr>
      <w:r>
        <w:rPr>
          <w:rStyle w:val="Odwoanieprzypisudolnego"/>
        </w:rPr>
        <w:footnoteRef/>
      </w:r>
      <w:r>
        <w:t xml:space="preserve"> </w:t>
      </w:r>
      <w:r w:rsidRPr="00321F1E">
        <w:rPr>
          <w:rFonts w:ascii="Verdana" w:hAnsi="Verdana" w:cs="Arial"/>
          <w:i/>
          <w:iCs/>
          <w:sz w:val="16"/>
          <w:szCs w:val="16"/>
        </w:rPr>
        <w:t>Publikowany na podstawie art. 94 ust. 1 pkt 1 lit. a ustawy z dnia 17 grudnia 1998 r. o emeryturach i rentach z Funduszu Ubezpieczeń Społecznych (tj. Dz. U. z 2022 r. poz. 504 ze zm.)</w:t>
      </w:r>
    </w:p>
    <w:p w14:paraId="190581AD" w14:textId="77777777" w:rsidR="00DC39F0" w:rsidRDefault="00DC39F0" w:rsidP="00DC39F0">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9C3702"/>
    <w:multiLevelType w:val="hybridMultilevel"/>
    <w:tmpl w:val="7EA89628"/>
    <w:lvl w:ilvl="0" w:tplc="F6BAFF02">
      <w:start w:val="1"/>
      <w:numFmt w:val="decimal"/>
      <w:lvlText w:val="%1."/>
      <w:lvlJc w:val="left"/>
      <w:pPr>
        <w:ind w:left="360" w:hanging="360"/>
      </w:pPr>
      <w:rPr>
        <w:rFonts w:ascii="Verdana" w:hAnsi="Verdana" w:hint="default"/>
        <w:b w:val="0"/>
        <w:color w:val="000000"/>
        <w:sz w:val="20"/>
        <w:szCs w:val="20"/>
      </w:rPr>
    </w:lvl>
    <w:lvl w:ilvl="1" w:tplc="DD606918">
      <w:start w:val="1"/>
      <w:numFmt w:val="decimal"/>
      <w:lvlText w:val="%2)"/>
      <w:lvlJc w:val="left"/>
      <w:pPr>
        <w:ind w:left="1080" w:hanging="360"/>
      </w:pPr>
      <w:rPr>
        <w:rFonts w:hint="default"/>
      </w:rPr>
    </w:lvl>
    <w:lvl w:ilvl="2" w:tplc="6052B00E">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F5F695A"/>
    <w:multiLevelType w:val="hybridMultilevel"/>
    <w:tmpl w:val="E126277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1180261"/>
    <w:multiLevelType w:val="hybridMultilevel"/>
    <w:tmpl w:val="4F2CCD08"/>
    <w:lvl w:ilvl="0" w:tplc="BA2805C2">
      <w:start w:val="1"/>
      <w:numFmt w:val="decimal"/>
      <w:lvlText w:val="%1."/>
      <w:lvlJc w:val="left"/>
      <w:pPr>
        <w:ind w:left="375" w:hanging="37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29A54A3C"/>
    <w:multiLevelType w:val="hybridMultilevel"/>
    <w:tmpl w:val="5BD6BD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A7326F9"/>
    <w:multiLevelType w:val="hybridMultilevel"/>
    <w:tmpl w:val="D2023D04"/>
    <w:lvl w:ilvl="0" w:tplc="0415000F">
      <w:start w:val="1"/>
      <w:numFmt w:val="decimal"/>
      <w:lvlText w:val="%1."/>
      <w:lvlJc w:val="left"/>
      <w:pPr>
        <w:ind w:left="720" w:hanging="360"/>
      </w:pPr>
      <w:rPr>
        <w:rFonts w:hint="default"/>
      </w:rPr>
    </w:lvl>
    <w:lvl w:ilvl="1" w:tplc="C5607802">
      <w:start w:val="1"/>
      <w:numFmt w:val="decimal"/>
      <w:lvlText w:val="%2)"/>
      <w:lvlJc w:val="left"/>
      <w:pPr>
        <w:ind w:left="1545" w:hanging="465"/>
      </w:pPr>
      <w:rPr>
        <w:rFonts w:hint="default"/>
      </w:rPr>
    </w:lvl>
    <w:lvl w:ilvl="2" w:tplc="1F20676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B2564BE"/>
    <w:multiLevelType w:val="hybridMultilevel"/>
    <w:tmpl w:val="CB18FC2E"/>
    <w:lvl w:ilvl="0" w:tplc="041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301736F"/>
    <w:multiLevelType w:val="hybridMultilevel"/>
    <w:tmpl w:val="870A09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2784391"/>
    <w:multiLevelType w:val="hybridMultilevel"/>
    <w:tmpl w:val="D33E6B7E"/>
    <w:lvl w:ilvl="0" w:tplc="0415000F">
      <w:start w:val="1"/>
      <w:numFmt w:val="decimal"/>
      <w:lvlText w:val="%1."/>
      <w:lvlJc w:val="left"/>
      <w:pPr>
        <w:ind w:left="720" w:hanging="360"/>
      </w:pPr>
      <w:rPr>
        <w:rFonts w:hint="default"/>
      </w:rPr>
    </w:lvl>
    <w:lvl w:ilvl="1" w:tplc="3E1C479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2C65F12"/>
    <w:multiLevelType w:val="hybridMultilevel"/>
    <w:tmpl w:val="079094E0"/>
    <w:lvl w:ilvl="0" w:tplc="0415000F">
      <w:start w:val="1"/>
      <w:numFmt w:val="decimal"/>
      <w:lvlText w:val="%1."/>
      <w:lvlJc w:val="left"/>
      <w:pPr>
        <w:ind w:left="360" w:hanging="360"/>
      </w:pPr>
      <w:rPr>
        <w:rFonts w:hint="default"/>
      </w:rPr>
    </w:lvl>
    <w:lvl w:ilvl="1" w:tplc="B936F1E0">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4C62044B"/>
    <w:multiLevelType w:val="multilevel"/>
    <w:tmpl w:val="7966A58E"/>
    <w:lvl w:ilvl="0">
      <w:start w:val="1"/>
      <w:numFmt w:val="decimal"/>
      <w:lvlText w:val="%1."/>
      <w:lvlJc w:val="left"/>
      <w:pPr>
        <w:ind w:left="720" w:hanging="360"/>
      </w:pPr>
      <w:rPr>
        <w:rFonts w:hint="default"/>
      </w:rPr>
    </w:lvl>
    <w:lvl w:ilvl="1">
      <w:start w:val="1"/>
      <w:numFmt w:val="decimal"/>
      <w:isLgl/>
      <w:lvlText w:val="%1.%2"/>
      <w:lvlJc w:val="left"/>
      <w:pPr>
        <w:ind w:left="1140" w:hanging="720"/>
      </w:pPr>
      <w:rPr>
        <w:rFonts w:ascii="Verdana" w:hAnsi="Verdana" w:hint="default"/>
        <w:sz w:val="20"/>
      </w:rPr>
    </w:lvl>
    <w:lvl w:ilvl="2">
      <w:start w:val="1"/>
      <w:numFmt w:val="decimal"/>
      <w:isLgl/>
      <w:lvlText w:val="%1.%2.%3"/>
      <w:lvlJc w:val="left"/>
      <w:pPr>
        <w:ind w:left="1200" w:hanging="720"/>
      </w:pPr>
      <w:rPr>
        <w:rFonts w:ascii="Verdana" w:hAnsi="Verdana" w:hint="default"/>
        <w:sz w:val="20"/>
      </w:rPr>
    </w:lvl>
    <w:lvl w:ilvl="3">
      <w:start w:val="1"/>
      <w:numFmt w:val="decimal"/>
      <w:isLgl/>
      <w:lvlText w:val="%1.%2.%3.%4"/>
      <w:lvlJc w:val="left"/>
      <w:pPr>
        <w:ind w:left="1620" w:hanging="1080"/>
      </w:pPr>
      <w:rPr>
        <w:rFonts w:ascii="Verdana" w:hAnsi="Verdana" w:hint="default"/>
        <w:sz w:val="20"/>
      </w:rPr>
    </w:lvl>
    <w:lvl w:ilvl="4">
      <w:start w:val="1"/>
      <w:numFmt w:val="decimal"/>
      <w:isLgl/>
      <w:lvlText w:val="%1.%2.%3.%4.%5"/>
      <w:lvlJc w:val="left"/>
      <w:pPr>
        <w:ind w:left="2040" w:hanging="1440"/>
      </w:pPr>
      <w:rPr>
        <w:rFonts w:ascii="Verdana" w:hAnsi="Verdana" w:hint="default"/>
        <w:sz w:val="20"/>
      </w:rPr>
    </w:lvl>
    <w:lvl w:ilvl="5">
      <w:start w:val="1"/>
      <w:numFmt w:val="decimal"/>
      <w:isLgl/>
      <w:lvlText w:val="%1.%2.%3.%4.%5.%6"/>
      <w:lvlJc w:val="left"/>
      <w:pPr>
        <w:ind w:left="2100" w:hanging="1440"/>
      </w:pPr>
      <w:rPr>
        <w:rFonts w:ascii="Verdana" w:hAnsi="Verdana" w:hint="default"/>
        <w:sz w:val="20"/>
      </w:rPr>
    </w:lvl>
    <w:lvl w:ilvl="6">
      <w:start w:val="1"/>
      <w:numFmt w:val="decimal"/>
      <w:isLgl/>
      <w:lvlText w:val="%1.%2.%3.%4.%5.%6.%7"/>
      <w:lvlJc w:val="left"/>
      <w:pPr>
        <w:ind w:left="2520" w:hanging="1800"/>
      </w:pPr>
      <w:rPr>
        <w:rFonts w:ascii="Verdana" w:hAnsi="Verdana" w:hint="default"/>
        <w:sz w:val="20"/>
      </w:rPr>
    </w:lvl>
    <w:lvl w:ilvl="7">
      <w:start w:val="1"/>
      <w:numFmt w:val="decimal"/>
      <w:isLgl/>
      <w:lvlText w:val="%1.%2.%3.%4.%5.%6.%7.%8"/>
      <w:lvlJc w:val="left"/>
      <w:pPr>
        <w:ind w:left="2940" w:hanging="2160"/>
      </w:pPr>
      <w:rPr>
        <w:rFonts w:ascii="Verdana" w:hAnsi="Verdana" w:hint="default"/>
        <w:sz w:val="20"/>
      </w:rPr>
    </w:lvl>
    <w:lvl w:ilvl="8">
      <w:start w:val="1"/>
      <w:numFmt w:val="decimal"/>
      <w:isLgl/>
      <w:lvlText w:val="%1.%2.%3.%4.%5.%6.%7.%8.%9"/>
      <w:lvlJc w:val="left"/>
      <w:pPr>
        <w:ind w:left="3000" w:hanging="2160"/>
      </w:pPr>
      <w:rPr>
        <w:rFonts w:ascii="Verdana" w:hAnsi="Verdana" w:hint="default"/>
        <w:sz w:val="20"/>
      </w:rPr>
    </w:lvl>
  </w:abstractNum>
  <w:abstractNum w:abstractNumId="10" w15:restartNumberingAfterBreak="0">
    <w:nsid w:val="4E513715"/>
    <w:multiLevelType w:val="hybridMultilevel"/>
    <w:tmpl w:val="33C8FC0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50AF18B0"/>
    <w:multiLevelType w:val="hybridMultilevel"/>
    <w:tmpl w:val="D1901192"/>
    <w:lvl w:ilvl="0" w:tplc="EFCAD7C2">
      <w:start w:val="1"/>
      <w:numFmt w:val="lowerLetter"/>
      <w:lvlText w:val="%1)"/>
      <w:lvlJc w:val="left"/>
      <w:pPr>
        <w:ind w:left="750" w:hanging="360"/>
      </w:pPr>
      <w:rPr>
        <w:rFonts w:hint="default"/>
      </w:r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12" w15:restartNumberingAfterBreak="0">
    <w:nsid w:val="564734AB"/>
    <w:multiLevelType w:val="hybridMultilevel"/>
    <w:tmpl w:val="7CCAE810"/>
    <w:lvl w:ilvl="0" w:tplc="C49060C6">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3" w15:restartNumberingAfterBreak="0">
    <w:nsid w:val="5B843140"/>
    <w:multiLevelType w:val="hybridMultilevel"/>
    <w:tmpl w:val="C0224CDA"/>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4" w15:restartNumberingAfterBreak="0">
    <w:nsid w:val="5F3B15D8"/>
    <w:multiLevelType w:val="hybridMultilevel"/>
    <w:tmpl w:val="C9EA9F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3F50AB1"/>
    <w:multiLevelType w:val="hybridMultilevel"/>
    <w:tmpl w:val="6F44242C"/>
    <w:lvl w:ilvl="0" w:tplc="04150011">
      <w:start w:val="1"/>
      <w:numFmt w:val="decimal"/>
      <w:lvlText w:val="%1)"/>
      <w:lvlJc w:val="left"/>
      <w:pPr>
        <w:ind w:left="720" w:hanging="360"/>
      </w:pPr>
      <w:rPr>
        <w:rFonts w:hint="default"/>
      </w:rPr>
    </w:lvl>
    <w:lvl w:ilvl="1" w:tplc="FFFFFFFF">
      <w:start w:val="1"/>
      <w:numFmt w:val="decimal"/>
      <w:lvlText w:val="%2)"/>
      <w:lvlJc w:val="left"/>
      <w:pPr>
        <w:ind w:left="1545" w:hanging="465"/>
      </w:pPr>
      <w:rPr>
        <w:rFonts w:hint="default"/>
      </w:rPr>
    </w:lvl>
    <w:lvl w:ilvl="2" w:tplc="FFFFFFFF">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5954795"/>
    <w:multiLevelType w:val="hybridMultilevel"/>
    <w:tmpl w:val="478C3E44"/>
    <w:lvl w:ilvl="0" w:tplc="C1FEE43A">
      <w:start w:val="1"/>
      <w:numFmt w:val="decimal"/>
      <w:lvlText w:val="%1."/>
      <w:lvlJc w:val="left"/>
      <w:pPr>
        <w:ind w:left="390" w:hanging="39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705F31C2"/>
    <w:multiLevelType w:val="hybridMultilevel"/>
    <w:tmpl w:val="01EC1A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0CE67F5"/>
    <w:multiLevelType w:val="hybridMultilevel"/>
    <w:tmpl w:val="54907E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2771291"/>
    <w:multiLevelType w:val="hybridMultilevel"/>
    <w:tmpl w:val="1B500A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BE0174E"/>
    <w:multiLevelType w:val="hybridMultilevel"/>
    <w:tmpl w:val="D06AED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CBF7BC8"/>
    <w:multiLevelType w:val="hybridMultilevel"/>
    <w:tmpl w:val="DAB25B26"/>
    <w:lvl w:ilvl="0" w:tplc="FFFFFFFF">
      <w:start w:val="1"/>
      <w:numFmt w:val="decimal"/>
      <w:lvlText w:val="%1."/>
      <w:lvlJc w:val="left"/>
      <w:pPr>
        <w:ind w:left="360" w:hanging="360"/>
      </w:pPr>
      <w:rPr>
        <w:rFonts w:ascii="Verdana" w:hAnsi="Verdana" w:hint="default"/>
        <w:b w:val="0"/>
        <w:color w:val="000000"/>
        <w:sz w:val="20"/>
        <w:szCs w:val="20"/>
      </w:rPr>
    </w:lvl>
    <w:lvl w:ilvl="1" w:tplc="04150011">
      <w:start w:val="1"/>
      <w:numFmt w:val="decimal"/>
      <w:lvlText w:val="%2)"/>
      <w:lvlJc w:val="left"/>
      <w:pPr>
        <w:ind w:left="1080" w:hanging="360"/>
      </w:pPr>
    </w:lvl>
    <w:lvl w:ilvl="2" w:tplc="FFFFFFFF">
      <w:start w:val="1"/>
      <w:numFmt w:val="lowerLetter"/>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408815392">
    <w:abstractNumId w:val="20"/>
  </w:num>
  <w:num w:numId="2" w16cid:durableId="1627006706">
    <w:abstractNumId w:val="6"/>
  </w:num>
  <w:num w:numId="3" w16cid:durableId="1698846200">
    <w:abstractNumId w:val="9"/>
  </w:num>
  <w:num w:numId="4" w16cid:durableId="356394373">
    <w:abstractNumId w:val="16"/>
  </w:num>
  <w:num w:numId="5" w16cid:durableId="1547569334">
    <w:abstractNumId w:val="1"/>
  </w:num>
  <w:num w:numId="6" w16cid:durableId="894706455">
    <w:abstractNumId w:val="17"/>
  </w:num>
  <w:num w:numId="7" w16cid:durableId="69158203">
    <w:abstractNumId w:val="8"/>
  </w:num>
  <w:num w:numId="8" w16cid:durableId="1929805461">
    <w:abstractNumId w:val="7"/>
  </w:num>
  <w:num w:numId="9" w16cid:durableId="196091323">
    <w:abstractNumId w:val="2"/>
  </w:num>
  <w:num w:numId="10" w16cid:durableId="239491109">
    <w:abstractNumId w:val="4"/>
  </w:num>
  <w:num w:numId="11" w16cid:durableId="29383207">
    <w:abstractNumId w:val="10"/>
  </w:num>
  <w:num w:numId="12" w16cid:durableId="44571270">
    <w:abstractNumId w:val="14"/>
  </w:num>
  <w:num w:numId="13" w16cid:durableId="1618564291">
    <w:abstractNumId w:val="3"/>
  </w:num>
  <w:num w:numId="14" w16cid:durableId="123274322">
    <w:abstractNumId w:val="11"/>
  </w:num>
  <w:num w:numId="15" w16cid:durableId="1607495014">
    <w:abstractNumId w:val="15"/>
  </w:num>
  <w:num w:numId="16" w16cid:durableId="93672843">
    <w:abstractNumId w:val="0"/>
  </w:num>
  <w:num w:numId="17" w16cid:durableId="2095852550">
    <w:abstractNumId w:val="21"/>
  </w:num>
  <w:num w:numId="18" w16cid:durableId="18948470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23392868">
    <w:abstractNumId w:val="12"/>
  </w:num>
  <w:num w:numId="20" w16cid:durableId="421412857">
    <w:abstractNumId w:val="5"/>
  </w:num>
  <w:num w:numId="21" w16cid:durableId="119619155">
    <w:abstractNumId w:val="18"/>
  </w:num>
  <w:num w:numId="22" w16cid:durableId="119558360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9F0"/>
    <w:rsid w:val="000C09E8"/>
    <w:rsid w:val="001A4B8B"/>
    <w:rsid w:val="001B5A0C"/>
    <w:rsid w:val="001E0910"/>
    <w:rsid w:val="00363DD2"/>
    <w:rsid w:val="00370B1E"/>
    <w:rsid w:val="004210A6"/>
    <w:rsid w:val="0045055F"/>
    <w:rsid w:val="004840CB"/>
    <w:rsid w:val="00493C16"/>
    <w:rsid w:val="00500D99"/>
    <w:rsid w:val="0050265F"/>
    <w:rsid w:val="00556470"/>
    <w:rsid w:val="006010F9"/>
    <w:rsid w:val="006E0E00"/>
    <w:rsid w:val="00703FB6"/>
    <w:rsid w:val="0071627F"/>
    <w:rsid w:val="00754493"/>
    <w:rsid w:val="007C0ABC"/>
    <w:rsid w:val="00814E98"/>
    <w:rsid w:val="008244D5"/>
    <w:rsid w:val="00902962"/>
    <w:rsid w:val="00943D48"/>
    <w:rsid w:val="009633AD"/>
    <w:rsid w:val="00997812"/>
    <w:rsid w:val="009A588B"/>
    <w:rsid w:val="009B64C6"/>
    <w:rsid w:val="00A07363"/>
    <w:rsid w:val="00A8456F"/>
    <w:rsid w:val="00A913F0"/>
    <w:rsid w:val="00AF59C6"/>
    <w:rsid w:val="00B0044C"/>
    <w:rsid w:val="00B377AF"/>
    <w:rsid w:val="00B64A02"/>
    <w:rsid w:val="00B73C56"/>
    <w:rsid w:val="00BC25C0"/>
    <w:rsid w:val="00BD37FA"/>
    <w:rsid w:val="00C233F2"/>
    <w:rsid w:val="00C36E38"/>
    <w:rsid w:val="00C45FDB"/>
    <w:rsid w:val="00C534B0"/>
    <w:rsid w:val="00C8175B"/>
    <w:rsid w:val="00C97CED"/>
    <w:rsid w:val="00D62EFA"/>
    <w:rsid w:val="00DB4FBC"/>
    <w:rsid w:val="00DC39F0"/>
    <w:rsid w:val="00DD556E"/>
    <w:rsid w:val="00DE64CE"/>
    <w:rsid w:val="00E11152"/>
    <w:rsid w:val="00E24CE0"/>
    <w:rsid w:val="00E561A7"/>
    <w:rsid w:val="00E64A68"/>
    <w:rsid w:val="00E7405D"/>
    <w:rsid w:val="00F5771B"/>
    <w:rsid w:val="00F7562D"/>
    <w:rsid w:val="00F7751B"/>
    <w:rsid w:val="00F83275"/>
    <w:rsid w:val="00FD69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62E9F"/>
  <w15:chartTrackingRefBased/>
  <w15:docId w15:val="{C417916C-031C-4AC0-A574-192F56506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C39F0"/>
    <w:pPr>
      <w:widowControl w:val="0"/>
      <w:autoSpaceDE w:val="0"/>
      <w:autoSpaceDN w:val="0"/>
      <w:adjustRightInd w:val="0"/>
      <w:spacing w:after="0" w:line="240" w:lineRule="auto"/>
    </w:pPr>
    <w:rPr>
      <w:rFonts w:ascii="Tahoma" w:eastAsia="Times New Roman" w:hAnsi="Tahoma" w:cs="Tahoma"/>
      <w:kern w:val="0"/>
      <w:sz w:val="24"/>
      <w:szCs w:val="24"/>
      <w:lang w:eastAsia="pl-PL"/>
      <w14:ligatures w14:val="none"/>
    </w:rPr>
  </w:style>
  <w:style w:type="paragraph" w:styleId="Nagwek1">
    <w:name w:val="heading 1"/>
    <w:basedOn w:val="Normalny"/>
    <w:next w:val="Normalny"/>
    <w:link w:val="Nagwek1Znak"/>
    <w:uiPriority w:val="9"/>
    <w:qFormat/>
    <w:rsid w:val="00DC39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DC39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DC39F0"/>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DC39F0"/>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DC39F0"/>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DC39F0"/>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DC39F0"/>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DC39F0"/>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DC39F0"/>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C39F0"/>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DC39F0"/>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DC39F0"/>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DC39F0"/>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DC39F0"/>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DC39F0"/>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DC39F0"/>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DC39F0"/>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DC39F0"/>
    <w:rPr>
      <w:rFonts w:eastAsiaTheme="majorEastAsia" w:cstheme="majorBidi"/>
      <w:color w:val="272727" w:themeColor="text1" w:themeTint="D8"/>
    </w:rPr>
  </w:style>
  <w:style w:type="paragraph" w:styleId="Tytu">
    <w:name w:val="Title"/>
    <w:basedOn w:val="Normalny"/>
    <w:next w:val="Normalny"/>
    <w:link w:val="TytuZnak"/>
    <w:uiPriority w:val="10"/>
    <w:qFormat/>
    <w:rsid w:val="00DC39F0"/>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DC39F0"/>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DC39F0"/>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DC39F0"/>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DC39F0"/>
    <w:pPr>
      <w:spacing w:before="160"/>
      <w:jc w:val="center"/>
    </w:pPr>
    <w:rPr>
      <w:i/>
      <w:iCs/>
      <w:color w:val="404040" w:themeColor="text1" w:themeTint="BF"/>
    </w:rPr>
  </w:style>
  <w:style w:type="character" w:customStyle="1" w:styleId="CytatZnak">
    <w:name w:val="Cytat Znak"/>
    <w:basedOn w:val="Domylnaczcionkaakapitu"/>
    <w:link w:val="Cytat"/>
    <w:uiPriority w:val="29"/>
    <w:rsid w:val="00DC39F0"/>
    <w:rPr>
      <w:i/>
      <w:iCs/>
      <w:color w:val="404040" w:themeColor="text1" w:themeTint="BF"/>
    </w:rPr>
  </w:style>
  <w:style w:type="paragraph" w:styleId="Akapitzlist">
    <w:name w:val="List Paragraph"/>
    <w:aliases w:val="Odstavec,CW_Lista,wypunktowanie,Nag 1,Wypunktowanie,List Paragraph1,L1,Numerowanie,Akapit z listą5,List Paragraph,2 heading,A_wyliczenie,K-P_odwolanie,maz_wyliczenie,opis dzialania,Akapit z listą BS,Akapit z punktorem 1,List_Paragraph,lp1"/>
    <w:basedOn w:val="Normalny"/>
    <w:link w:val="AkapitzlistZnak"/>
    <w:uiPriority w:val="34"/>
    <w:qFormat/>
    <w:rsid w:val="00DC39F0"/>
    <w:pPr>
      <w:ind w:left="720"/>
      <w:contextualSpacing/>
    </w:pPr>
  </w:style>
  <w:style w:type="character" w:styleId="Wyrnienieintensywne">
    <w:name w:val="Intense Emphasis"/>
    <w:basedOn w:val="Domylnaczcionkaakapitu"/>
    <w:uiPriority w:val="21"/>
    <w:qFormat/>
    <w:rsid w:val="00DC39F0"/>
    <w:rPr>
      <w:i/>
      <w:iCs/>
      <w:color w:val="0F4761" w:themeColor="accent1" w:themeShade="BF"/>
    </w:rPr>
  </w:style>
  <w:style w:type="paragraph" w:styleId="Cytatintensywny">
    <w:name w:val="Intense Quote"/>
    <w:basedOn w:val="Normalny"/>
    <w:next w:val="Normalny"/>
    <w:link w:val="CytatintensywnyZnak"/>
    <w:uiPriority w:val="30"/>
    <w:qFormat/>
    <w:rsid w:val="00DC39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DC39F0"/>
    <w:rPr>
      <w:i/>
      <w:iCs/>
      <w:color w:val="0F4761" w:themeColor="accent1" w:themeShade="BF"/>
    </w:rPr>
  </w:style>
  <w:style w:type="character" w:styleId="Odwoanieintensywne">
    <w:name w:val="Intense Reference"/>
    <w:basedOn w:val="Domylnaczcionkaakapitu"/>
    <w:uiPriority w:val="32"/>
    <w:qFormat/>
    <w:rsid w:val="00DC39F0"/>
    <w:rPr>
      <w:b/>
      <w:bCs/>
      <w:smallCaps/>
      <w:color w:val="0F4761" w:themeColor="accent1" w:themeShade="BF"/>
      <w:spacing w:val="5"/>
    </w:rPr>
  </w:style>
  <w:style w:type="character" w:customStyle="1" w:styleId="AkapitzlistZnak">
    <w:name w:val="Akapit z listą Znak"/>
    <w:aliases w:val="Odstavec Znak,CW_Lista Znak,wypunktowanie Znak,Nag 1 Znak,Wypunktowanie Znak,List Paragraph1 Znak,L1 Znak,Numerowanie Znak,Akapit z listą5 Znak,List Paragraph Znak,2 heading Znak,A_wyliczenie Znak,K-P_odwolanie Znak,lp1 Znak"/>
    <w:link w:val="Akapitzlist"/>
    <w:uiPriority w:val="34"/>
    <w:qFormat/>
    <w:locked/>
    <w:rsid w:val="00DC39F0"/>
  </w:style>
  <w:style w:type="paragraph" w:styleId="Tekstprzypisudolnego">
    <w:name w:val="footnote text"/>
    <w:basedOn w:val="Normalny"/>
    <w:link w:val="TekstprzypisudolnegoZnak"/>
    <w:uiPriority w:val="99"/>
    <w:rsid w:val="00DC39F0"/>
    <w:pPr>
      <w:widowControl/>
      <w:suppressAutoHyphens/>
      <w:autoSpaceDE/>
      <w:autoSpaceDN/>
      <w:adjustRightInd/>
      <w:jc w:val="both"/>
    </w:pPr>
    <w:rPr>
      <w:rFonts w:ascii="Times New Roman" w:hAnsi="Times New Roman" w:cs="Times New Roman"/>
      <w:sz w:val="20"/>
      <w:szCs w:val="20"/>
      <w:lang w:eastAsia="ar-SA"/>
    </w:rPr>
  </w:style>
  <w:style w:type="character" w:customStyle="1" w:styleId="TekstprzypisudolnegoZnak">
    <w:name w:val="Tekst przypisu dolnego Znak"/>
    <w:basedOn w:val="Domylnaczcionkaakapitu"/>
    <w:link w:val="Tekstprzypisudolnego"/>
    <w:uiPriority w:val="99"/>
    <w:rsid w:val="00DC39F0"/>
    <w:rPr>
      <w:rFonts w:ascii="Times New Roman" w:eastAsia="Times New Roman" w:hAnsi="Times New Roman" w:cs="Times New Roman"/>
      <w:kern w:val="0"/>
      <w:sz w:val="20"/>
      <w:szCs w:val="20"/>
      <w:lang w:eastAsia="ar-SA"/>
      <w14:ligatures w14:val="none"/>
    </w:rPr>
  </w:style>
  <w:style w:type="character" w:styleId="Odwoanieprzypisudolnego">
    <w:name w:val="footnote reference"/>
    <w:basedOn w:val="Domylnaczcionkaakapitu"/>
    <w:uiPriority w:val="99"/>
    <w:semiHidden/>
    <w:unhideWhenUsed/>
    <w:rsid w:val="00DC39F0"/>
    <w:rPr>
      <w:vertAlign w:val="superscript"/>
    </w:rPr>
  </w:style>
  <w:style w:type="paragraph" w:styleId="Poprawka">
    <w:name w:val="Revision"/>
    <w:hidden/>
    <w:uiPriority w:val="99"/>
    <w:semiHidden/>
    <w:rsid w:val="00A8456F"/>
    <w:pPr>
      <w:spacing w:after="0" w:line="240" w:lineRule="auto"/>
    </w:pPr>
    <w:rPr>
      <w:rFonts w:ascii="Tahoma" w:eastAsia="Times New Roman" w:hAnsi="Tahoma" w:cs="Tahoma"/>
      <w:kern w:val="0"/>
      <w:sz w:val="24"/>
      <w:szCs w:val="24"/>
      <w:lang w:eastAsia="pl-PL"/>
      <w14:ligatures w14:val="none"/>
    </w:rPr>
  </w:style>
  <w:style w:type="character" w:styleId="Odwoaniedokomentarza">
    <w:name w:val="annotation reference"/>
    <w:basedOn w:val="Domylnaczcionkaakapitu"/>
    <w:uiPriority w:val="99"/>
    <w:semiHidden/>
    <w:unhideWhenUsed/>
    <w:rsid w:val="00F7751B"/>
    <w:rPr>
      <w:sz w:val="16"/>
      <w:szCs w:val="16"/>
    </w:rPr>
  </w:style>
  <w:style w:type="paragraph" w:styleId="Tekstkomentarza">
    <w:name w:val="annotation text"/>
    <w:basedOn w:val="Normalny"/>
    <w:link w:val="TekstkomentarzaZnak"/>
    <w:uiPriority w:val="99"/>
    <w:unhideWhenUsed/>
    <w:rsid w:val="00F7751B"/>
    <w:rPr>
      <w:sz w:val="20"/>
      <w:szCs w:val="20"/>
    </w:rPr>
  </w:style>
  <w:style w:type="character" w:customStyle="1" w:styleId="TekstkomentarzaZnak">
    <w:name w:val="Tekst komentarza Znak"/>
    <w:basedOn w:val="Domylnaczcionkaakapitu"/>
    <w:link w:val="Tekstkomentarza"/>
    <w:uiPriority w:val="99"/>
    <w:rsid w:val="00F7751B"/>
    <w:rPr>
      <w:rFonts w:ascii="Tahoma" w:eastAsia="Times New Roman" w:hAnsi="Tahoma" w:cs="Tahoma"/>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unhideWhenUsed/>
    <w:rsid w:val="00F7751B"/>
    <w:rPr>
      <w:b/>
      <w:bCs/>
    </w:rPr>
  </w:style>
  <w:style w:type="character" w:customStyle="1" w:styleId="TematkomentarzaZnak">
    <w:name w:val="Temat komentarza Znak"/>
    <w:basedOn w:val="TekstkomentarzaZnak"/>
    <w:link w:val="Tematkomentarza"/>
    <w:uiPriority w:val="99"/>
    <w:semiHidden/>
    <w:rsid w:val="00F7751B"/>
    <w:rPr>
      <w:rFonts w:ascii="Tahoma" w:eastAsia="Times New Roman" w:hAnsi="Tahoma" w:cs="Tahoma"/>
      <w:b/>
      <w:bCs/>
      <w:kern w:val="0"/>
      <w:sz w:val="20"/>
      <w:szCs w:val="20"/>
      <w:lang w:eastAsia="pl-PL"/>
      <w14:ligatures w14:val="none"/>
    </w:rPr>
  </w:style>
  <w:style w:type="paragraph" w:styleId="Nagwek">
    <w:name w:val="header"/>
    <w:basedOn w:val="Normalny"/>
    <w:link w:val="NagwekZnak"/>
    <w:uiPriority w:val="99"/>
    <w:unhideWhenUsed/>
    <w:rsid w:val="00D62EFA"/>
    <w:pPr>
      <w:tabs>
        <w:tab w:val="center" w:pos="4536"/>
        <w:tab w:val="right" w:pos="9072"/>
      </w:tabs>
    </w:pPr>
  </w:style>
  <w:style w:type="character" w:customStyle="1" w:styleId="NagwekZnak">
    <w:name w:val="Nagłówek Znak"/>
    <w:basedOn w:val="Domylnaczcionkaakapitu"/>
    <w:link w:val="Nagwek"/>
    <w:uiPriority w:val="99"/>
    <w:rsid w:val="00D62EFA"/>
    <w:rPr>
      <w:rFonts w:ascii="Tahoma" w:eastAsia="Times New Roman" w:hAnsi="Tahoma" w:cs="Tahoma"/>
      <w:kern w:val="0"/>
      <w:sz w:val="24"/>
      <w:szCs w:val="24"/>
      <w:lang w:eastAsia="pl-PL"/>
      <w14:ligatures w14:val="none"/>
    </w:rPr>
  </w:style>
  <w:style w:type="paragraph" w:styleId="Stopka">
    <w:name w:val="footer"/>
    <w:basedOn w:val="Normalny"/>
    <w:link w:val="StopkaZnak"/>
    <w:uiPriority w:val="99"/>
    <w:unhideWhenUsed/>
    <w:rsid w:val="00D62EFA"/>
    <w:pPr>
      <w:tabs>
        <w:tab w:val="center" w:pos="4536"/>
        <w:tab w:val="right" w:pos="9072"/>
      </w:tabs>
    </w:pPr>
  </w:style>
  <w:style w:type="character" w:customStyle="1" w:styleId="StopkaZnak">
    <w:name w:val="Stopka Znak"/>
    <w:basedOn w:val="Domylnaczcionkaakapitu"/>
    <w:link w:val="Stopka"/>
    <w:uiPriority w:val="99"/>
    <w:rsid w:val="00D62EFA"/>
    <w:rPr>
      <w:rFonts w:ascii="Tahoma" w:eastAsia="Times New Roman" w:hAnsi="Tahoma" w:cs="Tahoma"/>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04E90-4580-4059-8BBA-AFF9A2D22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15</Pages>
  <Words>7192</Words>
  <Characters>43157</Characters>
  <Application>Microsoft Office Word</Application>
  <DocSecurity>0</DocSecurity>
  <Lines>359</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Zimoląg</dc:creator>
  <cp:keywords/>
  <dc:description/>
  <cp:lastModifiedBy>Anna Pawliszyn</cp:lastModifiedBy>
  <cp:revision>7</cp:revision>
  <cp:lastPrinted>2024-07-04T10:59:00Z</cp:lastPrinted>
  <dcterms:created xsi:type="dcterms:W3CDTF">2024-07-01T11:29:00Z</dcterms:created>
  <dcterms:modified xsi:type="dcterms:W3CDTF">2024-07-12T07:47:00Z</dcterms:modified>
</cp:coreProperties>
</file>