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45" w:rsidRPr="00A938BE" w:rsidRDefault="00887745" w:rsidP="00887745">
      <w:pPr>
        <w:widowControl w:val="0"/>
        <w:tabs>
          <w:tab w:val="center" w:pos="4536"/>
          <w:tab w:val="right" w:pos="9072"/>
        </w:tabs>
        <w:suppressAutoHyphens w:val="0"/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/>
        </w:rPr>
      </w:pPr>
      <w:bookmarkStart w:id="0" w:name="_GoBack"/>
      <w:bookmarkEnd w:id="0"/>
      <w:r w:rsidRPr="00A938BE"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/>
        </w:rPr>
        <w:t xml:space="preserve">Oznaczenie sprawy: I.272.1.2023                                                                                                 Załącznik nr </w:t>
      </w:r>
      <w:r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/>
        </w:rPr>
        <w:t>7A</w:t>
      </w:r>
      <w:r w:rsidRPr="00A938BE"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/>
        </w:rPr>
        <w:t xml:space="preserve"> do Umowy</w:t>
      </w:r>
    </w:p>
    <w:p w:rsidR="00887745" w:rsidRDefault="00887745" w:rsidP="00887745">
      <w:pPr>
        <w:pStyle w:val="Nagwek20"/>
        <w:widowControl w:val="0"/>
        <w:shd w:val="clear" w:color="auto" w:fill="auto"/>
        <w:spacing w:line="240" w:lineRule="auto"/>
        <w:contextualSpacing/>
        <w:jc w:val="center"/>
        <w:rPr>
          <w:rFonts w:ascii="Calibri" w:hAnsi="Calibri" w:cs="Calibri"/>
          <w:b/>
        </w:rPr>
      </w:pPr>
    </w:p>
    <w:p w:rsidR="00887745" w:rsidRDefault="00887745" w:rsidP="00887745">
      <w:pPr>
        <w:pStyle w:val="Nagwek20"/>
        <w:widowControl w:val="0"/>
        <w:shd w:val="clear" w:color="auto" w:fill="auto"/>
        <w:spacing w:line="240" w:lineRule="auto"/>
        <w:contextualSpacing/>
        <w:jc w:val="center"/>
        <w:rPr>
          <w:rFonts w:ascii="Calibri" w:hAnsi="Calibri" w:cs="Calibri"/>
          <w:b/>
        </w:rPr>
      </w:pPr>
    </w:p>
    <w:p w:rsidR="00887745" w:rsidRPr="00A938BE" w:rsidRDefault="00887745" w:rsidP="00887745">
      <w:pPr>
        <w:pStyle w:val="Nagwek20"/>
        <w:widowControl w:val="0"/>
        <w:shd w:val="clear" w:color="auto" w:fill="auto"/>
        <w:spacing w:line="240" w:lineRule="auto"/>
        <w:contextualSpacing/>
        <w:jc w:val="center"/>
        <w:rPr>
          <w:rFonts w:ascii="Calibri" w:hAnsi="Calibri" w:cs="Calibri"/>
          <w:b/>
        </w:rPr>
      </w:pPr>
      <w:r w:rsidRPr="00A938BE">
        <w:rPr>
          <w:rFonts w:ascii="Calibri" w:hAnsi="Calibri" w:cs="Calibri"/>
          <w:b/>
        </w:rPr>
        <w:t>UMOWA POWIERZENIA PRZETWARZANIA DANYCH OSOBOWYCH</w:t>
      </w:r>
    </w:p>
    <w:p w:rsidR="00887745" w:rsidRPr="00A938BE" w:rsidRDefault="00887745" w:rsidP="00887745">
      <w:pPr>
        <w:pStyle w:val="Nagwek20"/>
        <w:widowControl w:val="0"/>
        <w:shd w:val="clear" w:color="auto" w:fill="auto"/>
        <w:spacing w:line="240" w:lineRule="auto"/>
        <w:contextualSpacing/>
        <w:jc w:val="center"/>
        <w:rPr>
          <w:rFonts w:ascii="Calibri" w:hAnsi="Calibri" w:cs="Calibri"/>
          <w:b/>
        </w:rPr>
      </w:pPr>
    </w:p>
    <w:p w:rsidR="00887745" w:rsidRPr="00A938BE" w:rsidRDefault="00887745" w:rsidP="00887745">
      <w:pPr>
        <w:pStyle w:val="Nagwek20"/>
        <w:widowControl w:val="0"/>
        <w:shd w:val="clear" w:color="auto" w:fill="auto"/>
        <w:spacing w:before="240" w:line="240" w:lineRule="auto"/>
        <w:contextualSpacing/>
        <w:jc w:val="center"/>
        <w:rPr>
          <w:rFonts w:ascii="Calibri" w:hAnsi="Calibri" w:cs="Calibri"/>
          <w:b/>
        </w:rPr>
      </w:pPr>
      <w:r w:rsidRPr="00A938BE">
        <w:rPr>
          <w:rFonts w:ascii="Calibri" w:hAnsi="Calibri" w:cs="Calibri"/>
          <w:b/>
        </w:rPr>
        <w:t>DO</w:t>
      </w:r>
      <w:r w:rsidRPr="00A938BE">
        <w:rPr>
          <w:rFonts w:ascii="Calibri" w:hAnsi="Calibri" w:cs="Calibri"/>
        </w:rPr>
        <w:t xml:space="preserve"> </w:t>
      </w:r>
      <w:r w:rsidRPr="00A938BE">
        <w:rPr>
          <w:rFonts w:ascii="Calibri" w:hAnsi="Calibri" w:cs="Calibri"/>
          <w:b/>
        </w:rPr>
        <w:t>UMOWY Nr ………../………. Z DNIA ………………………..</w:t>
      </w:r>
    </w:p>
    <w:p w:rsidR="00887745" w:rsidRPr="00A938BE" w:rsidRDefault="00887745" w:rsidP="00887745">
      <w:pPr>
        <w:pStyle w:val="Nagwek11"/>
        <w:widowControl w:val="0"/>
        <w:shd w:val="clear" w:color="auto" w:fill="auto"/>
        <w:suppressAutoHyphens w:val="0"/>
        <w:spacing w:after="0" w:line="240" w:lineRule="auto"/>
        <w:contextualSpacing/>
        <w:rPr>
          <w:rFonts w:ascii="Calibri" w:hAnsi="Calibri" w:cs="Calibri"/>
          <w:b w:val="0"/>
          <w:sz w:val="20"/>
          <w:szCs w:val="20"/>
        </w:rPr>
      </w:pPr>
      <w:bookmarkStart w:id="1" w:name="bookmark1"/>
    </w:p>
    <w:p w:rsidR="00887745" w:rsidRPr="00A938BE" w:rsidRDefault="00887745" w:rsidP="00887745">
      <w:pPr>
        <w:pStyle w:val="Nagwek11"/>
        <w:widowControl w:val="0"/>
        <w:shd w:val="clear" w:color="auto" w:fill="auto"/>
        <w:suppressAutoHyphens w:val="0"/>
        <w:spacing w:before="240" w:after="120" w:line="240" w:lineRule="auto"/>
        <w:contextualSpacing/>
        <w:rPr>
          <w:rFonts w:ascii="Calibri" w:hAnsi="Calibri" w:cs="Calibri"/>
          <w:b w:val="0"/>
          <w:color w:val="auto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§ 1</w:t>
      </w:r>
      <w:bookmarkEnd w:id="1"/>
    </w:p>
    <w:p w:rsidR="00887745" w:rsidRPr="00A938BE" w:rsidRDefault="00887745" w:rsidP="00887745">
      <w:pPr>
        <w:pStyle w:val="Teksttreci"/>
        <w:widowControl w:val="0"/>
        <w:shd w:val="clear" w:color="auto" w:fill="auto"/>
        <w:suppressAutoHyphens w:val="0"/>
        <w:spacing w:before="0" w:after="0" w:line="240" w:lineRule="auto"/>
        <w:ind w:firstLine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Powierzenie przetwarzania danych osobowych</w:t>
      </w:r>
    </w:p>
    <w:p w:rsidR="00887745" w:rsidRPr="00A938BE" w:rsidRDefault="00887745" w:rsidP="00887745">
      <w:pPr>
        <w:pStyle w:val="Teksttreci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Zamawiający powierza Wykonawcy dane osobowe do przetwarzania, na zasadach i w celu określonym w niniejszej Umowie.</w:t>
      </w:r>
    </w:p>
    <w:p w:rsidR="00887745" w:rsidRPr="00A938BE" w:rsidRDefault="00887745" w:rsidP="00887745">
      <w:pPr>
        <w:pStyle w:val="Teksttreci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Przetwarzanie danych osobowych z tytułu niniejszej Umowy odbywać się będzie w zgodzie i w oparciu o: Ustawę o ochronie danych osobowych w aktualnym brzmieniu, zwaną dalej UODO, wraz z aktami wykonawczymi oraz Rozporządzeniem Parlamentu Europejskiego Rady (UE) 2016/679 z dnia 27 kwietnia 2016 r. w sprawie ochrony osób fizycznych w  związku z przetwarzaniem danych osobowych i w sprawie swobodnego przepływu takich danych oraz uchylenia dyrektywy 95/46/WE (ogólne rozporządzenie o ochronie danych) - zwane dalej RODO.</w:t>
      </w:r>
    </w:p>
    <w:p w:rsidR="00887745" w:rsidRPr="00A938BE" w:rsidRDefault="00887745" w:rsidP="00887745">
      <w:pPr>
        <w:pStyle w:val="Teksttreci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Zamawiający powierza Przetwarzającemu przetwarzanie danych osobowych w zakresie określonym w niniejszej umowie.</w:t>
      </w:r>
    </w:p>
    <w:p w:rsidR="00887745" w:rsidRPr="00A938BE" w:rsidRDefault="00887745" w:rsidP="00887745">
      <w:pPr>
        <w:pStyle w:val="Nagwek330"/>
        <w:widowControl w:val="0"/>
        <w:shd w:val="clear" w:color="auto" w:fill="auto"/>
        <w:spacing w:before="240" w:after="120"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bookmarkStart w:id="2" w:name="bookmark2"/>
      <w:r w:rsidRPr="00A938BE">
        <w:rPr>
          <w:rFonts w:ascii="Calibri" w:hAnsi="Calibri" w:cs="Calibri"/>
          <w:b/>
          <w:sz w:val="20"/>
          <w:szCs w:val="20"/>
        </w:rPr>
        <w:t>§</w:t>
      </w:r>
      <w:bookmarkEnd w:id="2"/>
      <w:r w:rsidRPr="00A938BE">
        <w:rPr>
          <w:rFonts w:ascii="Calibri" w:hAnsi="Calibri" w:cs="Calibri"/>
          <w:b/>
          <w:sz w:val="20"/>
          <w:szCs w:val="20"/>
        </w:rPr>
        <w:t>2</w:t>
      </w:r>
    </w:p>
    <w:p w:rsidR="00887745" w:rsidRPr="00A938BE" w:rsidRDefault="00887745" w:rsidP="00887745">
      <w:pPr>
        <w:pStyle w:val="Teksttreci"/>
        <w:widowControl w:val="0"/>
        <w:shd w:val="clear" w:color="auto" w:fill="auto"/>
        <w:suppressAutoHyphens w:val="0"/>
        <w:spacing w:before="0" w:after="0" w:line="240" w:lineRule="auto"/>
        <w:ind w:firstLine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Zakres i cel przetwarzania danych</w:t>
      </w:r>
    </w:p>
    <w:p w:rsidR="00887745" w:rsidRPr="00A938BE" w:rsidRDefault="00887745" w:rsidP="00887745">
      <w:pPr>
        <w:pStyle w:val="Teksttreci"/>
        <w:widowControl w:val="0"/>
        <w:numPr>
          <w:ilvl w:val="1"/>
          <w:numId w:val="1"/>
        </w:numPr>
        <w:shd w:val="clear" w:color="auto" w:fill="auto"/>
        <w:tabs>
          <w:tab w:val="left" w:pos="304"/>
        </w:tabs>
        <w:suppressAutoHyphens w:val="0"/>
        <w:spacing w:before="0" w:after="0" w:line="240" w:lineRule="auto"/>
        <w:ind w:left="300" w:hanging="300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 xml:space="preserve">Wykonawca  będzie przetwarzał, powierzone na podstawie niniejszej umowy, następujące dane osobowe: </w:t>
      </w:r>
      <w:r w:rsidRPr="00A938BE">
        <w:rPr>
          <w:rFonts w:ascii="Calibri" w:hAnsi="Calibri" w:cs="Calibri"/>
          <w:i/>
          <w:sz w:val="20"/>
          <w:szCs w:val="20"/>
        </w:rPr>
        <w:t>imiona, nazwisko, płeć, imiona rodziców, adres zamieszkania lub zameldowania, pesel, seria i nr  dowodu osobistego, numer księgi wieczystej.</w:t>
      </w:r>
    </w:p>
    <w:p w:rsidR="00887745" w:rsidRPr="00A938BE" w:rsidRDefault="00887745" w:rsidP="00887745">
      <w:pPr>
        <w:pStyle w:val="Teksttreci"/>
        <w:widowControl w:val="0"/>
        <w:numPr>
          <w:ilvl w:val="1"/>
          <w:numId w:val="1"/>
        </w:numPr>
        <w:shd w:val="clear" w:color="auto" w:fill="auto"/>
        <w:tabs>
          <w:tab w:val="left" w:pos="304"/>
        </w:tabs>
        <w:suppressAutoHyphens w:val="0"/>
        <w:spacing w:before="0" w:after="0" w:line="240" w:lineRule="auto"/>
        <w:ind w:left="300" w:hanging="300"/>
        <w:contextualSpacing/>
        <w:jc w:val="both"/>
        <w:rPr>
          <w:rStyle w:val="PogrubienieNagweklubstopkaBookmanOldStyleOdstpy3pt"/>
          <w:rFonts w:ascii="Calibri" w:hAnsi="Calibri" w:cs="Calibri"/>
          <w:b w:val="0"/>
          <w:bCs w:val="0"/>
        </w:rPr>
      </w:pPr>
      <w:r w:rsidRPr="00A938BE">
        <w:rPr>
          <w:rFonts w:ascii="Calibri" w:hAnsi="Calibri" w:cs="Calibri"/>
          <w:sz w:val="20"/>
          <w:szCs w:val="20"/>
        </w:rPr>
        <w:t xml:space="preserve">Powierzone przez Zamawiającego dane osobowe będą przetwarzane przez Wykonawcę wyłącznie w celu: </w:t>
      </w:r>
      <w:r w:rsidRPr="00A938BE">
        <w:rPr>
          <w:rFonts w:ascii="Calibri" w:hAnsi="Calibri" w:cs="Calibri"/>
          <w:b/>
          <w:sz w:val="20"/>
          <w:szCs w:val="20"/>
        </w:rPr>
        <w:t xml:space="preserve">realizacji pracy geodezyjnej lub pracy kartograficznej zgłoszonej Staroście Mińskiemu w ramach umowy nr </w:t>
      </w:r>
      <w:r w:rsidRPr="00A938BE">
        <w:rPr>
          <w:rFonts w:ascii="Calibri" w:hAnsi="Calibri" w:cs="Calibri"/>
          <w:b/>
          <w:bCs/>
          <w:sz w:val="20"/>
          <w:szCs w:val="20"/>
        </w:rPr>
        <w:t>…………</w:t>
      </w:r>
      <w:r w:rsidRPr="00A938BE">
        <w:rPr>
          <w:rFonts w:ascii="Calibri" w:hAnsi="Calibri" w:cs="Calibri"/>
          <w:b/>
          <w:sz w:val="20"/>
          <w:szCs w:val="20"/>
        </w:rPr>
        <w:t xml:space="preserve"> zawartej w dniu …………….. 2023 roku, której przedmiotem jest </w:t>
      </w:r>
      <w:r w:rsidRPr="00A938BE">
        <w:rPr>
          <w:rFonts w:ascii="Calibri" w:hAnsi="Calibri" w:cs="Calibri"/>
          <w:sz w:val="20"/>
          <w:szCs w:val="20"/>
          <w:shd w:val="clear" w:color="auto" w:fill="FFFFFF"/>
        </w:rPr>
        <w:t xml:space="preserve">wykonanie prac geodezyjnych </w:t>
      </w:r>
      <w:r w:rsidRPr="00A938BE">
        <w:rPr>
          <w:rFonts w:ascii="Calibri" w:hAnsi="Calibri" w:cs="Calibri"/>
          <w:sz w:val="20"/>
          <w:szCs w:val="20"/>
        </w:rPr>
        <w:t>związanych z realizacją projektu modernizacji ewidencji gruntów i budynków.</w:t>
      </w:r>
    </w:p>
    <w:p w:rsidR="00887745" w:rsidRPr="00A938BE" w:rsidRDefault="00887745" w:rsidP="00887745">
      <w:pPr>
        <w:pStyle w:val="Nagweklubstopka"/>
        <w:widowControl w:val="0"/>
        <w:shd w:val="clear" w:color="auto" w:fill="auto"/>
        <w:suppressAutoHyphens w:val="0"/>
        <w:spacing w:before="240" w:after="120"/>
        <w:contextualSpacing/>
        <w:jc w:val="center"/>
        <w:rPr>
          <w:rFonts w:ascii="Calibri" w:hAnsi="Calibri" w:cs="Calibri"/>
        </w:rPr>
      </w:pPr>
      <w:r w:rsidRPr="00A938BE">
        <w:rPr>
          <w:rStyle w:val="PogrubienieNagweklubstopkaBookmanOldStyleOdstpy3pt"/>
          <w:rFonts w:ascii="Calibri" w:hAnsi="Calibri" w:cs="Calibri"/>
        </w:rPr>
        <w:t>§3</w:t>
      </w:r>
    </w:p>
    <w:p w:rsidR="00887745" w:rsidRPr="00A938BE" w:rsidRDefault="00887745" w:rsidP="00887745">
      <w:pPr>
        <w:pStyle w:val="Teksttreci"/>
        <w:widowControl w:val="0"/>
        <w:shd w:val="clear" w:color="auto" w:fill="auto"/>
        <w:suppressAutoHyphens w:val="0"/>
        <w:spacing w:before="0" w:after="0" w:line="240" w:lineRule="auto"/>
        <w:ind w:firstLine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Sposób wykonania umowy w zakresie przetwarzania danych osobowych</w:t>
      </w:r>
    </w:p>
    <w:p w:rsidR="00887745" w:rsidRPr="00A938BE" w:rsidRDefault="00887745" w:rsidP="00887745">
      <w:pPr>
        <w:pStyle w:val="Teksttreci"/>
        <w:widowControl w:val="0"/>
        <w:numPr>
          <w:ilvl w:val="2"/>
          <w:numId w:val="1"/>
        </w:numPr>
        <w:shd w:val="clear" w:color="auto" w:fill="auto"/>
        <w:suppressAutoHyphens w:val="0"/>
        <w:spacing w:before="0"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Wykonawca zobowiązuje się, przy przetwarzaniu powierzonych danych osobowych, do ich zabezpieczenia poprzez podjęcie środków technicznych i organizacyjnych, o których mowa w regulacjach przytoczonych w § 1 pkt. 2. niniejszej umowy.</w:t>
      </w:r>
    </w:p>
    <w:p w:rsidR="00887745" w:rsidRPr="00A938BE" w:rsidRDefault="00887745" w:rsidP="00887745">
      <w:pPr>
        <w:pStyle w:val="Teksttreci"/>
        <w:widowControl w:val="0"/>
        <w:numPr>
          <w:ilvl w:val="2"/>
          <w:numId w:val="1"/>
        </w:numPr>
        <w:shd w:val="clear" w:color="auto" w:fill="auto"/>
        <w:suppressAutoHyphens w:val="0"/>
        <w:spacing w:before="0"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Wykonawca może powierzyć dane osobowe objęte niniejszą umową do dalszego przetwarzania podwykonawcom jedynie w celu wykonania umowy po uzyskaniu uprzedniej pisemnej zgody Zamawiającego.</w:t>
      </w:r>
    </w:p>
    <w:p w:rsidR="00887745" w:rsidRPr="00A938BE" w:rsidRDefault="00887745" w:rsidP="00887745">
      <w:pPr>
        <w:pStyle w:val="Teksttreci"/>
        <w:widowControl w:val="0"/>
        <w:numPr>
          <w:ilvl w:val="2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4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Do przetwarzania danych osobowych mogą być dopuszczone wyłącznie osoby posiadające upoważnienie, o których mowa w art. 37 UODO lub w art. 29 RODO oraz przeszkolone z  zakresu przepisów dotyczących ochrony danych osobowych.</w:t>
      </w:r>
    </w:p>
    <w:p w:rsidR="00887745" w:rsidRPr="00A938BE" w:rsidRDefault="00887745" w:rsidP="00887745">
      <w:pPr>
        <w:pStyle w:val="Teksttreci"/>
        <w:widowControl w:val="0"/>
        <w:numPr>
          <w:ilvl w:val="2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4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 xml:space="preserve">Wykonawca oświadcza, że zastosowane do przetwarzania powierzonych danych systemy informatyczne spełniają wymogi aktualnie obowiązujących przepisów prawa. </w:t>
      </w:r>
    </w:p>
    <w:p w:rsidR="00887745" w:rsidRPr="00A938BE" w:rsidRDefault="00887745" w:rsidP="00887745">
      <w:pPr>
        <w:pStyle w:val="Teksttreci"/>
        <w:widowControl w:val="0"/>
        <w:numPr>
          <w:ilvl w:val="2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4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 xml:space="preserve">Wykonawca zobowiązuje się w terminie 1 (jednego) Dnia Roboczego powiadomić Zamawiającego o naruszeniu danych osobowych. </w:t>
      </w:r>
      <w:bookmarkStart w:id="3" w:name="bookmark3"/>
    </w:p>
    <w:p w:rsidR="00887745" w:rsidRPr="00A938BE" w:rsidRDefault="00887745" w:rsidP="00887745">
      <w:pPr>
        <w:pStyle w:val="Nagwek220"/>
        <w:widowControl w:val="0"/>
        <w:shd w:val="clear" w:color="auto" w:fill="auto"/>
        <w:spacing w:before="240" w:after="120"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§</w:t>
      </w:r>
      <w:bookmarkEnd w:id="3"/>
      <w:r w:rsidRPr="00A938BE">
        <w:rPr>
          <w:rFonts w:ascii="Calibri" w:hAnsi="Calibri" w:cs="Calibri"/>
          <w:b/>
          <w:sz w:val="20"/>
          <w:szCs w:val="20"/>
        </w:rPr>
        <w:t>4</w:t>
      </w:r>
    </w:p>
    <w:p w:rsidR="00887745" w:rsidRPr="00A938BE" w:rsidRDefault="00887745" w:rsidP="00887745">
      <w:pPr>
        <w:pStyle w:val="Teksttreci"/>
        <w:widowControl w:val="0"/>
        <w:shd w:val="clear" w:color="auto" w:fill="auto"/>
        <w:suppressAutoHyphens w:val="0"/>
        <w:spacing w:before="0" w:after="0" w:line="240" w:lineRule="auto"/>
        <w:ind w:firstLine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Odpowiedzialność Wykonawcy</w:t>
      </w:r>
    </w:p>
    <w:p w:rsidR="00887745" w:rsidRPr="00A938BE" w:rsidRDefault="00887745" w:rsidP="00887745">
      <w:pPr>
        <w:pStyle w:val="Teksttreci"/>
        <w:widowControl w:val="0"/>
        <w:shd w:val="clear" w:color="auto" w:fill="auto"/>
        <w:suppressAutoHyphens w:val="0"/>
        <w:spacing w:before="0" w:after="0" w:line="240" w:lineRule="auto"/>
        <w:ind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Wykonawca jest odpowiedzialny za udostępnienie lub wykorzystanie danych osobowych niezgodnie z treścią umowy, a w szczególności za udostępnienie powierzonych do  przetwarzania danych osobowych osobom nieupoważnionym.</w:t>
      </w:r>
    </w:p>
    <w:p w:rsidR="00887745" w:rsidRPr="00A938BE" w:rsidRDefault="00887745" w:rsidP="00887745">
      <w:pPr>
        <w:pStyle w:val="Nagwek220"/>
        <w:widowControl w:val="0"/>
        <w:shd w:val="clear" w:color="auto" w:fill="auto"/>
        <w:spacing w:before="120" w:after="120"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§5</w:t>
      </w:r>
    </w:p>
    <w:p w:rsidR="00887745" w:rsidRPr="00A938BE" w:rsidRDefault="00887745" w:rsidP="00887745">
      <w:pPr>
        <w:pStyle w:val="Teksttreci"/>
        <w:widowControl w:val="0"/>
        <w:shd w:val="clear" w:color="auto" w:fill="auto"/>
        <w:suppressAutoHyphens w:val="0"/>
        <w:spacing w:before="0" w:after="0" w:line="240" w:lineRule="auto"/>
        <w:ind w:firstLine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Czas obowiązywania umowy</w:t>
      </w:r>
    </w:p>
    <w:p w:rsidR="00887745" w:rsidRPr="00A938BE" w:rsidRDefault="00887745" w:rsidP="00887745">
      <w:pPr>
        <w:pStyle w:val="Teksttreci"/>
        <w:widowControl w:val="0"/>
        <w:shd w:val="clear" w:color="auto" w:fill="auto"/>
        <w:tabs>
          <w:tab w:val="left" w:pos="347"/>
        </w:tabs>
        <w:suppressAutoHyphens w:val="0"/>
        <w:spacing w:before="0" w:after="0" w:line="240" w:lineRule="auto"/>
        <w:ind w:firstLine="0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Niniejsza umowa obowiązuje na czas trwania umowy głównej, o której mowa w § 2 ust. 2.</w:t>
      </w:r>
    </w:p>
    <w:p w:rsidR="00887745" w:rsidRPr="00A938BE" w:rsidRDefault="00887745" w:rsidP="00887745">
      <w:pPr>
        <w:pStyle w:val="Nagwek320"/>
        <w:widowControl w:val="0"/>
        <w:shd w:val="clear" w:color="auto" w:fill="auto"/>
        <w:spacing w:before="240" w:after="120" w:line="240" w:lineRule="auto"/>
        <w:contextualSpacing/>
        <w:jc w:val="center"/>
        <w:rPr>
          <w:rFonts w:ascii="Calibri" w:hAnsi="Calibri" w:cs="Calibri"/>
          <w:b/>
        </w:rPr>
      </w:pPr>
      <w:r w:rsidRPr="00A938BE">
        <w:rPr>
          <w:rFonts w:ascii="Calibri" w:hAnsi="Calibri" w:cs="Calibri"/>
          <w:b/>
        </w:rPr>
        <w:t>§6</w:t>
      </w:r>
    </w:p>
    <w:p w:rsidR="00887745" w:rsidRPr="00A938BE" w:rsidRDefault="00887745" w:rsidP="00887745">
      <w:pPr>
        <w:pStyle w:val="Teksttreci"/>
        <w:widowControl w:val="0"/>
        <w:shd w:val="clear" w:color="auto" w:fill="auto"/>
        <w:suppressAutoHyphens w:val="0"/>
        <w:spacing w:before="0" w:after="0" w:line="240" w:lineRule="auto"/>
        <w:ind w:firstLine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Zasady zachowania poufności</w:t>
      </w:r>
    </w:p>
    <w:p w:rsidR="00887745" w:rsidRPr="00A938BE" w:rsidRDefault="00887745" w:rsidP="00887745">
      <w:pPr>
        <w:pStyle w:val="Teksttreci"/>
        <w:widowControl w:val="0"/>
        <w:numPr>
          <w:ilvl w:val="4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4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lastRenderedPageBreak/>
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poufne").</w:t>
      </w:r>
    </w:p>
    <w:p w:rsidR="00887745" w:rsidRPr="00A938BE" w:rsidRDefault="00887745" w:rsidP="00887745">
      <w:pPr>
        <w:pStyle w:val="Teksttreci"/>
        <w:widowControl w:val="0"/>
        <w:numPr>
          <w:ilvl w:val="4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z obowiązujących przepisów prawa lub Umowy.</w:t>
      </w:r>
    </w:p>
    <w:p w:rsidR="00887745" w:rsidRPr="00A938BE" w:rsidRDefault="00887745" w:rsidP="00887745">
      <w:pPr>
        <w:pStyle w:val="Teksttreci"/>
        <w:widowControl w:val="0"/>
        <w:numPr>
          <w:ilvl w:val="4"/>
          <w:numId w:val="1"/>
        </w:numPr>
        <w:shd w:val="clear" w:color="auto" w:fill="auto"/>
        <w:tabs>
          <w:tab w:val="left" w:pos="284"/>
        </w:tabs>
        <w:suppressAutoHyphens w:val="0"/>
        <w:spacing w:before="0"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A938BE">
        <w:rPr>
          <w:rFonts w:ascii="Calibri" w:hAnsi="Calibri" w:cs="Calibri"/>
          <w:sz w:val="20"/>
          <w:szCs w:val="20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887745" w:rsidRPr="00A938BE" w:rsidRDefault="00887745" w:rsidP="00887745">
      <w:pPr>
        <w:pStyle w:val="Nagwek320"/>
        <w:widowControl w:val="0"/>
        <w:shd w:val="clear" w:color="auto" w:fill="auto"/>
        <w:spacing w:before="240" w:after="120" w:line="240" w:lineRule="auto"/>
        <w:contextualSpacing/>
        <w:jc w:val="center"/>
        <w:rPr>
          <w:rFonts w:ascii="Calibri" w:hAnsi="Calibri" w:cs="Calibri"/>
          <w:b/>
        </w:rPr>
      </w:pPr>
      <w:r w:rsidRPr="00A938BE">
        <w:rPr>
          <w:rFonts w:ascii="Calibri" w:hAnsi="Calibri" w:cs="Calibri"/>
          <w:b/>
        </w:rPr>
        <w:t>§7</w:t>
      </w:r>
    </w:p>
    <w:p w:rsidR="00887745" w:rsidRPr="00A938BE" w:rsidRDefault="00887745" w:rsidP="00887745">
      <w:pPr>
        <w:pStyle w:val="Teksttreci"/>
        <w:widowControl w:val="0"/>
        <w:shd w:val="clear" w:color="auto" w:fill="auto"/>
        <w:suppressAutoHyphens w:val="0"/>
        <w:spacing w:before="0" w:after="0" w:line="240" w:lineRule="auto"/>
        <w:ind w:firstLine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A938BE">
        <w:rPr>
          <w:rFonts w:ascii="Calibri" w:hAnsi="Calibri" w:cs="Calibri"/>
          <w:b/>
          <w:sz w:val="20"/>
          <w:szCs w:val="20"/>
        </w:rPr>
        <w:t>Kontrola i naruszenia zasad ochrony powierzenia do Przetwarzania Danych Osobowych</w:t>
      </w:r>
    </w:p>
    <w:p w:rsidR="00887745" w:rsidRPr="00A938BE" w:rsidRDefault="00887745" w:rsidP="00887745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938BE">
        <w:rPr>
          <w:rFonts w:cs="Calibri"/>
          <w:sz w:val="20"/>
          <w:szCs w:val="20"/>
        </w:rPr>
        <w:t>Zamawiający zastrzega sobie prawo do możliwości kontroli sposobu przetwarzania powierzonych danych osobowych.</w:t>
      </w:r>
    </w:p>
    <w:p w:rsidR="00887745" w:rsidRPr="00A938BE" w:rsidRDefault="00887745" w:rsidP="00887745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938BE">
        <w:rPr>
          <w:rFonts w:cs="Calibri"/>
          <w:sz w:val="20"/>
          <w:szCs w:val="20"/>
        </w:rPr>
        <w:t>O terminie kontroli Wykonawca zostanie poinformowany z wyprzedzeniem 10 dni roboczych.</w:t>
      </w:r>
    </w:p>
    <w:p w:rsidR="00887745" w:rsidRPr="00A938BE" w:rsidRDefault="00887745" w:rsidP="00887745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938BE">
        <w:rPr>
          <w:rFonts w:cs="Calibri"/>
          <w:sz w:val="20"/>
          <w:szCs w:val="20"/>
        </w:rPr>
        <w:t xml:space="preserve">W sytuacji naruszenia zasad ochrony Powierzonych Danych Osobowych, Zamawiający wyznaczy termin do usunięcia naruszenia, nie krótszy niż 3 dni. </w:t>
      </w:r>
    </w:p>
    <w:p w:rsidR="00887745" w:rsidRPr="00A938BE" w:rsidRDefault="00887745" w:rsidP="00887745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938BE">
        <w:rPr>
          <w:rFonts w:cs="Calibri"/>
          <w:sz w:val="20"/>
          <w:szCs w:val="20"/>
        </w:rPr>
        <w:t>W przypadku, gdy osoba trzecia wystąpi w stosunku do jednej ze Stron z roszczeniami wynikającymi z naruszenia obowiązujących przepisów w zakresie ochrony danych osobowych, druga Strona zobowiązuje się przystąpić do postępowania sądowego lub administracyjnego na wezwanie Strony, w stosunku do której wszczęto postępowanie w przypadku, gdy roszczenia osoby trzeciej wynikły z niewykonania lub nienależytego wykonania zobowiązań wynikających z niniejszej Umowy przez drugą Stronę. W takim przypadku, pod warunkiem stwierdzenia przez sąd lub organ administracji zasadności roszczenia osoby trzeciej w całości lub w części prawomocnym orzeczeniem lub ostateczną decyzją administracyjną, druga Strona zobowiązana będzie pokryć poniesione przez Stronę, w stosunku do której wszczęto postępowanie, koszty postępowania sądowego lub administracyjnego, w tym koszty zastępstwa procesowego oraz zapłacić zasądzone odszkodowanie, koszty polubownego rozstrzygnięcia sporu oraz wszelkie inne koszty wynikające z takich roszczeń. Postanowienia Umowy nie ograniczają prawa do dochodzenia przez Stronę, w stosunku do której wszczęto postępowanie od drugiej Strony odszkodowania na zasadach ogólnych.</w:t>
      </w:r>
    </w:p>
    <w:p w:rsidR="00887745" w:rsidRPr="00A938BE" w:rsidRDefault="00887745" w:rsidP="00887745">
      <w:pPr>
        <w:pStyle w:val="Nagwek320"/>
        <w:widowControl w:val="0"/>
        <w:shd w:val="clear" w:color="auto" w:fill="auto"/>
        <w:spacing w:before="240" w:after="120" w:line="240" w:lineRule="auto"/>
        <w:contextualSpacing/>
        <w:jc w:val="center"/>
        <w:rPr>
          <w:rFonts w:ascii="Calibri" w:hAnsi="Calibri" w:cs="Calibri"/>
          <w:b/>
        </w:rPr>
      </w:pPr>
      <w:r w:rsidRPr="00A938BE">
        <w:rPr>
          <w:rFonts w:ascii="Calibri" w:hAnsi="Calibri" w:cs="Calibri"/>
          <w:b/>
        </w:rPr>
        <w:t>§8</w:t>
      </w:r>
    </w:p>
    <w:p w:rsidR="00887745" w:rsidRPr="00A938BE" w:rsidRDefault="00887745" w:rsidP="00887745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libri" w:eastAsia="Times New Roman" w:hAnsi="Calibri" w:cs="Calibri"/>
          <w:bCs/>
          <w:color w:val="auto"/>
          <w:kern w:val="0"/>
          <w:sz w:val="20"/>
          <w:szCs w:val="20"/>
          <w:lang w:eastAsia="pl-PL"/>
        </w:rPr>
      </w:pPr>
      <w:r w:rsidRPr="00A938BE"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/>
        </w:rPr>
        <w:t>Zmiana postanowień niniejszej umowy winna być dokonana pod rygorem nieważności na piśmie w formie aneksu i wchodzi w życie po ich podpisaniu przez umawiające się strony.</w:t>
      </w:r>
    </w:p>
    <w:p w:rsidR="00887745" w:rsidRPr="00A938BE" w:rsidRDefault="00887745" w:rsidP="00887745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libri" w:eastAsia="Times New Roman" w:hAnsi="Calibri" w:cs="Calibri"/>
          <w:bCs/>
          <w:color w:val="auto"/>
          <w:kern w:val="0"/>
          <w:sz w:val="20"/>
          <w:szCs w:val="20"/>
          <w:lang w:eastAsia="pl-PL"/>
        </w:rPr>
      </w:pPr>
      <w:r w:rsidRPr="00A938BE">
        <w:rPr>
          <w:rFonts w:ascii="Calibri" w:eastAsia="Times New Roman" w:hAnsi="Calibri" w:cs="Calibri"/>
          <w:bCs/>
          <w:color w:val="auto"/>
          <w:kern w:val="0"/>
          <w:sz w:val="20"/>
          <w:szCs w:val="20"/>
          <w:lang w:eastAsia="pl-PL"/>
        </w:rPr>
        <w:t>Umowę sporządzono w dwóch jednobrzmiących egzemplarzach – po jednym egzemplarzu dla każdej ze Stron.</w:t>
      </w:r>
    </w:p>
    <w:p w:rsidR="00887745" w:rsidRPr="00A938BE" w:rsidRDefault="00887745" w:rsidP="00887745">
      <w:pPr>
        <w:suppressAutoHyphens w:val="0"/>
        <w:jc w:val="both"/>
        <w:rPr>
          <w:rFonts w:ascii="Calibri" w:eastAsia="Times New Roman" w:hAnsi="Calibri" w:cs="Calibri"/>
          <w:bCs/>
          <w:color w:val="auto"/>
          <w:kern w:val="0"/>
          <w:sz w:val="20"/>
          <w:szCs w:val="20"/>
          <w:lang w:eastAsia="pl-PL"/>
        </w:rPr>
      </w:pPr>
    </w:p>
    <w:p w:rsidR="00887745" w:rsidRPr="00A938BE" w:rsidRDefault="00887745" w:rsidP="00887745">
      <w:pPr>
        <w:pStyle w:val="Akapitzlist"/>
        <w:widowControl w:val="0"/>
        <w:spacing w:after="0" w:line="240" w:lineRule="auto"/>
        <w:ind w:left="425"/>
        <w:jc w:val="both"/>
        <w:rPr>
          <w:rFonts w:cs="Calibri"/>
          <w:sz w:val="20"/>
          <w:szCs w:val="20"/>
        </w:rPr>
      </w:pPr>
      <w:r w:rsidRPr="00A938BE">
        <w:rPr>
          <w:rFonts w:cs="Calibri"/>
          <w:b/>
          <w:sz w:val="20"/>
          <w:szCs w:val="20"/>
        </w:rPr>
        <w:t xml:space="preserve"> </w:t>
      </w:r>
    </w:p>
    <w:p w:rsidR="00887745" w:rsidRPr="00A938BE" w:rsidRDefault="00887745" w:rsidP="00887745">
      <w:pPr>
        <w:pStyle w:val="Tekstpodstawowy21"/>
        <w:widowControl w:val="0"/>
        <w:suppressAutoHyphens w:val="0"/>
        <w:spacing w:after="0" w:line="240" w:lineRule="auto"/>
        <w:jc w:val="center"/>
        <w:rPr>
          <w:rFonts w:ascii="Calibri" w:hAnsi="Calibri" w:cs="Calibri"/>
          <w:b/>
          <w:smallCaps/>
          <w:color w:val="auto"/>
        </w:rPr>
      </w:pPr>
      <w:r w:rsidRPr="00A938BE">
        <w:rPr>
          <w:rFonts w:ascii="Calibri" w:hAnsi="Calibri" w:cs="Calibri"/>
          <w:b/>
          <w:smallCaps/>
          <w:color w:val="auto"/>
        </w:rPr>
        <w:t>z a m a w i a j ą c y                                                                                                              w y k o n a w c a</w:t>
      </w:r>
    </w:p>
    <w:p w:rsidR="00887745" w:rsidRPr="00A938BE" w:rsidRDefault="00887745" w:rsidP="00887745">
      <w:pPr>
        <w:pStyle w:val="Nagwek320"/>
        <w:widowControl w:val="0"/>
        <w:shd w:val="clear" w:color="auto" w:fill="auto"/>
        <w:spacing w:before="120" w:after="120" w:line="360" w:lineRule="auto"/>
        <w:contextualSpacing/>
        <w:jc w:val="center"/>
        <w:rPr>
          <w:rFonts w:ascii="Calibri" w:hAnsi="Calibri" w:cs="Calibri"/>
        </w:rPr>
      </w:pPr>
    </w:p>
    <w:p w:rsidR="00887745" w:rsidRPr="00A938BE" w:rsidRDefault="00887745" w:rsidP="00887745">
      <w:pPr>
        <w:pStyle w:val="Tekstpodstawowy21"/>
        <w:widowControl w:val="0"/>
        <w:suppressAutoHyphens w:val="0"/>
        <w:jc w:val="center"/>
        <w:rPr>
          <w:rFonts w:ascii="Calibri" w:hAnsi="Calibri" w:cs="Calibri"/>
          <w:smallCaps/>
          <w:color w:val="auto"/>
        </w:rPr>
      </w:pPr>
    </w:p>
    <w:p w:rsidR="00887745" w:rsidRPr="00A938BE" w:rsidRDefault="00887745" w:rsidP="00887745">
      <w:pPr>
        <w:pStyle w:val="Tekstpodstawowy21"/>
        <w:widowControl w:val="0"/>
        <w:suppressAutoHyphens w:val="0"/>
        <w:jc w:val="center"/>
        <w:rPr>
          <w:rFonts w:ascii="Calibri" w:hAnsi="Calibri" w:cs="Calibri"/>
        </w:rPr>
      </w:pPr>
    </w:p>
    <w:p w:rsidR="00F7542A" w:rsidRDefault="00F7542A"/>
    <w:sectPr w:rsidR="00F7542A" w:rsidSect="00C913E8">
      <w:footerReference w:type="default" r:id="rId7"/>
      <w:pgSz w:w="11906" w:h="16838"/>
      <w:pgMar w:top="1135" w:right="1344" w:bottom="993" w:left="1336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66" w:rsidRDefault="00273766">
      <w:r>
        <w:separator/>
      </w:r>
    </w:p>
  </w:endnote>
  <w:endnote w:type="continuationSeparator" w:id="0">
    <w:p w:rsidR="00273766" w:rsidRDefault="0027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41" w:rsidRDefault="00273766">
    <w:pPr>
      <w:pStyle w:val="Nagweklubstopka"/>
      <w:ind w:left="10397"/>
    </w:pPr>
  </w:p>
  <w:p w:rsidR="00FD7F41" w:rsidRDefault="00273766">
    <w:pPr>
      <w:pStyle w:val="Nagweklubstopka"/>
      <w:ind w:left="103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66" w:rsidRDefault="00273766">
      <w:r>
        <w:separator/>
      </w:r>
    </w:p>
  </w:footnote>
  <w:footnote w:type="continuationSeparator" w:id="0">
    <w:p w:rsidR="00273766" w:rsidRDefault="0027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0C13"/>
    <w:multiLevelType w:val="multilevel"/>
    <w:tmpl w:val="03F41EB2"/>
    <w:lvl w:ilvl="0">
      <w:start w:val="1"/>
      <w:numFmt w:val="decimal"/>
      <w:lvlText w:val="%1."/>
      <w:lvlJc w:val="left"/>
      <w:rPr>
        <w:rFonts w:ascii="Calibri" w:eastAsia="Bookman Old Style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Bookman Old Style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06CCB"/>
    <w:multiLevelType w:val="multilevel"/>
    <w:tmpl w:val="35D2083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Microsoft Sans Serif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7F5CD7"/>
    <w:multiLevelType w:val="hybridMultilevel"/>
    <w:tmpl w:val="E6222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45"/>
    <w:rsid w:val="00273766"/>
    <w:rsid w:val="00295F89"/>
    <w:rsid w:val="00887745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7992-82F4-424E-8963-1DC69F0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4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#11"/>
    <w:basedOn w:val="Normalny"/>
    <w:rsid w:val="0088774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lubstopka">
    <w:name w:val="Nagłówek lub stopka"/>
    <w:basedOn w:val="Normalny"/>
    <w:rsid w:val="008877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">
    <w:name w:val="Tekst treści"/>
    <w:basedOn w:val="Normalny"/>
    <w:rsid w:val="00887745"/>
    <w:pPr>
      <w:shd w:val="clear" w:color="auto" w:fill="FFFFFF"/>
      <w:spacing w:before="60" w:after="36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podstawowy21">
    <w:name w:val="Tekst podstawowy 21"/>
    <w:basedOn w:val="Normalny"/>
    <w:rsid w:val="00887745"/>
    <w:pPr>
      <w:spacing w:after="120" w:line="48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kapitzlist">
    <w:name w:val="List Paragraph"/>
    <w:aliases w:val="Puce tableau,L1,Numerowanie,2 heading,A_wyliczenie,K-P_odwolanie,Akapit z listą5,maz_wyliczenie,opis dzialania"/>
    <w:basedOn w:val="Normalny"/>
    <w:link w:val="AkapitzlistZnak"/>
    <w:uiPriority w:val="34"/>
    <w:qFormat/>
    <w:rsid w:val="008877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Nagwek2">
    <w:name w:val="Nagłówek #2_"/>
    <w:link w:val="Nagwek20"/>
    <w:rsid w:val="00887745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33">
    <w:name w:val="Nagłówek #3 (3)_"/>
    <w:link w:val="Nagwek330"/>
    <w:rsid w:val="00887745"/>
    <w:rPr>
      <w:rFonts w:ascii="Candara" w:eastAsia="Candara" w:hAnsi="Candara" w:cs="Candara"/>
      <w:spacing w:val="50"/>
      <w:sz w:val="26"/>
      <w:szCs w:val="26"/>
      <w:shd w:val="clear" w:color="auto" w:fill="FFFFFF"/>
    </w:rPr>
  </w:style>
  <w:style w:type="character" w:customStyle="1" w:styleId="PogrubienieNagweklubstopkaBookmanOldStyleOdstpy3pt">
    <w:name w:val="Pogrubienie;Nagłówek lub stopka + Bookman Old Style;Odstępy 3 pt"/>
    <w:rsid w:val="00887745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spacing w:val="60"/>
      <w:sz w:val="20"/>
      <w:szCs w:val="20"/>
      <w:shd w:val="clear" w:color="auto" w:fill="FFFFFF"/>
    </w:rPr>
  </w:style>
  <w:style w:type="character" w:customStyle="1" w:styleId="Nagwek22">
    <w:name w:val="Nagłówek #2 (2)_"/>
    <w:link w:val="Nagwek220"/>
    <w:rsid w:val="00887745"/>
    <w:rPr>
      <w:rFonts w:ascii="Bookman Old Style" w:eastAsia="Bookman Old Style" w:hAnsi="Bookman Old Style" w:cs="Bookman Old Style"/>
      <w:spacing w:val="70"/>
      <w:sz w:val="19"/>
      <w:szCs w:val="19"/>
      <w:shd w:val="clear" w:color="auto" w:fill="FFFFFF"/>
    </w:rPr>
  </w:style>
  <w:style w:type="character" w:customStyle="1" w:styleId="Nagwek32">
    <w:name w:val="Nagłówek #3 (2)_"/>
    <w:link w:val="Nagwek320"/>
    <w:rsid w:val="00887745"/>
    <w:rPr>
      <w:rFonts w:ascii="Candara" w:eastAsia="Candara" w:hAnsi="Candara" w:cs="Candara"/>
      <w:spacing w:val="6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7745"/>
    <w:pPr>
      <w:shd w:val="clear" w:color="auto" w:fill="FFFFFF"/>
      <w:suppressAutoHyphens w:val="0"/>
      <w:spacing w:line="0" w:lineRule="atLeast"/>
      <w:outlineLvl w:val="1"/>
    </w:pPr>
    <w:rPr>
      <w:rFonts w:ascii="Bookman Old Style" w:eastAsia="Bookman Old Style" w:hAnsi="Bookman Old Style" w:cs="Bookman Old Style"/>
      <w:color w:val="auto"/>
      <w:kern w:val="0"/>
      <w:sz w:val="22"/>
      <w:szCs w:val="22"/>
      <w:lang w:eastAsia="en-US"/>
    </w:rPr>
  </w:style>
  <w:style w:type="paragraph" w:customStyle="1" w:styleId="Nagwek330">
    <w:name w:val="Nagłówek #3 (3)"/>
    <w:basedOn w:val="Normalny"/>
    <w:link w:val="Nagwek33"/>
    <w:rsid w:val="00887745"/>
    <w:pPr>
      <w:shd w:val="clear" w:color="auto" w:fill="FFFFFF"/>
      <w:suppressAutoHyphens w:val="0"/>
      <w:spacing w:before="60" w:after="60" w:line="0" w:lineRule="atLeast"/>
      <w:outlineLvl w:val="2"/>
    </w:pPr>
    <w:rPr>
      <w:rFonts w:ascii="Candara" w:eastAsia="Candara" w:hAnsi="Candara" w:cs="Candara"/>
      <w:color w:val="auto"/>
      <w:spacing w:val="50"/>
      <w:kern w:val="0"/>
      <w:sz w:val="26"/>
      <w:szCs w:val="26"/>
      <w:lang w:eastAsia="en-US"/>
    </w:rPr>
  </w:style>
  <w:style w:type="paragraph" w:customStyle="1" w:styleId="Nagwek220">
    <w:name w:val="Nagłówek #2 (2)"/>
    <w:basedOn w:val="Normalny"/>
    <w:link w:val="Nagwek22"/>
    <w:rsid w:val="00887745"/>
    <w:pPr>
      <w:shd w:val="clear" w:color="auto" w:fill="FFFFFF"/>
      <w:suppressAutoHyphens w:val="0"/>
      <w:spacing w:line="0" w:lineRule="atLeast"/>
      <w:outlineLvl w:val="1"/>
    </w:pPr>
    <w:rPr>
      <w:rFonts w:ascii="Bookman Old Style" w:eastAsia="Bookman Old Style" w:hAnsi="Bookman Old Style" w:cs="Bookman Old Style"/>
      <w:color w:val="auto"/>
      <w:spacing w:val="70"/>
      <w:kern w:val="0"/>
      <w:sz w:val="19"/>
      <w:szCs w:val="19"/>
      <w:lang w:eastAsia="en-US"/>
    </w:rPr>
  </w:style>
  <w:style w:type="paragraph" w:customStyle="1" w:styleId="Nagwek320">
    <w:name w:val="Nagłówek #3 (2)"/>
    <w:basedOn w:val="Normalny"/>
    <w:link w:val="Nagwek32"/>
    <w:rsid w:val="00887745"/>
    <w:pPr>
      <w:shd w:val="clear" w:color="auto" w:fill="FFFFFF"/>
      <w:suppressAutoHyphens w:val="0"/>
      <w:spacing w:line="0" w:lineRule="atLeast"/>
      <w:outlineLvl w:val="2"/>
    </w:pPr>
    <w:rPr>
      <w:rFonts w:ascii="Candara" w:eastAsia="Candara" w:hAnsi="Candara" w:cs="Candara"/>
      <w:color w:val="auto"/>
      <w:spacing w:val="60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Puce tableau Znak,L1 Znak,Numerowanie Znak,2 heading Znak,A_wyliczenie Znak,K-P_odwolanie Znak,Akapit z listą5 Znak,maz_wyliczenie Znak,opis dzialania Znak"/>
    <w:link w:val="Akapitzlist"/>
    <w:uiPriority w:val="34"/>
    <w:locked/>
    <w:rsid w:val="00887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2</cp:revision>
  <dcterms:created xsi:type="dcterms:W3CDTF">2023-05-08T07:58:00Z</dcterms:created>
  <dcterms:modified xsi:type="dcterms:W3CDTF">2023-05-08T07:58:00Z</dcterms:modified>
</cp:coreProperties>
</file>