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4D13548B" w:rsidR="00C732C1" w:rsidRDefault="006B490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3</w:t>
      </w:r>
      <w:r w:rsidR="00E879D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8E45E8">
        <w:rPr>
          <w:sz w:val="24"/>
          <w:szCs w:val="24"/>
        </w:rPr>
        <w:t>01</w:t>
      </w:r>
      <w:r w:rsidR="003410DA" w:rsidRPr="009E1CDC">
        <w:rPr>
          <w:sz w:val="24"/>
          <w:szCs w:val="24"/>
        </w:rPr>
        <w:t>.</w:t>
      </w:r>
      <w:r w:rsidR="00A344DA">
        <w:rPr>
          <w:sz w:val="24"/>
          <w:szCs w:val="24"/>
        </w:rPr>
        <w:t>1</w:t>
      </w:r>
      <w:r w:rsidR="008E45E8">
        <w:rPr>
          <w:sz w:val="24"/>
          <w:szCs w:val="24"/>
        </w:rPr>
        <w:t>2</w:t>
      </w:r>
      <w:r w:rsidR="003410DA" w:rsidRPr="009E1CDC">
        <w:rPr>
          <w:sz w:val="24"/>
          <w:szCs w:val="24"/>
        </w:rPr>
        <w:t>.2021r.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8B173C0" w:rsidR="00A344DA" w:rsidRPr="00072000" w:rsidRDefault="00626BE2" w:rsidP="00072000">
      <w:pPr>
        <w:pStyle w:val="Tekstpodstawowy"/>
        <w:spacing w:line="360" w:lineRule="auto"/>
        <w:ind w:right="-341"/>
        <w:rPr>
          <w:rFonts w:ascii="Calibri" w:hAnsi="Calibri" w:cs="Calibri Light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072000">
        <w:rPr>
          <w:rFonts w:cstheme="minorHAnsi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072000">
        <w:rPr>
          <w:rFonts w:cstheme="minorHAnsi"/>
          <w:b w:val="0"/>
          <w:szCs w:val="22"/>
        </w:rPr>
        <w:t>pn</w:t>
      </w:r>
      <w:proofErr w:type="spellEnd"/>
      <w:r w:rsidR="00A344DA" w:rsidRPr="00072000">
        <w:rPr>
          <w:rFonts w:cstheme="minorHAnsi"/>
          <w:b w:val="0"/>
          <w:bCs/>
          <w:szCs w:val="22"/>
        </w:rPr>
        <w:t>:</w:t>
      </w:r>
      <w:r w:rsidR="00A344DA" w:rsidRPr="00072000">
        <w:rPr>
          <w:rFonts w:cstheme="minorHAnsi"/>
          <w:bCs/>
          <w:sz w:val="24"/>
          <w:szCs w:val="24"/>
        </w:rPr>
        <w:t xml:space="preserve"> </w:t>
      </w:r>
      <w:r w:rsidR="00072000" w:rsidRPr="00072000">
        <w:rPr>
          <w:rFonts w:cs="Arial"/>
          <w:sz w:val="20"/>
        </w:rPr>
        <w:t>DOSTAWA MATERIAŁÓW ELEKTRYCZNYCH NA POTRZEBY UKW W BYDGOSZCZY</w:t>
      </w:r>
      <w:r w:rsidR="00A344DA" w:rsidRPr="00072000">
        <w:t xml:space="preserve"> .</w:t>
      </w:r>
    </w:p>
    <w:p w14:paraId="1BF40723" w14:textId="77777777" w:rsidR="006471A9" w:rsidRPr="006471A9" w:rsidRDefault="00811BD4" w:rsidP="006471A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r w:rsidR="006471A9" w:rsidRPr="006471A9">
        <w:rPr>
          <w:rFonts w:ascii="Arial" w:eastAsia="Times New Roman" w:hAnsi="Arial" w:cs="Arial"/>
          <w:color w:val="000000"/>
          <w:lang w:eastAsia="pl-PL"/>
        </w:rPr>
        <w:t>Poz. 66.Panel LED SMD do montażu natynkowego w komplecie z ramką 1200x600 mm, 4000K, moc max. 36W, strumień świetlny min. 4300lm,  ramka srebrna metalowa, IP20, współczynnik oddania barw: &gt;80, żywotność: &gt; 28000h, współczynnik olśnienia UGR&lt;19   możliwość montażu w stelażach kratowych sufitów podwieszanych, kąt rozsyłu światła 110-115 stopni</w:t>
      </w:r>
    </w:p>
    <w:p w14:paraId="7BC27F23" w14:textId="77777777" w:rsidR="006471A9" w:rsidRPr="006471A9" w:rsidRDefault="006471A9" w:rsidP="006471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71A9">
        <w:rPr>
          <w:rFonts w:ascii="Arial" w:eastAsia="Times New Roman" w:hAnsi="Arial" w:cs="Arial"/>
          <w:color w:val="000000"/>
          <w:lang w:eastAsia="pl-PL"/>
        </w:rPr>
        <w:t> </w:t>
      </w:r>
    </w:p>
    <w:p w14:paraId="6F944F1C" w14:textId="77777777" w:rsidR="006471A9" w:rsidRPr="006471A9" w:rsidRDefault="006471A9" w:rsidP="006471A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6471A9">
        <w:rPr>
          <w:rFonts w:ascii="Arial" w:eastAsia="Times New Roman" w:hAnsi="Arial" w:cs="Arial"/>
          <w:color w:val="000000"/>
          <w:lang w:eastAsia="pl-PL"/>
        </w:rPr>
        <w:t>Przedstawione parametry odpowiadają typowej oprawie o wymiarach 1200x300mm a nie 1200x600 mm. Proszę o potwierdzenie, czy chodzi o 1200x300mm. Czy Zamawiający dopuszcza ramkę w kolorze białym?</w:t>
      </w:r>
    </w:p>
    <w:p w14:paraId="03EB1AE8" w14:textId="77777777" w:rsidR="006471A9" w:rsidRDefault="006471A9" w:rsidP="006471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8D52453" w14:textId="5034747C" w:rsidR="00811BD4" w:rsidRPr="006471A9" w:rsidRDefault="00811BD4" w:rsidP="006471A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471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Odp. </w:t>
      </w:r>
      <w:r w:rsidR="006471A9" w:rsidRPr="006471A9">
        <w:rPr>
          <w:rFonts w:ascii="Arial" w:hAnsi="Arial" w:cs="Arial"/>
          <w:color w:val="000000"/>
          <w:sz w:val="24"/>
          <w:szCs w:val="24"/>
          <w:shd w:val="clear" w:color="auto" w:fill="FFFFFF"/>
        </w:rPr>
        <w:t>Nastąpił błąd w opisie oprawy. Powinien</w:t>
      </w:r>
      <w:bookmarkStart w:id="0" w:name="_GoBack"/>
      <w:bookmarkEnd w:id="0"/>
      <w:r w:rsidR="006471A9" w:rsidRPr="006471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być opis: o wymiarach 1200x300mm,  a nie 1200x600 mm. Zamawiający dopuszcza ramkę w kolorze białym.</w:t>
      </w:r>
    </w:p>
    <w:p w14:paraId="392207B0" w14:textId="698DCA52" w:rsidR="004962B5" w:rsidRDefault="004962B5" w:rsidP="006471A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978E64" w14:textId="77777777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D7387"/>
    <w:rsid w:val="003410DA"/>
    <w:rsid w:val="00346E2A"/>
    <w:rsid w:val="00434502"/>
    <w:rsid w:val="004962B5"/>
    <w:rsid w:val="004F6F74"/>
    <w:rsid w:val="0051123C"/>
    <w:rsid w:val="005301ED"/>
    <w:rsid w:val="00626BE2"/>
    <w:rsid w:val="006471A9"/>
    <w:rsid w:val="006B28E3"/>
    <w:rsid w:val="006B4904"/>
    <w:rsid w:val="006D17F3"/>
    <w:rsid w:val="00811BD4"/>
    <w:rsid w:val="00826DA1"/>
    <w:rsid w:val="008E45E8"/>
    <w:rsid w:val="00960C58"/>
    <w:rsid w:val="009E1CDC"/>
    <w:rsid w:val="00A344DA"/>
    <w:rsid w:val="00AA3000"/>
    <w:rsid w:val="00AD3705"/>
    <w:rsid w:val="00AD7597"/>
    <w:rsid w:val="00BF321E"/>
    <w:rsid w:val="00C2484C"/>
    <w:rsid w:val="00C732C1"/>
    <w:rsid w:val="00C7486C"/>
    <w:rsid w:val="00CF7DCC"/>
    <w:rsid w:val="00E5089C"/>
    <w:rsid w:val="00E62F72"/>
    <w:rsid w:val="00E879D4"/>
    <w:rsid w:val="00EC0AF6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49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3</cp:revision>
  <cp:lastPrinted>2021-11-30T12:03:00Z</cp:lastPrinted>
  <dcterms:created xsi:type="dcterms:W3CDTF">2021-12-01T12:59:00Z</dcterms:created>
  <dcterms:modified xsi:type="dcterms:W3CDTF">2021-12-01T13:42:00Z</dcterms:modified>
</cp:coreProperties>
</file>