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C798" w14:textId="77777777" w:rsidR="00434A0C" w:rsidRPr="00AA6100" w:rsidRDefault="00434A0C" w:rsidP="00434A0C">
      <w:pPr>
        <w:spacing w:after="60" w:line="240" w:lineRule="auto"/>
        <w:ind w:left="5954"/>
        <w:rPr>
          <w:rStyle w:val="ADRES"/>
          <w:rFonts w:asciiTheme="minorHAnsi" w:hAnsiTheme="minorHAnsi"/>
          <w:b w:val="0"/>
          <w:sz w:val="16"/>
          <w:szCs w:val="16"/>
        </w:rPr>
      </w:pPr>
    </w:p>
    <w:p w14:paraId="722CF44C" w14:textId="3903205D" w:rsidR="00434A0C" w:rsidRPr="00E021A9" w:rsidRDefault="00434A0C" w:rsidP="00434A0C">
      <w:pPr>
        <w:tabs>
          <w:tab w:val="right" w:pos="9638"/>
        </w:tabs>
        <w:jc w:val="right"/>
        <w:rPr>
          <w:rFonts w:asciiTheme="minorHAnsi" w:hAnsiTheme="minorHAnsi" w:cs="Calibri"/>
          <w:sz w:val="22"/>
          <w:szCs w:val="24"/>
        </w:rPr>
      </w:pPr>
      <w:r w:rsidRPr="00E021A9">
        <w:rPr>
          <w:sz w:val="22"/>
        </w:rPr>
        <w:t>L. Dz. G</w:t>
      </w:r>
      <w:r w:rsidRPr="00E021A9">
        <w:rPr>
          <w:rFonts w:asciiTheme="minorHAnsi" w:hAnsiTheme="minorHAnsi" w:cs="Calibri"/>
          <w:sz w:val="22"/>
        </w:rPr>
        <w:t>Z/</w:t>
      </w:r>
      <w:r>
        <w:rPr>
          <w:rFonts w:asciiTheme="minorHAnsi" w:hAnsiTheme="minorHAnsi" w:cs="Calibri"/>
          <w:color w:val="000000" w:themeColor="text1"/>
          <w:sz w:val="22"/>
        </w:rPr>
        <w:t>AS</w:t>
      </w:r>
      <w:r w:rsidRPr="00201818">
        <w:rPr>
          <w:rFonts w:asciiTheme="minorHAnsi" w:hAnsiTheme="minorHAnsi" w:cs="Calibri"/>
          <w:color w:val="000000" w:themeColor="text1"/>
          <w:sz w:val="22"/>
        </w:rPr>
        <w:t>/</w:t>
      </w:r>
      <w:r w:rsidR="00A824EA">
        <w:rPr>
          <w:rFonts w:asciiTheme="minorHAnsi" w:hAnsiTheme="minorHAnsi" w:cs="Calibri"/>
          <w:color w:val="000000" w:themeColor="text1"/>
          <w:sz w:val="22"/>
        </w:rPr>
        <w:t>811</w:t>
      </w:r>
      <w:r w:rsidRPr="00201818">
        <w:rPr>
          <w:rFonts w:asciiTheme="minorHAnsi" w:hAnsiTheme="minorHAnsi" w:cs="Calibri"/>
          <w:color w:val="000000" w:themeColor="text1"/>
          <w:sz w:val="22"/>
        </w:rPr>
        <w:t>/202</w:t>
      </w:r>
      <w:r>
        <w:rPr>
          <w:rFonts w:asciiTheme="minorHAnsi" w:hAnsiTheme="minorHAnsi" w:cs="Calibri"/>
          <w:color w:val="000000" w:themeColor="text1"/>
          <w:sz w:val="22"/>
        </w:rPr>
        <w:t>3</w:t>
      </w:r>
      <w:r w:rsidRPr="00E021A9">
        <w:rPr>
          <w:rFonts w:asciiTheme="minorHAnsi" w:hAnsiTheme="minorHAnsi" w:cs="Calibri"/>
          <w:sz w:val="22"/>
        </w:rPr>
        <w:tab/>
      </w:r>
      <w:r w:rsidRPr="00E021A9">
        <w:rPr>
          <w:rFonts w:asciiTheme="minorHAnsi" w:hAnsiTheme="minorHAnsi" w:cs="Calibri"/>
          <w:sz w:val="22"/>
          <w:szCs w:val="24"/>
        </w:rPr>
        <w:t xml:space="preserve">Bydgoszcz, </w:t>
      </w:r>
      <w:r w:rsidRPr="00201818">
        <w:rPr>
          <w:rFonts w:asciiTheme="minorHAnsi" w:hAnsiTheme="minorHAnsi" w:cs="Calibri"/>
          <w:color w:val="000000" w:themeColor="text1"/>
          <w:sz w:val="22"/>
          <w:szCs w:val="24"/>
        </w:rPr>
        <w:t xml:space="preserve">dnia </w:t>
      </w:r>
      <w:r w:rsidR="00A824EA">
        <w:rPr>
          <w:rFonts w:asciiTheme="minorHAnsi" w:hAnsiTheme="minorHAnsi" w:cs="Calibri"/>
          <w:color w:val="000000" w:themeColor="text1"/>
          <w:sz w:val="22"/>
          <w:szCs w:val="24"/>
        </w:rPr>
        <w:t>21</w:t>
      </w:r>
      <w:r>
        <w:rPr>
          <w:rFonts w:asciiTheme="minorHAnsi" w:hAnsiTheme="minorHAnsi" w:cs="Calibri"/>
          <w:color w:val="000000" w:themeColor="text1"/>
          <w:sz w:val="22"/>
          <w:szCs w:val="24"/>
        </w:rPr>
        <w:t xml:space="preserve"> </w:t>
      </w:r>
      <w:r w:rsidR="008D3C6D">
        <w:rPr>
          <w:rFonts w:asciiTheme="minorHAnsi" w:hAnsiTheme="minorHAnsi" w:cs="Calibri"/>
          <w:color w:val="000000" w:themeColor="text1"/>
          <w:sz w:val="22"/>
          <w:szCs w:val="24"/>
        </w:rPr>
        <w:t>marca</w:t>
      </w:r>
      <w:r w:rsidRPr="00201818">
        <w:rPr>
          <w:rFonts w:asciiTheme="minorHAnsi" w:hAnsiTheme="minorHAnsi" w:cs="Calibri"/>
          <w:color w:val="000000" w:themeColor="text1"/>
          <w:sz w:val="22"/>
          <w:szCs w:val="24"/>
        </w:rPr>
        <w:t xml:space="preserve"> </w:t>
      </w:r>
      <w:r w:rsidRPr="00E021A9">
        <w:rPr>
          <w:rFonts w:asciiTheme="minorHAnsi" w:hAnsiTheme="minorHAnsi" w:cs="Calibri"/>
          <w:sz w:val="22"/>
          <w:szCs w:val="24"/>
        </w:rPr>
        <w:t>202</w:t>
      </w:r>
      <w:r>
        <w:rPr>
          <w:rFonts w:asciiTheme="minorHAnsi" w:hAnsiTheme="minorHAnsi" w:cs="Calibri"/>
          <w:sz w:val="22"/>
          <w:szCs w:val="24"/>
        </w:rPr>
        <w:t>3</w:t>
      </w:r>
      <w:r w:rsidRPr="00E021A9">
        <w:rPr>
          <w:rFonts w:asciiTheme="minorHAnsi" w:hAnsiTheme="minorHAnsi" w:cs="Calibri"/>
          <w:sz w:val="22"/>
          <w:szCs w:val="24"/>
        </w:rPr>
        <w:t xml:space="preserve"> r.</w:t>
      </w:r>
    </w:p>
    <w:p w14:paraId="41A4FEE5" w14:textId="545CC1DD" w:rsidR="00434A0C" w:rsidRDefault="00434A0C" w:rsidP="00434A0C">
      <w:pPr>
        <w:rPr>
          <w:rFonts w:asciiTheme="minorHAnsi" w:hAnsiTheme="minorHAnsi" w:cs="Calibri"/>
          <w:sz w:val="22"/>
        </w:rPr>
      </w:pPr>
      <w:bookmarkStart w:id="0" w:name="_Hlk97640200"/>
      <w:r>
        <w:t xml:space="preserve">Nr. MKUO </w:t>
      </w:r>
      <w:proofErr w:type="spellStart"/>
      <w:r>
        <w:t>ProNatura</w:t>
      </w:r>
      <w:proofErr w:type="spellEnd"/>
      <w:r>
        <w:t>/ZO/</w:t>
      </w:r>
      <w:r w:rsidR="008A0B1E">
        <w:t>32</w:t>
      </w:r>
      <w:r>
        <w:t>/23</w:t>
      </w:r>
    </w:p>
    <w:bookmarkEnd w:id="0"/>
    <w:p w14:paraId="71D3779F" w14:textId="77777777" w:rsidR="00434A0C" w:rsidRDefault="00434A0C" w:rsidP="00434A0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1A3327">
        <w:rPr>
          <w:rFonts w:asciiTheme="minorHAnsi" w:hAnsiTheme="minorHAnsi" w:cs="Calibri"/>
          <w:b/>
          <w:sz w:val="24"/>
          <w:szCs w:val="24"/>
        </w:rPr>
        <w:t xml:space="preserve">ZAPYTANIE </w:t>
      </w:r>
      <w:r>
        <w:rPr>
          <w:rFonts w:asciiTheme="minorHAnsi" w:hAnsiTheme="minorHAnsi" w:cs="Calibri"/>
          <w:b/>
          <w:sz w:val="24"/>
          <w:szCs w:val="24"/>
        </w:rPr>
        <w:t>OFERTOWE</w:t>
      </w:r>
    </w:p>
    <w:p w14:paraId="58A10632" w14:textId="77777777" w:rsidR="00434A0C" w:rsidRPr="003B769B" w:rsidRDefault="00434A0C" w:rsidP="00434A0C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</w:p>
    <w:p w14:paraId="34779AAF" w14:textId="77777777" w:rsidR="00434A0C" w:rsidRDefault="00434A0C" w:rsidP="00434A0C">
      <w:pPr>
        <w:spacing w:after="0" w:line="276" w:lineRule="auto"/>
        <w:rPr>
          <w:rFonts w:cs="Calibri"/>
          <w:sz w:val="22"/>
        </w:rPr>
      </w:pPr>
      <w:r w:rsidRPr="001A3327">
        <w:rPr>
          <w:rFonts w:asciiTheme="minorHAnsi" w:hAnsiTheme="minorHAnsi" w:cs="Calibri"/>
          <w:sz w:val="24"/>
          <w:szCs w:val="24"/>
        </w:rPr>
        <w:tab/>
      </w:r>
      <w:r w:rsidRPr="00475A07">
        <w:rPr>
          <w:rFonts w:cs="Calibri"/>
          <w:sz w:val="22"/>
        </w:rPr>
        <w:t xml:space="preserve">Międzygminny Kompleks Unieszkodliwiania Odpadów </w:t>
      </w:r>
      <w:proofErr w:type="spellStart"/>
      <w:r w:rsidRPr="00475A07">
        <w:rPr>
          <w:rFonts w:cs="Calibri"/>
          <w:sz w:val="22"/>
        </w:rPr>
        <w:t>ProNatura</w:t>
      </w:r>
      <w:proofErr w:type="spellEnd"/>
      <w:r w:rsidRPr="00475A07">
        <w:rPr>
          <w:rFonts w:cs="Calibri"/>
          <w:sz w:val="22"/>
        </w:rPr>
        <w:t xml:space="preserve"> Sp. z o. o. w Bydgoszczy </w:t>
      </w:r>
      <w:r>
        <w:rPr>
          <w:rFonts w:cs="Calibri"/>
          <w:sz w:val="22"/>
        </w:rPr>
        <w:br/>
      </w:r>
      <w:r w:rsidRPr="00475A07">
        <w:rPr>
          <w:rFonts w:cs="Calibri"/>
          <w:sz w:val="22"/>
        </w:rPr>
        <w:t xml:space="preserve">zwraca się z uprzejmą prośbą </w:t>
      </w:r>
      <w:r w:rsidRPr="003C5493">
        <w:rPr>
          <w:rFonts w:cs="Calibri"/>
          <w:b/>
          <w:bCs/>
          <w:sz w:val="22"/>
        </w:rPr>
        <w:t xml:space="preserve">o </w:t>
      </w:r>
      <w:r>
        <w:rPr>
          <w:rFonts w:cs="Calibri"/>
          <w:b/>
          <w:bCs/>
          <w:sz w:val="22"/>
        </w:rPr>
        <w:t>przedstawienie</w:t>
      </w:r>
      <w:r w:rsidRPr="003C5493">
        <w:rPr>
          <w:rFonts w:cs="Calibri"/>
          <w:b/>
          <w:bCs/>
          <w:sz w:val="22"/>
        </w:rPr>
        <w:t xml:space="preserve"> oferty cenowej</w:t>
      </w:r>
      <w:r w:rsidRPr="00475A07">
        <w:rPr>
          <w:rFonts w:cs="Calibri"/>
          <w:sz w:val="22"/>
        </w:rPr>
        <w:t xml:space="preserve"> z uwzględnieniem poniższych wymagań:</w:t>
      </w:r>
    </w:p>
    <w:p w14:paraId="6B760257" w14:textId="77777777" w:rsidR="00434A0C" w:rsidRPr="007E2259" w:rsidRDefault="00434A0C" w:rsidP="00434A0C">
      <w:pPr>
        <w:spacing w:after="0" w:line="276" w:lineRule="auto"/>
        <w:rPr>
          <w:rFonts w:cs="Calibri"/>
          <w:sz w:val="16"/>
        </w:rPr>
      </w:pPr>
    </w:p>
    <w:p w14:paraId="2944AA7C" w14:textId="77777777" w:rsidR="00434A0C" w:rsidRPr="001231BD" w:rsidRDefault="00434A0C" w:rsidP="00434A0C">
      <w:pPr>
        <w:pStyle w:val="Akapitzlist"/>
        <w:numPr>
          <w:ilvl w:val="0"/>
          <w:numId w:val="23"/>
        </w:numPr>
        <w:spacing w:after="120" w:line="276" w:lineRule="auto"/>
        <w:ind w:left="426" w:hanging="426"/>
        <w:rPr>
          <w:rFonts w:cs="Calibri"/>
          <w:sz w:val="22"/>
          <w:u w:val="single"/>
        </w:rPr>
      </w:pPr>
      <w:r w:rsidRPr="001231BD">
        <w:rPr>
          <w:rFonts w:cs="Calibri"/>
          <w:sz w:val="22"/>
          <w:u w:val="single"/>
        </w:rPr>
        <w:t>Przedmiot zamówienia:</w:t>
      </w:r>
    </w:p>
    <w:p w14:paraId="4A4D19A8" w14:textId="77777777" w:rsidR="00434A0C" w:rsidRPr="002A0071" w:rsidRDefault="00434A0C" w:rsidP="00434A0C">
      <w:pPr>
        <w:pStyle w:val="Akapitzlist"/>
        <w:spacing w:before="120" w:after="120" w:line="276" w:lineRule="auto"/>
        <w:ind w:left="425"/>
        <w:rPr>
          <w:rFonts w:cs="Calibri"/>
          <w:sz w:val="22"/>
          <w:u w:val="single"/>
        </w:rPr>
      </w:pPr>
      <w:r w:rsidRPr="002A0071">
        <w:rPr>
          <w:rFonts w:cs="Calibri"/>
          <w:b/>
          <w:color w:val="000000"/>
          <w:sz w:val="22"/>
        </w:rPr>
        <w:t>„Dostawa pomp wodorotlenku sodowego”</w:t>
      </w:r>
    </w:p>
    <w:p w14:paraId="0ADE2E3B" w14:textId="77777777" w:rsidR="00434A0C" w:rsidRDefault="00434A0C" w:rsidP="00434A0C">
      <w:pPr>
        <w:pStyle w:val="Akapitzlist"/>
        <w:numPr>
          <w:ilvl w:val="0"/>
          <w:numId w:val="23"/>
        </w:numPr>
        <w:spacing w:before="120" w:after="120" w:line="276" w:lineRule="auto"/>
        <w:ind w:left="425" w:hanging="425"/>
        <w:rPr>
          <w:rFonts w:cs="Calibri"/>
          <w:sz w:val="22"/>
          <w:u w:val="single"/>
        </w:rPr>
      </w:pPr>
      <w:r w:rsidRPr="00BC52E2">
        <w:rPr>
          <w:rFonts w:cs="Calibri"/>
          <w:sz w:val="22"/>
          <w:u w:val="single"/>
        </w:rPr>
        <w:t>Warunki wymagane od Wykonawców:</w:t>
      </w:r>
    </w:p>
    <w:p w14:paraId="019B3A56" w14:textId="6D8A780C" w:rsidR="008D3C6D" w:rsidRPr="008D3C6D" w:rsidRDefault="00434A0C" w:rsidP="008D3C6D">
      <w:pPr>
        <w:pStyle w:val="Akapitzlist"/>
        <w:ind w:left="426"/>
        <w:rPr>
          <w:sz w:val="22"/>
        </w:rPr>
      </w:pPr>
      <w:bookmarkStart w:id="1" w:name="_Hlk56067571"/>
      <w:r w:rsidRPr="002A0071">
        <w:rPr>
          <w:sz w:val="22"/>
        </w:rPr>
        <w:t>Przedmiotem postepowania jest wyłonienie dostawcy 2 szt. pomp produkcji firmy „</w:t>
      </w:r>
      <w:proofErr w:type="spellStart"/>
      <w:r w:rsidRPr="002A0071">
        <w:rPr>
          <w:sz w:val="22"/>
        </w:rPr>
        <w:t>Pompe</w:t>
      </w:r>
      <w:proofErr w:type="spellEnd"/>
      <w:r w:rsidRPr="002A0071">
        <w:rPr>
          <w:sz w:val="22"/>
        </w:rPr>
        <w:t xml:space="preserve"> CUCCHI” typu MX50, ze sprzęgłem magnetycznym</w:t>
      </w:r>
      <w:r w:rsidR="00001746">
        <w:rPr>
          <w:sz w:val="22"/>
        </w:rPr>
        <w:t>, bez silnika.</w:t>
      </w:r>
      <w:r w:rsidR="008D3C6D" w:rsidRPr="008D3C6D">
        <w:rPr>
          <w:sz w:val="22"/>
        </w:rPr>
        <w:t xml:space="preserve"> </w:t>
      </w:r>
      <w:r w:rsidR="008A0B1E">
        <w:rPr>
          <w:sz w:val="22"/>
        </w:rPr>
        <w:t>P</w:t>
      </w:r>
      <w:r w:rsidR="008D3C6D" w:rsidRPr="008D3C6D">
        <w:rPr>
          <w:sz w:val="22"/>
        </w:rPr>
        <w:t>omp</w:t>
      </w:r>
      <w:r w:rsidR="008A0B1E">
        <w:rPr>
          <w:sz w:val="22"/>
        </w:rPr>
        <w:t>y</w:t>
      </w:r>
      <w:r w:rsidR="008D3C6D" w:rsidRPr="008D3C6D">
        <w:rPr>
          <w:sz w:val="22"/>
        </w:rPr>
        <w:t xml:space="preserve"> zębat</w:t>
      </w:r>
      <w:r w:rsidR="008A0B1E">
        <w:rPr>
          <w:sz w:val="22"/>
        </w:rPr>
        <w:t>e</w:t>
      </w:r>
      <w:r w:rsidR="008D3C6D">
        <w:rPr>
          <w:sz w:val="22"/>
        </w:rPr>
        <w:t>:</w:t>
      </w:r>
    </w:p>
    <w:p w14:paraId="3B19A546" w14:textId="3959F66C" w:rsidR="008D3C6D" w:rsidRPr="008D3C6D" w:rsidRDefault="008D3C6D" w:rsidP="008D3C6D">
      <w:pPr>
        <w:pStyle w:val="Akapitzlist"/>
        <w:ind w:left="426"/>
        <w:rPr>
          <w:sz w:val="22"/>
        </w:rPr>
      </w:pPr>
      <w:r w:rsidRPr="008D3C6D">
        <w:rPr>
          <w:sz w:val="22"/>
        </w:rPr>
        <w:t>1 szt. typu M0X050XXKTN0000</w:t>
      </w:r>
      <w:r w:rsidR="008A0B1E">
        <w:rPr>
          <w:sz w:val="22"/>
        </w:rPr>
        <w:t>,</w:t>
      </w:r>
    </w:p>
    <w:p w14:paraId="61E63277" w14:textId="4B4F595C" w:rsidR="008D3C6D" w:rsidRPr="008D3C6D" w:rsidRDefault="008D3C6D" w:rsidP="008D3C6D">
      <w:pPr>
        <w:pStyle w:val="Akapitzlist"/>
        <w:ind w:left="426"/>
        <w:rPr>
          <w:sz w:val="22"/>
        </w:rPr>
      </w:pPr>
      <w:r w:rsidRPr="008D3C6D">
        <w:rPr>
          <w:sz w:val="22"/>
        </w:rPr>
        <w:t>1 szt. typu M0X050XXKTNZ000</w:t>
      </w:r>
      <w:r w:rsidR="008A0B1E">
        <w:rPr>
          <w:sz w:val="22"/>
        </w:rPr>
        <w:t>.</w:t>
      </w:r>
    </w:p>
    <w:p w14:paraId="572AE1D6" w14:textId="77777777" w:rsidR="008D3C6D" w:rsidRPr="0023591F" w:rsidRDefault="008D3C6D" w:rsidP="008D3C6D">
      <w:pPr>
        <w:pStyle w:val="Akapitzlist"/>
        <w:ind w:left="426"/>
        <w:rPr>
          <w:sz w:val="22"/>
        </w:rPr>
      </w:pPr>
      <w:r w:rsidRPr="008D3C6D">
        <w:rPr>
          <w:sz w:val="22"/>
        </w:rPr>
        <w:t xml:space="preserve"> Parametry pracy: wydajność 1,5 m³/h, ciśnienie 8 bar.</w:t>
      </w:r>
    </w:p>
    <w:p w14:paraId="08A04C01" w14:textId="554E5684" w:rsidR="00434A0C" w:rsidRPr="0023591F" w:rsidRDefault="00434A0C" w:rsidP="008D3C6D">
      <w:pPr>
        <w:pStyle w:val="Akapitzlist"/>
        <w:ind w:left="426"/>
        <w:rPr>
          <w:sz w:val="22"/>
        </w:rPr>
      </w:pPr>
      <w:r w:rsidRPr="002A0071">
        <w:rPr>
          <w:sz w:val="22"/>
        </w:rPr>
        <w:t xml:space="preserve"> Pomp</w:t>
      </w:r>
      <w:r w:rsidR="008A0B1E">
        <w:rPr>
          <w:sz w:val="22"/>
        </w:rPr>
        <w:t>y</w:t>
      </w:r>
      <w:r w:rsidRPr="002A0071">
        <w:rPr>
          <w:sz w:val="22"/>
        </w:rPr>
        <w:t xml:space="preserve"> służ</w:t>
      </w:r>
      <w:r w:rsidR="008A0B1E">
        <w:rPr>
          <w:sz w:val="22"/>
        </w:rPr>
        <w:t>ą</w:t>
      </w:r>
      <w:r w:rsidRPr="002A0071">
        <w:rPr>
          <w:sz w:val="22"/>
        </w:rPr>
        <w:t xml:space="preserve"> do pompowania 30% roztworu NaOH. Parametry mechaniczne i hydrauliczne muszą być identyczne jak pompy, której tabliczka znamionowa pokazana jest na załączonej fotografii.</w:t>
      </w:r>
      <w:r w:rsidR="00001746">
        <w:rPr>
          <w:sz w:val="22"/>
        </w:rPr>
        <w:t xml:space="preserve"> </w:t>
      </w:r>
    </w:p>
    <w:p w14:paraId="0890692E" w14:textId="00668C74" w:rsidR="00434A0C" w:rsidRDefault="00434A0C" w:rsidP="00434A0C">
      <w:pPr>
        <w:spacing w:after="0" w:line="360" w:lineRule="auto"/>
        <w:ind w:left="426"/>
        <w:rPr>
          <w:sz w:val="22"/>
        </w:rPr>
      </w:pPr>
      <w:r w:rsidRPr="00001746">
        <w:rPr>
          <w:b/>
          <w:bCs/>
          <w:sz w:val="22"/>
        </w:rPr>
        <w:t>Gwarancja:</w:t>
      </w:r>
      <w:r w:rsidRPr="00A86E99">
        <w:rPr>
          <w:sz w:val="22"/>
        </w:rPr>
        <w:t xml:space="preserve"> 12 miesięcy</w:t>
      </w:r>
      <w:r w:rsidR="00001746">
        <w:rPr>
          <w:sz w:val="22"/>
        </w:rPr>
        <w:t xml:space="preserve"> od zainstalowania, nie więcej niż 18 miesięcy od daty dostawy.</w:t>
      </w:r>
    </w:p>
    <w:p w14:paraId="271FC0A3" w14:textId="77777777" w:rsidR="00434A0C" w:rsidRDefault="00434A0C" w:rsidP="00434A0C">
      <w:pPr>
        <w:spacing w:after="0" w:line="276" w:lineRule="auto"/>
        <w:ind w:left="426"/>
        <w:rPr>
          <w:b/>
          <w:bCs/>
          <w:sz w:val="22"/>
        </w:rPr>
      </w:pPr>
      <w:r w:rsidRPr="00A86E99">
        <w:rPr>
          <w:b/>
          <w:bCs/>
          <w:sz w:val="22"/>
        </w:rPr>
        <w:t xml:space="preserve">Uwaga! </w:t>
      </w:r>
    </w:p>
    <w:p w14:paraId="082DE62A" w14:textId="1B08C230" w:rsidR="00434A0C" w:rsidRPr="00A86E99" w:rsidRDefault="00434A0C" w:rsidP="00434A0C">
      <w:pPr>
        <w:spacing w:after="0" w:line="276" w:lineRule="auto"/>
        <w:ind w:left="426"/>
        <w:rPr>
          <w:rFonts w:cs="Calibri"/>
          <w:sz w:val="22"/>
        </w:rPr>
      </w:pPr>
      <w:r w:rsidRPr="00A86E99">
        <w:rPr>
          <w:b/>
          <w:bCs/>
          <w:sz w:val="22"/>
        </w:rPr>
        <w:t xml:space="preserve">Składając ofertę należy dołączyć </w:t>
      </w:r>
      <w:r>
        <w:rPr>
          <w:b/>
          <w:bCs/>
          <w:sz w:val="22"/>
        </w:rPr>
        <w:t xml:space="preserve">karty katalogowe </w:t>
      </w:r>
      <w:r w:rsidR="00001746">
        <w:rPr>
          <w:b/>
          <w:bCs/>
          <w:sz w:val="22"/>
        </w:rPr>
        <w:t>oferowanych pomp</w:t>
      </w:r>
      <w:r>
        <w:rPr>
          <w:b/>
          <w:bCs/>
          <w:sz w:val="22"/>
        </w:rPr>
        <w:t xml:space="preserve"> </w:t>
      </w:r>
      <w:r w:rsidRPr="00A86E99">
        <w:rPr>
          <w:b/>
          <w:bCs/>
          <w:sz w:val="22"/>
        </w:rPr>
        <w:t>w postaci pliku PDF.</w:t>
      </w:r>
    </w:p>
    <w:bookmarkEnd w:id="1"/>
    <w:p w14:paraId="63E38E88" w14:textId="77777777" w:rsidR="00434A0C" w:rsidRDefault="00434A0C" w:rsidP="00434A0C">
      <w:pPr>
        <w:numPr>
          <w:ilvl w:val="0"/>
          <w:numId w:val="23"/>
        </w:numPr>
        <w:suppressAutoHyphens/>
        <w:spacing w:before="120" w:after="120" w:line="276" w:lineRule="auto"/>
        <w:ind w:left="426" w:hanging="426"/>
        <w:rPr>
          <w:rFonts w:eastAsia="Times New Roman" w:cs="Calibri"/>
          <w:b/>
          <w:bCs/>
          <w:sz w:val="22"/>
          <w:lang w:eastAsia="ar-SA"/>
        </w:rPr>
      </w:pPr>
      <w:r w:rsidRPr="003F08A2">
        <w:rPr>
          <w:rFonts w:eastAsia="Times New Roman" w:cs="Calibri"/>
          <w:b/>
          <w:bCs/>
          <w:sz w:val="22"/>
          <w:u w:val="single"/>
          <w:lang w:eastAsia="ar-SA"/>
        </w:rPr>
        <w:t>Termin realizacji zamówienia:</w:t>
      </w:r>
      <w:r>
        <w:rPr>
          <w:rFonts w:eastAsia="Times New Roman" w:cs="Calibri"/>
          <w:sz w:val="22"/>
          <w:lang w:eastAsia="ar-SA"/>
        </w:rPr>
        <w:t xml:space="preserve"> </w:t>
      </w:r>
      <w:r w:rsidRPr="008356AD">
        <w:rPr>
          <w:rFonts w:cs="Calibri"/>
          <w:sz w:val="22"/>
        </w:rPr>
        <w:t>do 6 tygodni od udzielenia zamówienia.</w:t>
      </w:r>
    </w:p>
    <w:p w14:paraId="2BDFD6DE" w14:textId="77777777" w:rsidR="00434A0C" w:rsidRPr="00475A07" w:rsidRDefault="00434A0C" w:rsidP="00434A0C">
      <w:pPr>
        <w:numPr>
          <w:ilvl w:val="0"/>
          <w:numId w:val="23"/>
        </w:numPr>
        <w:suppressAutoHyphens/>
        <w:spacing w:after="120" w:line="276" w:lineRule="auto"/>
        <w:ind w:left="426" w:hanging="426"/>
        <w:jc w:val="left"/>
        <w:rPr>
          <w:rFonts w:eastAsia="Times New Roman" w:cs="Calibri"/>
          <w:bCs/>
          <w:sz w:val="22"/>
          <w:lang w:eastAsia="ar-SA"/>
        </w:rPr>
      </w:pPr>
      <w:r w:rsidRPr="003F08A2">
        <w:rPr>
          <w:rFonts w:eastAsia="Times New Roman" w:cs="Calibri"/>
          <w:b/>
          <w:sz w:val="22"/>
          <w:u w:val="single"/>
          <w:lang w:eastAsia="ar-SA"/>
        </w:rPr>
        <w:t>Kryterium oceny ofert</w:t>
      </w:r>
      <w:r w:rsidRPr="003F08A2">
        <w:rPr>
          <w:rFonts w:eastAsia="Times New Roman" w:cs="Calibri"/>
          <w:b/>
          <w:sz w:val="22"/>
          <w:lang w:eastAsia="ar-SA"/>
        </w:rPr>
        <w:t>:</w:t>
      </w:r>
      <w:r w:rsidRPr="00475A07">
        <w:rPr>
          <w:rFonts w:eastAsia="Times New Roman" w:cs="Calibri"/>
          <w:bCs/>
          <w:sz w:val="22"/>
          <w:lang w:eastAsia="ar-SA"/>
        </w:rPr>
        <w:t xml:space="preserve"> </w:t>
      </w:r>
      <w:r w:rsidRPr="003F08A2">
        <w:rPr>
          <w:rFonts w:eastAsia="Times New Roman" w:cs="Calibri"/>
          <w:sz w:val="22"/>
          <w:lang w:eastAsia="ar-SA"/>
        </w:rPr>
        <w:t>100 % cena</w:t>
      </w:r>
      <w:r>
        <w:rPr>
          <w:rFonts w:eastAsia="Times New Roman" w:cs="Calibri"/>
          <w:b/>
          <w:bCs/>
          <w:sz w:val="22"/>
          <w:lang w:eastAsia="ar-SA"/>
        </w:rPr>
        <w:t xml:space="preserve">, </w:t>
      </w:r>
      <w:r>
        <w:rPr>
          <w:sz w:val="22"/>
        </w:rPr>
        <w:t>cena ofertowa winna zawierać wszystkie koszty dostawy</w:t>
      </w:r>
      <w:r w:rsidRPr="00475A07">
        <w:rPr>
          <w:rFonts w:eastAsia="Times New Roman" w:cs="Calibri"/>
          <w:bCs/>
          <w:sz w:val="22"/>
          <w:lang w:eastAsia="ar-SA"/>
        </w:rPr>
        <w:t>.</w:t>
      </w:r>
    </w:p>
    <w:p w14:paraId="4542C5DC" w14:textId="77777777" w:rsidR="00434A0C" w:rsidRPr="00CB6CF9" w:rsidRDefault="00434A0C" w:rsidP="00434A0C">
      <w:pPr>
        <w:numPr>
          <w:ilvl w:val="0"/>
          <w:numId w:val="23"/>
        </w:numPr>
        <w:suppressAutoHyphens/>
        <w:spacing w:before="120" w:after="120" w:line="276" w:lineRule="auto"/>
        <w:ind w:left="426" w:hanging="426"/>
        <w:rPr>
          <w:rFonts w:eastAsia="Times New Roman" w:cs="Calibri"/>
          <w:sz w:val="22"/>
          <w:lang w:eastAsia="ar-SA"/>
        </w:rPr>
      </w:pPr>
      <w:r w:rsidRPr="003F08A2">
        <w:rPr>
          <w:rFonts w:eastAsia="Times New Roman" w:cs="Calibri"/>
          <w:b/>
          <w:bCs/>
          <w:sz w:val="22"/>
          <w:u w:val="single"/>
          <w:lang w:eastAsia="ar-SA"/>
        </w:rPr>
        <w:t>Termin płatności</w:t>
      </w:r>
      <w:r w:rsidRPr="003F08A2">
        <w:rPr>
          <w:rFonts w:eastAsia="Times New Roman" w:cs="Calibri"/>
          <w:b/>
          <w:bCs/>
          <w:sz w:val="22"/>
          <w:lang w:eastAsia="ar-SA"/>
        </w:rPr>
        <w:t>:</w:t>
      </w:r>
      <w:r w:rsidRPr="00EB2B25">
        <w:rPr>
          <w:rFonts w:eastAsia="Times New Roman" w:cs="Calibri"/>
          <w:sz w:val="22"/>
          <w:lang w:eastAsia="ar-SA"/>
        </w:rPr>
        <w:t xml:space="preserve"> </w:t>
      </w:r>
      <w:r w:rsidRPr="003F08A2">
        <w:rPr>
          <w:rFonts w:eastAsia="Times New Roman" w:cs="Calibri"/>
          <w:bCs/>
          <w:sz w:val="22"/>
          <w:lang w:eastAsia="ar-SA"/>
        </w:rPr>
        <w:t>30 dni</w:t>
      </w:r>
      <w:r w:rsidRPr="00F23190">
        <w:rPr>
          <w:rFonts w:eastAsia="Times New Roman" w:cs="Calibri"/>
          <w:sz w:val="22"/>
          <w:lang w:eastAsia="ar-SA"/>
        </w:rPr>
        <w:t xml:space="preserve"> od dnia otrzymania </w:t>
      </w:r>
      <w:r>
        <w:rPr>
          <w:rFonts w:eastAsia="Times New Roman" w:cs="Calibri"/>
          <w:sz w:val="22"/>
          <w:lang w:eastAsia="ar-SA"/>
        </w:rPr>
        <w:t>prawidłowo wystawionej faktury,</w:t>
      </w:r>
      <w:r w:rsidRPr="009F57DF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na podstawie podpisanego przez Strony protokołu odbioru</w:t>
      </w:r>
      <w:r>
        <w:rPr>
          <w:rFonts w:eastAsia="Times New Roman" w:cs="Calibri"/>
          <w:sz w:val="22"/>
          <w:lang w:eastAsia="ar-SA"/>
        </w:rPr>
        <w:t>.</w:t>
      </w:r>
    </w:p>
    <w:p w14:paraId="2DAD6024" w14:textId="5E9EFE31" w:rsidR="00434A0C" w:rsidRPr="00410BA4" w:rsidRDefault="00434A0C" w:rsidP="00434A0C">
      <w:pPr>
        <w:numPr>
          <w:ilvl w:val="0"/>
          <w:numId w:val="23"/>
        </w:numPr>
        <w:suppressAutoHyphens/>
        <w:spacing w:before="120" w:after="120" w:line="276" w:lineRule="auto"/>
        <w:ind w:left="426" w:hanging="426"/>
        <w:rPr>
          <w:rFonts w:eastAsia="Times New Roman" w:cs="Calibri"/>
          <w:bCs/>
          <w:spacing w:val="-4"/>
          <w:sz w:val="22"/>
          <w:lang w:eastAsia="ar-SA"/>
        </w:rPr>
      </w:pPr>
      <w:r w:rsidRPr="003F08A2">
        <w:rPr>
          <w:rFonts w:eastAsia="Times New Roman" w:cs="Calibri"/>
          <w:b/>
          <w:spacing w:val="-4"/>
          <w:sz w:val="22"/>
          <w:u w:val="single"/>
          <w:lang w:eastAsia="ar-SA"/>
        </w:rPr>
        <w:t>Osoba uprawniona do kontaktu z Wykonawcami:</w:t>
      </w:r>
      <w:r w:rsidRPr="003F08A2">
        <w:rPr>
          <w:rFonts w:eastAsia="Times New Roman" w:cs="Calibri"/>
          <w:b/>
          <w:spacing w:val="-4"/>
          <w:sz w:val="22"/>
          <w:lang w:eastAsia="ar-SA"/>
        </w:rPr>
        <w:t xml:space="preserve"> </w:t>
      </w:r>
      <w:r w:rsidRPr="003F08A2">
        <w:rPr>
          <w:rFonts w:cs="Calibri"/>
          <w:bCs/>
          <w:spacing w:val="-4"/>
          <w:sz w:val="22"/>
        </w:rPr>
        <w:t xml:space="preserve">Stanisław </w:t>
      </w:r>
      <w:r w:rsidRPr="003F08A2">
        <w:rPr>
          <w:bCs/>
          <w:spacing w:val="-4"/>
          <w:sz w:val="22"/>
        </w:rPr>
        <w:t>Zwierzyński</w:t>
      </w:r>
      <w:r w:rsidRPr="00410BA4">
        <w:rPr>
          <w:rFonts w:eastAsia="Times New Roman" w:cs="Calibri"/>
          <w:bCs/>
          <w:spacing w:val="-4"/>
          <w:sz w:val="22"/>
          <w:lang w:eastAsia="ar-SA"/>
        </w:rPr>
        <w:t xml:space="preserve"> - Kierownik </w:t>
      </w:r>
      <w:r w:rsidR="00AF0340">
        <w:rPr>
          <w:rFonts w:eastAsia="Times New Roman" w:cs="Calibri"/>
          <w:bCs/>
          <w:spacing w:val="-4"/>
          <w:sz w:val="22"/>
          <w:lang w:eastAsia="ar-SA"/>
        </w:rPr>
        <w:t>Działu Utrzymania Ruchu – s.zwierzynski@pronatura.bydgoszcz.pl</w:t>
      </w:r>
      <w:r w:rsidRPr="00410BA4">
        <w:rPr>
          <w:rFonts w:eastAsia="Times New Roman" w:cs="Calibri"/>
          <w:bCs/>
          <w:spacing w:val="-4"/>
          <w:sz w:val="22"/>
          <w:lang w:eastAsia="ar-SA"/>
        </w:rPr>
        <w:t>.</w:t>
      </w:r>
    </w:p>
    <w:p w14:paraId="6F4E0909" w14:textId="77777777" w:rsidR="00434A0C" w:rsidRDefault="00434A0C" w:rsidP="00434A0C">
      <w:pPr>
        <w:suppressAutoHyphens/>
        <w:spacing w:after="0" w:line="276" w:lineRule="auto"/>
        <w:ind w:left="426"/>
        <w:contextualSpacing/>
        <w:rPr>
          <w:rFonts w:eastAsia="Times New Roman" w:cs="Calibri"/>
          <w:bCs/>
          <w:sz w:val="22"/>
          <w:lang w:eastAsia="ar-SA"/>
        </w:rPr>
      </w:pPr>
      <w:r w:rsidRPr="009235F7">
        <w:rPr>
          <w:rFonts w:cs="Calibri"/>
          <w:sz w:val="22"/>
          <w:lang w:eastAsia="ar-SA"/>
        </w:rPr>
        <w:t xml:space="preserve">W celu uzyskania dodatkowych informacji prosimy o </w:t>
      </w:r>
      <w:r>
        <w:rPr>
          <w:rFonts w:cs="Calibri"/>
          <w:sz w:val="22"/>
          <w:lang w:eastAsia="ar-SA"/>
        </w:rPr>
        <w:t>porozumowanie się za pośrednictwem platformy zakupowej</w:t>
      </w:r>
      <w:r>
        <w:rPr>
          <w:sz w:val="22"/>
        </w:rPr>
        <w:t>.</w:t>
      </w:r>
    </w:p>
    <w:p w14:paraId="4786B2B9" w14:textId="3FD8F414" w:rsidR="00434A0C" w:rsidRPr="00B16351" w:rsidRDefault="00434A0C" w:rsidP="00A3002A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contextualSpacing w:val="0"/>
        <w:jc w:val="left"/>
        <w:rPr>
          <w:color w:val="000000"/>
          <w:sz w:val="22"/>
          <w:lang w:eastAsia="ar-SA"/>
        </w:rPr>
      </w:pPr>
      <w:r w:rsidRPr="00B16351">
        <w:rPr>
          <w:sz w:val="22"/>
          <w:u w:val="single"/>
          <w:lang w:eastAsia="ar-SA"/>
        </w:rPr>
        <w:t>Ofertę prosimy złożyć do</w:t>
      </w:r>
      <w:r w:rsidRPr="00B16351">
        <w:rPr>
          <w:sz w:val="22"/>
          <w:lang w:eastAsia="ar-SA"/>
        </w:rPr>
        <w:t xml:space="preserve">: </w:t>
      </w:r>
      <w:r w:rsidR="00AF0340">
        <w:rPr>
          <w:b/>
          <w:sz w:val="22"/>
        </w:rPr>
        <w:t>2</w:t>
      </w:r>
      <w:r w:rsidR="00AF4E65">
        <w:rPr>
          <w:b/>
          <w:sz w:val="22"/>
        </w:rPr>
        <w:t>4</w:t>
      </w:r>
      <w:r w:rsidR="00AF0340">
        <w:rPr>
          <w:b/>
          <w:sz w:val="22"/>
        </w:rPr>
        <w:t xml:space="preserve"> </w:t>
      </w:r>
      <w:r w:rsidRPr="00B16351">
        <w:rPr>
          <w:b/>
          <w:sz w:val="22"/>
        </w:rPr>
        <w:t>marca</w:t>
      </w:r>
      <w:r w:rsidRPr="00B16351">
        <w:rPr>
          <w:rFonts w:cs="Calibri"/>
          <w:b/>
          <w:sz w:val="22"/>
        </w:rPr>
        <w:t xml:space="preserve"> 2023</w:t>
      </w:r>
      <w:r w:rsidRPr="00B16351">
        <w:rPr>
          <w:b/>
          <w:sz w:val="22"/>
        </w:rPr>
        <w:t xml:space="preserve"> r</w:t>
      </w:r>
      <w:r w:rsidR="00B16351" w:rsidRPr="00B16351">
        <w:rPr>
          <w:b/>
          <w:sz w:val="22"/>
        </w:rPr>
        <w:t>.</w:t>
      </w:r>
      <w:r w:rsidR="00B16351">
        <w:rPr>
          <w:b/>
          <w:sz w:val="22"/>
        </w:rPr>
        <w:t xml:space="preserve"> </w:t>
      </w:r>
      <w:r w:rsidRPr="00B16351">
        <w:rPr>
          <w:color w:val="000000"/>
          <w:sz w:val="22"/>
          <w:lang w:eastAsia="ar-SA"/>
        </w:rPr>
        <w:t xml:space="preserve">na platformie zakupowej Zamawiającego: </w:t>
      </w:r>
      <w:hyperlink w:history="1">
        <w:r w:rsidRPr="00B16351">
          <w:rPr>
            <w:color w:val="000000"/>
            <w:sz w:val="22"/>
            <w:lang w:eastAsia="ar-SA"/>
          </w:rPr>
          <w:t>https://platformazakupowa.pl/mkuo_pronatura/aukcje</w:t>
        </w:r>
      </w:hyperlink>
      <w:r w:rsidRPr="00B16351">
        <w:rPr>
          <w:color w:val="000000"/>
          <w:sz w:val="22"/>
          <w:lang w:eastAsia="ar-SA"/>
        </w:rPr>
        <w:t xml:space="preserve"> </w:t>
      </w:r>
    </w:p>
    <w:p w14:paraId="15834597" w14:textId="77777777" w:rsidR="00434A0C" w:rsidRPr="001E54D2" w:rsidRDefault="00434A0C" w:rsidP="00434A0C">
      <w:pPr>
        <w:numPr>
          <w:ilvl w:val="0"/>
          <w:numId w:val="23"/>
        </w:numPr>
        <w:tabs>
          <w:tab w:val="left" w:pos="426"/>
        </w:tabs>
        <w:suppressAutoHyphens/>
        <w:spacing w:after="120" w:line="276" w:lineRule="auto"/>
        <w:ind w:left="426" w:hanging="426"/>
        <w:rPr>
          <w:rFonts w:eastAsia="Times New Roman" w:cs="Calibri"/>
          <w:bCs/>
          <w:sz w:val="22"/>
          <w:lang w:eastAsia="ar-SA"/>
        </w:rPr>
      </w:pPr>
      <w:r w:rsidRPr="001E54D2">
        <w:rPr>
          <w:sz w:val="22"/>
          <w:lang w:eastAsia="ar-SA"/>
        </w:rPr>
        <w:t xml:space="preserve">Zamawiający wyklucza z udziału w postępowaniu i odrzuca oferty złożone przez podmioty, </w:t>
      </w:r>
      <w:r>
        <w:rPr>
          <w:sz w:val="22"/>
          <w:lang w:eastAsia="ar-SA"/>
        </w:rPr>
        <w:br/>
      </w:r>
      <w:r w:rsidRPr="001E54D2">
        <w:rPr>
          <w:sz w:val="22"/>
          <w:lang w:eastAsia="ar-SA"/>
        </w:rPr>
        <w:t xml:space="preserve">do których zastosowanie znajduje przepis art. 7 ustawy z dnia 13 kwietnia 2022 r. o szczególnych </w:t>
      </w:r>
      <w:r w:rsidRPr="001E54D2">
        <w:rPr>
          <w:sz w:val="22"/>
          <w:lang w:eastAsia="ar-SA"/>
        </w:rPr>
        <w:lastRenderedPageBreak/>
        <w:t>rozwiązaniach w zakresie przeciwdziałania wspieraniu agresji na Ukrainę oraz służących ochronie bezpieczeństwa narodowego (Dz. U. z 2022r., poz. 835).</w:t>
      </w:r>
    </w:p>
    <w:p w14:paraId="68117849" w14:textId="33D57593" w:rsidR="00434A0C" w:rsidRPr="00A060EA" w:rsidRDefault="00434A0C" w:rsidP="00434A0C">
      <w:pPr>
        <w:numPr>
          <w:ilvl w:val="0"/>
          <w:numId w:val="23"/>
        </w:numPr>
        <w:tabs>
          <w:tab w:val="left" w:pos="426"/>
        </w:tabs>
        <w:suppressAutoHyphens/>
        <w:spacing w:before="120" w:after="0" w:line="276" w:lineRule="auto"/>
        <w:ind w:left="426" w:hanging="426"/>
        <w:rPr>
          <w:rFonts w:eastAsia="Times New Roman" w:cs="Calibri"/>
          <w:bCs/>
          <w:spacing w:val="-2"/>
          <w:sz w:val="22"/>
          <w:lang w:eastAsia="ar-SA"/>
        </w:rPr>
      </w:pPr>
      <w:r w:rsidRPr="00A060EA">
        <w:rPr>
          <w:spacing w:val="-2"/>
          <w:sz w:val="22"/>
          <w:lang w:eastAsia="ar-SA"/>
        </w:rPr>
        <w:t xml:space="preserve">Zamawiający może w każdym czasie unieważnić niniejsze </w:t>
      </w:r>
      <w:r w:rsidR="00001746">
        <w:rPr>
          <w:spacing w:val="-2"/>
          <w:sz w:val="22"/>
          <w:lang w:eastAsia="ar-SA"/>
        </w:rPr>
        <w:t>postępowanie</w:t>
      </w:r>
      <w:r w:rsidRPr="00A060EA">
        <w:rPr>
          <w:spacing w:val="-2"/>
          <w:sz w:val="22"/>
          <w:lang w:eastAsia="ar-SA"/>
        </w:rPr>
        <w:t xml:space="preserve"> bez podania przyczyny, jeżeli wystąpiły okoliczności powodujące, że dalsze prowadzenie postępowania lub udzielenie i wykonanie zamówienia jest nieuzasadnione lub nie leży w interesie publicznym, czego nie można było wcześniej przewidzieć.</w:t>
      </w:r>
    </w:p>
    <w:p w14:paraId="01407ED6" w14:textId="77777777" w:rsidR="00434A0C" w:rsidRDefault="00434A0C" w:rsidP="00434A0C">
      <w:pPr>
        <w:spacing w:after="0" w:line="240" w:lineRule="auto"/>
        <w:rPr>
          <w:rFonts w:cs="Calibri"/>
          <w:bCs/>
          <w:szCs w:val="16"/>
        </w:rPr>
      </w:pPr>
    </w:p>
    <w:p w14:paraId="224E83F4" w14:textId="77777777" w:rsidR="00434A0C" w:rsidRDefault="00434A0C" w:rsidP="00434A0C">
      <w:pPr>
        <w:spacing w:after="0" w:line="240" w:lineRule="auto"/>
        <w:rPr>
          <w:rFonts w:cs="Calibri"/>
          <w:bCs/>
          <w:szCs w:val="16"/>
        </w:rPr>
      </w:pPr>
    </w:p>
    <w:p w14:paraId="3928E190" w14:textId="77777777" w:rsidR="00434A0C" w:rsidRPr="00FD2423" w:rsidRDefault="00434A0C" w:rsidP="00434A0C">
      <w:pPr>
        <w:jc w:val="right"/>
        <w:rPr>
          <w:b/>
          <w:color w:val="FFFFFF" w:themeColor="background1"/>
          <w:sz w:val="24"/>
          <w:szCs w:val="24"/>
        </w:rPr>
      </w:pPr>
      <w:r w:rsidRPr="00FD2423">
        <w:rPr>
          <w:b/>
          <w:color w:val="FFFFFF" w:themeColor="background1"/>
          <w:sz w:val="24"/>
          <w:szCs w:val="24"/>
        </w:rPr>
        <w:t>Zatwierdzono:</w:t>
      </w:r>
    </w:p>
    <w:p w14:paraId="70621FF2" w14:textId="77777777" w:rsidR="00434A0C" w:rsidRPr="00FD2423" w:rsidRDefault="00434A0C" w:rsidP="00434A0C">
      <w:pPr>
        <w:jc w:val="right"/>
        <w:rPr>
          <w:b/>
          <w:color w:val="FFFFFF" w:themeColor="background1"/>
          <w:sz w:val="24"/>
          <w:szCs w:val="24"/>
        </w:rPr>
      </w:pPr>
      <w:r w:rsidRPr="00FD2423">
        <w:rPr>
          <w:b/>
          <w:color w:val="FFFFFF" w:themeColor="background1"/>
          <w:sz w:val="24"/>
          <w:szCs w:val="24"/>
        </w:rPr>
        <w:t>/-/ Konrad Mikołajski - Prezes Zarządu</w:t>
      </w:r>
    </w:p>
    <w:p w14:paraId="7F708C22" w14:textId="77777777" w:rsidR="00434A0C" w:rsidRPr="00FD2423" w:rsidRDefault="00434A0C" w:rsidP="00434A0C">
      <w:pPr>
        <w:jc w:val="right"/>
        <w:rPr>
          <w:b/>
          <w:color w:val="FFFFFF" w:themeColor="background1"/>
          <w:sz w:val="24"/>
          <w:szCs w:val="24"/>
        </w:rPr>
      </w:pPr>
      <w:r w:rsidRPr="00FD2423">
        <w:rPr>
          <w:b/>
          <w:color w:val="FFFFFF" w:themeColor="background1"/>
          <w:sz w:val="24"/>
          <w:szCs w:val="24"/>
        </w:rPr>
        <w:t>/-/ Jarosław Bańkowski – Wiceprezes Zarządu</w:t>
      </w:r>
    </w:p>
    <w:p w14:paraId="2993ECF0" w14:textId="77777777" w:rsidR="00C01DDD" w:rsidRPr="00C01DDD" w:rsidRDefault="00C01DDD" w:rsidP="00C01DDD">
      <w:pPr>
        <w:ind w:left="5529"/>
        <w:rPr>
          <w:rFonts w:cs="Calibri"/>
          <w:szCs w:val="20"/>
          <w:lang w:eastAsia="ar-SA"/>
        </w:rPr>
      </w:pPr>
      <w:r w:rsidRPr="00C01DDD">
        <w:rPr>
          <w:rFonts w:cs="Calibri"/>
          <w:szCs w:val="20"/>
          <w:lang w:eastAsia="ar-SA"/>
        </w:rPr>
        <w:t xml:space="preserve">Zatwierdzono: </w:t>
      </w:r>
    </w:p>
    <w:p w14:paraId="2AF57BF2" w14:textId="77777777" w:rsidR="00C01DDD" w:rsidRPr="00C01DDD" w:rsidRDefault="00C01DDD" w:rsidP="00C01DDD">
      <w:pPr>
        <w:ind w:left="5529"/>
        <w:rPr>
          <w:rFonts w:cs="Calibri"/>
          <w:szCs w:val="20"/>
          <w:lang w:eastAsia="ar-SA"/>
        </w:rPr>
      </w:pPr>
      <w:r w:rsidRPr="00C01DDD">
        <w:rPr>
          <w:rFonts w:cs="Calibri"/>
          <w:szCs w:val="20"/>
          <w:lang w:eastAsia="ar-SA"/>
        </w:rPr>
        <w:t xml:space="preserve">/-/ Konrad Mikołajski – Prezes Zarządu </w:t>
      </w:r>
    </w:p>
    <w:p w14:paraId="11AE5F64" w14:textId="26A0B4B4" w:rsidR="00D67DFA" w:rsidRPr="00434A0C" w:rsidRDefault="00C01DDD" w:rsidP="00C01DDD">
      <w:pPr>
        <w:ind w:left="5529"/>
      </w:pPr>
      <w:r w:rsidRPr="00C01DDD">
        <w:rPr>
          <w:rFonts w:cs="Calibri"/>
          <w:szCs w:val="20"/>
          <w:lang w:eastAsia="ar-SA"/>
        </w:rPr>
        <w:t>/-/ Jarosław Bańkowski – Wiceprezes Zarząd</w:t>
      </w:r>
    </w:p>
    <w:sectPr w:rsidR="00D67DFA" w:rsidRPr="00434A0C" w:rsidSect="00600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99A7" w14:textId="77777777" w:rsidR="00D65129" w:rsidRDefault="00D65129" w:rsidP="00B23657">
      <w:pPr>
        <w:spacing w:after="0" w:line="240" w:lineRule="auto"/>
      </w:pPr>
      <w:r>
        <w:separator/>
      </w:r>
    </w:p>
  </w:endnote>
  <w:endnote w:type="continuationSeparator" w:id="0">
    <w:p w14:paraId="2E266119" w14:textId="77777777" w:rsidR="00D65129" w:rsidRDefault="00D65129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7034" w14:textId="77777777" w:rsidR="001C192E" w:rsidRDefault="001C1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D42C" w14:textId="4C246DCF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5307EC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</w:t>
    </w:r>
    <w:r w:rsidR="001C192E">
      <w:rPr>
        <w:sz w:val="15"/>
        <w:szCs w:val="15"/>
      </w:rPr>
      <w:t>997</w:t>
    </w:r>
    <w:r w:rsidR="00C54E43" w:rsidRPr="00DE3AD0">
      <w:rPr>
        <w:sz w:val="15"/>
        <w:szCs w:val="15"/>
      </w:rPr>
      <w:t>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2200E4">
        <w:rPr>
          <w:rStyle w:val="Hipercze"/>
          <w:rFonts w:asciiTheme="minorHAnsi" w:hAnsiTheme="minorHAnsi" w:cstheme="minorHAnsi"/>
          <w:color w:val="auto"/>
          <w:sz w:val="15"/>
          <w:szCs w:val="15"/>
          <w:u w:val="none"/>
        </w:rPr>
        <w:t>klient@pronatura.bydgoszcz.pl</w:t>
      </w:r>
    </w:hyperlink>
  </w:p>
  <w:p w14:paraId="0C01C9D9" w14:textId="1C81FA63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r. o przeciwdziałaniu nadmiernym opóźnieniom w transakcjach handlowych (t. jedn. Dz.U. z 2019r., poz. 118 ze zm.) w związku z art. 2 Rozporządzenia Komisji (UE) nr 651/2014 z dnia 17 czerwca 2014 r. uznające niektóre rodzaje pomocy za zgodne z rynkiem wewnętrznym </w:t>
    </w:r>
    <w:r w:rsidR="002200E4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65A1" w14:textId="77777777" w:rsidR="001C192E" w:rsidRDefault="001C1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63BD" w14:textId="77777777" w:rsidR="00D65129" w:rsidRDefault="00D65129" w:rsidP="00B23657">
      <w:pPr>
        <w:spacing w:after="0" w:line="240" w:lineRule="auto"/>
      </w:pPr>
      <w:r>
        <w:separator/>
      </w:r>
    </w:p>
  </w:footnote>
  <w:footnote w:type="continuationSeparator" w:id="0">
    <w:p w14:paraId="58EFD95F" w14:textId="77777777" w:rsidR="00D65129" w:rsidRDefault="00D65129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70F5" w14:textId="77777777" w:rsidR="001C192E" w:rsidRDefault="001C19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A90" w14:textId="094F68A3" w:rsidR="00772E5B" w:rsidRPr="00650CE8" w:rsidRDefault="00E474A6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984528C" wp14:editId="466DFA4C">
          <wp:simplePos x="0" y="0"/>
          <wp:positionH relativeFrom="margin">
            <wp:align>left</wp:align>
          </wp:positionH>
          <wp:positionV relativeFrom="paragraph">
            <wp:posOffset>-14514</wp:posOffset>
          </wp:positionV>
          <wp:extent cx="1148715" cy="44577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78718698">
              <wp:simplePos x="0" y="0"/>
              <wp:positionH relativeFrom="column">
                <wp:posOffset>1152162</wp:posOffset>
              </wp:positionH>
              <wp:positionV relativeFrom="paragraph">
                <wp:posOffset>-227058</wp:posOffset>
              </wp:positionV>
              <wp:extent cx="3221990" cy="936172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990" cy="936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E474A6" w:rsidRDefault="00772E5B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>MIĘDZYGMINNY KOMPLEKS UNIESZKODLIWIANIA ODPADÓW  PRONATURA SP. Z O. O.</w:t>
                          </w:r>
                          <w:r w:rsidR="00B910C8"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E474A6">
                            <w:rPr>
                              <w:b/>
                              <w:color w:val="595959" w:themeColor="text1" w:themeTint="A6"/>
                              <w:sz w:val="17"/>
                              <w:szCs w:val="17"/>
                            </w:rPr>
                            <w:br/>
                          </w:r>
                          <w:r w:rsidR="008A3053"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>adres</w:t>
                          </w:r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: ul.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Ernsta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>Petersona</w:t>
                          </w:r>
                          <w:proofErr w:type="spellEnd"/>
                          <w:r w:rsidRPr="00E474A6"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716C16A4" w:rsidR="00772E5B" w:rsidRPr="00E474A6" w:rsidRDefault="00000000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</w:pPr>
                          <w:hyperlink r:id="rId2" w:history="1">
                            <w:r w:rsidR="00F42478" w:rsidRPr="00E474A6">
                              <w:rPr>
                                <w:rStyle w:val="Hipercze"/>
                                <w:noProof/>
                                <w:color w:val="7F7F7F" w:themeColor="text1" w:themeTint="80"/>
                                <w:sz w:val="17"/>
                                <w:szCs w:val="17"/>
                                <w:u w:val="none"/>
                                <w:lang w:val="en-US" w:eastAsia="pl-PL"/>
                              </w:rPr>
                              <w:t>www.pronatura.bydgoszcz.pl</w:t>
                            </w:r>
                          </w:hyperlink>
                        </w:p>
                        <w:p w14:paraId="3A7DAA3F" w14:textId="2DC50AFB" w:rsidR="00F42478" w:rsidRPr="00E474A6" w:rsidRDefault="00F42478" w:rsidP="00403672">
                          <w:pPr>
                            <w:pStyle w:val="Nagwek"/>
                            <w:spacing w:after="0"/>
                            <w:jc w:val="left"/>
                            <w:rPr>
                              <w:color w:val="7F7F7F" w:themeColor="text1" w:themeTint="80"/>
                              <w:sz w:val="17"/>
                              <w:szCs w:val="17"/>
                              <w:lang w:val="en-US"/>
                            </w:rPr>
                          </w:pPr>
                          <w:r w:rsidRPr="00E474A6">
                            <w:rPr>
                              <w:noProof/>
                              <w:color w:val="7F7F7F" w:themeColor="text1" w:themeTint="80"/>
                              <w:sz w:val="17"/>
                              <w:szCs w:val="17"/>
                              <w:lang w:val="en-US" w:eastAsia="pl-PL"/>
                            </w:rPr>
                            <w:t>www.facebook.com/MKUOProNatura</w:t>
                          </w:r>
                        </w:p>
                        <w:p w14:paraId="19EB57B5" w14:textId="77777777" w:rsidR="00772E5B" w:rsidRPr="00E474A6" w:rsidRDefault="00000000">
                          <w:pPr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</w:pPr>
                          <w:hyperlink r:id="rId3" w:history="1">
                            <w:r w:rsidR="00CB5508" w:rsidRPr="00E474A6">
                              <w:rPr>
                                <w:rStyle w:val="Hipercze"/>
                                <w:color w:val="595959" w:themeColor="text1" w:themeTint="A6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E474A6">
                            <w:rPr>
                              <w:color w:val="595959" w:themeColor="text1" w:themeTint="A6"/>
                              <w:sz w:val="17"/>
                              <w:szCs w:val="17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90.7pt;margin-top:-17.9pt;width:253.7pt;height:7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" stroked="f">
              <v:textbox>
                <w:txbxContent>
                  <w:p w14:paraId="7C023FA5" w14:textId="77777777" w:rsidR="00772E5B" w:rsidRPr="00E474A6" w:rsidRDefault="00772E5B" w:rsidP="00403672">
                    <w:pPr>
                      <w:pStyle w:val="Nagwek"/>
                      <w:spacing w:after="0"/>
                      <w:jc w:val="left"/>
                      <w:rPr>
                        <w:b/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>MIĘDZYGMINNY KOMPLEKS UNIESZKODLIWIANIA ODPADÓW  PRONATURA SP. Z O. O.</w:t>
                    </w:r>
                    <w:r w:rsidR="00B910C8"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t xml:space="preserve"> </w:t>
                    </w:r>
                    <w:r w:rsidRPr="00E474A6">
                      <w:rPr>
                        <w:b/>
                        <w:color w:val="595959" w:themeColor="text1" w:themeTint="A6"/>
                        <w:sz w:val="17"/>
                        <w:szCs w:val="17"/>
                      </w:rPr>
                      <w:br/>
                    </w:r>
                    <w:r w:rsidR="008A3053"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>adres</w:t>
                    </w:r>
                    <w:r w:rsidRPr="00E474A6">
                      <w:rPr>
                        <w:color w:val="7F7F7F" w:themeColor="text1" w:themeTint="80"/>
                        <w:sz w:val="17"/>
                        <w:szCs w:val="17"/>
                      </w:rPr>
                      <w:t xml:space="preserve">: ul.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Ernsta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</w:t>
                    </w:r>
                    <w:proofErr w:type="spellStart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>Petersona</w:t>
                    </w:r>
                    <w:proofErr w:type="spellEnd"/>
                    <w:r w:rsidRPr="00E474A6"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  <w:t xml:space="preserve"> 22, 85-862 Bydgoszcz</w:t>
                    </w:r>
                  </w:p>
                  <w:p w14:paraId="7D50A588" w14:textId="716C16A4" w:rsidR="00772E5B" w:rsidRPr="00E474A6" w:rsidRDefault="00000000" w:rsidP="00403672">
                    <w:pPr>
                      <w:pStyle w:val="Nagwek"/>
                      <w:spacing w:after="0"/>
                      <w:jc w:val="left"/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</w:pPr>
                    <w:hyperlink r:id="rId4" w:history="1">
                      <w:r w:rsidR="00F42478" w:rsidRPr="00E474A6">
                        <w:rPr>
                          <w:rStyle w:val="Hipercze"/>
                          <w:noProof/>
                          <w:color w:val="7F7F7F" w:themeColor="text1" w:themeTint="80"/>
                          <w:sz w:val="17"/>
                          <w:szCs w:val="17"/>
                          <w:u w:val="none"/>
                          <w:lang w:val="en-US" w:eastAsia="pl-PL"/>
                        </w:rPr>
                        <w:t>www.pronatura.bydgoszcz.pl</w:t>
                      </w:r>
                    </w:hyperlink>
                  </w:p>
                  <w:p w14:paraId="3A7DAA3F" w14:textId="2DC50AFB" w:rsidR="00F42478" w:rsidRPr="00E474A6" w:rsidRDefault="00F42478" w:rsidP="00403672">
                    <w:pPr>
                      <w:pStyle w:val="Nagwek"/>
                      <w:spacing w:after="0"/>
                      <w:jc w:val="left"/>
                      <w:rPr>
                        <w:color w:val="7F7F7F" w:themeColor="text1" w:themeTint="80"/>
                        <w:sz w:val="17"/>
                        <w:szCs w:val="17"/>
                        <w:lang w:val="en-US"/>
                      </w:rPr>
                    </w:pPr>
                    <w:r w:rsidRPr="00E474A6">
                      <w:rPr>
                        <w:noProof/>
                        <w:color w:val="7F7F7F" w:themeColor="text1" w:themeTint="80"/>
                        <w:sz w:val="17"/>
                        <w:szCs w:val="17"/>
                        <w:lang w:val="en-US" w:eastAsia="pl-PL"/>
                      </w:rPr>
                      <w:t>www.facebook.com/MKUOProNatura</w:t>
                    </w:r>
                  </w:p>
                  <w:p w14:paraId="19EB57B5" w14:textId="77777777" w:rsidR="00772E5B" w:rsidRPr="00E474A6" w:rsidRDefault="00000000">
                    <w:pPr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</w:pPr>
                    <w:hyperlink r:id="rId5" w:history="1">
                      <w:r w:rsidR="00CB5508" w:rsidRPr="00E474A6">
                        <w:rPr>
                          <w:rStyle w:val="Hipercze"/>
                          <w:color w:val="595959" w:themeColor="text1" w:themeTint="A6"/>
                          <w:sz w:val="17"/>
                          <w:szCs w:val="17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E474A6">
                      <w:rPr>
                        <w:color w:val="595959" w:themeColor="text1" w:themeTint="A6"/>
                        <w:sz w:val="17"/>
                        <w:szCs w:val="17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808080"/>
        <w:szCs w:val="20"/>
      </w:rPr>
      <w:drawing>
        <wp:anchor distT="0" distB="0" distL="114300" distR="114300" simplePos="0" relativeHeight="251660800" behindDoc="1" locked="0" layoutInCell="1" allowOverlap="1" wp14:anchorId="1A675362" wp14:editId="58ECC116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369060" cy="576580"/>
          <wp:effectExtent l="0" t="0" r="2540" b="0"/>
          <wp:wrapTight wrapText="bothSides">
            <wp:wrapPolygon edited="0">
              <wp:start x="0" y="0"/>
              <wp:lineTo x="0" y="20696"/>
              <wp:lineTo x="21340" y="20696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</w:t>
    </w:r>
    <w:r w:rsidR="00690993">
      <w:rPr>
        <w:b/>
        <w:noProof/>
        <w:color w:val="808080"/>
        <w:szCs w:val="20"/>
      </w:rPr>
      <w:t xml:space="preserve">  </w:t>
    </w:r>
    <w:r w:rsidR="00E03A1E">
      <w:rPr>
        <w:b/>
        <w:noProof/>
        <w:color w:val="808080"/>
        <w:szCs w:val="20"/>
      </w:rPr>
      <w:t xml:space="preserve">    </w:t>
    </w:r>
  </w:p>
  <w:p w14:paraId="21D2B1B1" w14:textId="7080720E" w:rsidR="005C40D0" w:rsidRDefault="00E474A6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b/>
        <w:noProof/>
        <w:color w:val="808080"/>
        <w:szCs w:val="20"/>
      </w:rPr>
      <w:drawing>
        <wp:anchor distT="0" distB="0" distL="114300" distR="114300" simplePos="0" relativeHeight="251661824" behindDoc="0" locked="0" layoutInCell="1" allowOverlap="1" wp14:anchorId="3989B174" wp14:editId="0AA47415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32230" cy="560070"/>
          <wp:effectExtent l="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0D0">
      <w:rPr>
        <w:color w:val="A6A6A6"/>
        <w:szCs w:val="20"/>
      </w:rPr>
      <w:t xml:space="preserve">          </w:t>
    </w:r>
  </w:p>
  <w:p w14:paraId="0B2AF6FB" w14:textId="2A1A3389" w:rsidR="000D312E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</w:t>
    </w:r>
  </w:p>
  <w:p w14:paraId="16A732F8" w14:textId="77777777" w:rsidR="00CF6EF3" w:rsidRDefault="00125D3F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4FF6EC73" wp14:editId="70833689">
              <wp:extent cx="4907280" cy="53340"/>
              <wp:effectExtent l="0" t="0" r="26670" b="22860"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11916FC" id="Grupa 4" o:spid="_x0000_s1026" style="width:386.4pt;height:4.2pt;flip:y;mso-position-horizontal-relative:char;mso-position-vertical-relative:line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anchorlock/>
            </v:group>
          </w:pict>
        </mc:Fallback>
      </mc:AlternateContent>
    </w:r>
    <w:r w:rsidR="000D312E">
      <w:rPr>
        <w:color w:val="A6A6A6"/>
        <w:szCs w:val="20"/>
      </w:rPr>
      <w:t xml:space="preserve">       </w:t>
    </w:r>
  </w:p>
  <w:p w14:paraId="2AF7A2CD" w14:textId="14670ECB" w:rsidR="00B23657" w:rsidRPr="00CF6EF3" w:rsidRDefault="00CF6EF3" w:rsidP="005C40D0">
    <w:pPr>
      <w:pStyle w:val="Nagwek"/>
      <w:spacing w:after="0" w:line="240" w:lineRule="auto"/>
      <w:jc w:val="center"/>
      <w:rPr>
        <w:color w:val="A6A6A6"/>
        <w:spacing w:val="200"/>
        <w:szCs w:val="20"/>
      </w:rPr>
    </w:pPr>
    <w:r w:rsidRPr="00CF6EF3">
      <w:rPr>
        <w:color w:val="A6A6A6"/>
        <w:spacing w:val="200"/>
        <w:szCs w:val="20"/>
      </w:rPr>
      <w:t xml:space="preserve">z </w:t>
    </w:r>
    <w:r w:rsidR="00B23657" w:rsidRPr="00CF6EF3">
      <w:rPr>
        <w:color w:val="A6A6A6"/>
        <w:spacing w:val="200"/>
        <w:szCs w:val="20"/>
      </w:rPr>
      <w:t>myś</w:t>
    </w:r>
    <w:r w:rsidRPr="00CF6EF3">
      <w:rPr>
        <w:color w:val="A6A6A6"/>
        <w:spacing w:val="200"/>
        <w:szCs w:val="20"/>
      </w:rPr>
      <w:t>l</w:t>
    </w:r>
    <w:r w:rsidR="00B23657" w:rsidRPr="00CF6EF3">
      <w:rPr>
        <w:color w:val="A6A6A6"/>
        <w:spacing w:val="200"/>
        <w:szCs w:val="20"/>
      </w:rPr>
      <w:t>ą</w:t>
    </w:r>
    <w:r w:rsidRPr="00CF6EF3">
      <w:rPr>
        <w:color w:val="A6A6A6"/>
        <w:spacing w:val="200"/>
        <w:szCs w:val="20"/>
      </w:rPr>
      <w:t xml:space="preserve"> </w:t>
    </w:r>
    <w:r w:rsidR="00B23657" w:rsidRPr="00CF6EF3">
      <w:rPr>
        <w:color w:val="A6A6A6"/>
        <w:spacing w:val="200"/>
        <w:szCs w:val="20"/>
      </w:rPr>
      <w:t>o ekologi</w:t>
    </w:r>
    <w:r w:rsidRPr="00CF6EF3">
      <w:rPr>
        <w:color w:val="A6A6A6"/>
        <w:spacing w:val="20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5DBA" w14:textId="77777777" w:rsidR="001C192E" w:rsidRDefault="001C1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58D"/>
    <w:multiLevelType w:val="hybridMultilevel"/>
    <w:tmpl w:val="531CCD12"/>
    <w:lvl w:ilvl="0" w:tplc="2530EDFA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5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2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8837064">
    <w:abstractNumId w:val="8"/>
  </w:num>
  <w:num w:numId="2" w16cid:durableId="1469399072">
    <w:abstractNumId w:val="10"/>
  </w:num>
  <w:num w:numId="3" w16cid:durableId="1242719941">
    <w:abstractNumId w:val="2"/>
  </w:num>
  <w:num w:numId="4" w16cid:durableId="787430069">
    <w:abstractNumId w:val="3"/>
  </w:num>
  <w:num w:numId="5" w16cid:durableId="1874684232">
    <w:abstractNumId w:val="19"/>
  </w:num>
  <w:num w:numId="6" w16cid:durableId="508133280">
    <w:abstractNumId w:val="5"/>
  </w:num>
  <w:num w:numId="7" w16cid:durableId="1074934396">
    <w:abstractNumId w:val="13"/>
  </w:num>
  <w:num w:numId="8" w16cid:durableId="1524056857">
    <w:abstractNumId w:val="7"/>
  </w:num>
  <w:num w:numId="9" w16cid:durableId="917052838">
    <w:abstractNumId w:val="4"/>
  </w:num>
  <w:num w:numId="10" w16cid:durableId="429283432">
    <w:abstractNumId w:val="15"/>
  </w:num>
  <w:num w:numId="11" w16cid:durableId="1689527301">
    <w:abstractNumId w:val="12"/>
  </w:num>
  <w:num w:numId="12" w16cid:durableId="2099515968">
    <w:abstractNumId w:val="14"/>
  </w:num>
  <w:num w:numId="13" w16cid:durableId="1421877597">
    <w:abstractNumId w:val="21"/>
  </w:num>
  <w:num w:numId="14" w16cid:durableId="1703749237">
    <w:abstractNumId w:val="11"/>
  </w:num>
  <w:num w:numId="15" w16cid:durableId="1331367927">
    <w:abstractNumId w:val="9"/>
  </w:num>
  <w:num w:numId="16" w16cid:durableId="1849101919">
    <w:abstractNumId w:val="6"/>
  </w:num>
  <w:num w:numId="17" w16cid:durableId="1329867584">
    <w:abstractNumId w:val="17"/>
  </w:num>
  <w:num w:numId="18" w16cid:durableId="837576077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303853701">
    <w:abstractNumId w:val="22"/>
  </w:num>
  <w:num w:numId="20" w16cid:durableId="1354187931">
    <w:abstractNumId w:val="16"/>
  </w:num>
  <w:num w:numId="21" w16cid:durableId="1373270443">
    <w:abstractNumId w:val="18"/>
  </w:num>
  <w:num w:numId="22" w16cid:durableId="578832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904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38"/>
    <w:rsid w:val="00001746"/>
    <w:rsid w:val="0001742E"/>
    <w:rsid w:val="00023E33"/>
    <w:rsid w:val="0003690B"/>
    <w:rsid w:val="00045AFC"/>
    <w:rsid w:val="0005224E"/>
    <w:rsid w:val="00056C9C"/>
    <w:rsid w:val="0005715B"/>
    <w:rsid w:val="00072FEF"/>
    <w:rsid w:val="00076572"/>
    <w:rsid w:val="00077CD7"/>
    <w:rsid w:val="000A644E"/>
    <w:rsid w:val="000B358C"/>
    <w:rsid w:val="000C0B37"/>
    <w:rsid w:val="000D312E"/>
    <w:rsid w:val="000E5128"/>
    <w:rsid w:val="000E5403"/>
    <w:rsid w:val="000F306F"/>
    <w:rsid w:val="000F59C8"/>
    <w:rsid w:val="000F5DF7"/>
    <w:rsid w:val="000F5F03"/>
    <w:rsid w:val="00123D4A"/>
    <w:rsid w:val="00125D3F"/>
    <w:rsid w:val="0013395E"/>
    <w:rsid w:val="0015049C"/>
    <w:rsid w:val="00153638"/>
    <w:rsid w:val="00160313"/>
    <w:rsid w:val="00163578"/>
    <w:rsid w:val="001662B3"/>
    <w:rsid w:val="0016725B"/>
    <w:rsid w:val="00175868"/>
    <w:rsid w:val="001847E4"/>
    <w:rsid w:val="00186D1C"/>
    <w:rsid w:val="00187E99"/>
    <w:rsid w:val="00194556"/>
    <w:rsid w:val="001C192E"/>
    <w:rsid w:val="001C648D"/>
    <w:rsid w:val="001D0FC7"/>
    <w:rsid w:val="001E10C2"/>
    <w:rsid w:val="001F744B"/>
    <w:rsid w:val="001F7846"/>
    <w:rsid w:val="002200E4"/>
    <w:rsid w:val="00221D72"/>
    <w:rsid w:val="00225F84"/>
    <w:rsid w:val="00237A4C"/>
    <w:rsid w:val="0025145C"/>
    <w:rsid w:val="00255D38"/>
    <w:rsid w:val="00263CBC"/>
    <w:rsid w:val="00295B6C"/>
    <w:rsid w:val="002A79FF"/>
    <w:rsid w:val="002B35CC"/>
    <w:rsid w:val="002C4307"/>
    <w:rsid w:val="002C69C0"/>
    <w:rsid w:val="002D75D1"/>
    <w:rsid w:val="002F2B93"/>
    <w:rsid w:val="00300B13"/>
    <w:rsid w:val="00302CBF"/>
    <w:rsid w:val="00310B60"/>
    <w:rsid w:val="00313468"/>
    <w:rsid w:val="00332247"/>
    <w:rsid w:val="00353C4C"/>
    <w:rsid w:val="00360793"/>
    <w:rsid w:val="00361389"/>
    <w:rsid w:val="003818EB"/>
    <w:rsid w:val="00391CFB"/>
    <w:rsid w:val="003D07E3"/>
    <w:rsid w:val="003F7B9C"/>
    <w:rsid w:val="00403672"/>
    <w:rsid w:val="0040409F"/>
    <w:rsid w:val="00404632"/>
    <w:rsid w:val="00407F47"/>
    <w:rsid w:val="00412C8D"/>
    <w:rsid w:val="00415AE8"/>
    <w:rsid w:val="00434A0C"/>
    <w:rsid w:val="004548CA"/>
    <w:rsid w:val="0046705F"/>
    <w:rsid w:val="00484734"/>
    <w:rsid w:val="00490171"/>
    <w:rsid w:val="004A3186"/>
    <w:rsid w:val="004B6C40"/>
    <w:rsid w:val="004D088D"/>
    <w:rsid w:val="004D1D8C"/>
    <w:rsid w:val="004D5D30"/>
    <w:rsid w:val="004D7D4C"/>
    <w:rsid w:val="004E7035"/>
    <w:rsid w:val="004F4C14"/>
    <w:rsid w:val="0051494D"/>
    <w:rsid w:val="00531ECD"/>
    <w:rsid w:val="005358E2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92398"/>
    <w:rsid w:val="005B2BFB"/>
    <w:rsid w:val="005B396A"/>
    <w:rsid w:val="005C40D0"/>
    <w:rsid w:val="005F42CE"/>
    <w:rsid w:val="0060017C"/>
    <w:rsid w:val="0061319A"/>
    <w:rsid w:val="00616E73"/>
    <w:rsid w:val="006236AD"/>
    <w:rsid w:val="00634084"/>
    <w:rsid w:val="00636B3B"/>
    <w:rsid w:val="00642D00"/>
    <w:rsid w:val="006460FA"/>
    <w:rsid w:val="00646AEA"/>
    <w:rsid w:val="00650CE8"/>
    <w:rsid w:val="00690993"/>
    <w:rsid w:val="006F58BD"/>
    <w:rsid w:val="0070587C"/>
    <w:rsid w:val="00710321"/>
    <w:rsid w:val="00727DA6"/>
    <w:rsid w:val="00740E92"/>
    <w:rsid w:val="00742606"/>
    <w:rsid w:val="007454CE"/>
    <w:rsid w:val="007519C9"/>
    <w:rsid w:val="0075235F"/>
    <w:rsid w:val="00755CB3"/>
    <w:rsid w:val="00756160"/>
    <w:rsid w:val="0076087E"/>
    <w:rsid w:val="00772E5B"/>
    <w:rsid w:val="007954C8"/>
    <w:rsid w:val="007A5AB3"/>
    <w:rsid w:val="007B3967"/>
    <w:rsid w:val="007B649F"/>
    <w:rsid w:val="007B66FD"/>
    <w:rsid w:val="007D1BC6"/>
    <w:rsid w:val="007E4187"/>
    <w:rsid w:val="007E5D30"/>
    <w:rsid w:val="007F4E25"/>
    <w:rsid w:val="007F5244"/>
    <w:rsid w:val="0080506A"/>
    <w:rsid w:val="00807569"/>
    <w:rsid w:val="008240CA"/>
    <w:rsid w:val="00827403"/>
    <w:rsid w:val="0083566A"/>
    <w:rsid w:val="00882A61"/>
    <w:rsid w:val="008A0B1E"/>
    <w:rsid w:val="008A3053"/>
    <w:rsid w:val="008C33B6"/>
    <w:rsid w:val="008C4EB1"/>
    <w:rsid w:val="008C7BAD"/>
    <w:rsid w:val="008D3C6D"/>
    <w:rsid w:val="008E257D"/>
    <w:rsid w:val="008E61CE"/>
    <w:rsid w:val="008F2788"/>
    <w:rsid w:val="0090290C"/>
    <w:rsid w:val="00910ABA"/>
    <w:rsid w:val="00917052"/>
    <w:rsid w:val="00941D45"/>
    <w:rsid w:val="0094280E"/>
    <w:rsid w:val="00954754"/>
    <w:rsid w:val="00955B35"/>
    <w:rsid w:val="00957061"/>
    <w:rsid w:val="00972356"/>
    <w:rsid w:val="00977A0A"/>
    <w:rsid w:val="00984D60"/>
    <w:rsid w:val="00985F53"/>
    <w:rsid w:val="009958DC"/>
    <w:rsid w:val="009B383D"/>
    <w:rsid w:val="009B4366"/>
    <w:rsid w:val="009F1E68"/>
    <w:rsid w:val="00A0035B"/>
    <w:rsid w:val="00A11500"/>
    <w:rsid w:val="00A116A0"/>
    <w:rsid w:val="00A1724C"/>
    <w:rsid w:val="00A26A5D"/>
    <w:rsid w:val="00A30A68"/>
    <w:rsid w:val="00A43986"/>
    <w:rsid w:val="00A52DC6"/>
    <w:rsid w:val="00A55928"/>
    <w:rsid w:val="00A6185D"/>
    <w:rsid w:val="00A82093"/>
    <w:rsid w:val="00A824EA"/>
    <w:rsid w:val="00A9129B"/>
    <w:rsid w:val="00AA0173"/>
    <w:rsid w:val="00AA17AA"/>
    <w:rsid w:val="00AA61D4"/>
    <w:rsid w:val="00AB34BA"/>
    <w:rsid w:val="00AC547F"/>
    <w:rsid w:val="00AD66E8"/>
    <w:rsid w:val="00AF0340"/>
    <w:rsid w:val="00AF4018"/>
    <w:rsid w:val="00AF4E65"/>
    <w:rsid w:val="00B00C03"/>
    <w:rsid w:val="00B11D25"/>
    <w:rsid w:val="00B15994"/>
    <w:rsid w:val="00B16351"/>
    <w:rsid w:val="00B23657"/>
    <w:rsid w:val="00B2438E"/>
    <w:rsid w:val="00B368C4"/>
    <w:rsid w:val="00B369C6"/>
    <w:rsid w:val="00B46431"/>
    <w:rsid w:val="00B53820"/>
    <w:rsid w:val="00B540AC"/>
    <w:rsid w:val="00B67BF1"/>
    <w:rsid w:val="00B910C8"/>
    <w:rsid w:val="00BA06F2"/>
    <w:rsid w:val="00BA5D44"/>
    <w:rsid w:val="00BA6490"/>
    <w:rsid w:val="00BC267F"/>
    <w:rsid w:val="00BD0056"/>
    <w:rsid w:val="00BD21EB"/>
    <w:rsid w:val="00BF305F"/>
    <w:rsid w:val="00C01DDD"/>
    <w:rsid w:val="00C03B2B"/>
    <w:rsid w:val="00C13A52"/>
    <w:rsid w:val="00C13EB9"/>
    <w:rsid w:val="00C21D6B"/>
    <w:rsid w:val="00C3161B"/>
    <w:rsid w:val="00C3297C"/>
    <w:rsid w:val="00C36228"/>
    <w:rsid w:val="00C467B3"/>
    <w:rsid w:val="00C54E43"/>
    <w:rsid w:val="00C73648"/>
    <w:rsid w:val="00C81649"/>
    <w:rsid w:val="00C82C5E"/>
    <w:rsid w:val="00CA5265"/>
    <w:rsid w:val="00CB1BB3"/>
    <w:rsid w:val="00CB3DE3"/>
    <w:rsid w:val="00CB5508"/>
    <w:rsid w:val="00CC10B4"/>
    <w:rsid w:val="00CD04BE"/>
    <w:rsid w:val="00CF01E5"/>
    <w:rsid w:val="00CF0215"/>
    <w:rsid w:val="00CF1464"/>
    <w:rsid w:val="00CF6EF3"/>
    <w:rsid w:val="00D0589E"/>
    <w:rsid w:val="00D069F6"/>
    <w:rsid w:val="00D11315"/>
    <w:rsid w:val="00D13BE9"/>
    <w:rsid w:val="00D21AA9"/>
    <w:rsid w:val="00D24C79"/>
    <w:rsid w:val="00D25437"/>
    <w:rsid w:val="00D505F2"/>
    <w:rsid w:val="00D5376F"/>
    <w:rsid w:val="00D65129"/>
    <w:rsid w:val="00D67DFA"/>
    <w:rsid w:val="00D845D3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E35B9"/>
    <w:rsid w:val="00DE3AD0"/>
    <w:rsid w:val="00DF3874"/>
    <w:rsid w:val="00E03A1E"/>
    <w:rsid w:val="00E04F13"/>
    <w:rsid w:val="00E14056"/>
    <w:rsid w:val="00E17619"/>
    <w:rsid w:val="00E22913"/>
    <w:rsid w:val="00E23B09"/>
    <w:rsid w:val="00E474A6"/>
    <w:rsid w:val="00E54497"/>
    <w:rsid w:val="00E70EC3"/>
    <w:rsid w:val="00E73936"/>
    <w:rsid w:val="00E85561"/>
    <w:rsid w:val="00E90573"/>
    <w:rsid w:val="00E91EEA"/>
    <w:rsid w:val="00E973A7"/>
    <w:rsid w:val="00EA3547"/>
    <w:rsid w:val="00EB501F"/>
    <w:rsid w:val="00EE295E"/>
    <w:rsid w:val="00EE2F00"/>
    <w:rsid w:val="00EE3E2D"/>
    <w:rsid w:val="00EF0D97"/>
    <w:rsid w:val="00EF2D82"/>
    <w:rsid w:val="00F213D6"/>
    <w:rsid w:val="00F222CF"/>
    <w:rsid w:val="00F25181"/>
    <w:rsid w:val="00F3156C"/>
    <w:rsid w:val="00F40990"/>
    <w:rsid w:val="00F42478"/>
    <w:rsid w:val="00F45E27"/>
    <w:rsid w:val="00F46925"/>
    <w:rsid w:val="00F75DE5"/>
    <w:rsid w:val="00F8022B"/>
    <w:rsid w:val="00F84EA4"/>
    <w:rsid w:val="00F85C92"/>
    <w:rsid w:val="00F91FE6"/>
    <w:rsid w:val="00FB4F6F"/>
    <w:rsid w:val="00FE63DF"/>
    <w:rsid w:val="00FE7589"/>
    <w:rsid w:val="00FF20E3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Akapit z listą1,Normal,Akapit z listą3,Akapit z listą31,CW_Lista,Obiekt,List Paragraph1,BulletC,normalny tekst,Numerowanie,L1,TRAKO Akapit z listą,Kolorowa lista — akcent 11,ASIA,maz_wyliczenie"/>
    <w:basedOn w:val="Normalny"/>
    <w:link w:val="AkapitzlistZnak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Bodytext2Exact">
    <w:name w:val="Body text (2) Exact"/>
    <w:rsid w:val="00D505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Exact">
    <w:name w:val="Body text (8) Exact"/>
    <w:link w:val="Bodytext8"/>
    <w:rsid w:val="00D505F2"/>
    <w:rPr>
      <w:rFonts w:cs="Calibri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D505F2"/>
    <w:pPr>
      <w:widowControl w:val="0"/>
      <w:shd w:val="clear" w:color="auto" w:fill="FFFFFF"/>
      <w:spacing w:before="180" w:after="0" w:line="0" w:lineRule="atLeast"/>
      <w:jc w:val="left"/>
    </w:pPr>
    <w:rPr>
      <w:rFonts w:cs="Calibri"/>
      <w:szCs w:val="20"/>
      <w:lang w:eastAsia="pl-PL"/>
    </w:rPr>
  </w:style>
  <w:style w:type="paragraph" w:customStyle="1" w:styleId="Default">
    <w:name w:val="Default"/>
    <w:rsid w:val="004548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 Znak,Normal2 Znak,Akapit z listą1 Znak,Normal Znak,Akapit z listą3 Znak,Akapit z listą31 Znak,CW_Lista Znak,Obiekt Znak,List Paragraph1 Znak,BulletC Znak,normalny tekst Znak,Numerowanie Znak,L1 Znak,ASIA Znak"/>
    <w:link w:val="Akapitzlist"/>
    <w:uiPriority w:val="34"/>
    <w:qFormat/>
    <w:locked/>
    <w:rsid w:val="00434A0C"/>
    <w:rPr>
      <w:szCs w:val="22"/>
      <w:lang w:eastAsia="en-US"/>
    </w:rPr>
  </w:style>
  <w:style w:type="paragraph" w:styleId="Poprawka">
    <w:name w:val="Revision"/>
    <w:hidden/>
    <w:uiPriority w:val="99"/>
    <w:semiHidden/>
    <w:rsid w:val="00AF0340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natura.bydgoszcz.pl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www.pronatura.bydgoszcz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2.jpeg"/><Relationship Id="rId5" Type="http://schemas.openxmlformats.org/officeDocument/2006/relationships/hyperlink" Target="http://www.pronatura.bydgoszcz.pl" TargetMode="External"/><Relationship Id="rId4" Type="http://schemas.openxmlformats.org/officeDocument/2006/relationships/hyperlink" Target="http://www.pronatura.bydgoszc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C1AF-BABE-41BF-9F6E-80B292DB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</Template>
  <TotalTime>23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Alicja Stępniewska</cp:lastModifiedBy>
  <cp:revision>5</cp:revision>
  <cp:lastPrinted>2022-05-11T09:53:00Z</cp:lastPrinted>
  <dcterms:created xsi:type="dcterms:W3CDTF">2023-03-20T11:52:00Z</dcterms:created>
  <dcterms:modified xsi:type="dcterms:W3CDTF">2023-03-21T11:58:00Z</dcterms:modified>
</cp:coreProperties>
</file>