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D0FD78" w14:textId="77777777" w:rsidR="00B3743B" w:rsidRDefault="00B3743B" w:rsidP="00B3743B">
      <w:pPr>
        <w:pStyle w:val="Bezodstpw"/>
        <w:rPr>
          <w:b/>
        </w:rPr>
      </w:pPr>
    </w:p>
    <w:p w14:paraId="0291D15A" w14:textId="77777777" w:rsidR="000473BC" w:rsidRDefault="000473BC" w:rsidP="000473BC">
      <w:pPr>
        <w:pStyle w:val="Bezodstpw"/>
        <w:jc w:val="center"/>
        <w:rPr>
          <w:i/>
          <w:color w:val="000000" w:themeColor="text1"/>
        </w:rPr>
      </w:pPr>
      <w:r w:rsidRPr="00B3743B">
        <w:rPr>
          <w:i/>
        </w:rPr>
        <w:t>Zakup i dostaw</w:t>
      </w:r>
      <w:r>
        <w:rPr>
          <w:i/>
        </w:rPr>
        <w:t xml:space="preserve">a: </w:t>
      </w:r>
      <w:r w:rsidRPr="00B3743B">
        <w:rPr>
          <w:i/>
        </w:rPr>
        <w:t xml:space="preserve">sprzętu komputerowego, symulatorów obrabiarek  cyfrowych wraz z szkoleniem  oraz  pomocy dydaktycznych  </w:t>
      </w:r>
      <w:r>
        <w:rPr>
          <w:i/>
        </w:rPr>
        <w:br/>
      </w:r>
      <w:r w:rsidRPr="00B3743B">
        <w:rPr>
          <w:i/>
        </w:rPr>
        <w:t>i wyposażenia  pracowni zawodowych w ZSP Nr 2 w Piotrkowie Trybunalskim w ramach realizacji projektu</w:t>
      </w:r>
      <w:r w:rsidRPr="00B3743B">
        <w:rPr>
          <w:i/>
        </w:rPr>
        <w:br/>
        <w:t xml:space="preserve"> pt. </w:t>
      </w:r>
      <w:r w:rsidRPr="00B3743B">
        <w:rPr>
          <w:i/>
          <w:color w:val="000000" w:themeColor="text1"/>
        </w:rPr>
        <w:t>„Wysoka jakość kształcenia zawodowego w Zespole Szkół Ponadgimnazjalnych Nr 2 w Piotrkowie Trybunalskim”,</w:t>
      </w:r>
    </w:p>
    <w:p w14:paraId="2F191348" w14:textId="77777777" w:rsidR="000473BC" w:rsidRPr="00B3743B" w:rsidRDefault="000473BC" w:rsidP="000473BC">
      <w:pPr>
        <w:pStyle w:val="Bezodstpw"/>
        <w:jc w:val="center"/>
        <w:rPr>
          <w:i/>
        </w:rPr>
      </w:pPr>
      <w:r w:rsidRPr="00B3743B">
        <w:rPr>
          <w:i/>
          <w:color w:val="000000" w:themeColor="text1"/>
        </w:rPr>
        <w:t xml:space="preserve"> współfinansowanego z Europejskiego Funduszu Społecznego w ramach Działania XI. 3.1  Regionalnego Programu Op</w:t>
      </w:r>
      <w:r>
        <w:rPr>
          <w:i/>
          <w:color w:val="000000" w:themeColor="text1"/>
        </w:rPr>
        <w:t>eracyjnego Województwa Łódzkiego</w:t>
      </w:r>
    </w:p>
    <w:p w14:paraId="700583BA" w14:textId="77777777" w:rsidR="000473BC" w:rsidRDefault="000473BC" w:rsidP="000473BC">
      <w:pPr>
        <w:pStyle w:val="Bezodstpw"/>
        <w:rPr>
          <w:b/>
        </w:rPr>
      </w:pPr>
    </w:p>
    <w:p w14:paraId="1E9B6DDC" w14:textId="77777777" w:rsidR="000473BC" w:rsidRPr="00C72D33" w:rsidRDefault="000473BC" w:rsidP="000473BC">
      <w:pPr>
        <w:pStyle w:val="Bezodstpw"/>
        <w:jc w:val="center"/>
        <w:rPr>
          <w:b/>
          <w:sz w:val="24"/>
          <w:szCs w:val="24"/>
        </w:rPr>
      </w:pPr>
      <w:r w:rsidRPr="00C72D33">
        <w:rPr>
          <w:b/>
          <w:sz w:val="24"/>
          <w:szCs w:val="24"/>
        </w:rPr>
        <w:t>WYKAZ SPRZĘTU</w:t>
      </w:r>
    </w:p>
    <w:p w14:paraId="4BD24AFE" w14:textId="6105D36F" w:rsidR="000473BC" w:rsidRPr="00C72D33" w:rsidRDefault="000473BC" w:rsidP="000473BC">
      <w:pPr>
        <w:pStyle w:val="Bezodstpw"/>
        <w:jc w:val="center"/>
        <w:rPr>
          <w:b/>
          <w:sz w:val="24"/>
          <w:szCs w:val="24"/>
        </w:rPr>
      </w:pPr>
      <w:r w:rsidRPr="00C72D33">
        <w:rPr>
          <w:b/>
          <w:sz w:val="24"/>
          <w:szCs w:val="24"/>
        </w:rPr>
        <w:t xml:space="preserve">CZĘŚĆ </w:t>
      </w:r>
      <w:r>
        <w:rPr>
          <w:b/>
          <w:sz w:val="24"/>
          <w:szCs w:val="24"/>
        </w:rPr>
        <w:t>I</w:t>
      </w:r>
      <w:r w:rsidRPr="00C72D33">
        <w:rPr>
          <w:b/>
          <w:sz w:val="24"/>
          <w:szCs w:val="24"/>
        </w:rPr>
        <w:t>I</w:t>
      </w:r>
    </w:p>
    <w:p w14:paraId="21D97BCC" w14:textId="77777777" w:rsidR="00E23A09" w:rsidRPr="00872B3A" w:rsidRDefault="00E23A09" w:rsidP="00E23A09">
      <w:pPr>
        <w:pStyle w:val="Bezodstpw"/>
        <w:jc w:val="center"/>
        <w:rPr>
          <w:b/>
        </w:rPr>
      </w:pPr>
      <w:r>
        <w:rPr>
          <w:b/>
        </w:rPr>
        <w:t>Zakup i dostawa wyposażenia Pracowni Technologii Mechanicznej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6625"/>
        <w:gridCol w:w="1738"/>
        <w:gridCol w:w="992"/>
        <w:gridCol w:w="1134"/>
      </w:tblGrid>
      <w:tr w:rsidR="00E927DC" w:rsidRPr="00A84986" w14:paraId="28A31489" w14:textId="77777777" w:rsidTr="001E1F56">
        <w:trPr>
          <w:trHeight w:val="240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4EF1CCEE" w14:textId="77777777" w:rsidR="00E927DC" w:rsidRPr="00A84986" w:rsidRDefault="00E927DC" w:rsidP="00A42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261" w:type="dxa"/>
            <w:shd w:val="clear" w:color="auto" w:fill="D9D9D9" w:themeFill="background1" w:themeFillShade="D9"/>
            <w:noWrap/>
            <w:vAlign w:val="center"/>
            <w:hideMark/>
          </w:tcPr>
          <w:p w14:paraId="2D4FABEA" w14:textId="77777777" w:rsidR="00E927DC" w:rsidRPr="00A84986" w:rsidRDefault="00E927DC" w:rsidP="00A42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wyposażenia Pracowni Technologii Mechanicznej</w:t>
            </w:r>
          </w:p>
        </w:tc>
        <w:tc>
          <w:tcPr>
            <w:tcW w:w="6625" w:type="dxa"/>
            <w:shd w:val="clear" w:color="auto" w:fill="D9D9D9" w:themeFill="background1" w:themeFillShade="D9"/>
            <w:vAlign w:val="center"/>
          </w:tcPr>
          <w:p w14:paraId="3093B522" w14:textId="7981D947" w:rsidR="00E927DC" w:rsidRPr="00A84986" w:rsidRDefault="00A42B28" w:rsidP="00A42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1738" w:type="dxa"/>
            <w:shd w:val="clear" w:color="auto" w:fill="D9D9D9" w:themeFill="background1" w:themeFillShade="D9"/>
            <w:vAlign w:val="center"/>
          </w:tcPr>
          <w:p w14:paraId="4E93FDAC" w14:textId="2162B21B" w:rsidR="00E927DC" w:rsidRPr="00A84986" w:rsidRDefault="00A42B28" w:rsidP="00A42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Producent / model /typ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14:paraId="64830799" w14:textId="61532A8B" w:rsidR="00E927DC" w:rsidRPr="00A84986" w:rsidRDefault="00E927DC" w:rsidP="00A42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Jm</w:t>
            </w:r>
            <w:proofErr w:type="spellEnd"/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14:paraId="11C75F63" w14:textId="77777777" w:rsidR="00E927DC" w:rsidRPr="00A84986" w:rsidRDefault="00E927DC" w:rsidP="00A42B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E927DC" w:rsidRPr="00A84986" w14:paraId="487A77C1" w14:textId="77777777" w:rsidTr="001E1F56">
        <w:trPr>
          <w:trHeight w:val="48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D53FFD6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A8A6F42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Przyrząd kłowy do pomiarów bicia ze szlifowaną powierzchnią pomiarową, bez czujnika</w:t>
            </w:r>
          </w:p>
        </w:tc>
        <w:tc>
          <w:tcPr>
            <w:tcW w:w="6625" w:type="dxa"/>
            <w:vAlign w:val="center"/>
          </w:tcPr>
          <w:p w14:paraId="561C5487" w14:textId="77777777" w:rsidR="00E927DC" w:rsidRPr="006A7EAE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6A7EAE">
              <w:rPr>
                <w:sz w:val="18"/>
                <w:szCs w:val="18"/>
              </w:rPr>
              <w:t>Do pomiaru bicia poprzecznego i wzdłużnego, a także do pomiarów porównawczych równoległości i średnicy</w:t>
            </w:r>
          </w:p>
          <w:p w14:paraId="17E3B0C9" w14:textId="77777777" w:rsidR="00E927DC" w:rsidRPr="001F3B13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1F3B13">
              <w:rPr>
                <w:sz w:val="18"/>
                <w:szCs w:val="18"/>
              </w:rPr>
              <w:t>W skład zestawu wchodzi:</w:t>
            </w:r>
          </w:p>
          <w:p w14:paraId="1501DE85" w14:textId="77777777" w:rsidR="00E927DC" w:rsidRPr="001F3B13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1F3B13">
              <w:rPr>
                <w:sz w:val="18"/>
                <w:szCs w:val="18"/>
              </w:rPr>
              <w:t>Ława, statyw pomiarowy.</w:t>
            </w:r>
          </w:p>
          <w:p w14:paraId="1A737B90" w14:textId="77777777" w:rsidR="00D02D63" w:rsidRDefault="00D02D63" w:rsidP="00D02D63">
            <w:pPr>
              <w:pStyle w:val="Bezodstpw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Koniki: przesuwne. Lewy konik z kłem stałym, prawy konik - z ruchomym. Ława pomiarowa: dokładnie szlifowana, z 2 rowkami teowymi. </w:t>
            </w:r>
            <w:r>
              <w:rPr>
                <w:color w:val="FF0000"/>
                <w:sz w:val="18"/>
                <w:szCs w:val="18"/>
              </w:rPr>
              <w:t>Do mocowania koników  lub statywu pomiarowego. Płaskość wg DIN 874 lub DIN 876-2</w:t>
            </w:r>
          </w:p>
          <w:p w14:paraId="568F4B6E" w14:textId="7E338B49" w:rsidR="00E927DC" w:rsidRPr="006D0FFA" w:rsidRDefault="00E927DC" w:rsidP="006D0FFA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6B8B5EEF" w14:textId="2D98B61D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DB31DC" w14:textId="1E778DE5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149A92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927DC" w:rsidRPr="00A84986" w14:paraId="211E1EE5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D51011B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7A4390F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Wysokościomierz </w:t>
            </w:r>
            <w:proofErr w:type="spellStart"/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suwmiarkowy</w:t>
            </w:r>
            <w:proofErr w:type="spellEnd"/>
          </w:p>
        </w:tc>
        <w:tc>
          <w:tcPr>
            <w:tcW w:w="6625" w:type="dxa"/>
            <w:vAlign w:val="center"/>
          </w:tcPr>
          <w:p w14:paraId="56E32CE5" w14:textId="77777777" w:rsidR="00E927DC" w:rsidRPr="001778A1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1778A1">
              <w:rPr>
                <w:sz w:val="18"/>
                <w:szCs w:val="18"/>
              </w:rPr>
              <w:t>Wysokość trasowania</w:t>
            </w:r>
            <w:r>
              <w:rPr>
                <w:sz w:val="18"/>
                <w:szCs w:val="18"/>
              </w:rPr>
              <w:t>:</w:t>
            </w:r>
            <w:r w:rsidRPr="001778A1">
              <w:rPr>
                <w:sz w:val="18"/>
                <w:szCs w:val="18"/>
              </w:rPr>
              <w:t xml:space="preserve"> 200 mm</w:t>
            </w:r>
          </w:p>
          <w:p w14:paraId="643E28FA" w14:textId="77777777" w:rsidR="00E927DC" w:rsidRPr="001778A1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1778A1">
              <w:rPr>
                <w:sz w:val="18"/>
                <w:szCs w:val="18"/>
              </w:rPr>
              <w:t>orma</w:t>
            </w:r>
            <w:r>
              <w:rPr>
                <w:sz w:val="18"/>
                <w:szCs w:val="18"/>
              </w:rPr>
              <w:t xml:space="preserve">: </w:t>
            </w:r>
            <w:r w:rsidRPr="001778A1">
              <w:rPr>
                <w:sz w:val="18"/>
                <w:szCs w:val="18"/>
              </w:rPr>
              <w:t>Norma zakładowa</w:t>
            </w:r>
          </w:p>
          <w:p w14:paraId="042A3B78" w14:textId="3FB6EC37" w:rsidR="00E927DC" w:rsidRPr="00A84986" w:rsidRDefault="00E927DC" w:rsidP="00E9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1778A1">
              <w:rPr>
                <w:sz w:val="18"/>
                <w:szCs w:val="18"/>
              </w:rPr>
              <w:t>Technika pomiarowa</w:t>
            </w:r>
            <w:r>
              <w:rPr>
                <w:sz w:val="18"/>
                <w:szCs w:val="18"/>
              </w:rPr>
              <w:t xml:space="preserve">: </w:t>
            </w:r>
            <w:r w:rsidRPr="001778A1">
              <w:rPr>
                <w:sz w:val="18"/>
                <w:szCs w:val="18"/>
              </w:rPr>
              <w:t>analogowy</w:t>
            </w:r>
          </w:p>
        </w:tc>
        <w:tc>
          <w:tcPr>
            <w:tcW w:w="1738" w:type="dxa"/>
            <w:vAlign w:val="center"/>
          </w:tcPr>
          <w:p w14:paraId="2E63DEBE" w14:textId="524D8D15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22DBC89" w14:textId="5CC5E15F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FA67D35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927DC" w:rsidRPr="00A84986" w14:paraId="1EBA1EFC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B93E9FF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48494F6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 płytek wzorcowych</w:t>
            </w:r>
          </w:p>
        </w:tc>
        <w:tc>
          <w:tcPr>
            <w:tcW w:w="6625" w:type="dxa"/>
            <w:vAlign w:val="center"/>
          </w:tcPr>
          <w:p w14:paraId="78FC51C1" w14:textId="77777777" w:rsidR="00E927DC" w:rsidRPr="001778A1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1778A1">
              <w:rPr>
                <w:sz w:val="18"/>
                <w:szCs w:val="18"/>
              </w:rPr>
              <w:t>Norma: DIN EN ISO 3650</w:t>
            </w:r>
          </w:p>
          <w:p w14:paraId="02D94696" w14:textId="77777777" w:rsidR="00E927DC" w:rsidRPr="001778A1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1778A1">
              <w:rPr>
                <w:sz w:val="18"/>
                <w:szCs w:val="18"/>
              </w:rPr>
              <w:t>Klasa tolerancji: 2</w:t>
            </w:r>
          </w:p>
          <w:p w14:paraId="6475AA81" w14:textId="77777777" w:rsidR="00E927DC" w:rsidRPr="001778A1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1778A1">
              <w:rPr>
                <w:sz w:val="18"/>
                <w:szCs w:val="18"/>
              </w:rPr>
              <w:t>Twardość: 64 HRC - 66 HRC</w:t>
            </w:r>
          </w:p>
          <w:p w14:paraId="111AF1AF" w14:textId="77777777" w:rsidR="00E927DC" w:rsidRPr="001778A1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1778A1">
              <w:rPr>
                <w:sz w:val="18"/>
                <w:szCs w:val="18"/>
              </w:rPr>
              <w:t>Materiał: Stal specjalna, starzona</w:t>
            </w:r>
          </w:p>
          <w:p w14:paraId="51B67062" w14:textId="77777777" w:rsidR="00E927DC" w:rsidRPr="001778A1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1778A1">
              <w:rPr>
                <w:sz w:val="18"/>
                <w:szCs w:val="18"/>
              </w:rPr>
              <w:t>Liczba płytek wzorcowych: 32</w:t>
            </w:r>
          </w:p>
          <w:p w14:paraId="5F024713" w14:textId="77777777" w:rsidR="00E927DC" w:rsidRPr="001778A1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E328D9">
              <w:rPr>
                <w:sz w:val="18"/>
                <w:szCs w:val="18"/>
              </w:rPr>
              <w:t>Załączone świadectwo producenta z zachowaniem spójności pomiarowej do wzorca państwowego:</w:t>
            </w:r>
          </w:p>
          <w:p w14:paraId="756D9E2F" w14:textId="77777777" w:rsidR="00E927DC" w:rsidRPr="001778A1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1778A1">
              <w:rPr>
                <w:sz w:val="18"/>
                <w:szCs w:val="18"/>
              </w:rPr>
              <w:t>Opakowanie: sztywny pojemnik</w:t>
            </w:r>
          </w:p>
          <w:p w14:paraId="11A4E562" w14:textId="77777777" w:rsidR="002577E4" w:rsidRDefault="002577E4" w:rsidP="002577E4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Kalibracja: S17 </w:t>
            </w:r>
            <w:r>
              <w:rPr>
                <w:color w:val="FF0000"/>
                <w:sz w:val="18"/>
                <w:szCs w:val="18"/>
              </w:rPr>
              <w:t>lub norma zakładowa</w:t>
            </w:r>
          </w:p>
          <w:p w14:paraId="7B3406B7" w14:textId="34AAA5BC" w:rsidR="00E927DC" w:rsidRPr="00E927DC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6133CFEB" w14:textId="6338201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53531F" w14:textId="4864E1B6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A8971E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927DC" w:rsidRPr="00A84986" w14:paraId="5E8C41E4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5436F27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70C218D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Zestawy wałeczków pomiarowych</w:t>
            </w:r>
          </w:p>
        </w:tc>
        <w:tc>
          <w:tcPr>
            <w:tcW w:w="6625" w:type="dxa"/>
            <w:vAlign w:val="center"/>
          </w:tcPr>
          <w:p w14:paraId="79A8EE69" w14:textId="77777777" w:rsidR="00E927DC" w:rsidRPr="00CD5F87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CD5F87">
              <w:rPr>
                <w:sz w:val="18"/>
                <w:szCs w:val="18"/>
              </w:rPr>
              <w:t>Do prac z użyciem wiertarek współrzędnościowych lub przy produkcji narzędzi i przyrządów. Np. do pomiaru tolerancji otworów, sprawdzania położenia otworów, do kontroli tolerancji odległości dwóch otworów, do pomiaru kół zębatych albo gwintów oraz do kontroli kątów i profili itd.</w:t>
            </w:r>
          </w:p>
          <w:p w14:paraId="35952200" w14:textId="77777777" w:rsidR="00045B8C" w:rsidRDefault="00045B8C" w:rsidP="00045B8C">
            <w:pPr>
              <w:pStyle w:val="Bezodstpw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Norma: DIN 2269 </w:t>
            </w:r>
            <w:r>
              <w:rPr>
                <w:color w:val="FF0000"/>
                <w:sz w:val="18"/>
                <w:szCs w:val="18"/>
              </w:rPr>
              <w:t>lub dokładność: ± 1µm</w:t>
            </w:r>
          </w:p>
          <w:p w14:paraId="35461E56" w14:textId="77777777" w:rsidR="00045B8C" w:rsidRDefault="00045B8C" w:rsidP="00045B8C">
            <w:pPr>
              <w:pStyle w:val="Bezodstpw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Klasa tolerancji: 1 </w:t>
            </w:r>
            <w:r>
              <w:rPr>
                <w:color w:val="FF0000"/>
                <w:sz w:val="18"/>
                <w:szCs w:val="18"/>
              </w:rPr>
              <w:t>lub dokładność: ± 1µm</w:t>
            </w:r>
          </w:p>
          <w:p w14:paraId="5E0695E4" w14:textId="77777777" w:rsidR="00045B8C" w:rsidRDefault="00045B8C" w:rsidP="00045B8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Twardość: </w:t>
            </w:r>
            <w:r>
              <w:rPr>
                <w:color w:val="FF0000"/>
                <w:sz w:val="18"/>
                <w:szCs w:val="18"/>
              </w:rPr>
              <w:t>58 - 65 HRC</w:t>
            </w:r>
          </w:p>
          <w:p w14:paraId="3DB14510" w14:textId="77777777" w:rsidR="00045B8C" w:rsidRDefault="00045B8C" w:rsidP="00045B8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Materiał: Stal na sprawdziany/ Stal stopowa</w:t>
            </w:r>
          </w:p>
          <w:p w14:paraId="54B34C9B" w14:textId="77777777" w:rsidR="00045B8C" w:rsidRDefault="00045B8C" w:rsidP="00045B8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sztywny pojemnik</w:t>
            </w:r>
          </w:p>
          <w:p w14:paraId="7D8EAF52" w14:textId="77777777" w:rsidR="00045B8C" w:rsidRDefault="00045B8C" w:rsidP="00045B8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Kalibracja: S18 </w:t>
            </w:r>
            <w:r>
              <w:rPr>
                <w:color w:val="FF0000"/>
                <w:sz w:val="18"/>
                <w:szCs w:val="18"/>
              </w:rPr>
              <w:t>lub norma zakładowa</w:t>
            </w:r>
          </w:p>
          <w:p w14:paraId="17A6576E" w14:textId="4E97EE13" w:rsidR="00E927DC" w:rsidRPr="00A84986" w:rsidRDefault="00E927DC" w:rsidP="00E9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219CF144" w14:textId="15F29E0F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701E20" w14:textId="1BBC4B2E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3408DCA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927DC" w:rsidRPr="00A84986" w14:paraId="134BC9E8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5C8BAEC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0B7BA37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Sprawdzian graniczny tłoczkowy</w:t>
            </w:r>
          </w:p>
        </w:tc>
        <w:tc>
          <w:tcPr>
            <w:tcW w:w="6625" w:type="dxa"/>
            <w:vAlign w:val="center"/>
          </w:tcPr>
          <w:p w14:paraId="1CFAB1C2" w14:textId="77777777" w:rsidR="00E927DC" w:rsidRPr="00CD5F87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CD5F87">
              <w:rPr>
                <w:sz w:val="18"/>
                <w:szCs w:val="18"/>
              </w:rPr>
              <w:t>orma</w:t>
            </w:r>
            <w:r>
              <w:rPr>
                <w:sz w:val="18"/>
                <w:szCs w:val="18"/>
              </w:rPr>
              <w:t xml:space="preserve">: </w:t>
            </w:r>
            <w:r w:rsidRPr="00CD5F87">
              <w:rPr>
                <w:sz w:val="18"/>
                <w:szCs w:val="18"/>
              </w:rPr>
              <w:t>DIN 7150-2; DIN 7164</w:t>
            </w:r>
          </w:p>
          <w:p w14:paraId="588230FF" w14:textId="77777777" w:rsidR="00E927DC" w:rsidRPr="00CD5F87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CD5F87">
              <w:rPr>
                <w:rFonts w:ascii="Cambria Math" w:hAnsi="Cambria Math" w:cs="Cambria Math"/>
                <w:sz w:val="18"/>
                <w:szCs w:val="18"/>
              </w:rPr>
              <w:t>⌀</w:t>
            </w:r>
            <w:r w:rsidRPr="00CD5F87">
              <w:rPr>
                <w:sz w:val="18"/>
                <w:szCs w:val="18"/>
              </w:rPr>
              <w:t xml:space="preserve"> wymiaru </w:t>
            </w:r>
            <w:proofErr w:type="spellStart"/>
            <w:r w:rsidRPr="00CD5F87">
              <w:rPr>
                <w:sz w:val="18"/>
                <w:szCs w:val="18"/>
              </w:rPr>
              <w:t>nomin</w:t>
            </w:r>
            <w:proofErr w:type="spellEnd"/>
            <w:r w:rsidRPr="00CD5F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: </w:t>
            </w:r>
            <w:r w:rsidRPr="00CD5F87">
              <w:rPr>
                <w:sz w:val="18"/>
                <w:szCs w:val="18"/>
              </w:rPr>
              <w:t>6 mm</w:t>
            </w:r>
          </w:p>
          <w:p w14:paraId="088377D6" w14:textId="77777777" w:rsidR="00B90FB4" w:rsidRDefault="00B90FB4" w:rsidP="00B90FB4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Kalibracja: M2 </w:t>
            </w:r>
            <w:r>
              <w:rPr>
                <w:color w:val="FF0000"/>
                <w:sz w:val="18"/>
                <w:szCs w:val="18"/>
              </w:rPr>
              <w:t>lub norma zakładowa</w:t>
            </w:r>
          </w:p>
          <w:p w14:paraId="136A1225" w14:textId="1197D2ED" w:rsidR="00E927DC" w:rsidRPr="00A84986" w:rsidRDefault="00E927DC" w:rsidP="00E9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695FE383" w14:textId="6374D05B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6F9896" w14:textId="1CE0711B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3D8CB5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E927DC" w:rsidRPr="00A84986" w14:paraId="126B8D52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D8D8E10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A8FF247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trzpieniowych sprawdzianów granicznych do gwintów M3-M12</w:t>
            </w:r>
          </w:p>
        </w:tc>
        <w:tc>
          <w:tcPr>
            <w:tcW w:w="6625" w:type="dxa"/>
            <w:vAlign w:val="center"/>
          </w:tcPr>
          <w:p w14:paraId="1D6AABBE" w14:textId="77777777" w:rsidR="00E927DC" w:rsidRPr="009A70E1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9A70E1">
              <w:rPr>
                <w:sz w:val="18"/>
                <w:szCs w:val="18"/>
              </w:rPr>
              <w:t>Norma: DIN 13</w:t>
            </w:r>
          </w:p>
          <w:p w14:paraId="204B474E" w14:textId="77777777" w:rsidR="00E927DC" w:rsidRPr="009A70E1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9A70E1">
              <w:rPr>
                <w:sz w:val="18"/>
                <w:szCs w:val="18"/>
              </w:rPr>
              <w:t>Rodzaj gwintu: M</w:t>
            </w:r>
          </w:p>
          <w:p w14:paraId="02FB466B" w14:textId="77777777" w:rsidR="00E927DC" w:rsidRPr="009A70E1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9A70E1">
              <w:rPr>
                <w:sz w:val="18"/>
                <w:szCs w:val="18"/>
              </w:rPr>
              <w:t>Zawartość zestawu: M3-M12</w:t>
            </w:r>
          </w:p>
          <w:p w14:paraId="7CC92A7E" w14:textId="77777777" w:rsidR="00E927DC" w:rsidRPr="009A70E1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9A70E1">
              <w:rPr>
                <w:sz w:val="18"/>
                <w:szCs w:val="18"/>
              </w:rPr>
              <w:t>Opakowanie: sztywny pojemnik</w:t>
            </w:r>
          </w:p>
          <w:p w14:paraId="24796FCF" w14:textId="221D6D98" w:rsidR="00E927DC" w:rsidRPr="00E927DC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9A70E1">
              <w:rPr>
                <w:sz w:val="18"/>
                <w:szCs w:val="18"/>
              </w:rPr>
              <w:t>Kalibracja: S13</w:t>
            </w:r>
            <w:r w:rsidR="003F3804">
              <w:rPr>
                <w:sz w:val="18"/>
                <w:szCs w:val="18"/>
              </w:rPr>
              <w:t xml:space="preserve"> </w:t>
            </w:r>
            <w:r w:rsidR="003F3804">
              <w:rPr>
                <w:color w:val="FF0000"/>
                <w:sz w:val="18"/>
                <w:szCs w:val="18"/>
              </w:rPr>
              <w:t>lub norma zakładowa</w:t>
            </w:r>
          </w:p>
        </w:tc>
        <w:tc>
          <w:tcPr>
            <w:tcW w:w="1738" w:type="dxa"/>
            <w:vAlign w:val="center"/>
          </w:tcPr>
          <w:p w14:paraId="2C99114C" w14:textId="6746DC2C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4E47F1" w14:textId="1EA7F61A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92A9A3B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927DC" w:rsidRPr="00A84986" w14:paraId="5972F139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3194BFF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3C853ADF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Mikrometry zewnętrzne z końcówkami talerzykowymi</w:t>
            </w:r>
          </w:p>
        </w:tc>
        <w:tc>
          <w:tcPr>
            <w:tcW w:w="6625" w:type="dxa"/>
            <w:vAlign w:val="center"/>
          </w:tcPr>
          <w:p w14:paraId="7B5DD4EB" w14:textId="77777777" w:rsidR="006548DE" w:rsidRDefault="006548DE" w:rsidP="006548DE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Norma: DIN 863</w:t>
            </w:r>
          </w:p>
          <w:p w14:paraId="59BE46E3" w14:textId="77777777" w:rsidR="006548DE" w:rsidRDefault="006548DE" w:rsidP="006548DE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pomiarowy: 0 mm - 25 mm</w:t>
            </w:r>
          </w:p>
          <w:p w14:paraId="73B254B1" w14:textId="77777777" w:rsidR="006548DE" w:rsidRDefault="006548DE" w:rsidP="006548DE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Odczyt: 0,01 mm</w:t>
            </w:r>
          </w:p>
          <w:p w14:paraId="1B680F87" w14:textId="77777777" w:rsidR="006548DE" w:rsidRDefault="006548DE" w:rsidP="006548DE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Podziałka bębenka pomiarowego: 1/50 mm</w:t>
            </w:r>
          </w:p>
          <w:p w14:paraId="02286006" w14:textId="77777777" w:rsidR="006548DE" w:rsidRDefault="006548DE" w:rsidP="006548DE">
            <w:pPr>
              <w:pStyle w:val="Bezodstpw"/>
              <w:jc w:val="both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Równoległość powierzchni pomiarowych: 5 µm </w:t>
            </w:r>
            <w:r>
              <w:rPr>
                <w:color w:val="FF0000"/>
                <w:sz w:val="18"/>
                <w:szCs w:val="18"/>
              </w:rPr>
              <w:t>lub błąd maksymalny: 0,01</w:t>
            </w:r>
          </w:p>
          <w:p w14:paraId="61F87F93" w14:textId="77777777" w:rsidR="006548DE" w:rsidRDefault="006548DE" w:rsidP="006548DE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pomiarowa: analogowy</w:t>
            </w:r>
          </w:p>
          <w:p w14:paraId="1543097E" w14:textId="77777777" w:rsidR="006548DE" w:rsidRDefault="006548DE" w:rsidP="006548DE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sztywny pojemnik</w:t>
            </w:r>
          </w:p>
          <w:p w14:paraId="47CFDE25" w14:textId="77777777" w:rsidR="006548DE" w:rsidRDefault="006548DE" w:rsidP="006548DE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Kalibracja: B1 </w:t>
            </w:r>
            <w:r>
              <w:rPr>
                <w:color w:val="FF0000"/>
                <w:sz w:val="18"/>
                <w:szCs w:val="18"/>
              </w:rPr>
              <w:t>lub norma zakładowa</w:t>
            </w:r>
          </w:p>
          <w:p w14:paraId="14D4444E" w14:textId="494F1ECF" w:rsidR="00E927DC" w:rsidRPr="00A84986" w:rsidRDefault="00E927DC" w:rsidP="00E9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3F2041AF" w14:textId="61C31A49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30508E" w14:textId="07395FE3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8F45BA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E927DC" w:rsidRPr="00A84986" w14:paraId="3B30AD1E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99CECE7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439218E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Głębokościomierze mikrometryczne</w:t>
            </w:r>
          </w:p>
        </w:tc>
        <w:tc>
          <w:tcPr>
            <w:tcW w:w="6625" w:type="dxa"/>
            <w:vAlign w:val="center"/>
          </w:tcPr>
          <w:p w14:paraId="20582B7F" w14:textId="77777777" w:rsidR="00850B07" w:rsidRDefault="00850B07" w:rsidP="00850B07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Norma: DIN 863</w:t>
            </w:r>
          </w:p>
          <w:p w14:paraId="71895CDC" w14:textId="77777777" w:rsidR="00850B07" w:rsidRDefault="00850B07" w:rsidP="00850B07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pomiarowy: 0 mm - 100 mm</w:t>
            </w:r>
          </w:p>
          <w:p w14:paraId="3DBC46D4" w14:textId="77777777" w:rsidR="00850B07" w:rsidRDefault="00850B07" w:rsidP="00850B07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Odczyt: 0,01 mm</w:t>
            </w:r>
          </w:p>
          <w:p w14:paraId="7AF603DC" w14:textId="77777777" w:rsidR="00850B07" w:rsidRDefault="00850B07" w:rsidP="00850B07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Podziałka bębenka pomiarowego</w:t>
            </w:r>
            <w:r>
              <w:rPr>
                <w:color w:val="FF0000"/>
                <w:sz w:val="18"/>
                <w:szCs w:val="18"/>
              </w:rPr>
              <w:t xml:space="preserve">: min. </w:t>
            </w:r>
            <w:r>
              <w:rPr>
                <w:sz w:val="18"/>
                <w:szCs w:val="18"/>
              </w:rPr>
              <w:t>1/50 mm</w:t>
            </w:r>
          </w:p>
          <w:p w14:paraId="4AFF0EC0" w14:textId="77777777" w:rsidR="00850B07" w:rsidRDefault="00850B07" w:rsidP="00850B07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⌀</w:t>
            </w:r>
            <w:r>
              <w:rPr>
                <w:sz w:val="18"/>
                <w:szCs w:val="18"/>
              </w:rPr>
              <w:t xml:space="preserve"> iglicy pomiarowej: 4,5 mm</w:t>
            </w:r>
          </w:p>
          <w:p w14:paraId="35E5B118" w14:textId="77777777" w:rsidR="00850B07" w:rsidRDefault="00850B07" w:rsidP="00850B07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pomiarowa analogowy</w:t>
            </w:r>
          </w:p>
          <w:p w14:paraId="47C7BB49" w14:textId="77777777" w:rsidR="00850B07" w:rsidRDefault="00850B07" w:rsidP="00850B07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 mostka: 100 mm</w:t>
            </w:r>
          </w:p>
          <w:p w14:paraId="5468C9FE" w14:textId="77777777" w:rsidR="00850B07" w:rsidRDefault="00850B07" w:rsidP="00850B07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iglic pomiarowych: 4</w:t>
            </w:r>
          </w:p>
          <w:p w14:paraId="5319F362" w14:textId="77777777" w:rsidR="00850B07" w:rsidRDefault="00850B07" w:rsidP="00850B07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sztywny pojemnik</w:t>
            </w:r>
          </w:p>
          <w:p w14:paraId="259AD5D6" w14:textId="77777777" w:rsidR="00850B07" w:rsidRDefault="00850B07" w:rsidP="00850B07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Kalibracja: S15 </w:t>
            </w:r>
            <w:r>
              <w:rPr>
                <w:color w:val="FF0000"/>
                <w:sz w:val="18"/>
                <w:szCs w:val="18"/>
              </w:rPr>
              <w:t>lub norma zakładowa</w:t>
            </w:r>
          </w:p>
          <w:p w14:paraId="5ED3B584" w14:textId="380BE0A7" w:rsidR="00E927DC" w:rsidRPr="00A84986" w:rsidRDefault="00E927DC" w:rsidP="00E9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6A7EAE">
              <w:rPr>
                <w:sz w:val="18"/>
                <w:szCs w:val="18"/>
              </w:rPr>
              <w:lastRenderedPageBreak/>
              <w:t>Kalibracja</w:t>
            </w:r>
            <w:r>
              <w:rPr>
                <w:sz w:val="18"/>
                <w:szCs w:val="18"/>
              </w:rPr>
              <w:t xml:space="preserve">: </w:t>
            </w:r>
            <w:r w:rsidRPr="006A7EAE">
              <w:rPr>
                <w:sz w:val="18"/>
                <w:szCs w:val="18"/>
              </w:rPr>
              <w:t>S15</w:t>
            </w:r>
          </w:p>
        </w:tc>
        <w:tc>
          <w:tcPr>
            <w:tcW w:w="1738" w:type="dxa"/>
            <w:vAlign w:val="center"/>
          </w:tcPr>
          <w:p w14:paraId="2536FB42" w14:textId="2E4D1963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C8EA94" w14:textId="5384B595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DBE6C4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927DC" w:rsidRPr="00A84986" w14:paraId="35F9A04D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56E2F6A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F1DD556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Mikrometr do pomiarów wewnętrznych</w:t>
            </w:r>
          </w:p>
        </w:tc>
        <w:tc>
          <w:tcPr>
            <w:tcW w:w="6625" w:type="dxa"/>
            <w:vAlign w:val="center"/>
          </w:tcPr>
          <w:p w14:paraId="0815695E" w14:textId="77777777" w:rsidR="00DE34B0" w:rsidRDefault="00DE34B0" w:rsidP="00DE34B0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Norma: Norma zakładowa</w:t>
            </w:r>
          </w:p>
          <w:p w14:paraId="3877FCB6" w14:textId="77777777" w:rsidR="00DE34B0" w:rsidRDefault="00DE34B0" w:rsidP="00DE34B0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pomiarowy: 5 mm - 30 mm</w:t>
            </w:r>
          </w:p>
          <w:p w14:paraId="6E26A97B" w14:textId="77777777" w:rsidR="00DE34B0" w:rsidRDefault="00DE34B0" w:rsidP="00DE34B0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Odczyt: 0,01 mm</w:t>
            </w:r>
          </w:p>
          <w:p w14:paraId="5C40CBF1" w14:textId="77777777" w:rsidR="00DE34B0" w:rsidRDefault="00DE34B0" w:rsidP="00DE34B0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Podziałka bębenka pomiarowego: 1/50 mm</w:t>
            </w:r>
          </w:p>
          <w:p w14:paraId="3CDCCAEC" w14:textId="77777777" w:rsidR="00DE34B0" w:rsidRDefault="00DE34B0" w:rsidP="00DE34B0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Granica błędu: 10 µm  </w:t>
            </w:r>
            <w:r>
              <w:rPr>
                <w:color w:val="FF0000"/>
                <w:sz w:val="18"/>
                <w:szCs w:val="18"/>
              </w:rPr>
              <w:t>lub dokładność ±0.007mm</w:t>
            </w:r>
          </w:p>
          <w:p w14:paraId="7D618890" w14:textId="77777777" w:rsidR="00DE34B0" w:rsidRDefault="00DE34B0" w:rsidP="00DE34B0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pomiarowa: analogowy</w:t>
            </w:r>
          </w:p>
          <w:p w14:paraId="21C0EB6F" w14:textId="77777777" w:rsidR="00DE34B0" w:rsidRDefault="00DE34B0" w:rsidP="00DE34B0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sztywny pojemnik</w:t>
            </w:r>
          </w:p>
          <w:p w14:paraId="0114C331" w14:textId="77777777" w:rsidR="00DE34B0" w:rsidRDefault="00DE34B0" w:rsidP="00DE34B0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Kalibracja: B4; M3 </w:t>
            </w:r>
            <w:r>
              <w:rPr>
                <w:color w:val="FF0000"/>
                <w:sz w:val="18"/>
                <w:szCs w:val="18"/>
              </w:rPr>
              <w:t>lub norma zakładowa (zgodna z DIN 863)</w:t>
            </w:r>
          </w:p>
          <w:p w14:paraId="1DFBC6EC" w14:textId="1F868E7F" w:rsidR="00E927DC" w:rsidRPr="00E927DC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</w:p>
        </w:tc>
        <w:tc>
          <w:tcPr>
            <w:tcW w:w="1738" w:type="dxa"/>
            <w:vAlign w:val="center"/>
          </w:tcPr>
          <w:p w14:paraId="64871BA9" w14:textId="7AE77EE3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68E50A9" w14:textId="4951DC8E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CB92629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927DC" w:rsidRPr="00A84986" w14:paraId="76DF93AE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48786A9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1E45CF53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Średnicówki mikrometryczne </w:t>
            </w:r>
          </w:p>
        </w:tc>
        <w:tc>
          <w:tcPr>
            <w:tcW w:w="6625" w:type="dxa"/>
            <w:vAlign w:val="center"/>
          </w:tcPr>
          <w:p w14:paraId="0EB80AF1" w14:textId="77777777" w:rsidR="002071E3" w:rsidRDefault="002071E3" w:rsidP="002071E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Norma: DIN 863</w:t>
            </w:r>
          </w:p>
          <w:p w14:paraId="45888409" w14:textId="77777777" w:rsidR="002071E3" w:rsidRDefault="002071E3" w:rsidP="002071E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pomiarowy: 30 mm - 40 mm</w:t>
            </w:r>
          </w:p>
          <w:p w14:paraId="213E27DC" w14:textId="77777777" w:rsidR="002071E3" w:rsidRDefault="002071E3" w:rsidP="002071E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Odczyt: 0,01 mm</w:t>
            </w:r>
          </w:p>
          <w:p w14:paraId="688BED8C" w14:textId="77777777" w:rsidR="002071E3" w:rsidRDefault="002071E3" w:rsidP="002071E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Podziałka bębenka pomiarowego: 1/50 mm</w:t>
            </w:r>
          </w:p>
          <w:p w14:paraId="5B2510C3" w14:textId="77777777" w:rsidR="002071E3" w:rsidRDefault="002071E3" w:rsidP="002071E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Granica błędu4 µm</w:t>
            </w:r>
          </w:p>
          <w:p w14:paraId="3801012D" w14:textId="77777777" w:rsidR="002071E3" w:rsidRDefault="002071E3" w:rsidP="002071E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⌀</w:t>
            </w:r>
            <w:r>
              <w:rPr>
                <w:sz w:val="18"/>
                <w:szCs w:val="18"/>
              </w:rPr>
              <w:t xml:space="preserve"> wrzeciona: 7 mm</w:t>
            </w:r>
          </w:p>
          <w:p w14:paraId="1996EA40" w14:textId="77777777" w:rsidR="002071E3" w:rsidRDefault="002071E3" w:rsidP="002071E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⌀</w:t>
            </w:r>
            <w:r>
              <w:rPr>
                <w:sz w:val="18"/>
                <w:szCs w:val="18"/>
              </w:rPr>
              <w:t xml:space="preserve"> bębenka pomiarowego: 12,5 mm</w:t>
            </w:r>
          </w:p>
          <w:p w14:paraId="4DA556FE" w14:textId="77777777" w:rsidR="002071E3" w:rsidRDefault="002071E3" w:rsidP="002071E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pomiarowa: analogowy</w:t>
            </w:r>
          </w:p>
          <w:p w14:paraId="5B071B86" w14:textId="77777777" w:rsidR="002071E3" w:rsidRDefault="002071E3" w:rsidP="002071E3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Kalibracja: B10 </w:t>
            </w:r>
            <w:r>
              <w:rPr>
                <w:color w:val="FF0000"/>
                <w:sz w:val="18"/>
                <w:szCs w:val="18"/>
              </w:rPr>
              <w:t>lub norma zakładowa</w:t>
            </w:r>
          </w:p>
          <w:p w14:paraId="47FE1D79" w14:textId="653DCB95" w:rsidR="00E927DC" w:rsidRPr="00A84986" w:rsidRDefault="00E927DC" w:rsidP="00E9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738" w:type="dxa"/>
            <w:vAlign w:val="center"/>
          </w:tcPr>
          <w:p w14:paraId="765D27AE" w14:textId="5F0B1A55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2F5307" w14:textId="2E3D07B3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D91365E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927DC" w:rsidRPr="00A84986" w14:paraId="4C1DA294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A316AD3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4DC2127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Multimetr analogowy</w:t>
            </w:r>
          </w:p>
        </w:tc>
        <w:tc>
          <w:tcPr>
            <w:tcW w:w="6625" w:type="dxa"/>
            <w:vAlign w:val="center"/>
          </w:tcPr>
          <w:p w14:paraId="1F4AE1C5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Test baterii: 1,5/9 V/DC</w:t>
            </w:r>
          </w:p>
          <w:p w14:paraId="16C3F2C0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 xml:space="preserve">Zakres pomiarowy tłumienie: od -20 do +22 </w:t>
            </w:r>
            <w:proofErr w:type="spellStart"/>
            <w:r w:rsidRPr="00DF27D4">
              <w:rPr>
                <w:sz w:val="18"/>
                <w:szCs w:val="18"/>
              </w:rPr>
              <w:t>dBm</w:t>
            </w:r>
            <w:proofErr w:type="spellEnd"/>
          </w:p>
          <w:p w14:paraId="76445B5B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Minimalny zakres pomiarowy V/DC</w:t>
            </w:r>
            <w:r w:rsidRPr="00DF27D4">
              <w:rPr>
                <w:sz w:val="18"/>
                <w:szCs w:val="18"/>
              </w:rPr>
              <w:tab/>
              <w:t>0.05 V</w:t>
            </w:r>
          </w:p>
          <w:p w14:paraId="3771A752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Maksymalny zakres pomiarowy V/DC</w:t>
            </w:r>
            <w:r w:rsidRPr="00DF27D4">
              <w:rPr>
                <w:sz w:val="18"/>
                <w:szCs w:val="18"/>
              </w:rPr>
              <w:tab/>
              <w:t>300 V</w:t>
            </w:r>
          </w:p>
          <w:p w14:paraId="1E2CD8F8" w14:textId="26C43C32" w:rsidR="00E927DC" w:rsidRPr="00DF27D4" w:rsidRDefault="0053481F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Minimalny</w:t>
            </w:r>
            <w:r w:rsidR="00E927DC" w:rsidRPr="00DF27D4">
              <w:rPr>
                <w:sz w:val="18"/>
                <w:szCs w:val="18"/>
              </w:rPr>
              <w:t xml:space="preserve"> zakres pomiarowy V/AC</w:t>
            </w:r>
            <w:r w:rsidR="00E927DC" w:rsidRPr="00DF27D4">
              <w:rPr>
                <w:sz w:val="18"/>
                <w:szCs w:val="18"/>
              </w:rPr>
              <w:tab/>
              <w:t>0.2 V</w:t>
            </w:r>
          </w:p>
          <w:p w14:paraId="398C7650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Maksymalny zakres pomiarowy V/AC</w:t>
            </w:r>
            <w:r w:rsidRPr="00DF27D4">
              <w:rPr>
                <w:sz w:val="18"/>
                <w:szCs w:val="18"/>
              </w:rPr>
              <w:tab/>
              <w:t>300 V</w:t>
            </w:r>
          </w:p>
          <w:p w14:paraId="5CA3BB32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Minimalny zakres pomiarowy A/DC</w:t>
            </w:r>
            <w:r w:rsidRPr="00DF27D4">
              <w:rPr>
                <w:sz w:val="18"/>
                <w:szCs w:val="18"/>
              </w:rPr>
              <w:tab/>
              <w:t xml:space="preserve">0.2 </w:t>
            </w:r>
            <w:proofErr w:type="spellStart"/>
            <w:r w:rsidRPr="00DF27D4">
              <w:rPr>
                <w:sz w:val="18"/>
                <w:szCs w:val="18"/>
              </w:rPr>
              <w:t>mA</w:t>
            </w:r>
            <w:proofErr w:type="spellEnd"/>
          </w:p>
          <w:p w14:paraId="105148BB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Maksymalny zakres pomiarowy A/DC</w:t>
            </w:r>
            <w:r w:rsidRPr="00DF27D4">
              <w:rPr>
                <w:sz w:val="18"/>
                <w:szCs w:val="18"/>
              </w:rPr>
              <w:tab/>
              <w:t xml:space="preserve">250 </w:t>
            </w:r>
            <w:proofErr w:type="spellStart"/>
            <w:r w:rsidRPr="00DF27D4">
              <w:rPr>
                <w:sz w:val="18"/>
                <w:szCs w:val="18"/>
              </w:rPr>
              <w:t>mA</w:t>
            </w:r>
            <w:proofErr w:type="spellEnd"/>
          </w:p>
          <w:p w14:paraId="195FE010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Zakres pomiaru rezystancji</w:t>
            </w:r>
            <w:r w:rsidRPr="00DF27D4">
              <w:rPr>
                <w:sz w:val="18"/>
                <w:szCs w:val="18"/>
              </w:rPr>
              <w:tab/>
              <w:t xml:space="preserve">0.1 Ω - 2 </w:t>
            </w:r>
            <w:proofErr w:type="spellStart"/>
            <w:r w:rsidRPr="00DF27D4">
              <w:rPr>
                <w:sz w:val="18"/>
                <w:szCs w:val="18"/>
              </w:rPr>
              <w:t>MOhm</w:t>
            </w:r>
            <w:proofErr w:type="spellEnd"/>
          </w:p>
          <w:p w14:paraId="0E238D26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Opór wewnętrzny DC</w:t>
            </w:r>
            <w:r w:rsidRPr="00DF27D4">
              <w:rPr>
                <w:sz w:val="18"/>
                <w:szCs w:val="18"/>
              </w:rPr>
              <w:tab/>
              <w:t>10 kΩ/V</w:t>
            </w:r>
          </w:p>
          <w:p w14:paraId="04EA9B4A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Opór wewnętrzny AC</w:t>
            </w:r>
            <w:r w:rsidRPr="00DF27D4">
              <w:rPr>
                <w:sz w:val="18"/>
                <w:szCs w:val="18"/>
              </w:rPr>
              <w:tab/>
              <w:t>4.5 kΩ/V</w:t>
            </w:r>
          </w:p>
          <w:p w14:paraId="5431D10E" w14:textId="2D6CD8B8" w:rsidR="00E927DC" w:rsidRPr="00E927DC" w:rsidRDefault="00E927DC" w:rsidP="00E927DC">
            <w:pPr>
              <w:pStyle w:val="Bezodstpw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Dokładność podstawowa (+/-)</w:t>
            </w:r>
            <w:r>
              <w:rPr>
                <w:sz w:val="18"/>
                <w:szCs w:val="18"/>
              </w:rPr>
              <w:t xml:space="preserve"> </w:t>
            </w:r>
            <w:r w:rsidRPr="00DF27D4">
              <w:rPr>
                <w:sz w:val="18"/>
                <w:szCs w:val="18"/>
              </w:rPr>
              <w:t>4 %</w:t>
            </w:r>
          </w:p>
        </w:tc>
        <w:tc>
          <w:tcPr>
            <w:tcW w:w="1738" w:type="dxa"/>
            <w:vAlign w:val="center"/>
          </w:tcPr>
          <w:p w14:paraId="107CF7F3" w14:textId="7ABD88B0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F0C2CA" w14:textId="6EC82D41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6D8F41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E927DC" w:rsidRPr="00A84986" w14:paraId="2C7B51A4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F2EC3F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2D5DF69E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Miernik LCR</w:t>
            </w:r>
          </w:p>
        </w:tc>
        <w:tc>
          <w:tcPr>
            <w:tcW w:w="6625" w:type="dxa"/>
            <w:vAlign w:val="center"/>
          </w:tcPr>
          <w:p w14:paraId="120C5E2D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DF27D4">
              <w:rPr>
                <w:sz w:val="18"/>
                <w:szCs w:val="18"/>
              </w:rPr>
              <w:t>omiar pojemności kondensatorów do 99.999mF (99.999 mili Faradów = 99999µF)</w:t>
            </w:r>
          </w:p>
          <w:p w14:paraId="7F85A8E7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DF27D4">
              <w:rPr>
                <w:sz w:val="18"/>
                <w:szCs w:val="18"/>
              </w:rPr>
              <w:t>omiar indukcyjności cewek, dławików do 99.999H</w:t>
            </w:r>
          </w:p>
          <w:p w14:paraId="45ADADD6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DF27D4">
              <w:rPr>
                <w:sz w:val="18"/>
                <w:szCs w:val="18"/>
              </w:rPr>
              <w:t>omiar rezystancji oporu elektrycznego rezystorów do 19.999MΩ</w:t>
            </w:r>
          </w:p>
          <w:p w14:paraId="32F2D7C4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  <w:r w:rsidRPr="00DF27D4">
              <w:rPr>
                <w:sz w:val="18"/>
                <w:szCs w:val="18"/>
              </w:rPr>
              <w:t>zęstotliwość pomiarowa - pobudzenia do 500kHz</w:t>
            </w:r>
          </w:p>
          <w:p w14:paraId="294C38B2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F27D4">
              <w:rPr>
                <w:sz w:val="18"/>
                <w:szCs w:val="18"/>
              </w:rPr>
              <w:t>utomatyczny wybór oscylatora LC lub RC</w:t>
            </w:r>
          </w:p>
          <w:p w14:paraId="6C27CADF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DF27D4">
              <w:rPr>
                <w:sz w:val="18"/>
                <w:szCs w:val="18"/>
              </w:rPr>
              <w:t>utomatyczna zmiana zakresów pomiarowych</w:t>
            </w:r>
          </w:p>
          <w:p w14:paraId="4D9EAE6B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DF27D4">
              <w:rPr>
                <w:sz w:val="18"/>
                <w:szCs w:val="18"/>
              </w:rPr>
              <w:t>omunikacja z komputerem poprzez USB</w:t>
            </w:r>
          </w:p>
          <w:p w14:paraId="5B961DCE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DF27D4">
              <w:rPr>
                <w:sz w:val="18"/>
                <w:szCs w:val="18"/>
              </w:rPr>
              <w:t>ożliwość zasilania / ładowania poprzez USB</w:t>
            </w:r>
          </w:p>
          <w:p w14:paraId="290246FF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W</w:t>
            </w:r>
            <w:r w:rsidRPr="00DF27D4">
              <w:rPr>
                <w:sz w:val="18"/>
                <w:szCs w:val="18"/>
              </w:rPr>
              <w:t>budowany akumulator 3.7V Li-</w:t>
            </w:r>
            <w:proofErr w:type="spellStart"/>
            <w:r w:rsidRPr="00DF27D4">
              <w:rPr>
                <w:sz w:val="18"/>
                <w:szCs w:val="18"/>
              </w:rPr>
              <w:t>polymer</w:t>
            </w:r>
            <w:proofErr w:type="spellEnd"/>
          </w:p>
          <w:p w14:paraId="576A7256" w14:textId="77777777" w:rsidR="00E927DC" w:rsidRPr="00DF27D4" w:rsidRDefault="00E927DC" w:rsidP="00E927D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Pr="00DF27D4">
              <w:rPr>
                <w:sz w:val="18"/>
                <w:szCs w:val="18"/>
              </w:rPr>
              <w:t>uży wyświetlacz LCD 128x64 z podświetlaniem</w:t>
            </w:r>
          </w:p>
          <w:p w14:paraId="7B4A3DDE" w14:textId="29B134F2" w:rsidR="00E927DC" w:rsidRPr="00A84986" w:rsidRDefault="00E927DC" w:rsidP="00E9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M</w:t>
            </w:r>
            <w:r w:rsidRPr="00DF27D4">
              <w:rPr>
                <w:sz w:val="18"/>
                <w:szCs w:val="18"/>
              </w:rPr>
              <w:t>aksymalne wskazanie: 99999</w:t>
            </w:r>
          </w:p>
        </w:tc>
        <w:tc>
          <w:tcPr>
            <w:tcW w:w="1738" w:type="dxa"/>
            <w:vAlign w:val="center"/>
          </w:tcPr>
          <w:p w14:paraId="438338E4" w14:textId="162DEF83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8CADB0D" w14:textId="2540D6F5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42386B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927DC" w:rsidRPr="00A84986" w14:paraId="327EF0DE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1F7C238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68E29650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Multimetr samochodowy</w:t>
            </w:r>
          </w:p>
        </w:tc>
        <w:tc>
          <w:tcPr>
            <w:tcW w:w="6625" w:type="dxa"/>
            <w:vAlign w:val="center"/>
          </w:tcPr>
          <w:p w14:paraId="4E633AE5" w14:textId="77777777" w:rsidR="00E927DC" w:rsidRPr="00DF27D4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Zakresy:</w:t>
            </w:r>
            <w:r w:rsidRPr="00DF27D4">
              <w:rPr>
                <w:sz w:val="18"/>
                <w:szCs w:val="18"/>
              </w:rPr>
              <w:tab/>
              <w:t>Dokładność:</w:t>
            </w:r>
          </w:p>
          <w:p w14:paraId="4FD72F48" w14:textId="77777777" w:rsidR="00E927DC" w:rsidRPr="00DF27D4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Napięcie DC (V)</w:t>
            </w:r>
            <w:r w:rsidRPr="00DF27D4">
              <w:rPr>
                <w:sz w:val="18"/>
                <w:szCs w:val="18"/>
              </w:rPr>
              <w:tab/>
              <w:t>200mV/2V/20V/200V/1000V</w:t>
            </w:r>
            <w:r w:rsidRPr="00DF27D4">
              <w:rPr>
                <w:sz w:val="18"/>
                <w:szCs w:val="18"/>
              </w:rPr>
              <w:tab/>
              <w:t>±(0.5%+5)</w:t>
            </w:r>
          </w:p>
          <w:p w14:paraId="0D3DB546" w14:textId="77777777" w:rsidR="00E927DC" w:rsidRPr="00DF27D4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Napięcie AC (V)</w:t>
            </w:r>
            <w:r w:rsidRPr="00DF27D4">
              <w:rPr>
                <w:sz w:val="18"/>
                <w:szCs w:val="18"/>
              </w:rPr>
              <w:tab/>
              <w:t>200V/750V</w:t>
            </w:r>
            <w:r w:rsidRPr="00DF27D4">
              <w:rPr>
                <w:sz w:val="18"/>
                <w:szCs w:val="18"/>
              </w:rPr>
              <w:tab/>
              <w:t>± (0.8%+5)</w:t>
            </w:r>
          </w:p>
          <w:p w14:paraId="13600949" w14:textId="77777777" w:rsidR="00E927DC" w:rsidRPr="00DF27D4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Prąd DC (A)</w:t>
            </w:r>
            <w:r w:rsidRPr="00DF27D4">
              <w:rPr>
                <w:sz w:val="18"/>
                <w:szCs w:val="18"/>
              </w:rPr>
              <w:tab/>
              <w:t>200mA/10A</w:t>
            </w:r>
            <w:r w:rsidRPr="00DF27D4">
              <w:rPr>
                <w:sz w:val="18"/>
                <w:szCs w:val="18"/>
              </w:rPr>
              <w:tab/>
              <w:t>± (0.8%+5)</w:t>
            </w:r>
          </w:p>
          <w:p w14:paraId="6650FA9A" w14:textId="77777777" w:rsidR="00E927DC" w:rsidRPr="00DF27D4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Rezystancja (Ω)</w:t>
            </w:r>
            <w:r w:rsidRPr="00DF27D4">
              <w:rPr>
                <w:sz w:val="18"/>
                <w:szCs w:val="18"/>
              </w:rPr>
              <w:tab/>
              <w:t>200Ω/2KΩ/20KΩ/200KΩ/2MΩ/20MΩ</w:t>
            </w:r>
            <w:r w:rsidRPr="00DF27D4">
              <w:rPr>
                <w:sz w:val="18"/>
                <w:szCs w:val="18"/>
              </w:rPr>
              <w:tab/>
              <w:t>± (0.8%+5)</w:t>
            </w:r>
          </w:p>
          <w:p w14:paraId="4BAAD1EB" w14:textId="77777777" w:rsidR="00E927DC" w:rsidRPr="00DF27D4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Częstotliwość (</w:t>
            </w:r>
            <w:proofErr w:type="spellStart"/>
            <w:r w:rsidRPr="00DF27D4">
              <w:rPr>
                <w:sz w:val="18"/>
                <w:szCs w:val="18"/>
              </w:rPr>
              <w:t>Hz</w:t>
            </w:r>
            <w:proofErr w:type="spellEnd"/>
            <w:r w:rsidRPr="00DF27D4">
              <w:rPr>
                <w:sz w:val="18"/>
                <w:szCs w:val="18"/>
              </w:rPr>
              <w:t>)</w:t>
            </w:r>
            <w:r w:rsidRPr="00DF27D4">
              <w:rPr>
                <w:sz w:val="18"/>
                <w:szCs w:val="18"/>
              </w:rPr>
              <w:tab/>
              <w:t>2KHz</w:t>
            </w:r>
            <w:r w:rsidRPr="00DF27D4">
              <w:rPr>
                <w:sz w:val="18"/>
                <w:szCs w:val="18"/>
              </w:rPr>
              <w:tab/>
              <w:t>±(2%+5)</w:t>
            </w:r>
          </w:p>
          <w:p w14:paraId="765BED7A" w14:textId="1103A03C" w:rsidR="00E927DC" w:rsidRPr="00E927DC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DF27D4">
              <w:rPr>
                <w:sz w:val="18"/>
                <w:szCs w:val="18"/>
              </w:rPr>
              <w:t>Temperatura (°C)</w:t>
            </w:r>
            <w:r w:rsidRPr="00DF27D4">
              <w:rPr>
                <w:sz w:val="18"/>
                <w:szCs w:val="18"/>
              </w:rPr>
              <w:tab/>
              <w:t xml:space="preserve">-40°C </w:t>
            </w:r>
            <w:r w:rsidRPr="00DF27D4">
              <w:rPr>
                <w:rFonts w:ascii="MS Gothic" w:eastAsia="MS Gothic" w:hAnsi="MS Gothic" w:cs="MS Gothic" w:hint="eastAsia"/>
                <w:sz w:val="18"/>
                <w:szCs w:val="18"/>
              </w:rPr>
              <w:t>～</w:t>
            </w:r>
            <w:r w:rsidRPr="00DF27D4">
              <w:rPr>
                <w:sz w:val="18"/>
                <w:szCs w:val="18"/>
              </w:rPr>
              <w:t xml:space="preserve"> 1000°C</w:t>
            </w:r>
            <w:r w:rsidRPr="00DF27D4">
              <w:rPr>
                <w:sz w:val="18"/>
                <w:szCs w:val="18"/>
              </w:rPr>
              <w:tab/>
              <w:t>±(2%+8)</w:t>
            </w:r>
          </w:p>
        </w:tc>
        <w:tc>
          <w:tcPr>
            <w:tcW w:w="1738" w:type="dxa"/>
            <w:vAlign w:val="center"/>
          </w:tcPr>
          <w:p w14:paraId="1DB3BA81" w14:textId="6A346036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AD6F33" w14:textId="1C2A4C09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8FE633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E927DC" w:rsidRPr="00A84986" w14:paraId="6559855D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AEB5348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0E6DACE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Mulitmetr</w:t>
            </w:r>
            <w:proofErr w:type="spellEnd"/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cyfrowy</w:t>
            </w:r>
          </w:p>
        </w:tc>
        <w:tc>
          <w:tcPr>
            <w:tcW w:w="6625" w:type="dxa"/>
            <w:vAlign w:val="center"/>
          </w:tcPr>
          <w:p w14:paraId="01665374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Parametry:</w:t>
            </w:r>
          </w:p>
          <w:p w14:paraId="4D9C3905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0F6CD8">
              <w:rPr>
                <w:sz w:val="18"/>
                <w:szCs w:val="18"/>
              </w:rPr>
              <w:t>apięcie stałe ( DCV ) od 200mV - 1000V</w:t>
            </w:r>
          </w:p>
          <w:p w14:paraId="7D445147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0F6CD8">
              <w:rPr>
                <w:sz w:val="18"/>
                <w:szCs w:val="18"/>
              </w:rPr>
              <w:t>apięcie zmienne ( ACV ) od 200mV - 700V</w:t>
            </w:r>
          </w:p>
          <w:p w14:paraId="40EEFBA4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F6CD8">
              <w:rPr>
                <w:sz w:val="18"/>
                <w:szCs w:val="18"/>
              </w:rPr>
              <w:t>rąd stały ( DCA ) od 2mA - 20A</w:t>
            </w:r>
          </w:p>
          <w:p w14:paraId="2B389D51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F6CD8">
              <w:rPr>
                <w:sz w:val="18"/>
                <w:szCs w:val="18"/>
              </w:rPr>
              <w:t>rąd zmienny ( ACA ) od 20mA - 20A</w:t>
            </w:r>
          </w:p>
          <w:p w14:paraId="35F804FE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</w:t>
            </w:r>
            <w:r w:rsidRPr="000F6CD8">
              <w:rPr>
                <w:sz w:val="18"/>
                <w:szCs w:val="18"/>
              </w:rPr>
              <w:t>ezystancja (Ω) od 200Ω do 200 MΩ</w:t>
            </w:r>
          </w:p>
          <w:p w14:paraId="06E45294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F6CD8">
              <w:rPr>
                <w:sz w:val="18"/>
                <w:szCs w:val="18"/>
              </w:rPr>
              <w:t>ojemność od 200pF do 20µF</w:t>
            </w:r>
          </w:p>
          <w:p w14:paraId="0040A421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F6CD8">
              <w:rPr>
                <w:sz w:val="18"/>
                <w:szCs w:val="18"/>
              </w:rPr>
              <w:t>omiar częstotliwości do 20kHz</w:t>
            </w:r>
          </w:p>
          <w:p w14:paraId="4AE5277B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F6CD8">
              <w:rPr>
                <w:sz w:val="18"/>
                <w:szCs w:val="18"/>
              </w:rPr>
              <w:t>omiar tranzystorów NPN i PNP</w:t>
            </w:r>
          </w:p>
          <w:p w14:paraId="54287AF1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Pr="000F6CD8">
              <w:rPr>
                <w:sz w:val="18"/>
                <w:szCs w:val="18"/>
              </w:rPr>
              <w:t>ester diod</w:t>
            </w:r>
          </w:p>
          <w:p w14:paraId="30014EF0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F6CD8">
              <w:rPr>
                <w:sz w:val="18"/>
                <w:szCs w:val="18"/>
              </w:rPr>
              <w:t>kustyczny tester przejścia</w:t>
            </w:r>
          </w:p>
          <w:p w14:paraId="0FFC9C4D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Funkcje dodatkowe:</w:t>
            </w:r>
          </w:p>
          <w:p w14:paraId="7EE6B6A4" w14:textId="31BB73A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Pr="000F6CD8">
              <w:rPr>
                <w:sz w:val="18"/>
                <w:szCs w:val="18"/>
              </w:rPr>
              <w:t>ontrola ciągłości obwodu</w:t>
            </w:r>
          </w:p>
          <w:p w14:paraId="73F9ADA8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0F6CD8">
              <w:rPr>
                <w:sz w:val="18"/>
                <w:szCs w:val="18"/>
              </w:rPr>
              <w:t>ygnalizacja przekroczenia zakresu pomiarowego (wyświetla cyfrę "1")</w:t>
            </w:r>
          </w:p>
          <w:p w14:paraId="4C87FE71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0F6CD8">
              <w:rPr>
                <w:sz w:val="18"/>
                <w:szCs w:val="18"/>
              </w:rPr>
              <w:t>ygnalizacja polaryzacji przy pomiarach prądu i napięcia stałego</w:t>
            </w:r>
          </w:p>
          <w:p w14:paraId="18390AFF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0F6CD8">
              <w:rPr>
                <w:sz w:val="18"/>
                <w:szCs w:val="18"/>
              </w:rPr>
              <w:t>ygnalizacja stanu rozładowania baterii (wyświetla symbol baterii)</w:t>
            </w:r>
          </w:p>
          <w:p w14:paraId="5F679939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F6CD8">
              <w:rPr>
                <w:sz w:val="18"/>
                <w:szCs w:val="18"/>
              </w:rPr>
              <w:t>yświetlanie aktualnie nastawionej funkcji</w:t>
            </w:r>
          </w:p>
          <w:p w14:paraId="37B915D9" w14:textId="246E0F94" w:rsidR="00E927DC" w:rsidRPr="00A84986" w:rsidRDefault="00E927DC" w:rsidP="00E9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sz w:val="18"/>
                <w:szCs w:val="18"/>
              </w:rPr>
              <w:t>Sa</w:t>
            </w:r>
            <w:r w:rsidRPr="000F6CD8">
              <w:rPr>
                <w:sz w:val="18"/>
                <w:szCs w:val="18"/>
              </w:rPr>
              <w:t>moczynne wyłączanie się po 15 min. pracy, bez używania przełącznika funkcji</w:t>
            </w:r>
          </w:p>
        </w:tc>
        <w:tc>
          <w:tcPr>
            <w:tcW w:w="1738" w:type="dxa"/>
            <w:vAlign w:val="center"/>
          </w:tcPr>
          <w:p w14:paraId="042A15EE" w14:textId="3FB256CF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364EF05" w14:textId="1306BA69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327906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</w:tr>
      <w:tr w:rsidR="00E927DC" w:rsidRPr="00A84986" w14:paraId="77342C62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65E24BE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4B46357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Autotransformator regulowany 0-250V AC</w:t>
            </w:r>
          </w:p>
        </w:tc>
        <w:tc>
          <w:tcPr>
            <w:tcW w:w="6625" w:type="dxa"/>
            <w:vAlign w:val="center"/>
          </w:tcPr>
          <w:p w14:paraId="7A2E2C03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F6CD8">
              <w:rPr>
                <w:sz w:val="18"/>
                <w:szCs w:val="18"/>
              </w:rPr>
              <w:t>utotransformator regulowany jednofazowy</w:t>
            </w:r>
          </w:p>
          <w:p w14:paraId="585B7702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0F6CD8">
              <w:rPr>
                <w:sz w:val="18"/>
                <w:szCs w:val="18"/>
              </w:rPr>
              <w:t>apięcie wyjściowe AC: 0 - 250V</w:t>
            </w:r>
          </w:p>
          <w:p w14:paraId="47F174BF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F6CD8">
              <w:rPr>
                <w:sz w:val="18"/>
                <w:szCs w:val="18"/>
              </w:rPr>
              <w:t>okrętło do regulacji napięcia wyjściowego</w:t>
            </w:r>
          </w:p>
          <w:p w14:paraId="1518A83E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0F6CD8">
              <w:rPr>
                <w:sz w:val="18"/>
                <w:szCs w:val="18"/>
              </w:rPr>
              <w:t>oc: 2000W/2kVA/2000kVA</w:t>
            </w:r>
          </w:p>
          <w:p w14:paraId="6DFB18BB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Pr="000F6CD8">
              <w:rPr>
                <w:sz w:val="18"/>
                <w:szCs w:val="18"/>
              </w:rPr>
              <w:t>aksymalny prąd wyjściowy: 8A</w:t>
            </w:r>
          </w:p>
          <w:p w14:paraId="54F09F57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F6CD8">
              <w:rPr>
                <w:sz w:val="18"/>
                <w:szCs w:val="18"/>
              </w:rPr>
              <w:t>oltomierz dla wyjścia AC</w:t>
            </w:r>
          </w:p>
          <w:p w14:paraId="42AB0639" w14:textId="434AAC4B" w:rsidR="00E927DC" w:rsidRPr="00E927DC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F6CD8">
              <w:rPr>
                <w:sz w:val="18"/>
                <w:szCs w:val="18"/>
              </w:rPr>
              <w:t>ejściowe/wyjściowe zaciski do przykręcenia przewodów</w:t>
            </w:r>
          </w:p>
        </w:tc>
        <w:tc>
          <w:tcPr>
            <w:tcW w:w="1738" w:type="dxa"/>
            <w:vAlign w:val="center"/>
          </w:tcPr>
          <w:p w14:paraId="2B2D4E16" w14:textId="5287E6B8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53E40A" w14:textId="5D97FF63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600888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</w:tr>
      <w:tr w:rsidR="00E927DC" w:rsidRPr="00A84986" w14:paraId="7710CB5F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797A9C8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00593301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Opornica dekadowa</w:t>
            </w:r>
          </w:p>
        </w:tc>
        <w:tc>
          <w:tcPr>
            <w:tcW w:w="6625" w:type="dxa"/>
            <w:vAlign w:val="center"/>
          </w:tcPr>
          <w:p w14:paraId="32349AAB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Opornica przeznaczona do zajęć w szkolnych laboratoriach na poziomie gimnazjum i szkół średnich. Jej zadaniem jest regulacja prądu (jako zmienna oporność) lub napięcia (jako potencjometr) w obwodach elektrycznych i elektronicznych.</w:t>
            </w:r>
          </w:p>
          <w:p w14:paraId="54D5D167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Parametry techniczne:</w:t>
            </w:r>
          </w:p>
          <w:p w14:paraId="29CF2DDE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Rezystancja</w:t>
            </w:r>
            <w:r w:rsidRPr="000F6CD8">
              <w:rPr>
                <w:sz w:val="18"/>
                <w:szCs w:val="18"/>
              </w:rPr>
              <w:tab/>
              <w:t>Krok regulacji</w:t>
            </w:r>
            <w:r w:rsidRPr="000F6CD8">
              <w:rPr>
                <w:sz w:val="18"/>
                <w:szCs w:val="18"/>
              </w:rPr>
              <w:tab/>
              <w:t>Błąd wartości</w:t>
            </w:r>
          </w:p>
          <w:p w14:paraId="0C1F6223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lastRenderedPageBreak/>
              <w:t>9.99Ω</w:t>
            </w:r>
            <w:r w:rsidRPr="000F6CD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0F6CD8">
              <w:rPr>
                <w:sz w:val="18"/>
                <w:szCs w:val="18"/>
              </w:rPr>
              <w:t>0.01Ω</w:t>
            </w:r>
            <w:r w:rsidRPr="000F6CD8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0F6CD8">
              <w:rPr>
                <w:sz w:val="18"/>
                <w:szCs w:val="18"/>
              </w:rPr>
              <w:t>≤+2% x 0.1</w:t>
            </w:r>
          </w:p>
          <w:p w14:paraId="41710A93" w14:textId="77777777" w:rsidR="00E927DC" w:rsidRDefault="00E927DC" w:rsidP="00E927DC">
            <w:pPr>
              <w:pStyle w:val="Bezodstpw"/>
              <w:ind w:left="2124" w:firstLine="708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≤+5% x 0.01</w:t>
            </w:r>
          </w:p>
          <w:p w14:paraId="28AF8DA8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Rezystancja w pozycji zero &lt;0.035Ω</w:t>
            </w:r>
          </w:p>
          <w:p w14:paraId="33134670" w14:textId="1EACC7FF" w:rsidR="00E927DC" w:rsidRPr="00E927DC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Moc opornicy: 0,5W</w:t>
            </w:r>
          </w:p>
        </w:tc>
        <w:tc>
          <w:tcPr>
            <w:tcW w:w="1738" w:type="dxa"/>
            <w:vAlign w:val="center"/>
          </w:tcPr>
          <w:p w14:paraId="5CEA9781" w14:textId="361A8955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065C91" w14:textId="041962A9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1A1128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</w:tr>
      <w:tr w:rsidR="00E927DC" w:rsidRPr="00A84986" w14:paraId="7873685E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5A570348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725C017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Oscyloskop cyfrowy</w:t>
            </w:r>
          </w:p>
        </w:tc>
        <w:tc>
          <w:tcPr>
            <w:tcW w:w="6625" w:type="dxa"/>
            <w:vAlign w:val="center"/>
          </w:tcPr>
          <w:p w14:paraId="1A37D745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Liczba kanałów: 2</w:t>
            </w:r>
          </w:p>
          <w:p w14:paraId="6B4A37D3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Szerokość pasma: 50MHz</w:t>
            </w:r>
          </w:p>
          <w:p w14:paraId="194C779D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Czas narastania: &lt;7ns</w:t>
            </w:r>
          </w:p>
          <w:p w14:paraId="2595937C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Częstotliwość próbkowania: 1GS/s</w:t>
            </w:r>
          </w:p>
          <w:p w14:paraId="7647C087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Długość pamięci: 25k na każdy kanał</w:t>
            </w:r>
          </w:p>
          <w:p w14:paraId="39B1FBFF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Wyświetlacz LCD 7” (800x480) – nowoczesna matryca TFT</w:t>
            </w:r>
          </w:p>
          <w:p w14:paraId="7C1D3056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Czułość: 1mV/</w:t>
            </w:r>
            <w:proofErr w:type="spellStart"/>
            <w:r w:rsidRPr="000F6CD8">
              <w:rPr>
                <w:sz w:val="18"/>
                <w:szCs w:val="18"/>
              </w:rPr>
              <w:t>dz</w:t>
            </w:r>
            <w:proofErr w:type="spellEnd"/>
            <w:r w:rsidRPr="000F6CD8">
              <w:rPr>
                <w:sz w:val="18"/>
                <w:szCs w:val="18"/>
              </w:rPr>
              <w:t xml:space="preserve"> - 20V/</w:t>
            </w:r>
            <w:proofErr w:type="spellStart"/>
            <w:r w:rsidRPr="000F6CD8">
              <w:rPr>
                <w:sz w:val="18"/>
                <w:szCs w:val="18"/>
              </w:rPr>
              <w:t>dz</w:t>
            </w:r>
            <w:proofErr w:type="spellEnd"/>
          </w:p>
          <w:p w14:paraId="06D4571F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Podstawa czasu: 5ns/</w:t>
            </w:r>
            <w:proofErr w:type="spellStart"/>
            <w:r w:rsidRPr="000F6CD8">
              <w:rPr>
                <w:sz w:val="18"/>
                <w:szCs w:val="18"/>
              </w:rPr>
              <w:t>dz</w:t>
            </w:r>
            <w:proofErr w:type="spellEnd"/>
            <w:r w:rsidRPr="000F6CD8">
              <w:rPr>
                <w:sz w:val="18"/>
                <w:szCs w:val="18"/>
              </w:rPr>
              <w:t xml:space="preserve"> - 50s/</w:t>
            </w:r>
            <w:proofErr w:type="spellStart"/>
            <w:r w:rsidRPr="000F6CD8">
              <w:rPr>
                <w:sz w:val="18"/>
                <w:szCs w:val="18"/>
              </w:rPr>
              <w:t>dz</w:t>
            </w:r>
            <w:proofErr w:type="spellEnd"/>
          </w:p>
          <w:p w14:paraId="1B1EE7C0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Rodzaje wyzwalania: zboczem impulsem naprzemienne</w:t>
            </w:r>
          </w:p>
          <w:p w14:paraId="0BAD8007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 xml:space="preserve">Zasilanie: 100-240V AC RMS, 45-440 </w:t>
            </w:r>
            <w:proofErr w:type="spellStart"/>
            <w:r w:rsidRPr="000F6CD8">
              <w:rPr>
                <w:sz w:val="18"/>
                <w:szCs w:val="18"/>
              </w:rPr>
              <w:t>Hz</w:t>
            </w:r>
            <w:proofErr w:type="spellEnd"/>
            <w:r w:rsidRPr="000F6CD8">
              <w:rPr>
                <w:sz w:val="18"/>
                <w:szCs w:val="18"/>
              </w:rPr>
              <w:t xml:space="preserve">, CAT II </w:t>
            </w:r>
          </w:p>
          <w:p w14:paraId="6AE8EF64" w14:textId="3D4885D9" w:rsidR="00E927DC" w:rsidRPr="00E927DC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>Zakres temperatury pracy: 0C - 40C</w:t>
            </w:r>
          </w:p>
        </w:tc>
        <w:tc>
          <w:tcPr>
            <w:tcW w:w="1738" w:type="dxa"/>
            <w:vAlign w:val="center"/>
          </w:tcPr>
          <w:p w14:paraId="0BD0CAA2" w14:textId="0582183F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471183" w14:textId="2EC30CDA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777C2A7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927DC" w:rsidRPr="00A84986" w14:paraId="60734B24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E77C6F8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54191CCA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Miernik rezystencji izolacji </w:t>
            </w:r>
          </w:p>
        </w:tc>
        <w:tc>
          <w:tcPr>
            <w:tcW w:w="6625" w:type="dxa"/>
            <w:vAlign w:val="center"/>
          </w:tcPr>
          <w:p w14:paraId="4F5CEAF5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F6CD8">
              <w:rPr>
                <w:sz w:val="18"/>
                <w:szCs w:val="18"/>
              </w:rPr>
              <w:t>omiar rezystancji do 10GΩ</w:t>
            </w:r>
          </w:p>
          <w:p w14:paraId="3AAEAAD2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  <w:r w:rsidRPr="000F6CD8">
              <w:rPr>
                <w:sz w:val="18"/>
                <w:szCs w:val="18"/>
              </w:rPr>
              <w:t>apięcia probiercze (testowe):</w:t>
            </w:r>
          </w:p>
          <w:p w14:paraId="59DC10C1" w14:textId="77777777" w:rsidR="00E927DC" w:rsidRPr="000F6CD8" w:rsidRDefault="00E927DC" w:rsidP="00E927DC">
            <w:pPr>
              <w:pStyle w:val="Bezodstpw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 xml:space="preserve"> 100V</w:t>
            </w:r>
          </w:p>
          <w:p w14:paraId="6A7BAD7A" w14:textId="77777777" w:rsidR="00E927DC" w:rsidRPr="000F6CD8" w:rsidRDefault="00E927DC" w:rsidP="00E927DC">
            <w:pPr>
              <w:pStyle w:val="Bezodstpw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 xml:space="preserve"> 250V</w:t>
            </w:r>
          </w:p>
          <w:p w14:paraId="25BB1AB5" w14:textId="77777777" w:rsidR="00E927DC" w:rsidRPr="000F6CD8" w:rsidRDefault="00E927DC" w:rsidP="00E927DC">
            <w:pPr>
              <w:pStyle w:val="Bezodstpw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 xml:space="preserve"> 500V</w:t>
            </w:r>
          </w:p>
          <w:p w14:paraId="15FC4F20" w14:textId="77777777" w:rsidR="00E927DC" w:rsidRPr="000F6CD8" w:rsidRDefault="00E927DC" w:rsidP="00E927DC">
            <w:pPr>
              <w:pStyle w:val="Bezodstpw"/>
              <w:numPr>
                <w:ilvl w:val="0"/>
                <w:numId w:val="13"/>
              </w:numPr>
              <w:jc w:val="both"/>
              <w:rPr>
                <w:sz w:val="18"/>
                <w:szCs w:val="18"/>
              </w:rPr>
            </w:pPr>
            <w:r w:rsidRPr="000F6CD8">
              <w:rPr>
                <w:sz w:val="18"/>
                <w:szCs w:val="18"/>
              </w:rPr>
              <w:t xml:space="preserve"> 1000V = 1kV</w:t>
            </w:r>
          </w:p>
          <w:p w14:paraId="0B74290A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F6CD8">
              <w:rPr>
                <w:sz w:val="18"/>
                <w:szCs w:val="18"/>
              </w:rPr>
              <w:t>budowany woltomierz napięcia przemiennego AC do 750V</w:t>
            </w:r>
          </w:p>
          <w:p w14:paraId="025710C5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F6CD8">
              <w:rPr>
                <w:sz w:val="18"/>
                <w:szCs w:val="18"/>
              </w:rPr>
              <w:t>budowany woltomierz napięcia stałego DC do 1000V</w:t>
            </w:r>
          </w:p>
          <w:p w14:paraId="612B0884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F6CD8">
              <w:rPr>
                <w:sz w:val="18"/>
                <w:szCs w:val="18"/>
              </w:rPr>
              <w:t>budowany omomierz niskonapięciowy z pomiarem rezystancji do 200Ω</w:t>
            </w:r>
          </w:p>
          <w:p w14:paraId="4AF29D93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Pr="000F6CD8">
              <w:rPr>
                <w:sz w:val="18"/>
                <w:szCs w:val="18"/>
              </w:rPr>
              <w:t>apamiętywanie pomiarów -</w:t>
            </w:r>
            <w:r>
              <w:rPr>
                <w:sz w:val="18"/>
                <w:szCs w:val="18"/>
              </w:rPr>
              <w:t xml:space="preserve"> </w:t>
            </w:r>
            <w:r w:rsidRPr="000F6CD8">
              <w:rPr>
                <w:sz w:val="18"/>
                <w:szCs w:val="18"/>
              </w:rPr>
              <w:t>pamięć 18 komórek</w:t>
            </w:r>
          </w:p>
          <w:p w14:paraId="5893F747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F6CD8">
              <w:rPr>
                <w:sz w:val="18"/>
                <w:szCs w:val="18"/>
              </w:rPr>
              <w:t>omiar współczynnika absorbcji dielektrycznej DAR</w:t>
            </w:r>
          </w:p>
          <w:p w14:paraId="3F8247B1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0F6CD8">
              <w:rPr>
                <w:sz w:val="18"/>
                <w:szCs w:val="18"/>
              </w:rPr>
              <w:t>omiar współczynnika polaryzacji PI</w:t>
            </w:r>
          </w:p>
          <w:p w14:paraId="04053688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  <w:r w:rsidRPr="000F6CD8">
              <w:rPr>
                <w:sz w:val="18"/>
                <w:szCs w:val="18"/>
              </w:rPr>
              <w:t>utomatyczna zmiana zakresów pomiarowych</w:t>
            </w:r>
          </w:p>
          <w:p w14:paraId="5709C217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F6CD8">
              <w:rPr>
                <w:sz w:val="18"/>
                <w:szCs w:val="18"/>
              </w:rPr>
              <w:t>skaźnik niskiego poziomu baterii</w:t>
            </w:r>
          </w:p>
          <w:p w14:paraId="2C67DF86" w14:textId="77777777" w:rsidR="00E927DC" w:rsidRPr="000F6CD8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F6CD8">
              <w:rPr>
                <w:sz w:val="18"/>
                <w:szCs w:val="18"/>
              </w:rPr>
              <w:t xml:space="preserve">skaźnik przekroczenia zakresu   </w:t>
            </w:r>
          </w:p>
          <w:p w14:paraId="559A4B1F" w14:textId="0ECB84BE" w:rsidR="00E927DC" w:rsidRPr="00E927DC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Pr="000F6CD8">
              <w:rPr>
                <w:sz w:val="18"/>
                <w:szCs w:val="18"/>
              </w:rPr>
              <w:t>skaźnik wysokiego napięcia</w:t>
            </w:r>
          </w:p>
        </w:tc>
        <w:tc>
          <w:tcPr>
            <w:tcW w:w="1738" w:type="dxa"/>
            <w:vAlign w:val="center"/>
          </w:tcPr>
          <w:p w14:paraId="197234A2" w14:textId="0534CC9D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726598" w14:textId="63FA6E9C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9B06DDB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E927DC" w:rsidRPr="00A84986" w14:paraId="259A74C2" w14:textId="77777777" w:rsidTr="001E1F56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2168316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74AFC91E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elementów elektronicznych (kondensatory, cewki, diody)</w:t>
            </w:r>
          </w:p>
        </w:tc>
        <w:tc>
          <w:tcPr>
            <w:tcW w:w="6625" w:type="dxa"/>
            <w:vAlign w:val="center"/>
          </w:tcPr>
          <w:p w14:paraId="22400902" w14:textId="77777777" w:rsidR="00E927DC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W skład zestawu wchodzi:</w:t>
            </w:r>
          </w:p>
          <w:p w14:paraId="3F8004A4" w14:textId="77777777" w:rsidR="00E927DC" w:rsidRDefault="00E927DC" w:rsidP="00E927DC">
            <w:pPr>
              <w:pStyle w:val="Bezodstpw"/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D019DF">
              <w:rPr>
                <w:sz w:val="18"/>
                <w:szCs w:val="18"/>
              </w:rPr>
              <w:t xml:space="preserve">Dekada kondensatorowa  1uF-10 </w:t>
            </w:r>
            <w:proofErr w:type="spellStart"/>
            <w:r w:rsidRPr="00D019DF">
              <w:rPr>
                <w:sz w:val="18"/>
                <w:szCs w:val="18"/>
              </w:rPr>
              <w:t>mF</w:t>
            </w:r>
            <w:proofErr w:type="spellEnd"/>
            <w:r>
              <w:rPr>
                <w:sz w:val="18"/>
                <w:szCs w:val="18"/>
              </w:rPr>
              <w:t xml:space="preserve"> 1 </w:t>
            </w:r>
            <w:proofErr w:type="spellStart"/>
            <w:r>
              <w:rPr>
                <w:sz w:val="18"/>
                <w:szCs w:val="18"/>
              </w:rPr>
              <w:t>szt</w:t>
            </w:r>
            <w:proofErr w:type="spellEnd"/>
          </w:p>
          <w:p w14:paraId="2D3ED129" w14:textId="77777777" w:rsidR="00E927DC" w:rsidRPr="00D019DF" w:rsidRDefault="00E927DC" w:rsidP="00E927DC">
            <w:pPr>
              <w:pStyle w:val="Bezodstpw"/>
              <w:numPr>
                <w:ilvl w:val="0"/>
                <w:numId w:val="15"/>
              </w:numPr>
              <w:jc w:val="both"/>
              <w:rPr>
                <w:b/>
                <w:sz w:val="18"/>
                <w:szCs w:val="18"/>
              </w:rPr>
            </w:pPr>
            <w:r w:rsidRPr="00D019DF">
              <w:rPr>
                <w:sz w:val="18"/>
                <w:szCs w:val="18"/>
              </w:rPr>
              <w:t>Zestaw kondensatorów elektrolitycznych  120 szt.</w:t>
            </w:r>
            <w:r>
              <w:rPr>
                <w:sz w:val="18"/>
                <w:szCs w:val="18"/>
              </w:rPr>
              <w:t xml:space="preserve"> 1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DEAD39B" w14:textId="77777777" w:rsidR="00E927DC" w:rsidRPr="00D019DF" w:rsidRDefault="00E927DC" w:rsidP="00E927DC">
            <w:pPr>
              <w:pStyle w:val="Bezodstpw"/>
              <w:numPr>
                <w:ilvl w:val="0"/>
                <w:numId w:val="15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Rezystor suwakowy 10 </w:t>
            </w:r>
            <w:r>
              <w:rPr>
                <w:rFonts w:cstheme="minorHAnsi"/>
                <w:sz w:val="18"/>
                <w:szCs w:val="18"/>
              </w:rPr>
              <w:t>Ω</w:t>
            </w:r>
            <w:r>
              <w:rPr>
                <w:sz w:val="18"/>
                <w:szCs w:val="18"/>
              </w:rPr>
              <w:t xml:space="preserve"> 2A 40 W 3 szt.</w:t>
            </w:r>
          </w:p>
          <w:p w14:paraId="14C4C69D" w14:textId="77777777" w:rsidR="00E927DC" w:rsidRPr="00D019DF" w:rsidRDefault="00E927DC" w:rsidP="00E927DC">
            <w:pPr>
              <w:pStyle w:val="Bezodstpw"/>
              <w:numPr>
                <w:ilvl w:val="0"/>
                <w:numId w:val="15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Rezystor suwakowy 50 </w:t>
            </w:r>
            <w:r>
              <w:rPr>
                <w:rFonts w:cstheme="minorHAnsi"/>
                <w:sz w:val="18"/>
                <w:szCs w:val="18"/>
              </w:rPr>
              <w:t>Ω</w:t>
            </w:r>
            <w:r>
              <w:rPr>
                <w:sz w:val="18"/>
                <w:szCs w:val="18"/>
              </w:rPr>
              <w:t xml:space="preserve"> 1,5A 112 W 3 szt.</w:t>
            </w:r>
          </w:p>
          <w:p w14:paraId="5C043EB0" w14:textId="77777777" w:rsidR="00E927DC" w:rsidRPr="00D019DF" w:rsidRDefault="00E927DC" w:rsidP="00E927DC">
            <w:pPr>
              <w:pStyle w:val="Bezodstpw"/>
              <w:numPr>
                <w:ilvl w:val="0"/>
                <w:numId w:val="15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Rezystor suwakowy 200 </w:t>
            </w:r>
            <w:r>
              <w:rPr>
                <w:rFonts w:cstheme="minorHAnsi"/>
                <w:sz w:val="18"/>
                <w:szCs w:val="18"/>
              </w:rPr>
              <w:t>Ω</w:t>
            </w:r>
            <w:r>
              <w:rPr>
                <w:sz w:val="18"/>
                <w:szCs w:val="18"/>
              </w:rPr>
              <w:t xml:space="preserve"> 1,25A 312 W 4 szt.</w:t>
            </w:r>
          </w:p>
          <w:p w14:paraId="29E5D4FC" w14:textId="77777777" w:rsidR="00E927DC" w:rsidRPr="00D019DF" w:rsidRDefault="00E927DC" w:rsidP="00E927DC">
            <w:pPr>
              <w:pStyle w:val="Bezodstpw"/>
              <w:numPr>
                <w:ilvl w:val="0"/>
                <w:numId w:val="15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Rezystor suwakowy 20 </w:t>
            </w:r>
            <w:r>
              <w:rPr>
                <w:rFonts w:cstheme="minorHAnsi"/>
                <w:sz w:val="18"/>
                <w:szCs w:val="18"/>
              </w:rPr>
              <w:t>Ω</w:t>
            </w:r>
            <w:r>
              <w:rPr>
                <w:sz w:val="18"/>
                <w:szCs w:val="18"/>
              </w:rPr>
              <w:t xml:space="preserve"> 2A 80 W 3 szt.</w:t>
            </w:r>
          </w:p>
          <w:p w14:paraId="7128825D" w14:textId="77777777" w:rsidR="00E927DC" w:rsidRPr="00D019DF" w:rsidRDefault="00E927DC" w:rsidP="00E927DC">
            <w:pPr>
              <w:pStyle w:val="Bezodstpw"/>
              <w:numPr>
                <w:ilvl w:val="0"/>
                <w:numId w:val="15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Rezystor suwakowy 5 </w:t>
            </w:r>
            <w:r>
              <w:rPr>
                <w:rFonts w:cstheme="minorHAnsi"/>
                <w:sz w:val="18"/>
                <w:szCs w:val="18"/>
              </w:rPr>
              <w:t>Ω</w:t>
            </w:r>
            <w:r>
              <w:rPr>
                <w:sz w:val="18"/>
                <w:szCs w:val="18"/>
              </w:rPr>
              <w:t xml:space="preserve"> 3A 45 W 4 szt.</w:t>
            </w:r>
          </w:p>
          <w:p w14:paraId="3A1E1A2E" w14:textId="77777777" w:rsidR="00E927DC" w:rsidRDefault="00E927DC" w:rsidP="00E927DC">
            <w:pPr>
              <w:pStyle w:val="Bezodstpw"/>
              <w:numPr>
                <w:ilvl w:val="0"/>
                <w:numId w:val="15"/>
              </w:num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Włącznik hebelkowy 5 szt.</w:t>
            </w:r>
          </w:p>
          <w:p w14:paraId="2FDF1BDF" w14:textId="77777777" w:rsidR="00E927DC" w:rsidRDefault="00E927DC" w:rsidP="00E927DC">
            <w:pPr>
              <w:pStyle w:val="Bezodstpw"/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D019DF">
              <w:rPr>
                <w:sz w:val="18"/>
                <w:szCs w:val="18"/>
              </w:rPr>
              <w:lastRenderedPageBreak/>
              <w:t xml:space="preserve">Dioda Super </w:t>
            </w:r>
            <w:proofErr w:type="spellStart"/>
            <w:r w:rsidRPr="00D019DF">
              <w:rPr>
                <w:sz w:val="18"/>
                <w:szCs w:val="18"/>
              </w:rPr>
              <w:t>Flux</w:t>
            </w:r>
            <w:proofErr w:type="spellEnd"/>
            <w:r w:rsidRPr="00D019DF">
              <w:rPr>
                <w:sz w:val="18"/>
                <w:szCs w:val="18"/>
              </w:rPr>
              <w:t xml:space="preserve">  niebieska </w:t>
            </w:r>
            <w:r>
              <w:rPr>
                <w:sz w:val="18"/>
                <w:szCs w:val="18"/>
              </w:rPr>
              <w:t xml:space="preserve"> 2 szt.</w:t>
            </w:r>
          </w:p>
          <w:p w14:paraId="1D3D0697" w14:textId="77777777" w:rsidR="00E927DC" w:rsidRDefault="00E927DC" w:rsidP="00E927DC">
            <w:pPr>
              <w:pStyle w:val="Bezodstpw"/>
              <w:numPr>
                <w:ilvl w:val="0"/>
                <w:numId w:val="15"/>
              </w:numPr>
              <w:jc w:val="both"/>
              <w:rPr>
                <w:sz w:val="18"/>
                <w:szCs w:val="18"/>
              </w:rPr>
            </w:pPr>
            <w:r w:rsidRPr="00D019DF">
              <w:rPr>
                <w:sz w:val="18"/>
                <w:szCs w:val="18"/>
              </w:rPr>
              <w:t xml:space="preserve">Dioda Super </w:t>
            </w:r>
            <w:proofErr w:type="spellStart"/>
            <w:r w:rsidRPr="00D019DF">
              <w:rPr>
                <w:sz w:val="18"/>
                <w:szCs w:val="18"/>
              </w:rPr>
              <w:t>Flux</w:t>
            </w:r>
            <w:proofErr w:type="spellEnd"/>
            <w:r w:rsidRPr="00D019D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zielona</w:t>
            </w:r>
            <w:r w:rsidRPr="00D019D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 szt.</w:t>
            </w:r>
          </w:p>
          <w:p w14:paraId="1ECF515A" w14:textId="77777777" w:rsidR="00E927DC" w:rsidRPr="00A84986" w:rsidRDefault="00E927DC" w:rsidP="00E927D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738" w:type="dxa"/>
            <w:vAlign w:val="center"/>
          </w:tcPr>
          <w:p w14:paraId="102B1AB8" w14:textId="1B40C4EC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C373D8" w14:textId="4D59FC26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33FE754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E927DC" w:rsidRPr="00A84986" w14:paraId="1A9DF589" w14:textId="77777777" w:rsidTr="001E1F56">
        <w:trPr>
          <w:trHeight w:val="255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17DF7E4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89BAF42" w14:textId="77777777" w:rsidR="00E927DC" w:rsidRPr="00A84986" w:rsidRDefault="00E927DC" w:rsidP="00E23A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Zestaw: Przewody, wtyczki, rozgałęźniki </w:t>
            </w:r>
          </w:p>
        </w:tc>
        <w:tc>
          <w:tcPr>
            <w:tcW w:w="6625" w:type="dxa"/>
            <w:vAlign w:val="center"/>
          </w:tcPr>
          <w:p w14:paraId="7F8663EA" w14:textId="77777777" w:rsidR="00E927DC" w:rsidRDefault="00E927DC" w:rsidP="00E927DC">
            <w:pPr>
              <w:pStyle w:val="Bezodstpw"/>
              <w:jc w:val="both"/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W skład zestawu wchodzi:</w:t>
            </w:r>
          </w:p>
          <w:p w14:paraId="539D4680" w14:textId="77777777" w:rsidR="00E927DC" w:rsidRDefault="00E927DC" w:rsidP="00E927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Zestaw 10 sz</w:t>
            </w:r>
            <w:r>
              <w:rPr>
                <w:sz w:val="18"/>
                <w:szCs w:val="18"/>
              </w:rPr>
              <w:t xml:space="preserve">tuk wtyków banan 4mm z gniazdem 5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53A67BF5" w14:textId="77777777" w:rsidR="00E927DC" w:rsidRDefault="00E927DC" w:rsidP="00E927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Zestaw kabli montażo</w:t>
            </w:r>
            <w:r>
              <w:rPr>
                <w:sz w:val="18"/>
                <w:szCs w:val="18"/>
              </w:rPr>
              <w:t xml:space="preserve">wych 10 kolorów 60 metrów linka 1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34EE4F94" w14:textId="77777777" w:rsidR="00E927DC" w:rsidRDefault="00E927DC" w:rsidP="00E927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Bezpiecznik; 5x20mm; 10A;</w:t>
            </w:r>
            <w:r>
              <w:rPr>
                <w:sz w:val="18"/>
                <w:szCs w:val="18"/>
              </w:rPr>
              <w:t xml:space="preserve"> 250V AC; WTA-F szybki, szklany 9 szt.</w:t>
            </w:r>
          </w:p>
          <w:p w14:paraId="356FB7FC" w14:textId="77777777" w:rsidR="00E927DC" w:rsidRDefault="00E927DC" w:rsidP="00E927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Bezpiecznik; 5x20mm; 500mA;</w:t>
            </w:r>
            <w:r>
              <w:rPr>
                <w:sz w:val="18"/>
                <w:szCs w:val="18"/>
              </w:rPr>
              <w:t xml:space="preserve"> 250V AC; WTA-F szybki, szklany 8 szt.</w:t>
            </w:r>
          </w:p>
          <w:p w14:paraId="19F20282" w14:textId="77777777" w:rsidR="00E927DC" w:rsidRDefault="00E927DC" w:rsidP="00E927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Kostka e</w:t>
            </w:r>
            <w:r>
              <w:rPr>
                <w:sz w:val="18"/>
                <w:szCs w:val="18"/>
              </w:rPr>
              <w:t>lektryczna 12 pól r=14mm2 biała 5 szt.</w:t>
            </w:r>
          </w:p>
          <w:p w14:paraId="74570566" w14:textId="77777777" w:rsidR="00E927DC" w:rsidRDefault="00E927DC" w:rsidP="00E927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Listwa antyprze</w:t>
            </w:r>
            <w:r>
              <w:rPr>
                <w:sz w:val="18"/>
                <w:szCs w:val="18"/>
              </w:rPr>
              <w:t>pięciowa 4 gniazda 3,0m czarna 5 szt.</w:t>
            </w:r>
          </w:p>
          <w:p w14:paraId="49770188" w14:textId="77777777" w:rsidR="00E927DC" w:rsidRDefault="00E927DC" w:rsidP="00E927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Zestaw</w:t>
            </w:r>
            <w:r>
              <w:rPr>
                <w:sz w:val="18"/>
                <w:szCs w:val="18"/>
              </w:rPr>
              <w:t xml:space="preserve"> rur termokurczliwych HST-120A 5 szt.</w:t>
            </w:r>
          </w:p>
          <w:p w14:paraId="75829266" w14:textId="77777777" w:rsidR="00E927DC" w:rsidRDefault="00E927DC" w:rsidP="00E927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Taśma izolacyjna PVC 19mm zestaw 10 sztu</w:t>
            </w:r>
            <w:r>
              <w:rPr>
                <w:sz w:val="18"/>
                <w:szCs w:val="18"/>
              </w:rPr>
              <w:t>k</w:t>
            </w:r>
          </w:p>
          <w:p w14:paraId="2D3744A6" w14:textId="77777777" w:rsidR="00E927DC" w:rsidRDefault="00E927DC" w:rsidP="00E927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Zestaw bezpieczników samochodowyc</w:t>
            </w:r>
            <w:r>
              <w:rPr>
                <w:sz w:val="18"/>
                <w:szCs w:val="18"/>
              </w:rPr>
              <w:t xml:space="preserve">h MINI 120 sztuk w </w:t>
            </w:r>
            <w:proofErr w:type="spellStart"/>
            <w:r>
              <w:rPr>
                <w:sz w:val="18"/>
                <w:szCs w:val="18"/>
              </w:rPr>
              <w:t>organizerze</w:t>
            </w:r>
            <w:proofErr w:type="spellEnd"/>
            <w:r>
              <w:rPr>
                <w:sz w:val="18"/>
                <w:szCs w:val="18"/>
              </w:rPr>
              <w:t xml:space="preserve"> 1 </w:t>
            </w:r>
            <w:proofErr w:type="spellStart"/>
            <w:r>
              <w:rPr>
                <w:sz w:val="18"/>
                <w:szCs w:val="18"/>
              </w:rPr>
              <w:t>kpl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0683C490" w14:textId="158585DF" w:rsidR="00E927DC" w:rsidRPr="00E927DC" w:rsidRDefault="00E927DC" w:rsidP="00E927DC">
            <w:pPr>
              <w:pStyle w:val="Akapitzlist"/>
              <w:numPr>
                <w:ilvl w:val="0"/>
                <w:numId w:val="14"/>
              </w:numPr>
              <w:rPr>
                <w:sz w:val="18"/>
                <w:szCs w:val="18"/>
              </w:rPr>
            </w:pPr>
            <w:r w:rsidRPr="00E96B29">
              <w:rPr>
                <w:sz w:val="18"/>
                <w:szCs w:val="18"/>
              </w:rPr>
              <w:t>Wtyk DC 2,1</w:t>
            </w:r>
            <w:r>
              <w:rPr>
                <w:sz w:val="18"/>
                <w:szCs w:val="18"/>
              </w:rPr>
              <w:t>mm/5,5mm z szybkozłączem typ II 5 szt.</w:t>
            </w:r>
          </w:p>
        </w:tc>
        <w:tc>
          <w:tcPr>
            <w:tcW w:w="1738" w:type="dxa"/>
            <w:vAlign w:val="center"/>
          </w:tcPr>
          <w:p w14:paraId="5E80E3F1" w14:textId="1270A55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9F511E" w14:textId="60ACC14F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kpl</w:t>
            </w:r>
            <w:proofErr w:type="spellEnd"/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5F7B314" w14:textId="77777777" w:rsidR="00E927DC" w:rsidRPr="00A84986" w:rsidRDefault="00E927DC" w:rsidP="00E23A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</w:tbl>
    <w:p w14:paraId="38E1587E" w14:textId="67FB4AB1" w:rsidR="00E23A09" w:rsidRDefault="00E23A09" w:rsidP="00A94D05">
      <w:pPr>
        <w:pStyle w:val="Bezodstpw"/>
        <w:jc w:val="both"/>
      </w:pPr>
    </w:p>
    <w:p w14:paraId="2E6D4EA7" w14:textId="326F3B27" w:rsidR="00A42B28" w:rsidRDefault="00A42B28" w:rsidP="00A94D05">
      <w:pPr>
        <w:pStyle w:val="Bezodstpw"/>
        <w:jc w:val="both"/>
      </w:pPr>
    </w:p>
    <w:p w14:paraId="746FF82A" w14:textId="77777777" w:rsidR="00A42B28" w:rsidRPr="008625B5" w:rsidRDefault="00A42B28" w:rsidP="00A42B28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 xml:space="preserve">Zapewniamy, że oferowany przez nas sprzęt  spełnia parametry techniczne określone w Szczegółowym opisie przedmiotu zamówienia. </w:t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</w:p>
    <w:p w14:paraId="069048CA" w14:textId="77777777" w:rsidR="00A42B28" w:rsidRPr="008625B5" w:rsidRDefault="00A42B28" w:rsidP="00A42B28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>Zapewniamy, że oferowany przez nas sprzęt posiada odpowiednią jakość i właściwości użytkowe.</w:t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</w:p>
    <w:p w14:paraId="684525A7" w14:textId="77777777" w:rsidR="00A42B28" w:rsidRPr="008625B5" w:rsidRDefault="00A42B28" w:rsidP="00A42B28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>Oświadczamy, że zaoferowany asortyment osiada aktualne pozwolenie na dopuszczenie do obrotu produktów w Polsce zgodnie z dyrektywami unijnymi i ustawodawstwem polskim tj. deklaracje zgodności, certyfikat CE.</w:t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</w:p>
    <w:p w14:paraId="3FC26151" w14:textId="77777777" w:rsidR="00A42B28" w:rsidRPr="00BC5CAC" w:rsidRDefault="00A42B28" w:rsidP="00A42B2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</w:p>
    <w:p w14:paraId="1F1C3E9D" w14:textId="77777777" w:rsidR="00A42B28" w:rsidRPr="008625B5" w:rsidRDefault="00A42B28" w:rsidP="00A42B28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>dla postaci papierowej:</w:t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</w:p>
    <w:p w14:paraId="199ACCE0" w14:textId="77777777" w:rsidR="00A42B28" w:rsidRDefault="00A42B28" w:rsidP="00A42B2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</w:p>
    <w:p w14:paraId="62B27DEC" w14:textId="77777777" w:rsidR="00A42B28" w:rsidRPr="00E214ED" w:rsidRDefault="00A42B28" w:rsidP="00A42B28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 xml:space="preserve">………………………. dnia …………. 2020 roku </w:t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  <w:t>…………………………………………………………</w:t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</w:p>
    <w:p w14:paraId="7495AAB0" w14:textId="77777777" w:rsidR="00A42B28" w:rsidRPr="00E214ED" w:rsidRDefault="00A42B28" w:rsidP="00A42B28">
      <w:pPr>
        <w:spacing w:after="0" w:line="240" w:lineRule="auto"/>
        <w:ind w:left="6381" w:firstLine="709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E214E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podpis osoby upoważnionej </w:t>
      </w:r>
    </w:p>
    <w:p w14:paraId="703D22E1" w14:textId="2CC2079E" w:rsidR="00A42B28" w:rsidRDefault="00A42B28" w:rsidP="00A42B28">
      <w:pPr>
        <w:pStyle w:val="Bezodstpw"/>
        <w:jc w:val="both"/>
      </w:pPr>
      <w:r w:rsidRPr="00E214E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 reprezentowania podmiotu udostępniającego zasoby </w:t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</w:p>
    <w:sectPr w:rsidR="00A42B28" w:rsidSect="006D0FFA">
      <w:headerReference w:type="default" r:id="rId8"/>
      <w:footerReference w:type="default" r:id="rId9"/>
      <w:headerReference w:type="first" r:id="rId10"/>
      <w:pgSz w:w="16838" w:h="11906" w:orient="landscape"/>
      <w:pgMar w:top="1417" w:right="1417" w:bottom="1417" w:left="1417" w:header="708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009F8" w14:textId="77777777" w:rsidR="00BB1998" w:rsidRDefault="00BB1998" w:rsidP="0016320A">
      <w:pPr>
        <w:spacing w:after="0" w:line="240" w:lineRule="auto"/>
      </w:pPr>
      <w:r>
        <w:separator/>
      </w:r>
    </w:p>
  </w:endnote>
  <w:endnote w:type="continuationSeparator" w:id="0">
    <w:p w14:paraId="4FAA6C4F" w14:textId="77777777" w:rsidR="00BB1998" w:rsidRDefault="00BB1998" w:rsidP="0016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FDBD" w14:textId="77777777" w:rsidR="00BB1998" w:rsidRDefault="00BB1998" w:rsidP="008B5071">
    <w:pPr>
      <w:pStyle w:val="Stopka"/>
      <w:jc w:val="center"/>
    </w:pPr>
  </w:p>
  <w:p w14:paraId="35883EA3" w14:textId="77777777" w:rsidR="00BB1998" w:rsidRDefault="00BB1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2E427" w14:textId="77777777" w:rsidR="00BB1998" w:rsidRDefault="00BB1998" w:rsidP="0016320A">
      <w:pPr>
        <w:spacing w:after="0" w:line="240" w:lineRule="auto"/>
      </w:pPr>
      <w:r>
        <w:separator/>
      </w:r>
    </w:p>
  </w:footnote>
  <w:footnote w:type="continuationSeparator" w:id="0">
    <w:p w14:paraId="63263501" w14:textId="77777777" w:rsidR="00BB1998" w:rsidRDefault="00BB1998" w:rsidP="0016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5199C" w14:textId="77777777" w:rsidR="00BB1998" w:rsidRPr="0016320A" w:rsidRDefault="002071E3" w:rsidP="0016320A">
    <w:pPr>
      <w:pStyle w:val="Nagwek"/>
      <w:jc w:val="right"/>
      <w:rPr>
        <w:b/>
      </w:rPr>
    </w:pPr>
    <w:sdt>
      <w:sdtPr>
        <w:rPr>
          <w:b/>
        </w:rPr>
        <w:id w:val="403420713"/>
        <w:docPartObj>
          <w:docPartGallery w:val="Page Numbers (Margins)"/>
          <w:docPartUnique/>
        </w:docPartObj>
      </w:sdtPr>
      <w:sdtEndPr/>
      <w:sdtContent>
        <w:r w:rsidR="00BB1998" w:rsidRPr="0016320A">
          <w:rPr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C6F5824" wp14:editId="169536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F1207" w14:textId="77777777" w:rsidR="00BB1998" w:rsidRDefault="00BB199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2071E3" w:rsidRPr="002071E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6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6F5824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E8F1207" w14:textId="77777777" w:rsidR="00BB1998" w:rsidRDefault="00BB199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2071E3" w:rsidRPr="002071E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6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E0459" w14:textId="77777777" w:rsidR="00BB1998" w:rsidRDefault="00BB1998" w:rsidP="0053481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5A47B0" wp14:editId="237D18EF">
          <wp:extent cx="5761355" cy="9207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132552E" wp14:editId="52FA7CB5">
          <wp:extent cx="5761355" cy="49403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784" cy="499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6122"/>
    <w:multiLevelType w:val="hybridMultilevel"/>
    <w:tmpl w:val="307C4DD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4224BA"/>
    <w:multiLevelType w:val="multilevel"/>
    <w:tmpl w:val="7D3C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938D0"/>
    <w:multiLevelType w:val="multilevel"/>
    <w:tmpl w:val="4080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91E5F"/>
    <w:multiLevelType w:val="hybridMultilevel"/>
    <w:tmpl w:val="CCAC79AA"/>
    <w:lvl w:ilvl="0" w:tplc="749CF49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C83"/>
    <w:multiLevelType w:val="hybridMultilevel"/>
    <w:tmpl w:val="F00230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F107BE"/>
    <w:multiLevelType w:val="hybridMultilevel"/>
    <w:tmpl w:val="68C4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749A"/>
    <w:multiLevelType w:val="multilevel"/>
    <w:tmpl w:val="09C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309A5"/>
    <w:multiLevelType w:val="hybridMultilevel"/>
    <w:tmpl w:val="7B24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2C16"/>
    <w:multiLevelType w:val="hybridMultilevel"/>
    <w:tmpl w:val="FD60F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34C5B"/>
    <w:multiLevelType w:val="hybridMultilevel"/>
    <w:tmpl w:val="0E3C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93D6E"/>
    <w:multiLevelType w:val="hybridMultilevel"/>
    <w:tmpl w:val="A65493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46738D"/>
    <w:multiLevelType w:val="hybridMultilevel"/>
    <w:tmpl w:val="95BA8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9A075E"/>
    <w:multiLevelType w:val="hybridMultilevel"/>
    <w:tmpl w:val="9CD42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F733E"/>
    <w:multiLevelType w:val="hybridMultilevel"/>
    <w:tmpl w:val="76A2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D5F20"/>
    <w:multiLevelType w:val="hybridMultilevel"/>
    <w:tmpl w:val="2CA88BF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D3060EE"/>
    <w:multiLevelType w:val="hybridMultilevel"/>
    <w:tmpl w:val="C826F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05BE6"/>
    <w:multiLevelType w:val="hybridMultilevel"/>
    <w:tmpl w:val="5DD65316"/>
    <w:lvl w:ilvl="0" w:tplc="5F7CAAE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15"/>
  </w:num>
  <w:num w:numId="10">
    <w:abstractNumId w:val="2"/>
  </w:num>
  <w:num w:numId="11">
    <w:abstractNumId w:val="16"/>
  </w:num>
  <w:num w:numId="12">
    <w:abstractNumId w:val="13"/>
  </w:num>
  <w:num w:numId="13">
    <w:abstractNumId w:val="4"/>
  </w:num>
  <w:num w:numId="14">
    <w:abstractNumId w:val="0"/>
  </w:num>
  <w:num w:numId="15">
    <w:abstractNumId w:val="14"/>
  </w:num>
  <w:num w:numId="16">
    <w:abstractNumId w:val="7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DF"/>
    <w:rsid w:val="00000496"/>
    <w:rsid w:val="00016139"/>
    <w:rsid w:val="00036BD0"/>
    <w:rsid w:val="000410BF"/>
    <w:rsid w:val="00045B8C"/>
    <w:rsid w:val="000473BC"/>
    <w:rsid w:val="000627FF"/>
    <w:rsid w:val="0006358E"/>
    <w:rsid w:val="0007441F"/>
    <w:rsid w:val="000765E3"/>
    <w:rsid w:val="0007755A"/>
    <w:rsid w:val="00084B05"/>
    <w:rsid w:val="000A1BDB"/>
    <w:rsid w:val="000A24E3"/>
    <w:rsid w:val="000A344C"/>
    <w:rsid w:val="000B0E18"/>
    <w:rsid w:val="000B20C2"/>
    <w:rsid w:val="000C3ED6"/>
    <w:rsid w:val="000F6CD8"/>
    <w:rsid w:val="001124BF"/>
    <w:rsid w:val="00123319"/>
    <w:rsid w:val="00125EE2"/>
    <w:rsid w:val="0012783D"/>
    <w:rsid w:val="00130E8A"/>
    <w:rsid w:val="00133425"/>
    <w:rsid w:val="00153396"/>
    <w:rsid w:val="001546B1"/>
    <w:rsid w:val="0016115B"/>
    <w:rsid w:val="0016320A"/>
    <w:rsid w:val="0017416D"/>
    <w:rsid w:val="001778A1"/>
    <w:rsid w:val="0019154E"/>
    <w:rsid w:val="00191BEB"/>
    <w:rsid w:val="00195470"/>
    <w:rsid w:val="001A57D5"/>
    <w:rsid w:val="001A60F7"/>
    <w:rsid w:val="001B32F8"/>
    <w:rsid w:val="001D3586"/>
    <w:rsid w:val="001E1F56"/>
    <w:rsid w:val="001F3B13"/>
    <w:rsid w:val="002071E3"/>
    <w:rsid w:val="00216AD3"/>
    <w:rsid w:val="00217826"/>
    <w:rsid w:val="00227B50"/>
    <w:rsid w:val="002577E4"/>
    <w:rsid w:val="00262C86"/>
    <w:rsid w:val="0026439B"/>
    <w:rsid w:val="00265EC3"/>
    <w:rsid w:val="0026602C"/>
    <w:rsid w:val="00273EEF"/>
    <w:rsid w:val="00273F30"/>
    <w:rsid w:val="00290B3A"/>
    <w:rsid w:val="00292DCD"/>
    <w:rsid w:val="002A0020"/>
    <w:rsid w:val="002B3D22"/>
    <w:rsid w:val="002B5B9C"/>
    <w:rsid w:val="002D5540"/>
    <w:rsid w:val="002D6DC2"/>
    <w:rsid w:val="002E2077"/>
    <w:rsid w:val="002E338D"/>
    <w:rsid w:val="002E358A"/>
    <w:rsid w:val="002F0166"/>
    <w:rsid w:val="002F1B61"/>
    <w:rsid w:val="002F224C"/>
    <w:rsid w:val="002F553B"/>
    <w:rsid w:val="003029AB"/>
    <w:rsid w:val="00302A41"/>
    <w:rsid w:val="00304E07"/>
    <w:rsid w:val="00306FA8"/>
    <w:rsid w:val="00307EE2"/>
    <w:rsid w:val="00311AFA"/>
    <w:rsid w:val="00314ECC"/>
    <w:rsid w:val="00322883"/>
    <w:rsid w:val="003305D3"/>
    <w:rsid w:val="0033796C"/>
    <w:rsid w:val="00340BEB"/>
    <w:rsid w:val="00341EF9"/>
    <w:rsid w:val="003426DC"/>
    <w:rsid w:val="00371924"/>
    <w:rsid w:val="003765F7"/>
    <w:rsid w:val="0038245C"/>
    <w:rsid w:val="003B4CE0"/>
    <w:rsid w:val="003B7BA4"/>
    <w:rsid w:val="003C4069"/>
    <w:rsid w:val="003D2C77"/>
    <w:rsid w:val="003F2935"/>
    <w:rsid w:val="003F3804"/>
    <w:rsid w:val="004111E4"/>
    <w:rsid w:val="00411899"/>
    <w:rsid w:val="00415071"/>
    <w:rsid w:val="00415F23"/>
    <w:rsid w:val="0042608A"/>
    <w:rsid w:val="00436C6C"/>
    <w:rsid w:val="0045318E"/>
    <w:rsid w:val="00457AC8"/>
    <w:rsid w:val="004608B4"/>
    <w:rsid w:val="00476DFE"/>
    <w:rsid w:val="00477E05"/>
    <w:rsid w:val="00493E8C"/>
    <w:rsid w:val="00497B37"/>
    <w:rsid w:val="004B13C7"/>
    <w:rsid w:val="004B3008"/>
    <w:rsid w:val="004B7517"/>
    <w:rsid w:val="004F1801"/>
    <w:rsid w:val="00505413"/>
    <w:rsid w:val="00507333"/>
    <w:rsid w:val="00520F97"/>
    <w:rsid w:val="00523765"/>
    <w:rsid w:val="00525DBC"/>
    <w:rsid w:val="0053481F"/>
    <w:rsid w:val="00540376"/>
    <w:rsid w:val="0055023B"/>
    <w:rsid w:val="0055208B"/>
    <w:rsid w:val="00562BF4"/>
    <w:rsid w:val="00567960"/>
    <w:rsid w:val="00582BF4"/>
    <w:rsid w:val="005851B3"/>
    <w:rsid w:val="00587E3B"/>
    <w:rsid w:val="005A476E"/>
    <w:rsid w:val="005A6DCF"/>
    <w:rsid w:val="005B00DC"/>
    <w:rsid w:val="005C5964"/>
    <w:rsid w:val="005D4EA2"/>
    <w:rsid w:val="005D53DA"/>
    <w:rsid w:val="005D7C57"/>
    <w:rsid w:val="005E3543"/>
    <w:rsid w:val="005E58B1"/>
    <w:rsid w:val="005F79EA"/>
    <w:rsid w:val="006079C7"/>
    <w:rsid w:val="00611221"/>
    <w:rsid w:val="0061208D"/>
    <w:rsid w:val="00612B08"/>
    <w:rsid w:val="00613949"/>
    <w:rsid w:val="006177F5"/>
    <w:rsid w:val="00633C86"/>
    <w:rsid w:val="00640218"/>
    <w:rsid w:val="00644987"/>
    <w:rsid w:val="006530EE"/>
    <w:rsid w:val="006548DE"/>
    <w:rsid w:val="00656C7C"/>
    <w:rsid w:val="00664ADD"/>
    <w:rsid w:val="006735AF"/>
    <w:rsid w:val="00680E97"/>
    <w:rsid w:val="00690931"/>
    <w:rsid w:val="00691AB9"/>
    <w:rsid w:val="006A7EAE"/>
    <w:rsid w:val="006B062D"/>
    <w:rsid w:val="006B07DF"/>
    <w:rsid w:val="006B12F8"/>
    <w:rsid w:val="006C45F8"/>
    <w:rsid w:val="006C4F54"/>
    <w:rsid w:val="006D0FFA"/>
    <w:rsid w:val="006E6289"/>
    <w:rsid w:val="006F302F"/>
    <w:rsid w:val="00702B3E"/>
    <w:rsid w:val="00706C3E"/>
    <w:rsid w:val="007123BB"/>
    <w:rsid w:val="007138DE"/>
    <w:rsid w:val="00715A23"/>
    <w:rsid w:val="00732E7C"/>
    <w:rsid w:val="00734EA3"/>
    <w:rsid w:val="007372CA"/>
    <w:rsid w:val="00737C41"/>
    <w:rsid w:val="007428C0"/>
    <w:rsid w:val="00754C56"/>
    <w:rsid w:val="007618B3"/>
    <w:rsid w:val="007618B6"/>
    <w:rsid w:val="00761D79"/>
    <w:rsid w:val="00762C0F"/>
    <w:rsid w:val="00780546"/>
    <w:rsid w:val="00781DD3"/>
    <w:rsid w:val="00783423"/>
    <w:rsid w:val="00783432"/>
    <w:rsid w:val="00795C60"/>
    <w:rsid w:val="007A45BB"/>
    <w:rsid w:val="007A7F5B"/>
    <w:rsid w:val="007B2474"/>
    <w:rsid w:val="007C080D"/>
    <w:rsid w:val="007C24C2"/>
    <w:rsid w:val="007D30DF"/>
    <w:rsid w:val="007E40BE"/>
    <w:rsid w:val="007E4CDD"/>
    <w:rsid w:val="007E4F9D"/>
    <w:rsid w:val="007E7044"/>
    <w:rsid w:val="007E7F96"/>
    <w:rsid w:val="007F030A"/>
    <w:rsid w:val="007F5FE1"/>
    <w:rsid w:val="007F67B5"/>
    <w:rsid w:val="00806303"/>
    <w:rsid w:val="008077DC"/>
    <w:rsid w:val="00810541"/>
    <w:rsid w:val="00812252"/>
    <w:rsid w:val="0081460A"/>
    <w:rsid w:val="00816493"/>
    <w:rsid w:val="00820173"/>
    <w:rsid w:val="008320E2"/>
    <w:rsid w:val="00832E25"/>
    <w:rsid w:val="00850B07"/>
    <w:rsid w:val="00854BD9"/>
    <w:rsid w:val="00864A5E"/>
    <w:rsid w:val="00870B60"/>
    <w:rsid w:val="00872B3A"/>
    <w:rsid w:val="008805A1"/>
    <w:rsid w:val="00894230"/>
    <w:rsid w:val="008A14B6"/>
    <w:rsid w:val="008A2214"/>
    <w:rsid w:val="008B5071"/>
    <w:rsid w:val="008C3CC7"/>
    <w:rsid w:val="008C69FC"/>
    <w:rsid w:val="008E13BA"/>
    <w:rsid w:val="008E1AEC"/>
    <w:rsid w:val="008E3866"/>
    <w:rsid w:val="009107A8"/>
    <w:rsid w:val="009173EB"/>
    <w:rsid w:val="0093039E"/>
    <w:rsid w:val="00942B94"/>
    <w:rsid w:val="009440E1"/>
    <w:rsid w:val="009614F4"/>
    <w:rsid w:val="009621BE"/>
    <w:rsid w:val="00975BC4"/>
    <w:rsid w:val="00975D18"/>
    <w:rsid w:val="009769B3"/>
    <w:rsid w:val="00983BBF"/>
    <w:rsid w:val="009848ED"/>
    <w:rsid w:val="00986144"/>
    <w:rsid w:val="0099405F"/>
    <w:rsid w:val="009A0C53"/>
    <w:rsid w:val="009A70E1"/>
    <w:rsid w:val="009B29B4"/>
    <w:rsid w:val="009B3D5B"/>
    <w:rsid w:val="009B5960"/>
    <w:rsid w:val="009B64B6"/>
    <w:rsid w:val="009C1DAF"/>
    <w:rsid w:val="009C2EAC"/>
    <w:rsid w:val="009C677F"/>
    <w:rsid w:val="009D0050"/>
    <w:rsid w:val="009E1E0D"/>
    <w:rsid w:val="009E70C5"/>
    <w:rsid w:val="00A039D2"/>
    <w:rsid w:val="00A07FAA"/>
    <w:rsid w:val="00A15F6B"/>
    <w:rsid w:val="00A26322"/>
    <w:rsid w:val="00A42B28"/>
    <w:rsid w:val="00A44B7D"/>
    <w:rsid w:val="00A565EC"/>
    <w:rsid w:val="00A80802"/>
    <w:rsid w:val="00A84986"/>
    <w:rsid w:val="00A87444"/>
    <w:rsid w:val="00A94AF6"/>
    <w:rsid w:val="00A94D05"/>
    <w:rsid w:val="00A964F0"/>
    <w:rsid w:val="00AA59FE"/>
    <w:rsid w:val="00AA7FD1"/>
    <w:rsid w:val="00AB60A6"/>
    <w:rsid w:val="00AC4B01"/>
    <w:rsid w:val="00AD2B85"/>
    <w:rsid w:val="00AD46E9"/>
    <w:rsid w:val="00AD55BD"/>
    <w:rsid w:val="00B0044E"/>
    <w:rsid w:val="00B06493"/>
    <w:rsid w:val="00B06D6A"/>
    <w:rsid w:val="00B11E61"/>
    <w:rsid w:val="00B1203C"/>
    <w:rsid w:val="00B25E1B"/>
    <w:rsid w:val="00B27830"/>
    <w:rsid w:val="00B301E1"/>
    <w:rsid w:val="00B34D65"/>
    <w:rsid w:val="00B3743B"/>
    <w:rsid w:val="00B544E8"/>
    <w:rsid w:val="00B769EB"/>
    <w:rsid w:val="00B83890"/>
    <w:rsid w:val="00B8477F"/>
    <w:rsid w:val="00B90FB4"/>
    <w:rsid w:val="00B97373"/>
    <w:rsid w:val="00BA5454"/>
    <w:rsid w:val="00BB1998"/>
    <w:rsid w:val="00BC6201"/>
    <w:rsid w:val="00BE03BA"/>
    <w:rsid w:val="00BE4A70"/>
    <w:rsid w:val="00BE5DAB"/>
    <w:rsid w:val="00C05921"/>
    <w:rsid w:val="00C201B9"/>
    <w:rsid w:val="00C238DC"/>
    <w:rsid w:val="00C347AB"/>
    <w:rsid w:val="00C359AD"/>
    <w:rsid w:val="00C36B59"/>
    <w:rsid w:val="00C44888"/>
    <w:rsid w:val="00C5010D"/>
    <w:rsid w:val="00C522AF"/>
    <w:rsid w:val="00C55EEA"/>
    <w:rsid w:val="00C653C9"/>
    <w:rsid w:val="00C65F43"/>
    <w:rsid w:val="00C70F24"/>
    <w:rsid w:val="00C760F5"/>
    <w:rsid w:val="00C7736D"/>
    <w:rsid w:val="00C8058D"/>
    <w:rsid w:val="00C82AAD"/>
    <w:rsid w:val="00C82CD9"/>
    <w:rsid w:val="00C8578B"/>
    <w:rsid w:val="00CA32C1"/>
    <w:rsid w:val="00CB21D4"/>
    <w:rsid w:val="00CB5150"/>
    <w:rsid w:val="00CB7FC1"/>
    <w:rsid w:val="00CD2530"/>
    <w:rsid w:val="00CD34E3"/>
    <w:rsid w:val="00CD5F87"/>
    <w:rsid w:val="00CE64AE"/>
    <w:rsid w:val="00D00952"/>
    <w:rsid w:val="00D019DF"/>
    <w:rsid w:val="00D02D63"/>
    <w:rsid w:val="00D051BC"/>
    <w:rsid w:val="00D10CAB"/>
    <w:rsid w:val="00D10D64"/>
    <w:rsid w:val="00D52877"/>
    <w:rsid w:val="00D53210"/>
    <w:rsid w:val="00D54B3D"/>
    <w:rsid w:val="00D60BF8"/>
    <w:rsid w:val="00D65662"/>
    <w:rsid w:val="00D90CCE"/>
    <w:rsid w:val="00D93FFE"/>
    <w:rsid w:val="00D950B7"/>
    <w:rsid w:val="00DA101C"/>
    <w:rsid w:val="00DB191F"/>
    <w:rsid w:val="00DB2FE6"/>
    <w:rsid w:val="00DC7E7D"/>
    <w:rsid w:val="00DD3310"/>
    <w:rsid w:val="00DD4E2F"/>
    <w:rsid w:val="00DE011B"/>
    <w:rsid w:val="00DE0FF6"/>
    <w:rsid w:val="00DE33FD"/>
    <w:rsid w:val="00DE34B0"/>
    <w:rsid w:val="00DF27D4"/>
    <w:rsid w:val="00DF2BBB"/>
    <w:rsid w:val="00DF7634"/>
    <w:rsid w:val="00E0380C"/>
    <w:rsid w:val="00E132AE"/>
    <w:rsid w:val="00E23A09"/>
    <w:rsid w:val="00E31CE4"/>
    <w:rsid w:val="00E328D9"/>
    <w:rsid w:val="00E4100D"/>
    <w:rsid w:val="00E432E8"/>
    <w:rsid w:val="00E43E58"/>
    <w:rsid w:val="00E45146"/>
    <w:rsid w:val="00E64EE6"/>
    <w:rsid w:val="00E81185"/>
    <w:rsid w:val="00E86D48"/>
    <w:rsid w:val="00E927DC"/>
    <w:rsid w:val="00E953AA"/>
    <w:rsid w:val="00E96B29"/>
    <w:rsid w:val="00EA6113"/>
    <w:rsid w:val="00EC0DCA"/>
    <w:rsid w:val="00EC4123"/>
    <w:rsid w:val="00ED68F1"/>
    <w:rsid w:val="00EE5B7C"/>
    <w:rsid w:val="00EF3B7C"/>
    <w:rsid w:val="00EF6027"/>
    <w:rsid w:val="00F20A83"/>
    <w:rsid w:val="00F4418F"/>
    <w:rsid w:val="00F44DF9"/>
    <w:rsid w:val="00F44E61"/>
    <w:rsid w:val="00F5702E"/>
    <w:rsid w:val="00F61E71"/>
    <w:rsid w:val="00F84565"/>
    <w:rsid w:val="00F87080"/>
    <w:rsid w:val="00F97D9A"/>
    <w:rsid w:val="00FB615D"/>
    <w:rsid w:val="00FC0D1E"/>
    <w:rsid w:val="00FC12E0"/>
    <w:rsid w:val="00FD7D59"/>
    <w:rsid w:val="00FE0376"/>
    <w:rsid w:val="00FE6567"/>
    <w:rsid w:val="00FF081E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9A3C60B"/>
  <w15:chartTrackingRefBased/>
  <w15:docId w15:val="{5B2A81CE-857A-49A6-940D-1910FA0C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A83"/>
  </w:style>
  <w:style w:type="paragraph" w:styleId="Nagwek1">
    <w:name w:val="heading 1"/>
    <w:basedOn w:val="Normalny"/>
    <w:next w:val="Normalny"/>
    <w:link w:val="Nagwek1Znak"/>
    <w:uiPriority w:val="9"/>
    <w:qFormat/>
    <w:rsid w:val="00BC6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52877"/>
    <w:pPr>
      <w:spacing w:after="0" w:line="240" w:lineRule="auto"/>
      <w:outlineLvl w:val="1"/>
    </w:pPr>
    <w:rPr>
      <w:rFonts w:ascii="inherit" w:eastAsia="Times New Roman" w:hAnsi="inherit" w:cs="Times New Roman"/>
      <w:b/>
      <w:bCs/>
      <w:color w:val="00000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77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0D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D05"/>
    <w:pPr>
      <w:spacing w:after="0" w:line="240" w:lineRule="auto"/>
    </w:pPr>
  </w:style>
  <w:style w:type="paragraph" w:customStyle="1" w:styleId="Default">
    <w:name w:val="Default"/>
    <w:qFormat/>
    <w:rsid w:val="005A6D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4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20A"/>
  </w:style>
  <w:style w:type="paragraph" w:styleId="Stopka">
    <w:name w:val="footer"/>
    <w:basedOn w:val="Normalny"/>
    <w:link w:val="StopkaZnak"/>
    <w:uiPriority w:val="99"/>
    <w:unhideWhenUsed/>
    <w:rsid w:val="0016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20A"/>
  </w:style>
  <w:style w:type="paragraph" w:styleId="Akapitzlist">
    <w:name w:val="List Paragraph"/>
    <w:basedOn w:val="Normalny"/>
    <w:uiPriority w:val="34"/>
    <w:qFormat/>
    <w:rsid w:val="00872B3A"/>
    <w:pPr>
      <w:ind w:left="720"/>
      <w:contextualSpacing/>
    </w:pPr>
  </w:style>
  <w:style w:type="table" w:styleId="Tabela-Siatka">
    <w:name w:val="Table Grid"/>
    <w:basedOn w:val="Standardowy"/>
    <w:uiPriority w:val="39"/>
    <w:rsid w:val="00D6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423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52877"/>
    <w:rPr>
      <w:rFonts w:ascii="inherit" w:eastAsia="Times New Roman" w:hAnsi="inherit" w:cs="Times New Roman"/>
      <w:b/>
      <w:bCs/>
      <w:color w:val="000000"/>
      <w:sz w:val="26"/>
      <w:szCs w:val="26"/>
      <w:lang w:eastAsia="pl-PL"/>
    </w:rPr>
  </w:style>
  <w:style w:type="paragraph" w:customStyle="1" w:styleId="bodytext1">
    <w:name w:val="bodytext1"/>
    <w:basedOn w:val="Normalny"/>
    <w:rsid w:val="00D52877"/>
    <w:pPr>
      <w:spacing w:after="225" w:line="240" w:lineRule="auto"/>
    </w:pPr>
    <w:rPr>
      <w:rFonts w:ascii="Times New Roman" w:eastAsia="Times New Roman" w:hAnsi="Times New Roman" w:cs="Times New Roman"/>
      <w:color w:val="292923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77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D10D6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1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0D6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5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7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7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7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1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0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1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8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3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6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9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9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09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3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94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65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8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645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77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8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4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04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0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3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05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7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7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3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778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0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96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9979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88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174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10461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93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09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1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11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4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1659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69734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30833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31634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90175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19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1950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30712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42184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08479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82448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5196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964805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90409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73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039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8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0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2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72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80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7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2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37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8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1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4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8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1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27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4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54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DE0A9-EBEE-4DEA-83C3-1ECC0E76A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Fijałkowski Marcin</dc:creator>
  <cp:keywords/>
  <dc:description/>
  <cp:lastModifiedBy>Dyguda Joanna</cp:lastModifiedBy>
  <cp:revision>12</cp:revision>
  <cp:lastPrinted>2020-09-23T07:18:00Z</cp:lastPrinted>
  <dcterms:created xsi:type="dcterms:W3CDTF">2020-10-22T12:17:00Z</dcterms:created>
  <dcterms:modified xsi:type="dcterms:W3CDTF">2020-10-22T12:25:00Z</dcterms:modified>
</cp:coreProperties>
</file>