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8" w:rsidRPr="00BB1251" w:rsidRDefault="00D72A9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Zał. nr 5</w:t>
      </w:r>
      <w:r w:rsidR="007D21E5" w:rsidRPr="00BB1251">
        <w:rPr>
          <w:rFonts w:ascii="Times New Roman" w:hAnsi="Times New Roman"/>
          <w:b/>
          <w:sz w:val="24"/>
          <w:szCs w:val="24"/>
          <w:lang w:eastAsia="pl-PL"/>
        </w:rPr>
        <w:t>.I. do SWZ</w:t>
      </w:r>
    </w:p>
    <w:p w:rsidR="00CE0AA8" w:rsidRPr="00442E05" w:rsidRDefault="00CE0AA8" w:rsidP="00CE0AA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OPIS PRZEDMIOTU ZAMÓWIENIA - Cz. I. 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Stadion piłkarski ul. Ściegiennego 8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159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codzienne wykonywanie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usług porządkowych sprzątania,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utrzymania czystości </w:t>
      </w:r>
      <w:r w:rsidR="00F677C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DC5E9D"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obejmuje:</w:t>
      </w:r>
    </w:p>
    <w:p w:rsidR="00DC5E9D" w:rsidRPr="00442E05" w:rsidRDefault="00DC5E9D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obowiązek wykonywania prac związanych z utrzymaniem w czystości wszystkich pomieszczeń wewnątrz budynków Stadionów Piłkarskich, wraz z zabezpieczeniem środków czystości,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-uzupełnianie na bieżąco środków czystości – papier toaletowy, ręczniki mydło we wszystkich toaletach na obiekcie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zawodników gospodarzy bezzwłocznie po zakończonych zajęciach najpó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źniej do rozpoczęcia następnych, bez względu na ilość treningów i godzin ich rozpoczęcia  w danym dniu.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na bieżąco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41598" w:rsidRPr="00442E05" w:rsidRDefault="00D655E6" w:rsidP="00D655E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- każdego dnia ( od poniedziałku do  piątku )  na obiekcie pracowały 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minimum </w:t>
      </w:r>
      <w:r w:rsidR="002F6F1A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2 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osoby przez 8 godzin </w:t>
      </w:r>
      <w:r w:rsidR="00B41598"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dziennie </w:t>
      </w:r>
      <w:r w:rsidR="002F6F1A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( w czasie ustalonym na bieżąco z kierownikiem obiektu ) </w:t>
      </w:r>
    </w:p>
    <w:p w:rsidR="00B41598" w:rsidRPr="00442E05" w:rsidRDefault="00B41598" w:rsidP="00D655E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>Miejsce pracy poszczególnych osób w danym dniu uzgadnia kierownik  obiektu Zamawiającego z przedstawicielem Wykonawcy odpowiedzialnym za organizacje pracy podległych pracowników.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 sprzątania </w:t>
      </w:r>
      <w:r w:rsidR="00420E14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związanych z organizacją imprez masowych /meczy piłkarskich/ należy:</w:t>
      </w:r>
    </w:p>
    <w:p w:rsidR="00B41598" w:rsidRPr="00442E05" w:rsidRDefault="00B41598" w:rsidP="00CE0AA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przygotowanie stadionów do mającej się odbyć imprezy masowej poprzez: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-sprzątanie trybun i wycieranie wszystkich siedzisk ze szczególnym uwzględnienie sektora SVIP oraz budek komentatorskich, i stanowisk dziennikarskich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trike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zamiatanie dróg, 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sprzątanie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parkingów, chodników i innych ciągów komunikacyjnych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-sprzątanie wszystkich sanitariatów, szatni, korytarzy i innych pomieszczeń  znajdujących  się na  terenie stadionu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-utrzymanie czystości w czasie imprezy w sanitariatach,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-zabezpieczenie środków czystości w sanitariatach (papier toaletowy, ręczniki   papierowe mydło – w całym okresie trwania umowy)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sprzątanie całości obszaru stadionu bezzwłocznie po zakończeniu imprezy 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mechaniczne szorowanie maszyną czyszczącą powierzchni i ciągów komunikacyjnych zabrudzonych przez ptactwo.</w:t>
      </w: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F6F1A" w:rsidRPr="00442E05" w:rsidRDefault="002F6F1A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M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aksymalny czas na uprzątnięcie </w:t>
      </w:r>
      <w:r w:rsidRPr="00442E05">
        <w:rPr>
          <w:rFonts w:ascii="Times New Roman" w:hAnsi="Times New Roman"/>
          <w:sz w:val="24"/>
          <w:szCs w:val="24"/>
          <w:lang w:eastAsia="pl-PL"/>
        </w:rPr>
        <w:t>stadionu</w:t>
      </w:r>
      <w:r w:rsidR="00CE0AA8" w:rsidRPr="00442E05">
        <w:rPr>
          <w:rFonts w:ascii="Times New Roman" w:hAnsi="Times New Roman"/>
          <w:sz w:val="24"/>
          <w:szCs w:val="24"/>
          <w:lang w:eastAsia="pl-PL"/>
        </w:rPr>
        <w:t xml:space="preserve">  i terenów zewnętrznych wynosi 24 godziny po </w:t>
      </w:r>
    </w:p>
    <w:p w:rsidR="00D655E6" w:rsidRPr="00442E05" w:rsidRDefault="00CE0AA8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zakończeniu  imprez, 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Zamawiający dla utrzymania odpowiedniego poziomu porządku i czystości na terenie obiektu </w:t>
      </w:r>
      <w:r w:rsidRPr="00442E05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Stadion Piłkarski przy ul. Ściegiennego 8</w:t>
      </w:r>
      <w:r w:rsidRPr="00442E05">
        <w:rPr>
          <w:rFonts w:ascii="Times New Roman" w:hAnsi="Times New Roman"/>
          <w:b/>
          <w:i/>
          <w:sz w:val="24"/>
          <w:szCs w:val="24"/>
          <w:lang w:eastAsia="pl-PL"/>
        </w:rPr>
        <w:t xml:space="preserve"> - wymaga, aby :</w:t>
      </w:r>
    </w:p>
    <w:p w:rsidR="00D655E6" w:rsidRPr="00442E05" w:rsidRDefault="00D655E6" w:rsidP="00D655E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655E6" w:rsidRPr="00442E05" w:rsidRDefault="00D655E6" w:rsidP="00B415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dniu meczu piłki nożnej (przypadającym w sobotę lub niedzielę ) na obiekcie pracowały </w:t>
      </w:r>
      <w:r w:rsidR="00B41598"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minimum 4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osoby </w:t>
      </w:r>
    </w:p>
    <w:p w:rsidR="00D655E6" w:rsidRPr="00442E05" w:rsidRDefault="00D655E6" w:rsidP="00D655E6">
      <w:pPr>
        <w:spacing w:after="0" w:line="240" w:lineRule="auto"/>
        <w:ind w:left="1065"/>
        <w:rPr>
          <w:rFonts w:ascii="Times New Roman" w:hAnsi="Times New Roman"/>
          <w:i/>
          <w:sz w:val="24"/>
          <w:szCs w:val="24"/>
          <w:lang w:eastAsia="pl-PL"/>
        </w:rPr>
      </w:pP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po 8 godzin każda osoba, w godzinach ustalonych na bieżąco z kierownikiem obiektu. </w:t>
      </w:r>
    </w:p>
    <w:p w:rsidR="00B41598" w:rsidRPr="00442E05" w:rsidRDefault="00D655E6" w:rsidP="00D655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dzień przed meczem ( niezależnie od dnia tygodnia ) na obiekcie pracowało dodatkowo na terenach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u w:val="single"/>
          <w:lang w:eastAsia="pl-PL"/>
        </w:rPr>
        <w:t xml:space="preserve">zewnętrznych </w:t>
      </w: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– minimum 6 osób przez 8 godzin każda osoba </w:t>
      </w:r>
    </w:p>
    <w:p w:rsidR="00D655E6" w:rsidRPr="00442E05" w:rsidRDefault="00D655E6" w:rsidP="00B41598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D655E6" w:rsidRPr="00C54854" w:rsidRDefault="00D655E6" w:rsidP="00D65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548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Przewidywana ilość meczów w okresie 12 miesięcy wynosi </w:t>
      </w:r>
      <w:r w:rsidRPr="00BB12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</w:t>
      </w:r>
      <w:r w:rsidR="0096400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ok. 32</w:t>
      </w:r>
      <w:r w:rsidR="002F6F1A"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meczów ( +/-3)</w:t>
      </w:r>
      <w:r w:rsidRPr="00BB12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D655E6" w:rsidRPr="00C54854" w:rsidRDefault="00D655E6" w:rsidP="00D6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854">
        <w:rPr>
          <w:rFonts w:ascii="Times New Roman" w:hAnsi="Times New Roman" w:cs="Times New Roman"/>
          <w:sz w:val="24"/>
          <w:szCs w:val="24"/>
        </w:rPr>
        <w:t xml:space="preserve">Średnia ilość osób /uczestników imprez wynosi ok.: </w:t>
      </w:r>
      <w:r w:rsidRPr="00C54854">
        <w:rPr>
          <w:rFonts w:ascii="Times New Roman" w:hAnsi="Times New Roman" w:cs="Times New Roman"/>
          <w:b/>
          <w:sz w:val="24"/>
          <w:szCs w:val="24"/>
        </w:rPr>
        <w:t>6000- 6500  osób</w:t>
      </w:r>
    </w:p>
    <w:p w:rsidR="00D655E6" w:rsidRPr="00C54854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55E6" w:rsidRPr="00442E05" w:rsidRDefault="00D655E6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)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w ramach usług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u w:val="single"/>
          <w:lang w:eastAsia="pl-PL"/>
        </w:rPr>
        <w:t>okresowych</w:t>
      </w:r>
      <w:r w:rsidRPr="00442E05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okien o łącznej powierzchni  1100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, w zależn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ości od potrzeb, nie mniej niż 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razy w roku (</w:t>
      </w:r>
      <w:r w:rsidRPr="00442E05">
        <w:rPr>
          <w:rFonts w:ascii="Times New Roman" w:hAnsi="Times New Roman" w:cs="Times New Roman"/>
          <w:sz w:val="24"/>
          <w:szCs w:val="24"/>
        </w:rPr>
        <w:t xml:space="preserve"> podane powierzchnie okien są powierzchniami jednostronnymi)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05">
        <w:rPr>
          <w:rFonts w:ascii="Times New Roman" w:hAnsi="Times New Roman" w:cs="Times New Roman"/>
          <w:sz w:val="24"/>
          <w:szCs w:val="24"/>
        </w:rPr>
        <w:t>- mycie okien i budynku siłowni 2 razy w ciągu   roku ( pow. łączna szyb jednostronna  wynosi: 80 m</w:t>
      </w:r>
      <w:r w:rsidRPr="00442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E05">
        <w:rPr>
          <w:rFonts w:ascii="Times New Roman" w:hAnsi="Times New Roman" w:cs="Times New Roman"/>
          <w:sz w:val="24"/>
          <w:szCs w:val="24"/>
        </w:rPr>
        <w:t>)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mycie elewacji wewnętrznej i zewnętrznej sali bankietowej o łącznej powierzchni                                    ( dwustronnej ) ok. 250m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>.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sprzątanie szatni konserwatorów – 2 pomieszczenia o łącznej pow. 20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mechaniczne polerowanie głównego korytarza stadionu  wykonanego z żywicy przemysłowej, o pow. ok. 360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(4 razy w roku) 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odchwaszczanie terenów zielonych znajdujących </w:t>
      </w:r>
      <w:r w:rsidR="002F6F1A" w:rsidRPr="00442E05">
        <w:rPr>
          <w:rFonts w:ascii="Times New Roman" w:hAnsi="Times New Roman"/>
          <w:sz w:val="24"/>
          <w:szCs w:val="24"/>
          <w:lang w:eastAsia="pl-PL"/>
        </w:rPr>
        <w:t>się wewnątrz obszaru obiektu - 1 raz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                     w ciągu roku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odśnieżanie ciągów komunikacyjnych, chodników wokół obiektu, wjazdów, oraz trybun stadionu  - zimą i w razie potrzeby, niezwłocznie tj. do 3 godzin  od telefonicznego  zgłoszenia  Zamawiającego oraz wywożenie  zebranego śniegu w miejsce wskazane przez Zamawiającego;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– natychmiastowe , niezwłocznie tj. do 3 godzin  od telefonicznego  zgłoszenia usuwanie nadmiaru wody bądź śniegu z trybun stadionu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442E05">
        <w:rPr>
          <w:rFonts w:ascii="Times New Roman" w:hAnsi="Times New Roman"/>
          <w:sz w:val="24"/>
          <w:szCs w:val="24"/>
          <w:lang w:eastAsia="pl-PL"/>
        </w:rPr>
        <w:t xml:space="preserve">prace porządkowe  na terenie </w:t>
      </w:r>
      <w:proofErr w:type="spellStart"/>
      <w:r w:rsidRPr="00442E05">
        <w:rPr>
          <w:rFonts w:ascii="Times New Roman" w:hAnsi="Times New Roman"/>
          <w:sz w:val="24"/>
          <w:szCs w:val="24"/>
          <w:lang w:eastAsia="pl-PL"/>
        </w:rPr>
        <w:t>ogólno</w:t>
      </w:r>
      <w:proofErr w:type="spellEnd"/>
      <w:r w:rsidRPr="00442E05">
        <w:rPr>
          <w:rFonts w:ascii="Times New Roman" w:hAnsi="Times New Roman"/>
          <w:sz w:val="24"/>
          <w:szCs w:val="24"/>
          <w:lang w:eastAsia="pl-PL"/>
        </w:rPr>
        <w:t xml:space="preserve"> - miejskiego parkingu na zewnątrz obiektu  oraz ciągów komunikacyjnych o powierzchni   6 000 m</w:t>
      </w:r>
      <w:r w:rsidRPr="00442E05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(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przeciętnie </w:t>
      </w:r>
      <w:r w:rsidR="002B3EC0" w:rsidRPr="00442E05">
        <w:rPr>
          <w:rFonts w:ascii="Times New Roman" w:hAnsi="Times New Roman"/>
          <w:i/>
          <w:sz w:val="24"/>
          <w:szCs w:val="24"/>
          <w:lang w:eastAsia="pl-PL"/>
        </w:rPr>
        <w:t>raz</w:t>
      </w:r>
      <w:r w:rsidRPr="00442E05">
        <w:rPr>
          <w:rFonts w:ascii="Times New Roman" w:hAnsi="Times New Roman"/>
          <w:i/>
          <w:sz w:val="24"/>
          <w:szCs w:val="24"/>
          <w:lang w:eastAsia="pl-PL"/>
        </w:rPr>
        <w:t xml:space="preserve"> na </w:t>
      </w:r>
      <w:r w:rsidR="00F771A7" w:rsidRPr="00442E05">
        <w:rPr>
          <w:rFonts w:ascii="Times New Roman" w:hAnsi="Times New Roman"/>
          <w:i/>
          <w:sz w:val="24"/>
          <w:szCs w:val="24"/>
          <w:lang w:eastAsia="pl-PL"/>
        </w:rPr>
        <w:t>2 tygodnie</w:t>
      </w:r>
      <w:r w:rsidR="00F771A7" w:rsidRPr="00442E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2E05">
        <w:rPr>
          <w:rFonts w:ascii="Times New Roman" w:hAnsi="Times New Roman"/>
          <w:b/>
          <w:sz w:val="24"/>
          <w:szCs w:val="24"/>
          <w:lang w:eastAsia="pl-PL"/>
        </w:rPr>
        <w:t>),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Czynności te Wykonawca będzie realizował w czasie uzgodnionym z Zamawiającym.</w:t>
      </w:r>
    </w:p>
    <w:p w:rsidR="00CE0AA8" w:rsidRPr="00442E05" w:rsidRDefault="00CE0AA8" w:rsidP="00DC5E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i częstotliwość usług za</w:t>
      </w:r>
      <w:r w:rsidR="00512B6F">
        <w:rPr>
          <w:rFonts w:ascii="Times New Roman" w:hAnsi="Times New Roman"/>
          <w:b/>
          <w:sz w:val="24"/>
          <w:szCs w:val="24"/>
          <w:lang w:eastAsia="pl-PL"/>
        </w:rPr>
        <w:t>wiera załącznik nr 9.</w:t>
      </w:r>
      <w:r w:rsidR="00E512E0">
        <w:rPr>
          <w:rFonts w:ascii="Times New Roman" w:hAnsi="Times New Roman"/>
          <w:b/>
          <w:sz w:val="24"/>
          <w:szCs w:val="24"/>
          <w:lang w:eastAsia="pl-PL"/>
        </w:rPr>
        <w:t xml:space="preserve">Ia) </w:t>
      </w:r>
      <w:r w:rsidR="00E512E0" w:rsidRPr="00BB1251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E512E0" w:rsidRPr="00BB1251">
        <w:rPr>
          <w:rFonts w:ascii="Times New Roman" w:hAnsi="Times New Roman"/>
          <w:b/>
          <w:sz w:val="24"/>
          <w:szCs w:val="24"/>
          <w:lang w:eastAsia="pl-PL"/>
        </w:rPr>
        <w:t>SWZ</w:t>
      </w:r>
    </w:p>
    <w:p w:rsidR="00147DF0" w:rsidRPr="00442E05" w:rsidRDefault="00147DF0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442E05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zgłoszenia/odnotowania u kierownika obiektu swojej obecności  na obiekcie zarówno w momencie  podjęcia pracy  jak i zakończenia.</w:t>
      </w:r>
    </w:p>
    <w:p w:rsidR="00CE0AA8" w:rsidRPr="00442E05" w:rsidRDefault="00CE0AA8" w:rsidP="00CE0A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42E05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CE0AA8" w:rsidRPr="00442E05" w:rsidRDefault="00CE0AA8" w:rsidP="00CE0AA8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CE0AA8" w:rsidRPr="00442E05" w:rsidRDefault="00CE0AA8" w:rsidP="00CE0AA8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CE0AA8" w:rsidRPr="00442E05" w:rsidRDefault="00CE0AA8" w:rsidP="00CE0AA8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4. Na potrzeby wykonania prac porządkowych Wykonawca zabezpiecza we własnym zakresie   </w:t>
      </w:r>
      <w:r w:rsidR="00C11805">
        <w:rPr>
          <w:rFonts w:ascii="Times New Roman" w:hAnsi="Times New Roman"/>
          <w:sz w:val="24"/>
          <w:szCs w:val="24"/>
          <w:lang w:eastAsia="pl-PL"/>
        </w:rPr>
        <w:br/>
      </w:r>
      <w:r w:rsidRPr="00442E05">
        <w:rPr>
          <w:rFonts w:ascii="Times New Roman" w:hAnsi="Times New Roman"/>
          <w:sz w:val="24"/>
          <w:szCs w:val="24"/>
          <w:lang w:eastAsia="pl-PL"/>
        </w:rPr>
        <w:t>i przechowuje na obiektach Zamawiającego wszystkie środki i sprawne urządzenia do wykonywania czynności, w tym w szczególności :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CE0AA8" w:rsidRPr="00442E05" w:rsidRDefault="00CE0AA8" w:rsidP="00CE0AA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CE0AA8" w:rsidRPr="00442E05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CE0AA8" w:rsidRDefault="00CE0AA8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0F7D47" w:rsidRPr="00442E05" w:rsidRDefault="000F7D47" w:rsidP="00CE0AA8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0F7D47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CE0AA8" w:rsidRPr="00442E05" w:rsidRDefault="00CE0AA8" w:rsidP="00CE0A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>Zamawiający zapewnia:</w:t>
      </w:r>
    </w:p>
    <w:p w:rsidR="00CE0AA8" w:rsidRPr="00442E05" w:rsidRDefault="00CE0AA8" w:rsidP="00CE0AA8">
      <w:pPr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E05">
        <w:rPr>
          <w:rFonts w:ascii="Times New Roman" w:eastAsia="Calibri" w:hAnsi="Times New Roman" w:cs="Times New Roman"/>
          <w:sz w:val="24"/>
          <w:szCs w:val="24"/>
        </w:rPr>
        <w:t xml:space="preserve">-  nieodpłatnie pomieszczenia do przechowywania środków higienicznych i czystości oraz sprzętu na terenie danych lokalizacji objętych usługą ; </w:t>
      </w:r>
    </w:p>
    <w:p w:rsidR="00CE0AA8" w:rsidRPr="00442E05" w:rsidRDefault="00CE0AA8" w:rsidP="00CE0A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3EC0" w:rsidRDefault="00F5132D" w:rsidP="00C118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 w:rsidR="003612AA"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F5132D" w:rsidRDefault="00F5132D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5132D">
        <w:rPr>
          <w:rFonts w:ascii="Times New Roman" w:hAnsi="Times New Roman"/>
          <w:sz w:val="24"/>
          <w:szCs w:val="24"/>
          <w:lang w:eastAsia="pl-PL"/>
        </w:rPr>
        <w:t>Na Stadionie piłkarskim przy ul. Ściegiennego 8 w Kielcach pracuje 25 pracowników  biurowych ( pracowników MOSiR Kielce oraz klubu sportowego Korona S.A)  oraz 30 osób związanych bezpośrednio z klubem Korona S.A ( sportowcy, sztab szkoleniowy).</w:t>
      </w:r>
    </w:p>
    <w:p w:rsidR="002B3EC0" w:rsidRPr="00C11805" w:rsidRDefault="00C11805" w:rsidP="00C1180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</w:t>
      </w:r>
      <w:r w:rsidRPr="00C11805">
        <w:rPr>
          <w:rFonts w:ascii="Times New Roman" w:hAnsi="Times New Roman"/>
          <w:sz w:val="24"/>
          <w:szCs w:val="24"/>
          <w:lang w:eastAsia="pl-PL"/>
        </w:rPr>
        <w:t>znajduje się 25 koszy</w:t>
      </w:r>
      <w:r>
        <w:rPr>
          <w:rFonts w:ascii="Times New Roman" w:hAnsi="Times New Roman"/>
          <w:sz w:val="24"/>
          <w:szCs w:val="24"/>
          <w:lang w:eastAsia="pl-PL"/>
        </w:rPr>
        <w:t xml:space="preserve"> na śmieci ( 10 litrowych)</w:t>
      </w:r>
    </w:p>
    <w:p w:rsidR="00CE0AA8" w:rsidRPr="00DD62D8" w:rsidRDefault="00953D8C" w:rsidP="00A5023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5</w:t>
      </w:r>
      <w:bookmarkStart w:id="0" w:name="_GoBack"/>
      <w:bookmarkEnd w:id="0"/>
      <w:r w:rsidR="00CE0AA8" w:rsidRPr="00DD62D8">
        <w:rPr>
          <w:rFonts w:ascii="Times New Roman" w:hAnsi="Times New Roman"/>
          <w:b/>
          <w:sz w:val="24"/>
          <w:szCs w:val="24"/>
          <w:lang w:eastAsia="pl-PL"/>
        </w:rPr>
        <w:t>.Ia)</w:t>
      </w:r>
    </w:p>
    <w:p w:rsidR="00CE0AA8" w:rsidRPr="00442E05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>SZCZEGÓŁOWY ZAKRES USŁUG SPRZĄTANIA</w:t>
      </w:r>
    </w:p>
    <w:p w:rsidR="00CE0AA8" w:rsidRPr="00442E05" w:rsidRDefault="00CE0AA8" w:rsidP="00CE0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2E05">
        <w:rPr>
          <w:rFonts w:ascii="Times New Roman" w:hAnsi="Times New Roman"/>
          <w:sz w:val="24"/>
          <w:szCs w:val="24"/>
          <w:lang w:eastAsia="pl-PL"/>
        </w:rPr>
        <w:t>dot.   STADIONU PIŁKARSKIEGO ul. Ściegiennego 8</w:t>
      </w:r>
    </w:p>
    <w:p w:rsidR="00CE0AA8" w:rsidRPr="00442E05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442E0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Parter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6"/>
        <w:gridCol w:w="23"/>
        <w:gridCol w:w="664"/>
        <w:gridCol w:w="283"/>
        <w:gridCol w:w="2772"/>
        <w:gridCol w:w="1558"/>
        <w:gridCol w:w="1872"/>
        <w:gridCol w:w="242"/>
        <w:gridCol w:w="1698"/>
      </w:tblGrid>
      <w:tr w:rsidR="00CE0AA8" w:rsidRPr="00734160" w:rsidTr="00F44B16">
        <w:tc>
          <w:tcPr>
            <w:tcW w:w="623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733" w:type="dxa"/>
            <w:gridSpan w:val="3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114" w:type="dxa"/>
            <w:gridSpan w:val="2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CE0AA8" w:rsidRPr="00734160" w:rsidRDefault="00CE0AA8" w:rsidP="00691A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Recepcja – hall wejściowy 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służb porządkowych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36,86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 z hotelem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19,04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Łącznik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8,47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16,43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60,50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23,62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zewnętrzny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pierwszej pomocy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lekarza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zabiegowy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kontroli antydopingowej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Sekretariat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kierownika obiektu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Księgowość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15,09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delegata meczowego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1.29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Poczekalnia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16,63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dywan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10,60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1.39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47,83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Zespół sanitarny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Rozgrzewki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Wykładzina sport.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trenerów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37,08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sędziów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1.44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hostess z sanitariatem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24,30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recepcyjna VIP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2.2 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 + winda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22,17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4,56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120,10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damski, męski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robocza 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Sala konferencyjna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Studio TV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95,72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Recepcja, akredytacja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79,21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lastRenderedPageBreak/>
              <w:t>54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20,28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48,82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4.3a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63,73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4.6a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65,40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III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27,80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11,90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4.9a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12,51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68,95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IV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58,18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4.12a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4.13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72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4.14</w:t>
            </w:r>
          </w:p>
        </w:tc>
        <w:tc>
          <w:tcPr>
            <w:tcW w:w="3055" w:type="dxa"/>
            <w:gridSpan w:val="2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Węzeł sanitarny niepełnosprawnych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18,27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73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74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12,25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75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damski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26,18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76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 męski kibiców gości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32,12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77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46,00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78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Hall, klatka schodowa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14,08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79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4.21a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Hall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12,58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Kasy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20,06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F44B16">
        <w:tc>
          <w:tcPr>
            <w:tcW w:w="623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733" w:type="dxa"/>
            <w:gridSpan w:val="3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Szatnie konserwatorów</w:t>
            </w:r>
          </w:p>
        </w:tc>
        <w:tc>
          <w:tcPr>
            <w:tcW w:w="1558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114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9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parteru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2689,73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69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687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3055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 pomieszczeń siłowni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34160" w:rsidRDefault="00CE0AA8" w:rsidP="00F94F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81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3,72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69" w:type="dxa"/>
            <w:gridSpan w:val="2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83</w:t>
            </w:r>
          </w:p>
        </w:tc>
        <w:tc>
          <w:tcPr>
            <w:tcW w:w="68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Biuro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20,19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0,06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1,57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13,94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9,28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|Łazienka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13,09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94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7,05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95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0,15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2,11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96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0,16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2,31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97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0,17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7,70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0,18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14,23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rPr>
          <w:trHeight w:val="272"/>
        </w:trPr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99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0,19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Magazyn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18,85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28,76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101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Siłownia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80,32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102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`12,06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103</w:t>
            </w:r>
          </w:p>
        </w:tc>
        <w:tc>
          <w:tcPr>
            <w:tcW w:w="664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3055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gospodarcze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10.84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siłowni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289,84m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F44B16">
        <w:tc>
          <w:tcPr>
            <w:tcW w:w="692" w:type="dxa"/>
            <w:gridSpan w:val="3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 pomieszczeń odnowy biologicznej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940" w:type="dxa"/>
            <w:gridSpan w:val="2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Przedsionek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20,69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socjalne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13,27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Łazienka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5,12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porządkowe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22,55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Szatnia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8,58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4,45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0.09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1,62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Łazienka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6,83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Szatnia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15,47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WC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Przedsionek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2,71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WC 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1,80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Odnowa biologiczna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105,64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121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0.18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Bicz szkocki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23.01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122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0.19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Przebieralnia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9,96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123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0.20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Pom. techniczne saun</w:t>
            </w:r>
          </w:p>
        </w:tc>
        <w:tc>
          <w:tcPr>
            <w:tcW w:w="1558" w:type="dxa"/>
          </w:tcPr>
          <w:p w:rsidR="00CE0AA8" w:rsidRPr="00734160" w:rsidRDefault="00CE0AA8" w:rsidP="00CE0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6,40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124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0.21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125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0.22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5,75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126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0.23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Prysznice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3,47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127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0.24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128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0.25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7,95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129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0.26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Masaż wirowy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4,32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F44B16">
        <w:tc>
          <w:tcPr>
            <w:tcW w:w="692" w:type="dxa"/>
            <w:gridSpan w:val="3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130</w:t>
            </w:r>
          </w:p>
        </w:tc>
        <w:tc>
          <w:tcPr>
            <w:tcW w:w="947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0.27</w:t>
            </w:r>
          </w:p>
        </w:tc>
        <w:tc>
          <w:tcPr>
            <w:tcW w:w="27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Hydromasaż</w:t>
            </w:r>
          </w:p>
        </w:tc>
        <w:tc>
          <w:tcPr>
            <w:tcW w:w="1558" w:type="dxa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7,89</w:t>
            </w:r>
          </w:p>
        </w:tc>
        <w:tc>
          <w:tcPr>
            <w:tcW w:w="187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734160">
              <w:rPr>
                <w:rFonts w:ascii="Times New Roman" w:hAnsi="Times New Roman"/>
                <w:lang w:eastAsia="pl-PL"/>
              </w:rPr>
              <w:t>Tarket</w:t>
            </w:r>
            <w:proofErr w:type="spellEnd"/>
          </w:p>
        </w:tc>
        <w:tc>
          <w:tcPr>
            <w:tcW w:w="1940" w:type="dxa"/>
            <w:gridSpan w:val="2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codziennie</w:t>
            </w:r>
          </w:p>
        </w:tc>
      </w:tr>
      <w:tr w:rsidR="00CE0AA8" w:rsidRPr="00734160" w:rsidTr="006E5206">
        <w:trPr>
          <w:trHeight w:val="493"/>
        </w:trPr>
        <w:tc>
          <w:tcPr>
            <w:tcW w:w="4411" w:type="dxa"/>
            <w:gridSpan w:val="6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odnowy biologicznej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CE0AA8" w:rsidRPr="00734160" w:rsidRDefault="00CE0AA8" w:rsidP="001514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309,88m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12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Piętro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978"/>
        <w:gridCol w:w="2862"/>
        <w:gridCol w:w="1701"/>
        <w:gridCol w:w="1842"/>
        <w:gridCol w:w="1668"/>
      </w:tblGrid>
      <w:tr w:rsidR="00CE0AA8" w:rsidRPr="00734160" w:rsidTr="00573E99">
        <w:tc>
          <w:tcPr>
            <w:tcW w:w="697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97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Nr pom.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131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2.101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Loża VIP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49,85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Gres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132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3.102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Kabiny sprawozdawców komunikacja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88,58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133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3.103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Pokój łączności dziennikarzy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98,20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134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2.104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Loże sponsorów (ilość 8)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146,40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rPr>
          <w:trHeight w:val="338"/>
        </w:trPr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135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3.105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Spiker zawodów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28,30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136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Pomieszczenie dowodzenia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17,65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770B6E">
        <w:tc>
          <w:tcPr>
            <w:tcW w:w="697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137</w:t>
            </w:r>
          </w:p>
        </w:tc>
        <w:tc>
          <w:tcPr>
            <w:tcW w:w="97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3.106a</w:t>
            </w:r>
          </w:p>
        </w:tc>
        <w:tc>
          <w:tcPr>
            <w:tcW w:w="286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Zaplecze techniczne</w:t>
            </w:r>
          </w:p>
        </w:tc>
        <w:tc>
          <w:tcPr>
            <w:tcW w:w="1701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11,71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668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30"/>
        </w:trPr>
        <w:tc>
          <w:tcPr>
            <w:tcW w:w="4537" w:type="dxa"/>
            <w:gridSpan w:val="3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 powierzchnia pomieszczeń piętra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440,69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510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A50236" w:rsidRDefault="00A50236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t>Widownia, korona i komunikacja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663"/>
        <w:gridCol w:w="1186"/>
        <w:gridCol w:w="1575"/>
        <w:gridCol w:w="1833"/>
        <w:gridCol w:w="1842"/>
      </w:tblGrid>
      <w:tr w:rsidR="00CE0AA8" w:rsidRPr="00734160" w:rsidTr="00573E99">
        <w:tc>
          <w:tcPr>
            <w:tcW w:w="682" w:type="dxa"/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66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Nazwa pomieszczenia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Ilość krzeseł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</w:p>
        </w:tc>
        <w:tc>
          <w:tcPr>
            <w:tcW w:w="1833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Rodzaj posadzki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138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8206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4687,10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139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VIP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54,88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140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Widownia dziennikarzy 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90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107,88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141</w:t>
            </w:r>
          </w:p>
        </w:tc>
        <w:tc>
          <w:tcPr>
            <w:tcW w:w="266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Widownia poziom II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7164</w:t>
            </w: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4324,40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A50236">
        <w:tc>
          <w:tcPr>
            <w:tcW w:w="682" w:type="dxa"/>
          </w:tcPr>
          <w:p w:rsidR="00CE0AA8" w:rsidRPr="00734160" w:rsidRDefault="00CE0AA8" w:rsidP="00B136D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142</w:t>
            </w:r>
          </w:p>
        </w:tc>
        <w:tc>
          <w:tcPr>
            <w:tcW w:w="2663" w:type="dxa"/>
            <w:tcMar>
              <w:left w:w="28" w:type="dxa"/>
              <w:right w:w="28" w:type="dxa"/>
            </w:tcMar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Korona stadionu, komunikacja</w:t>
            </w:r>
          </w:p>
        </w:tc>
        <w:tc>
          <w:tcPr>
            <w:tcW w:w="1186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75" w:type="dxa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5641,70</w:t>
            </w:r>
          </w:p>
        </w:tc>
        <w:tc>
          <w:tcPr>
            <w:tcW w:w="1833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Beton malowany</w:t>
            </w:r>
          </w:p>
        </w:tc>
        <w:tc>
          <w:tcPr>
            <w:tcW w:w="1842" w:type="dxa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Raz na tydzień</w:t>
            </w:r>
          </w:p>
        </w:tc>
      </w:tr>
      <w:tr w:rsidR="00CE0AA8" w:rsidRPr="00734160" w:rsidTr="006E5206">
        <w:trPr>
          <w:trHeight w:val="406"/>
        </w:trPr>
        <w:tc>
          <w:tcPr>
            <w:tcW w:w="334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15492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734160">
              <w:rPr>
                <w:rFonts w:ascii="Times New Roman" w:hAnsi="Times New Roman"/>
                <w:b/>
                <w:lang w:eastAsia="pl-PL"/>
              </w:rPr>
              <w:fldChar w:fldCharType="begin"/>
            </w:r>
            <w:r w:rsidRPr="00734160">
              <w:rPr>
                <w:rFonts w:ascii="Times New Roman" w:hAnsi="Times New Roman"/>
                <w:b/>
                <w:lang w:eastAsia="pl-PL"/>
              </w:rPr>
              <w:instrText xml:space="preserve"> =SUM(ABOVE) </w:instrTex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separate"/>
            </w:r>
            <w:r w:rsidRPr="00734160">
              <w:rPr>
                <w:rFonts w:ascii="Times New Roman" w:hAnsi="Times New Roman"/>
                <w:b/>
                <w:noProof/>
                <w:lang w:eastAsia="pl-PL"/>
              </w:rPr>
              <w:t>14815,96</w:t>
            </w:r>
            <w:r w:rsidRPr="00734160">
              <w:rPr>
                <w:rFonts w:ascii="Times New Roman" w:hAnsi="Times New Roman"/>
                <w:b/>
                <w:lang w:eastAsia="pl-PL"/>
              </w:rPr>
              <w:fldChar w:fldCharType="end"/>
            </w:r>
            <w:r w:rsidRPr="00734160">
              <w:rPr>
                <w:rFonts w:ascii="Times New Roman" w:hAnsi="Times New Roman"/>
                <w:b/>
                <w:lang w:eastAsia="pl-PL"/>
              </w:rPr>
              <w:t xml:space="preserve"> m</w:t>
            </w:r>
            <w:r w:rsidRPr="00734160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675" w:type="dxa"/>
            <w:gridSpan w:val="2"/>
            <w:shd w:val="clear" w:color="auto" w:fill="D6E3BC" w:themeFill="accent3" w:themeFillTint="66"/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E0AA8" w:rsidRPr="00734160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0377FC" w:rsidRDefault="000377FC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4B2E87" w:rsidRDefault="004B2E87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</w:p>
    <w:p w:rsidR="00CE0AA8" w:rsidRPr="00734160" w:rsidRDefault="00CE0AA8" w:rsidP="00CE0AA8">
      <w:pPr>
        <w:spacing w:after="0" w:line="240" w:lineRule="auto"/>
        <w:ind w:left="708" w:firstLine="708"/>
        <w:outlineLvl w:val="0"/>
        <w:rPr>
          <w:rFonts w:ascii="Times New Roman" w:hAnsi="Times New Roman"/>
          <w:b/>
          <w:lang w:eastAsia="pl-PL"/>
        </w:rPr>
      </w:pPr>
      <w:r w:rsidRPr="00734160">
        <w:rPr>
          <w:rFonts w:ascii="Times New Roman" w:hAnsi="Times New Roman"/>
          <w:b/>
          <w:lang w:eastAsia="pl-PL"/>
        </w:rPr>
        <w:lastRenderedPageBreak/>
        <w:t>Zakres prac porządkowych obejmuje ponadto sprzątanie:</w:t>
      </w:r>
    </w:p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tbl>
      <w:tblPr>
        <w:tblW w:w="96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202"/>
        <w:gridCol w:w="3789"/>
      </w:tblGrid>
      <w:tr w:rsidR="00CE0AA8" w:rsidRPr="00734160" w:rsidTr="00573E99">
        <w:trPr>
          <w:trHeight w:val="291"/>
        </w:trPr>
        <w:tc>
          <w:tcPr>
            <w:tcW w:w="709" w:type="dxa"/>
            <w:shd w:val="clear" w:color="auto" w:fill="C6D9F1" w:themeFill="text2" w:themeFillTint="33"/>
          </w:tcPr>
          <w:p w:rsidR="00CE0AA8" w:rsidRPr="00770B6E" w:rsidRDefault="00C369FD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 xml:space="preserve">               Nazwa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C36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Powierzchnia</w:t>
            </w:r>
            <w:r w:rsidR="00C369FD" w:rsidRPr="00770B6E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770B6E">
              <w:rPr>
                <w:rFonts w:ascii="Times New Roman" w:hAnsi="Times New Roman"/>
                <w:b/>
                <w:lang w:eastAsia="pl-PL"/>
              </w:rPr>
              <w:t>m</w:t>
            </w:r>
            <w:r w:rsidRPr="00770B6E">
              <w:rPr>
                <w:rFonts w:ascii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E0AA8" w:rsidRPr="00770B6E" w:rsidRDefault="00CE0AA8" w:rsidP="00770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70B6E">
              <w:rPr>
                <w:rFonts w:ascii="Times New Roman" w:hAnsi="Times New Roman"/>
                <w:b/>
                <w:lang w:eastAsia="pl-PL"/>
              </w:rPr>
              <w:t>Częstotliwość</w:t>
            </w: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4B2E87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Chodniki  wewnątrz obiektu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rPr>
          <w:trHeight w:val="291"/>
        </w:trPr>
        <w:tc>
          <w:tcPr>
            <w:tcW w:w="709" w:type="dxa"/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967" w:type="dxa"/>
            <w:tcBorders>
              <w:right w:val="single" w:sz="12" w:space="0" w:color="auto"/>
              <w:tl2br w:val="single" w:sz="4" w:space="0" w:color="FFFFFF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Place    </w:t>
            </w:r>
            <w:r w:rsidR="00636F48">
              <w:rPr>
                <w:rFonts w:ascii="Times New Roman" w:hAnsi="Times New Roman"/>
                <w:lang w:eastAsia="pl-PL"/>
              </w:rPr>
              <w:t xml:space="preserve"> wewnątrz</w:t>
            </w:r>
            <w:r w:rsidR="004B2E87">
              <w:rPr>
                <w:rFonts w:ascii="Times New Roman" w:hAnsi="Times New Roman"/>
                <w:lang w:eastAsia="pl-PL"/>
              </w:rPr>
              <w:t xml:space="preserve">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6 000</w:t>
            </w: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rPr>
          <w:trHeight w:val="307"/>
        </w:trPr>
        <w:tc>
          <w:tcPr>
            <w:tcW w:w="709" w:type="dxa"/>
            <w:tcBorders>
              <w:bottom w:val="single" w:sz="4" w:space="0" w:color="auto"/>
            </w:tcBorders>
          </w:tcPr>
          <w:p w:rsidR="00CE0AA8" w:rsidRPr="00734160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12" w:space="0" w:color="auto"/>
            </w:tcBorders>
          </w:tcPr>
          <w:p w:rsidR="00CE0AA8" w:rsidRPr="00734160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Parking   </w:t>
            </w:r>
            <w:r w:rsidR="004B2E87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3F0F4F" w:rsidRDefault="00CE0AA8" w:rsidP="0010671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3F0F4F" w:rsidRDefault="00C369FD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F0F4F">
              <w:rPr>
                <w:rFonts w:ascii="Times New Roman" w:hAnsi="Times New Roman"/>
                <w:lang w:eastAsia="pl-PL"/>
              </w:rPr>
              <w:t xml:space="preserve">Ulice   </w:t>
            </w:r>
            <w:r w:rsidR="00CE0AA8" w:rsidRPr="003F0F4F">
              <w:rPr>
                <w:rFonts w:ascii="Times New Roman" w:hAnsi="Times New Roman"/>
                <w:lang w:eastAsia="pl-PL"/>
              </w:rPr>
              <w:t>wewnątrz obiektu</w:t>
            </w:r>
          </w:p>
        </w:tc>
        <w:tc>
          <w:tcPr>
            <w:tcW w:w="2202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09" w:type="dxa"/>
          </w:tcPr>
          <w:p w:rsidR="00CE0AA8" w:rsidRPr="00734160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681294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Ogólno </w:t>
            </w:r>
            <w:r w:rsidR="00CE0AA8" w:rsidRPr="00734160">
              <w:rPr>
                <w:rFonts w:ascii="Times New Roman" w:hAnsi="Times New Roman"/>
                <w:lang w:eastAsia="pl-PL"/>
              </w:rPr>
              <w:t>miejskiego parkingu na zewnątrz obiektu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5 000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Przeciętnie raz  na 2 tygodnie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okien powierzchni biurowych i lóż VIP</w:t>
            </w:r>
          </w:p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w zależności od potrzeb – według wskazań     zamawiającego</w:t>
            </w:r>
            <w:r w:rsidR="0069322B" w:rsidRPr="00734160">
              <w:rPr>
                <w:rFonts w:ascii="Times New Roman" w:hAnsi="Times New Roman"/>
                <w:lang w:eastAsia="pl-PL"/>
              </w:rPr>
              <w:t xml:space="preserve"> nie mniej niż 2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CE0AA8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Mycie elewacji szklanych wewnątrz i zewnątrz w Sali bankietowej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AA8" w:rsidRPr="00734160" w:rsidRDefault="0069322B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2</w:t>
            </w:r>
            <w:r w:rsidR="00CE0AA8" w:rsidRPr="00734160">
              <w:rPr>
                <w:rFonts w:ascii="Times New Roman" w:hAnsi="Times New Roman"/>
                <w:lang w:eastAsia="pl-PL"/>
              </w:rPr>
              <w:t xml:space="preserve"> razy w roku</w:t>
            </w:r>
          </w:p>
        </w:tc>
      </w:tr>
      <w:tr w:rsidR="00CE0AA8" w:rsidRPr="00734160" w:rsidTr="003F0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CE0AA8" w:rsidRPr="00734160" w:rsidRDefault="002B3EC0" w:rsidP="004B2E8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967" w:type="dxa"/>
            <w:tcBorders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 xml:space="preserve">Mechaniczne polerowanie głównego korytarza stadionu  wykonanego z żywicy przemysłowej 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462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360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A8" w:rsidRPr="00734160" w:rsidRDefault="00CE0AA8" w:rsidP="00CE0AA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34160">
              <w:rPr>
                <w:rFonts w:ascii="Times New Roman" w:hAnsi="Times New Roman"/>
                <w:lang w:eastAsia="pl-PL"/>
              </w:rPr>
              <w:t>4 razy w roku</w:t>
            </w:r>
          </w:p>
        </w:tc>
      </w:tr>
    </w:tbl>
    <w:p w:rsidR="00CE0AA8" w:rsidRPr="00734160" w:rsidRDefault="00CE0AA8" w:rsidP="00CE0AA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E0AA8" w:rsidRPr="00CE0AA8" w:rsidRDefault="00CE0AA8" w:rsidP="00CE0A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CE0AA8" w:rsidRPr="00CE0AA8" w:rsidRDefault="00CE0AA8" w:rsidP="00CE0AA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Default="002516B9"/>
    <w:sectPr w:rsidR="002516B9" w:rsidSect="008404F8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8"/>
    <w:rsid w:val="000377FC"/>
    <w:rsid w:val="00073EE8"/>
    <w:rsid w:val="000F7D47"/>
    <w:rsid w:val="00106716"/>
    <w:rsid w:val="00147DF0"/>
    <w:rsid w:val="00151404"/>
    <w:rsid w:val="00187748"/>
    <w:rsid w:val="00246F23"/>
    <w:rsid w:val="002516B9"/>
    <w:rsid w:val="002B3EC0"/>
    <w:rsid w:val="002D2848"/>
    <w:rsid w:val="002F6F1A"/>
    <w:rsid w:val="003612AA"/>
    <w:rsid w:val="003F0703"/>
    <w:rsid w:val="003F0F4F"/>
    <w:rsid w:val="00420E14"/>
    <w:rsid w:val="00442E05"/>
    <w:rsid w:val="004B2E87"/>
    <w:rsid w:val="004C4E48"/>
    <w:rsid w:val="00512B6F"/>
    <w:rsid w:val="00517CA9"/>
    <w:rsid w:val="0052054C"/>
    <w:rsid w:val="00551007"/>
    <w:rsid w:val="00563EB3"/>
    <w:rsid w:val="00573E99"/>
    <w:rsid w:val="005809AE"/>
    <w:rsid w:val="00636F48"/>
    <w:rsid w:val="0065298B"/>
    <w:rsid w:val="00681294"/>
    <w:rsid w:val="00691A9B"/>
    <w:rsid w:val="0069322B"/>
    <w:rsid w:val="006E5206"/>
    <w:rsid w:val="00734160"/>
    <w:rsid w:val="00770B6E"/>
    <w:rsid w:val="007D21E5"/>
    <w:rsid w:val="007E472E"/>
    <w:rsid w:val="008404F8"/>
    <w:rsid w:val="00951A2D"/>
    <w:rsid w:val="00953D8C"/>
    <w:rsid w:val="0096400A"/>
    <w:rsid w:val="00A50236"/>
    <w:rsid w:val="00AF7319"/>
    <w:rsid w:val="00B119F1"/>
    <w:rsid w:val="00B136D6"/>
    <w:rsid w:val="00B41598"/>
    <w:rsid w:val="00BB1251"/>
    <w:rsid w:val="00BF2E62"/>
    <w:rsid w:val="00BF3E99"/>
    <w:rsid w:val="00C11805"/>
    <w:rsid w:val="00C369FD"/>
    <w:rsid w:val="00C54854"/>
    <w:rsid w:val="00C8017F"/>
    <w:rsid w:val="00CE0AA8"/>
    <w:rsid w:val="00CE21D5"/>
    <w:rsid w:val="00CE462A"/>
    <w:rsid w:val="00D655E6"/>
    <w:rsid w:val="00D72A98"/>
    <w:rsid w:val="00DB6C21"/>
    <w:rsid w:val="00DC5E9D"/>
    <w:rsid w:val="00DD62D8"/>
    <w:rsid w:val="00E512E0"/>
    <w:rsid w:val="00E759DE"/>
    <w:rsid w:val="00F44B16"/>
    <w:rsid w:val="00F5132D"/>
    <w:rsid w:val="00F677C1"/>
    <w:rsid w:val="00F74677"/>
    <w:rsid w:val="00F771A7"/>
    <w:rsid w:val="00F87BA7"/>
    <w:rsid w:val="00F94F42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5F52-4A02-4D8F-8D37-D975B1B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E0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0A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E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E0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0A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CE0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CE0AA8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CE0AA8"/>
  </w:style>
  <w:style w:type="numbering" w:customStyle="1" w:styleId="Bezlisty11">
    <w:name w:val="Bez listy11"/>
    <w:next w:val="Bezlisty"/>
    <w:uiPriority w:val="99"/>
    <w:semiHidden/>
    <w:unhideWhenUsed/>
    <w:rsid w:val="00CE0AA8"/>
  </w:style>
  <w:style w:type="numbering" w:customStyle="1" w:styleId="Bezlisty111">
    <w:name w:val="Bez listy111"/>
    <w:next w:val="Bezlisty"/>
    <w:semiHidden/>
    <w:unhideWhenUsed/>
    <w:rsid w:val="00CE0AA8"/>
  </w:style>
  <w:style w:type="paragraph" w:styleId="Stopka">
    <w:name w:val="footer"/>
    <w:basedOn w:val="Normalny"/>
    <w:link w:val="StopkaZnak"/>
    <w:uiPriority w:val="99"/>
    <w:rsid w:val="00CE0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AA8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0AA8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0A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0A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0AA8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0A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CE0A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E0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0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CE0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0AA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A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CE0AA8"/>
  </w:style>
  <w:style w:type="paragraph" w:customStyle="1" w:styleId="pkt1">
    <w:name w:val="pkt1"/>
    <w:basedOn w:val="pkt"/>
    <w:uiPriority w:val="99"/>
    <w:rsid w:val="00CE0AA8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CE0A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8"/>
  </w:style>
  <w:style w:type="numbering" w:customStyle="1" w:styleId="Bezlisty2">
    <w:name w:val="Bez listy2"/>
    <w:next w:val="Bezlisty"/>
    <w:semiHidden/>
    <w:unhideWhenUsed/>
    <w:rsid w:val="00CE0AA8"/>
  </w:style>
  <w:style w:type="table" w:customStyle="1" w:styleId="Tabela-Siatka1">
    <w:name w:val="Tabela - Siatka1"/>
    <w:basedOn w:val="Standardowy"/>
    <w:next w:val="Tabela-Siatka"/>
    <w:uiPriority w:val="99"/>
    <w:rsid w:val="00CE0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E0AA8"/>
  </w:style>
  <w:style w:type="paragraph" w:styleId="Mapadokumentu">
    <w:name w:val="Document Map"/>
    <w:basedOn w:val="Normalny"/>
    <w:link w:val="MapadokumentuZnak"/>
    <w:uiPriority w:val="99"/>
    <w:semiHidden/>
    <w:rsid w:val="00CE0AA8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0AA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CE0AA8"/>
  </w:style>
  <w:style w:type="numbering" w:customStyle="1" w:styleId="Bezlisty5">
    <w:name w:val="Bez listy5"/>
    <w:next w:val="Bezlisty"/>
    <w:uiPriority w:val="99"/>
    <w:semiHidden/>
    <w:unhideWhenUsed/>
    <w:rsid w:val="00CE0AA8"/>
  </w:style>
  <w:style w:type="character" w:styleId="Pogrubienie">
    <w:name w:val="Strong"/>
    <w:basedOn w:val="Domylnaczcionkaakapitu"/>
    <w:uiPriority w:val="22"/>
    <w:qFormat/>
    <w:rsid w:val="00CE0AA8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C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EC9D70E-575C-40AC-9884-1EDF9A1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1102BB85</Template>
  <TotalTime>17</TotalTime>
  <Pages>6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16</cp:revision>
  <dcterms:created xsi:type="dcterms:W3CDTF">2021-10-28T12:13:00Z</dcterms:created>
  <dcterms:modified xsi:type="dcterms:W3CDTF">2023-11-16T11:50:00Z</dcterms:modified>
</cp:coreProperties>
</file>