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6946"/>
        <w:rPr>
          <w:rFonts w:ascii="Arial Narrow" w:eastAsia="Andale Sans UI" w:hAnsi="Arial Narrow" w:cs="Arial"/>
          <w:lang w:eastAsia="pl-PL"/>
        </w:rPr>
      </w:pPr>
      <w:r w:rsidRPr="008F5AA5">
        <w:rPr>
          <w:rFonts w:ascii="Arial Narrow" w:eastAsia="Andale Sans UI" w:hAnsi="Arial Narrow" w:cs="Arial"/>
          <w:lang w:eastAsia="pl-PL"/>
        </w:rPr>
        <w:t xml:space="preserve">Załącznik Nr 1 do SWZ </w:t>
      </w:r>
      <w:r w:rsidRPr="008F5AA5">
        <w:rPr>
          <w:rFonts w:ascii="Arial Narrow" w:eastAsia="Andale Sans UI" w:hAnsi="Arial Narrow" w:cs="Arial"/>
          <w:lang w:eastAsia="pl-PL"/>
        </w:rPr>
        <w:br/>
      </w:r>
      <w:r w:rsidRPr="008F5AA5">
        <w:rPr>
          <w:rFonts w:ascii="Arial Narrow" w:eastAsia="Andale Sans UI" w:hAnsi="Arial Narrow" w:cs="Arial"/>
          <w:i/>
          <w:lang w:eastAsia="pl-PL"/>
        </w:rPr>
        <w:t>Formularz Ofertowy</w:t>
      </w:r>
    </w:p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 Narrow" w:eastAsia="Andale Sans UI" w:hAnsi="Arial Narrow" w:cs="Arial"/>
          <w:lang w:eastAsia="pl-PL"/>
        </w:rPr>
      </w:pPr>
    </w:p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 Narrow" w:eastAsia="Andale Sans UI" w:hAnsi="Arial Narrow" w:cs="Arial"/>
          <w:lang w:eastAsia="pl-PL"/>
        </w:rPr>
      </w:pPr>
    </w:p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 Narrow" w:eastAsia="Andale Sans UI" w:hAnsi="Arial Narrow" w:cs="Arial"/>
          <w:b/>
          <w:sz w:val="26"/>
          <w:szCs w:val="26"/>
          <w:lang w:eastAsia="pl-PL"/>
        </w:rPr>
      </w:pPr>
    </w:p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 Narrow" w:eastAsia="Andale Sans UI" w:hAnsi="Arial Narrow" w:cs="Arial"/>
          <w:b/>
          <w:sz w:val="26"/>
          <w:szCs w:val="26"/>
          <w:lang w:eastAsia="pl-PL"/>
        </w:rPr>
      </w:pPr>
    </w:p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 Narrow" w:eastAsia="Andale Sans UI" w:hAnsi="Arial Narrow" w:cs="Arial"/>
          <w:b/>
          <w:sz w:val="26"/>
          <w:szCs w:val="26"/>
          <w:lang w:eastAsia="pl-PL"/>
        </w:rPr>
      </w:pPr>
      <w:r w:rsidRPr="008F5AA5">
        <w:rPr>
          <w:rFonts w:ascii="Arial Narrow" w:eastAsia="Andale Sans UI" w:hAnsi="Arial Narrow" w:cs="Arial"/>
          <w:b/>
          <w:sz w:val="26"/>
          <w:szCs w:val="26"/>
          <w:lang w:eastAsia="pl-PL"/>
        </w:rPr>
        <w:t>FORMULARZ OFERTOWY</w:t>
      </w:r>
    </w:p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 Narrow" w:eastAsia="Andale Sans UI" w:hAnsi="Arial Narrow" w:cs="Arial"/>
          <w:b/>
          <w:sz w:val="20"/>
          <w:szCs w:val="20"/>
          <w:lang w:eastAsia="pl-PL"/>
        </w:rPr>
      </w:pPr>
    </w:p>
    <w:p w:rsidR="001409F4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 Narrow" w:eastAsia="Andale Sans UI" w:hAnsi="Arial Narrow" w:cs="Arial"/>
          <w:lang w:eastAsia="pl-PL"/>
        </w:rPr>
      </w:pPr>
      <w:r w:rsidRPr="008F5AA5">
        <w:rPr>
          <w:rFonts w:ascii="Arial Narrow" w:eastAsia="Andale Sans UI" w:hAnsi="Arial Narrow" w:cs="Arial"/>
          <w:lang w:eastAsia="pl-PL"/>
        </w:rPr>
        <w:t>W POSTĘPOWANIU O UDZI</w:t>
      </w:r>
      <w:r>
        <w:rPr>
          <w:rFonts w:ascii="Arial Narrow" w:eastAsia="Andale Sans UI" w:hAnsi="Arial Narrow" w:cs="Arial"/>
          <w:lang w:eastAsia="pl-PL"/>
        </w:rPr>
        <w:t>ELENIE ZAMÓWIENIA PUBLICZNEGO pn.</w:t>
      </w:r>
      <w:r w:rsidRPr="008F5AA5">
        <w:rPr>
          <w:rFonts w:ascii="Arial Narrow" w:eastAsia="Andale Sans UI" w:hAnsi="Arial Narrow" w:cs="Arial"/>
          <w:lang w:eastAsia="pl-PL"/>
        </w:rPr>
        <w:t>:</w:t>
      </w:r>
    </w:p>
    <w:p w:rsidR="001409F4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 Narrow" w:eastAsia="Andale Sans UI" w:hAnsi="Arial Narrow" w:cs="Arial"/>
          <w:lang w:eastAsia="pl-PL"/>
        </w:rPr>
      </w:pPr>
    </w:p>
    <w:p w:rsidR="001409F4" w:rsidRPr="001409F4" w:rsidRDefault="001409F4" w:rsidP="001409F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lang w:eastAsia="zh-CN" w:bidi="pl-PL"/>
        </w:rPr>
      </w:pPr>
      <w:r w:rsidRPr="001409F4">
        <w:rPr>
          <w:rFonts w:ascii="Arial" w:eastAsia="Andale Sans UI" w:hAnsi="Arial" w:cs="Arial"/>
          <w:b/>
          <w:sz w:val="24"/>
          <w:szCs w:val="20"/>
          <w:lang w:eastAsia="zh-CN" w:bidi="pl-PL"/>
        </w:rPr>
        <w:t xml:space="preserve">Organizacja wydarzenia </w:t>
      </w:r>
      <w:proofErr w:type="spellStart"/>
      <w:r w:rsidRPr="001409F4">
        <w:rPr>
          <w:rFonts w:ascii="Arial" w:eastAsia="Andale Sans UI" w:hAnsi="Arial" w:cs="Arial"/>
          <w:b/>
          <w:sz w:val="24"/>
          <w:szCs w:val="20"/>
          <w:lang w:eastAsia="zh-CN" w:bidi="pl-PL"/>
        </w:rPr>
        <w:t>informacyjno</w:t>
      </w:r>
      <w:proofErr w:type="spellEnd"/>
      <w:r w:rsidRPr="001409F4">
        <w:rPr>
          <w:rFonts w:ascii="Arial" w:eastAsia="Andale Sans UI" w:hAnsi="Arial" w:cs="Arial"/>
          <w:b/>
          <w:sz w:val="24"/>
          <w:szCs w:val="20"/>
          <w:lang w:eastAsia="zh-CN" w:bidi="pl-PL"/>
        </w:rPr>
        <w:t xml:space="preserve"> – promocyjnego w Parku Wiosny Ludów </w:t>
      </w:r>
    </w:p>
    <w:p w:rsidR="001409F4" w:rsidRPr="001409F4" w:rsidRDefault="001409F4" w:rsidP="001409F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4"/>
          <w:szCs w:val="20"/>
          <w:lang w:eastAsia="zh-CN"/>
        </w:rPr>
      </w:pPr>
      <w:r w:rsidRPr="001409F4">
        <w:rPr>
          <w:rFonts w:ascii="Arial" w:eastAsia="Andale Sans UI" w:hAnsi="Arial" w:cs="Arial"/>
          <w:b/>
          <w:sz w:val="24"/>
          <w:szCs w:val="20"/>
          <w:lang w:eastAsia="zh-CN" w:bidi="pl-PL"/>
        </w:rPr>
        <w:t>w Gorzowie Wielkopolskim pn. „Majówka w Parku Wiosny Ludów”.</w:t>
      </w:r>
    </w:p>
    <w:p w:rsidR="001409F4" w:rsidRPr="008F5AA5" w:rsidRDefault="001409F4" w:rsidP="001409F4">
      <w:pPr>
        <w:widowControl w:val="0"/>
        <w:tabs>
          <w:tab w:val="left" w:pos="142"/>
        </w:tabs>
        <w:suppressAutoHyphens/>
        <w:spacing w:after="0" w:line="240" w:lineRule="auto"/>
        <w:rPr>
          <w:rFonts w:ascii="Arial Narrow" w:eastAsia="Andale Sans UI" w:hAnsi="Arial Narrow" w:cs="Arial"/>
          <w:lang w:eastAsia="pl-PL"/>
        </w:rPr>
      </w:pPr>
    </w:p>
    <w:p w:rsidR="001409F4" w:rsidRPr="008F5AA5" w:rsidRDefault="001409F4" w:rsidP="001409F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Cs/>
          <w:lang w:eastAsia="pl-PL"/>
        </w:rPr>
      </w:pPr>
      <w:r w:rsidRPr="008F5AA5">
        <w:rPr>
          <w:rFonts w:ascii="Arial Narrow" w:eastAsia="Andale Sans UI" w:hAnsi="Arial Narrow" w:cs="Times New Roman"/>
          <w:bCs/>
          <w:lang w:eastAsia="pl-PL"/>
        </w:rPr>
        <w:t>[BZP.271.</w:t>
      </w:r>
      <w:r w:rsidR="006C0AF2">
        <w:rPr>
          <w:rFonts w:ascii="Arial Narrow" w:eastAsia="Andale Sans UI" w:hAnsi="Arial Narrow" w:cs="Times New Roman"/>
          <w:bCs/>
          <w:lang w:eastAsia="pl-PL"/>
        </w:rPr>
        <w:t>17</w:t>
      </w:r>
      <w:r>
        <w:rPr>
          <w:rFonts w:ascii="Arial Narrow" w:eastAsia="Andale Sans UI" w:hAnsi="Arial Narrow" w:cs="Times New Roman"/>
          <w:bCs/>
          <w:lang w:eastAsia="pl-PL"/>
        </w:rPr>
        <w:t>.2022.</w:t>
      </w:r>
      <w:r w:rsidRPr="008F5AA5">
        <w:rPr>
          <w:rFonts w:ascii="Arial Narrow" w:eastAsia="Andale Sans UI" w:hAnsi="Arial Narrow" w:cs="Times New Roman"/>
          <w:bCs/>
          <w:lang w:eastAsia="pl-PL"/>
        </w:rPr>
        <w:t>MG]</w:t>
      </w:r>
    </w:p>
    <w:p w:rsidR="001409F4" w:rsidRPr="008F5AA5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bCs/>
          <w:sz w:val="20"/>
          <w:szCs w:val="20"/>
          <w:lang w:eastAsia="pl-PL"/>
        </w:rPr>
      </w:pPr>
    </w:p>
    <w:p w:rsidR="001409F4" w:rsidRPr="008F5AA5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bCs/>
          <w:sz w:val="20"/>
          <w:szCs w:val="20"/>
          <w:lang w:eastAsia="pl-PL"/>
        </w:rPr>
      </w:pPr>
    </w:p>
    <w:p w:rsidR="001409F4" w:rsidRPr="008F5AA5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sz w:val="24"/>
          <w:szCs w:val="24"/>
          <w:lang w:eastAsia="pl-PL"/>
        </w:rPr>
      </w:pPr>
      <w:r w:rsidRPr="008F5AA5">
        <w:rPr>
          <w:rFonts w:ascii="Arial Narrow" w:eastAsia="Andale Sans UI" w:hAnsi="Arial Narrow" w:cs="Arial"/>
          <w:b/>
          <w:sz w:val="24"/>
          <w:szCs w:val="24"/>
          <w:lang w:eastAsia="pl-PL"/>
        </w:rPr>
        <w:t>I. Dane Wykonawcy:</w:t>
      </w:r>
    </w:p>
    <w:p w:rsidR="001409F4" w:rsidRPr="008F5AA5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u w:val="single"/>
          <w:lang w:eastAsia="pl-PL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1409F4" w:rsidRPr="008F5AA5" w:rsidTr="00097D11">
        <w:trPr>
          <w:trHeight w:val="732"/>
        </w:trPr>
        <w:tc>
          <w:tcPr>
            <w:tcW w:w="3969" w:type="dxa"/>
            <w:shd w:val="clear" w:color="auto" w:fill="D9D9D9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409F4" w:rsidRPr="008F5AA5" w:rsidTr="00097D11">
        <w:trPr>
          <w:trHeight w:val="701"/>
        </w:trPr>
        <w:tc>
          <w:tcPr>
            <w:tcW w:w="3969" w:type="dxa"/>
            <w:shd w:val="clear" w:color="auto" w:fill="D9D9D9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409F4" w:rsidRPr="008F5AA5" w:rsidTr="00097D11">
        <w:trPr>
          <w:trHeight w:val="454"/>
        </w:trPr>
        <w:tc>
          <w:tcPr>
            <w:tcW w:w="3969" w:type="dxa"/>
            <w:shd w:val="clear" w:color="auto" w:fill="D9D9D9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val="de-DE" w:eastAsia="pl-PL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val="de-DE" w:eastAsia="pl-PL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val="de-DE" w:eastAsia="pl-PL"/>
              </w:rPr>
            </w:pPr>
          </w:p>
        </w:tc>
      </w:tr>
      <w:tr w:rsidR="001409F4" w:rsidRPr="008F5AA5" w:rsidTr="00097D11">
        <w:trPr>
          <w:trHeight w:val="454"/>
        </w:trPr>
        <w:tc>
          <w:tcPr>
            <w:tcW w:w="3969" w:type="dxa"/>
            <w:shd w:val="clear" w:color="auto" w:fill="D9D9D9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val="de-DE" w:eastAsia="pl-PL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val="de-DE" w:eastAsia="pl-PL"/>
              </w:rPr>
              <w:t>E-MAIL</w:t>
            </w:r>
          </w:p>
        </w:tc>
        <w:tc>
          <w:tcPr>
            <w:tcW w:w="5670" w:type="dxa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val="de-DE" w:eastAsia="pl-PL"/>
              </w:rPr>
            </w:pPr>
          </w:p>
        </w:tc>
      </w:tr>
      <w:tr w:rsidR="001409F4" w:rsidRPr="008F5AA5" w:rsidTr="00097D11">
        <w:trPr>
          <w:trHeight w:val="454"/>
        </w:trPr>
        <w:tc>
          <w:tcPr>
            <w:tcW w:w="3969" w:type="dxa"/>
            <w:shd w:val="clear" w:color="auto" w:fill="D9D9D9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spacing w:after="0" w:line="240" w:lineRule="auto"/>
              <w:ind w:left="248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1409F4" w:rsidRPr="008F5AA5" w:rsidRDefault="001409F4" w:rsidP="001409F4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b/>
          <w:sz w:val="20"/>
          <w:szCs w:val="20"/>
          <w:lang w:eastAsia="pl-PL"/>
        </w:rPr>
      </w:pPr>
    </w:p>
    <w:p w:rsidR="001409F4" w:rsidRPr="008F5AA5" w:rsidRDefault="001409F4" w:rsidP="001409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Andale Sans UI" w:hAnsi="Arial Narrow" w:cs="Arial"/>
          <w:bCs/>
          <w:sz w:val="24"/>
          <w:szCs w:val="20"/>
          <w:lang w:eastAsia="ar-SA"/>
        </w:rPr>
      </w:pPr>
      <w:r w:rsidRPr="008F5AA5">
        <w:rPr>
          <w:rFonts w:ascii="Arial Narrow" w:eastAsia="Andale Sans UI" w:hAnsi="Arial Narrow" w:cs="Arial"/>
          <w:bCs/>
          <w:sz w:val="24"/>
          <w:szCs w:val="20"/>
          <w:lang w:eastAsia="ar-SA"/>
        </w:rPr>
        <w:t>Osoba upoważniona do reprezentowania Wykonawcy w sprawie niniejszej oferty:</w:t>
      </w:r>
    </w:p>
    <w:p w:rsidR="001409F4" w:rsidRPr="008F5AA5" w:rsidRDefault="001409F4" w:rsidP="001409F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bCs/>
          <w:sz w:val="24"/>
          <w:szCs w:val="20"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1409F4" w:rsidRPr="008F5AA5" w:rsidTr="00097D11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ar-SA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Andale Sans UI" w:hAnsi="Arial Narrow" w:cs="Arial"/>
                <w:bCs/>
                <w:sz w:val="24"/>
                <w:szCs w:val="24"/>
                <w:lang w:eastAsia="ar-SA"/>
              </w:rPr>
            </w:pPr>
          </w:p>
        </w:tc>
      </w:tr>
      <w:tr w:rsidR="001409F4" w:rsidRPr="008F5AA5" w:rsidTr="00097D11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val="en-US" w:eastAsia="ar-SA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  <w:lang w:val="en-US" w:eastAsia="ar-SA"/>
              </w:rPr>
            </w:pPr>
          </w:p>
        </w:tc>
      </w:tr>
      <w:tr w:rsidR="001409F4" w:rsidRPr="008F5AA5" w:rsidTr="00097D11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val="en-US" w:eastAsia="ar-SA"/>
              </w:rPr>
            </w:pPr>
            <w:r w:rsidRPr="008F5AA5">
              <w:rPr>
                <w:rFonts w:ascii="Arial Narrow" w:eastAsia="Andale Sans UI" w:hAnsi="Arial Narrow" w:cs="Arial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1409F4" w:rsidRPr="008F5AA5" w:rsidRDefault="001409F4" w:rsidP="00097D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  <w:lang w:val="en-US" w:eastAsia="ar-SA"/>
              </w:rPr>
            </w:pPr>
          </w:p>
        </w:tc>
      </w:tr>
    </w:tbl>
    <w:p w:rsidR="001409F4" w:rsidRPr="008F5AA5" w:rsidRDefault="001409F4" w:rsidP="001409F4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b/>
          <w:sz w:val="20"/>
          <w:szCs w:val="20"/>
          <w:lang w:eastAsia="pl-PL"/>
        </w:rPr>
      </w:pPr>
    </w:p>
    <w:p w:rsidR="001409F4" w:rsidRDefault="001409F4" w:rsidP="001409F4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b/>
          <w:sz w:val="24"/>
          <w:szCs w:val="24"/>
          <w:lang w:eastAsia="pl-PL"/>
        </w:rPr>
      </w:pPr>
      <w:r w:rsidRPr="008F5AA5">
        <w:rPr>
          <w:rFonts w:ascii="Arial Narrow" w:eastAsia="Andale Sans UI" w:hAnsi="Arial Narrow" w:cs="Arial"/>
          <w:b/>
          <w:sz w:val="24"/>
          <w:szCs w:val="24"/>
          <w:lang w:eastAsia="pl-PL"/>
        </w:rPr>
        <w:t>II.</w:t>
      </w:r>
      <w:r w:rsidRPr="008F5AA5">
        <w:rPr>
          <w:rFonts w:ascii="Arial Narrow" w:eastAsia="Andale Sans UI" w:hAnsi="Arial Narrow" w:cs="Arial"/>
          <w:sz w:val="24"/>
          <w:szCs w:val="24"/>
          <w:lang w:eastAsia="pl-PL"/>
        </w:rPr>
        <w:t xml:space="preserve">  </w:t>
      </w:r>
      <w:r w:rsidRPr="008F5AA5">
        <w:rPr>
          <w:rFonts w:ascii="Arial Narrow" w:eastAsia="Andale Sans UI" w:hAnsi="Arial Narrow" w:cs="Arial"/>
          <w:b/>
          <w:sz w:val="24"/>
          <w:szCs w:val="24"/>
          <w:lang w:eastAsia="pl-PL"/>
        </w:rPr>
        <w:t>Oferujemy realizację przedmiotu zamówienia na następujących warunkach:</w:t>
      </w:r>
    </w:p>
    <w:p w:rsidR="00364E15" w:rsidRPr="00364E15" w:rsidRDefault="00364E15" w:rsidP="001409F4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b/>
          <w:sz w:val="24"/>
          <w:szCs w:val="24"/>
          <w:lang w:eastAsia="pl-PL"/>
        </w:rPr>
      </w:pPr>
    </w:p>
    <w:p w:rsidR="001409F4" w:rsidRPr="008F5AA5" w:rsidRDefault="001409F4" w:rsidP="001409F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8F5AA5">
        <w:rPr>
          <w:rFonts w:ascii="Arial Narrow" w:eastAsia="Andale Sans UI" w:hAnsi="Arial Narrow" w:cs="Arial"/>
          <w:b/>
          <w:sz w:val="24"/>
          <w:szCs w:val="24"/>
          <w:lang w:eastAsia="pl-PL"/>
        </w:rPr>
        <w:t xml:space="preserve">Cena ofertowa brutto (PLN): </w:t>
      </w:r>
      <w:r w:rsidRPr="008F5AA5">
        <w:rPr>
          <w:rFonts w:ascii="Arial Narrow" w:eastAsia="Andale Sans UI" w:hAnsi="Arial Narrow" w:cs="Arial"/>
          <w:sz w:val="24"/>
          <w:szCs w:val="24"/>
          <w:lang w:eastAsia="pl-PL"/>
        </w:rPr>
        <w:t xml:space="preserve">………….…………… </w:t>
      </w:r>
    </w:p>
    <w:p w:rsidR="001409F4" w:rsidRPr="008F5AA5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8F5AA5">
        <w:rPr>
          <w:rFonts w:ascii="Arial Narrow" w:eastAsia="Andale Sans UI" w:hAnsi="Arial Narrow" w:cs="Arial"/>
          <w:sz w:val="24"/>
          <w:szCs w:val="24"/>
          <w:lang w:eastAsia="pl-PL"/>
        </w:rPr>
        <w:t>słownie:…………………………………………………………………………………………</w:t>
      </w:r>
    </w:p>
    <w:p w:rsidR="001409F4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8F5AA5">
        <w:rPr>
          <w:rFonts w:ascii="Arial Narrow" w:eastAsia="Andale Sans UI" w:hAnsi="Arial Narrow" w:cs="Arial"/>
          <w:sz w:val="24"/>
          <w:szCs w:val="24"/>
          <w:u w:val="single"/>
          <w:lang w:eastAsia="pl-PL"/>
        </w:rPr>
        <w:t>w tym</w:t>
      </w:r>
      <w:r w:rsidRPr="008F5AA5">
        <w:rPr>
          <w:rFonts w:ascii="Arial Narrow" w:eastAsia="Andale Sans UI" w:hAnsi="Arial Narrow" w:cs="Arial"/>
          <w:sz w:val="24"/>
          <w:szCs w:val="24"/>
          <w:lang w:eastAsia="pl-PL"/>
        </w:rPr>
        <w:t>:</w:t>
      </w:r>
    </w:p>
    <w:p w:rsidR="00CC0B18" w:rsidRPr="00CC0B18" w:rsidRDefault="00CC0B18" w:rsidP="00CC0B18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CC0B18">
        <w:rPr>
          <w:rFonts w:ascii="Arial Narrow" w:eastAsia="Andale Sans UI" w:hAnsi="Arial Narrow" w:cs="Arial"/>
          <w:sz w:val="24"/>
          <w:szCs w:val="24"/>
          <w:lang w:eastAsia="pl-PL"/>
        </w:rPr>
        <w:t xml:space="preserve">Cena netto (PLN) ……………………………… </w:t>
      </w:r>
    </w:p>
    <w:p w:rsidR="00CC0B18" w:rsidRPr="00CC0B18" w:rsidRDefault="00CC0B18" w:rsidP="00CC0B18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CC0B18">
        <w:rPr>
          <w:rFonts w:ascii="Arial Narrow" w:eastAsia="Andale Sans UI" w:hAnsi="Arial Narrow" w:cs="Arial"/>
          <w:sz w:val="24"/>
          <w:szCs w:val="24"/>
          <w:lang w:eastAsia="pl-PL"/>
        </w:rPr>
        <w:t>Podatek VAT wg stawki ……… %</w:t>
      </w:r>
    </w:p>
    <w:p w:rsidR="00CC0B18" w:rsidRDefault="00CC0B18" w:rsidP="00CC0B18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CC0B18" w:rsidRDefault="00CC0B18" w:rsidP="00CC0B18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CC0B18" w:rsidRDefault="00CC0B18" w:rsidP="00CC0B18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CC0B18" w:rsidRDefault="00CC0B18" w:rsidP="00CC0B18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CC0B18" w:rsidRPr="008F5AA5" w:rsidRDefault="00CC0B18" w:rsidP="00CC0B18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  <w:bookmarkStart w:id="0" w:name="_GoBack"/>
      <w:bookmarkEnd w:id="0"/>
    </w:p>
    <w:p w:rsidR="00364E15" w:rsidRPr="00364E15" w:rsidRDefault="00364E15" w:rsidP="00364E15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</w:rPr>
        <w:lastRenderedPageBreak/>
        <w:t xml:space="preserve">Czas części animacyjno- </w:t>
      </w:r>
      <w:r w:rsidR="00AB0346">
        <w:rPr>
          <w:rFonts w:ascii="Arial" w:eastAsia="Calibri" w:hAnsi="Arial" w:cs="Arial"/>
          <w:b/>
          <w:bCs/>
        </w:rPr>
        <w:t>artystycznej *</w:t>
      </w:r>
      <w:r>
        <w:rPr>
          <w:rFonts w:ascii="Arial" w:eastAsia="Calibri" w:hAnsi="Arial" w:cs="Arial"/>
          <w:b/>
          <w:bCs/>
        </w:rPr>
        <w:t>:</w:t>
      </w:r>
    </w:p>
    <w:p w:rsidR="00364E15" w:rsidRPr="00AB0346" w:rsidRDefault="00364E15" w:rsidP="00AB0346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364E15" w:rsidRPr="00364E15" w:rsidRDefault="00364E15" w:rsidP="00364E15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364E15">
        <w:rPr>
          <w:rFonts w:ascii="Arial Narrow" w:eastAsia="Andale Sans UI" w:hAnsi="Arial Narrow" w:cs="Arial"/>
          <w:sz w:val="24"/>
          <w:szCs w:val="24"/>
          <w:lang w:eastAsia="pl-PL"/>
        </w:rPr>
        <w:t>czas trwania</w:t>
      </w:r>
      <w:r w:rsidR="00687BE2">
        <w:rPr>
          <w:rFonts w:ascii="Arial Narrow" w:eastAsia="Andale Sans UI" w:hAnsi="Arial Narrow" w:cs="Arial"/>
          <w:sz w:val="24"/>
          <w:szCs w:val="24"/>
          <w:lang w:eastAsia="pl-PL"/>
        </w:rPr>
        <w:t xml:space="preserve"> części</w:t>
      </w:r>
      <w:r w:rsidRPr="00364E15">
        <w:rPr>
          <w:rFonts w:ascii="Arial Narrow" w:eastAsia="Andale Sans UI" w:hAnsi="Arial Narrow" w:cs="Arial"/>
          <w:sz w:val="24"/>
          <w:szCs w:val="24"/>
          <w:lang w:eastAsia="pl-PL"/>
        </w:rPr>
        <w:t xml:space="preserve"> aktywności animacyjno – artystycznych 45 minut </w:t>
      </w:r>
    </w:p>
    <w:p w:rsidR="00364E15" w:rsidRDefault="00364E15" w:rsidP="00EF7A83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364E15">
        <w:rPr>
          <w:rFonts w:ascii="Arial Narrow" w:eastAsia="Andale Sans UI" w:hAnsi="Arial Narrow" w:cs="Arial"/>
          <w:sz w:val="24"/>
          <w:szCs w:val="24"/>
          <w:lang w:eastAsia="pl-PL"/>
        </w:rPr>
        <w:t xml:space="preserve">czas trwania </w:t>
      </w:r>
      <w:r w:rsidR="00687BE2">
        <w:rPr>
          <w:rFonts w:ascii="Arial Narrow" w:eastAsia="Andale Sans UI" w:hAnsi="Arial Narrow" w:cs="Arial"/>
          <w:sz w:val="24"/>
          <w:szCs w:val="24"/>
          <w:lang w:eastAsia="pl-PL"/>
        </w:rPr>
        <w:t xml:space="preserve">części </w:t>
      </w:r>
      <w:r w:rsidRPr="00364E15">
        <w:rPr>
          <w:rFonts w:ascii="Arial Narrow" w:eastAsia="Andale Sans UI" w:hAnsi="Arial Narrow" w:cs="Arial"/>
          <w:sz w:val="24"/>
          <w:szCs w:val="24"/>
          <w:lang w:eastAsia="pl-PL"/>
        </w:rPr>
        <w:t xml:space="preserve">aktywności animacyjno – artystycznych 90 minut </w:t>
      </w:r>
    </w:p>
    <w:p w:rsidR="00AB0346" w:rsidRDefault="00364E15" w:rsidP="00AB0346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364E15">
        <w:rPr>
          <w:rFonts w:ascii="Arial Narrow" w:eastAsia="Andale Sans UI" w:hAnsi="Arial Narrow" w:cs="Arial"/>
          <w:sz w:val="24"/>
          <w:szCs w:val="24"/>
          <w:lang w:eastAsia="pl-PL"/>
        </w:rPr>
        <w:t xml:space="preserve">czas trwania </w:t>
      </w:r>
      <w:r w:rsidR="00687BE2">
        <w:rPr>
          <w:rFonts w:ascii="Arial Narrow" w:eastAsia="Andale Sans UI" w:hAnsi="Arial Narrow" w:cs="Arial"/>
          <w:sz w:val="24"/>
          <w:szCs w:val="24"/>
          <w:lang w:eastAsia="pl-PL"/>
        </w:rPr>
        <w:t xml:space="preserve">części </w:t>
      </w:r>
      <w:r w:rsidRPr="00364E15">
        <w:rPr>
          <w:rFonts w:ascii="Arial Narrow" w:eastAsia="Andale Sans UI" w:hAnsi="Arial Narrow" w:cs="Arial"/>
          <w:sz w:val="24"/>
          <w:szCs w:val="24"/>
          <w:lang w:eastAsia="pl-PL"/>
        </w:rPr>
        <w:t xml:space="preserve">aktywności animacyjno – artystycznych 120 minut </w:t>
      </w:r>
    </w:p>
    <w:p w:rsidR="00364E15" w:rsidRPr="00364E15" w:rsidRDefault="00364E15" w:rsidP="00364E15">
      <w:pPr>
        <w:widowControl w:val="0"/>
        <w:shd w:val="clear" w:color="auto" w:fill="FFFFFF"/>
        <w:suppressAutoHyphens/>
        <w:spacing w:after="0" w:line="276" w:lineRule="auto"/>
        <w:ind w:left="360" w:right="19"/>
        <w:rPr>
          <w:rFonts w:ascii="Arial Narrow" w:eastAsia="Andale Sans UI" w:hAnsi="Arial Narrow" w:cs="Arial"/>
          <w:bCs/>
          <w:kern w:val="1"/>
          <w:sz w:val="20"/>
          <w:szCs w:val="20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0"/>
          <w:szCs w:val="20"/>
          <w:lang w:eastAsia="pl-PL"/>
        </w:rPr>
        <w:t>* zaznaczyć odpowiednie</w:t>
      </w: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 xml:space="preserve">   </w:t>
      </w:r>
    </w:p>
    <w:p w:rsidR="001409F4" w:rsidRPr="00675B79" w:rsidRDefault="001409F4" w:rsidP="001409F4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b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/>
          <w:sz w:val="24"/>
          <w:szCs w:val="24"/>
          <w:lang w:eastAsia="pl-PL"/>
        </w:rPr>
        <w:t>III. Oświadczenia:</w:t>
      </w:r>
    </w:p>
    <w:p w:rsidR="001409F4" w:rsidRPr="00675B79" w:rsidRDefault="001409F4" w:rsidP="001409F4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276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  <w:lang w:val="x-none" w:eastAsia="x-none"/>
        </w:rPr>
      </w:pPr>
      <w:r w:rsidRPr="00675B79">
        <w:rPr>
          <w:rFonts w:ascii="Arial Narrow" w:eastAsia="Calibri" w:hAnsi="Arial Narrow" w:cs="Arial"/>
          <w:sz w:val="24"/>
          <w:szCs w:val="24"/>
          <w:lang w:val="x-none" w:eastAsia="x-none"/>
        </w:rPr>
        <w:t>w cenie naszej oferty zostały uwzględnione wszystkie koszty wykonania zamówienia;</w:t>
      </w:r>
    </w:p>
    <w:p w:rsidR="001409F4" w:rsidRPr="00675B79" w:rsidRDefault="001409F4" w:rsidP="001409F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40" w:line="276" w:lineRule="auto"/>
        <w:ind w:left="284" w:hanging="284"/>
        <w:jc w:val="both"/>
        <w:rPr>
          <w:rFonts w:ascii="Arial Narrow" w:eastAsia="Calibri" w:hAnsi="Arial Narrow" w:cs="Arial"/>
          <w:sz w:val="24"/>
          <w:szCs w:val="24"/>
          <w:lang w:val="x-none" w:eastAsia="x-none"/>
        </w:rPr>
      </w:pPr>
      <w:r w:rsidRPr="00675B79">
        <w:rPr>
          <w:rFonts w:ascii="Arial Narrow" w:eastAsia="Calibri" w:hAnsi="Arial Narrow" w:cs="Arial"/>
          <w:sz w:val="24"/>
          <w:szCs w:val="24"/>
          <w:lang w:val="x-none" w:eastAsia="x-none"/>
        </w:rPr>
        <w:t>zapoznaliśmy się ze Specyfikacją Warunków Zamówienia</w:t>
      </w:r>
      <w:r w:rsidRPr="00675B79">
        <w:rPr>
          <w:rFonts w:ascii="Arial Narrow" w:eastAsia="Calibri" w:hAnsi="Arial Narrow" w:cs="Arial"/>
          <w:sz w:val="24"/>
          <w:szCs w:val="24"/>
          <w:lang w:eastAsia="x-none"/>
        </w:rPr>
        <w:t>, w tym z warunkami przystąpienia do postępowania i nie wnosimy do nich zastrzeżeń oraz uzyskaliśmy wszystkie informacje niezbędne do prawidłowego przygotowania oferty:</w:t>
      </w:r>
    </w:p>
    <w:p w:rsidR="001409F4" w:rsidRPr="00675B79" w:rsidRDefault="001409F4" w:rsidP="001409F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40" w:line="276" w:lineRule="auto"/>
        <w:ind w:left="284" w:hanging="284"/>
        <w:jc w:val="both"/>
        <w:rPr>
          <w:rFonts w:ascii="Arial Narrow" w:eastAsia="Calibri" w:hAnsi="Arial Narrow" w:cs="Arial"/>
          <w:sz w:val="24"/>
          <w:szCs w:val="24"/>
          <w:lang w:val="x-none" w:eastAsia="x-none"/>
        </w:rPr>
      </w:pPr>
      <w:r w:rsidRPr="00675B79">
        <w:rPr>
          <w:rFonts w:ascii="Arial Narrow" w:eastAsia="Calibri" w:hAnsi="Arial Narrow" w:cs="Arial"/>
          <w:sz w:val="24"/>
          <w:szCs w:val="24"/>
          <w:lang w:eastAsia="x-none"/>
        </w:rPr>
        <w:t>załączony do SWZ projekt umowy został przez nas zaakceptowany i zobowiązujemy się, w przypadku wyboru naszej oferty, do zawarcia umowy w miejscu i terminie wyznaczonym przez zamawiającego;</w:t>
      </w:r>
    </w:p>
    <w:p w:rsidR="001409F4" w:rsidRPr="00675B79" w:rsidRDefault="001409F4" w:rsidP="001409F4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276" w:lineRule="auto"/>
        <w:ind w:left="284" w:hanging="284"/>
        <w:jc w:val="both"/>
        <w:rPr>
          <w:rFonts w:ascii="Arial Narrow" w:eastAsia="Calibri" w:hAnsi="Arial Narrow" w:cs="Arial"/>
          <w:sz w:val="24"/>
          <w:szCs w:val="24"/>
          <w:lang w:val="x-none" w:eastAsia="x-none"/>
        </w:rPr>
      </w:pPr>
      <w:r w:rsidRPr="00675B79">
        <w:rPr>
          <w:rFonts w:ascii="Arial Narrow" w:eastAsia="Calibri" w:hAnsi="Arial Narrow" w:cs="Arial"/>
          <w:sz w:val="24"/>
          <w:szCs w:val="24"/>
          <w:lang w:val="x-none" w:eastAsia="x-none"/>
        </w:rPr>
        <w:t xml:space="preserve"> uważamy się za związanych niniejszą ofertą na okres </w:t>
      </w:r>
      <w:r w:rsidRPr="00675B79">
        <w:rPr>
          <w:rFonts w:ascii="Arial Narrow" w:eastAsia="Calibri" w:hAnsi="Arial Narrow" w:cs="Arial"/>
          <w:b/>
          <w:sz w:val="24"/>
          <w:szCs w:val="24"/>
          <w:lang w:val="x-none" w:eastAsia="x-none"/>
        </w:rPr>
        <w:t>30 dni</w:t>
      </w:r>
      <w:r w:rsidRPr="00675B79">
        <w:rPr>
          <w:rFonts w:ascii="Arial Narrow" w:eastAsia="Calibri" w:hAnsi="Arial Narrow" w:cs="Arial"/>
          <w:sz w:val="24"/>
          <w:szCs w:val="24"/>
          <w:lang w:val="x-none" w:eastAsia="x-none"/>
        </w:rPr>
        <w:t xml:space="preserve"> licząc od dnia otwarcia ofert (włącznie z tym dniem);</w:t>
      </w:r>
    </w:p>
    <w:p w:rsidR="001409F4" w:rsidRPr="00675B79" w:rsidRDefault="001409F4" w:rsidP="001409F4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40" w:line="276" w:lineRule="auto"/>
        <w:ind w:left="0" w:firstLine="0"/>
        <w:jc w:val="both"/>
        <w:rPr>
          <w:rFonts w:ascii="Arial Narrow" w:eastAsia="Calibri" w:hAnsi="Arial Narrow" w:cs="Arial"/>
          <w:kern w:val="1"/>
          <w:sz w:val="24"/>
          <w:szCs w:val="24"/>
          <w:lang w:val="x-none" w:eastAsia="x-none"/>
        </w:rPr>
      </w:pPr>
      <w:r w:rsidRPr="00675B79">
        <w:rPr>
          <w:rFonts w:ascii="Arial Narrow" w:eastAsia="Calibri" w:hAnsi="Arial Narrow" w:cs="Arial"/>
          <w:sz w:val="24"/>
          <w:szCs w:val="24"/>
          <w:lang w:val="x-none" w:eastAsia="x-none"/>
        </w:rPr>
        <w:t xml:space="preserve"> </w:t>
      </w:r>
      <w:r w:rsidRPr="00675B79">
        <w:rPr>
          <w:rFonts w:ascii="Arial Narrow" w:eastAsia="Calibri" w:hAnsi="Arial Narrow" w:cs="Arial"/>
          <w:kern w:val="1"/>
          <w:sz w:val="24"/>
          <w:szCs w:val="24"/>
          <w:lang w:eastAsia="x-none"/>
        </w:rPr>
        <w:t>ofertę składa: *</w:t>
      </w: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sym w:font="Wingdings" w:char="F0A8"/>
      </w: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mikroprzedsiębiorstwo,</w:t>
      </w: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10"/>
          <w:szCs w:val="10"/>
          <w:lang w:eastAsia="pl-PL"/>
        </w:rPr>
      </w:pP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sym w:font="Wingdings" w:char="F0A8"/>
      </w: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małe przedsiębiorstwo,</w:t>
      </w: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10"/>
          <w:szCs w:val="10"/>
          <w:lang w:eastAsia="pl-PL"/>
        </w:rPr>
      </w:pP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sym w:font="Wingdings" w:char="F0A8"/>
      </w: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średnie przedsiębiorstwo,</w:t>
      </w: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10"/>
          <w:szCs w:val="10"/>
          <w:lang w:eastAsia="pl-PL"/>
        </w:rPr>
      </w:pPr>
    </w:p>
    <w:p w:rsidR="001409F4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sym w:font="Wingdings" w:char="F0A8"/>
      </w: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duże przedsiębiorstwo **</w:t>
      </w:r>
    </w:p>
    <w:p w:rsidR="001409F4" w:rsidRPr="00225415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sym w:font="Wingdings" w:char="F0A8"/>
      </w: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</w:t>
      </w:r>
      <w:r w:rsidRPr="00225415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jednoosobowa działalność gospodarcza</w:t>
      </w:r>
    </w:p>
    <w:p w:rsidR="001409F4" w:rsidRPr="00225415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sym w:font="Wingdings" w:char="F0A8"/>
      </w: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</w:t>
      </w:r>
      <w:r w:rsidRPr="00225415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osoba fizyczna nieprowadząca działalności gospodarczej</w:t>
      </w: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567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sym w:font="Wingdings" w:char="F0A8"/>
      </w: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 xml:space="preserve"> </w:t>
      </w:r>
      <w:r w:rsidRPr="00225415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>inny rodzaj</w:t>
      </w: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360" w:right="19"/>
        <w:rPr>
          <w:rFonts w:ascii="Arial Narrow" w:eastAsia="Andale Sans UI" w:hAnsi="Arial Narrow" w:cs="Arial"/>
          <w:bCs/>
          <w:kern w:val="1"/>
          <w:sz w:val="10"/>
          <w:szCs w:val="10"/>
          <w:lang w:eastAsia="pl-PL"/>
        </w:rPr>
      </w:pP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360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  <w:t>Uwaga:</w:t>
      </w: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360" w:right="19"/>
        <w:rPr>
          <w:rFonts w:ascii="Arial Narrow" w:eastAsia="Andale Sans UI" w:hAnsi="Arial Narrow" w:cs="Arial"/>
          <w:bCs/>
          <w:i/>
          <w:kern w:val="1"/>
          <w:sz w:val="20"/>
          <w:szCs w:val="20"/>
          <w:lang w:eastAsia="pl-PL"/>
        </w:rPr>
      </w:pPr>
      <w:r w:rsidRPr="00675B79">
        <w:rPr>
          <w:rFonts w:ascii="Arial Narrow" w:eastAsia="Andale Sans UI" w:hAnsi="Arial Narrow" w:cs="Arial"/>
          <w:bCs/>
          <w:i/>
          <w:kern w:val="1"/>
          <w:sz w:val="20"/>
          <w:szCs w:val="20"/>
          <w:lang w:eastAsia="pl-PL"/>
        </w:rPr>
        <w:t>* Powyższe informacje są wymagane wyłącznie do celów statystycznych.</w:t>
      </w:r>
    </w:p>
    <w:p w:rsidR="001409F4" w:rsidRPr="001862BD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360" w:right="19"/>
        <w:rPr>
          <w:rFonts w:ascii="Arial Narrow" w:eastAsia="Andale Sans UI" w:hAnsi="Arial Narrow" w:cs="Arial"/>
          <w:bCs/>
          <w:kern w:val="1"/>
          <w:sz w:val="20"/>
          <w:szCs w:val="20"/>
          <w:lang w:eastAsia="pl-PL"/>
        </w:rPr>
      </w:pPr>
      <w:r w:rsidRPr="00675B79">
        <w:rPr>
          <w:rFonts w:ascii="Arial Narrow" w:eastAsia="Andale Sans UI" w:hAnsi="Arial Narrow" w:cs="Arial"/>
          <w:bCs/>
          <w:kern w:val="1"/>
          <w:sz w:val="20"/>
          <w:szCs w:val="20"/>
          <w:lang w:eastAsia="pl-PL"/>
        </w:rPr>
        <w:t>** zaznaczyć odpowiednie</w:t>
      </w: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 xml:space="preserve">   </w:t>
      </w:r>
    </w:p>
    <w:p w:rsidR="001409F4" w:rsidRPr="001862BD" w:rsidRDefault="001409F4" w:rsidP="001409F4">
      <w:pPr>
        <w:widowControl w:val="0"/>
        <w:suppressAutoHyphens/>
        <w:spacing w:after="0" w:line="240" w:lineRule="auto"/>
        <w:ind w:left="360" w:hanging="360"/>
        <w:jc w:val="center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1862BD" w:rsidRDefault="001409F4" w:rsidP="001409F4">
      <w:pPr>
        <w:widowControl w:val="0"/>
        <w:suppressAutoHyphens/>
        <w:spacing w:after="0" w:line="276" w:lineRule="auto"/>
        <w:ind w:left="142"/>
        <w:contextualSpacing/>
        <w:jc w:val="both"/>
        <w:rPr>
          <w:rFonts w:ascii="Arial Narrow" w:eastAsia="Andale Sans UI" w:hAnsi="Arial Narrow" w:cs="Thorndale"/>
          <w:sz w:val="24"/>
          <w:szCs w:val="24"/>
          <w:lang w:eastAsia="zh-CN"/>
        </w:rPr>
      </w:pPr>
      <w:r>
        <w:rPr>
          <w:rFonts w:ascii="Arial Narrow" w:eastAsia="Andale Sans UI" w:hAnsi="Arial Narrow" w:cs="Arial"/>
          <w:sz w:val="24"/>
          <w:szCs w:val="24"/>
          <w:lang w:eastAsia="zh-CN"/>
        </w:rPr>
        <w:t>6)</w:t>
      </w:r>
      <w:r w:rsidRPr="001862BD">
        <w:rPr>
          <w:rFonts w:ascii="Arial Narrow" w:eastAsia="Andale Sans UI" w:hAnsi="Arial Narrow" w:cs="Arial"/>
          <w:sz w:val="24"/>
          <w:szCs w:val="24"/>
          <w:lang w:eastAsia="zh-CN"/>
        </w:rPr>
        <w:t xml:space="preserve"> Tajemnica przedsiębiorstwa </w:t>
      </w:r>
    </w:p>
    <w:p w:rsidR="001409F4" w:rsidRPr="00675B79" w:rsidRDefault="001409F4" w:rsidP="001409F4">
      <w:pPr>
        <w:widowControl w:val="0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Arial Narrow" w:eastAsia="Andale Sans UI" w:hAnsi="Arial Narrow" w:cs="Thorndale"/>
          <w:sz w:val="24"/>
          <w:szCs w:val="24"/>
          <w:lang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 xml:space="preserve">Oświadczamy, że oferta nie zawiera informacji stanowiących tajemnicę przedsiębiorstwa                        w rozumieniu przepisów o zwalczaniu nieuczciwej konkurencji.  *        (*  </w:t>
      </w:r>
      <w:r w:rsidRPr="00675B79">
        <w:rPr>
          <w:rFonts w:ascii="Arial Narrow" w:eastAsia="Andale Sans UI" w:hAnsi="Arial Narrow" w:cs="Arial"/>
          <w:i/>
          <w:sz w:val="24"/>
          <w:szCs w:val="24"/>
          <w:lang w:eastAsia="zh-CN"/>
        </w:rPr>
        <w:t>niepotrzebne skreślić</w:t>
      </w: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>)</w:t>
      </w:r>
    </w:p>
    <w:p w:rsidR="001409F4" w:rsidRPr="00675B79" w:rsidRDefault="001409F4" w:rsidP="001409F4">
      <w:pPr>
        <w:spacing w:after="0" w:line="240" w:lineRule="auto"/>
        <w:ind w:left="993"/>
        <w:jc w:val="both"/>
        <w:rPr>
          <w:rFonts w:ascii="Arial Narrow" w:eastAsia="Andale Sans UI" w:hAnsi="Arial Narrow" w:cs="Thorndale"/>
          <w:sz w:val="24"/>
          <w:szCs w:val="24"/>
          <w:lang w:eastAsia="zh-CN"/>
        </w:rPr>
      </w:pPr>
      <w:r w:rsidRPr="00675B79">
        <w:rPr>
          <w:rFonts w:ascii="Arial Narrow" w:eastAsia="Arial" w:hAnsi="Arial Narrow" w:cs="Arial"/>
          <w:sz w:val="24"/>
          <w:szCs w:val="24"/>
          <w:lang w:eastAsia="zh-CN"/>
        </w:rPr>
        <w:t xml:space="preserve">  </w:t>
      </w:r>
    </w:p>
    <w:p w:rsidR="001409F4" w:rsidRPr="00675B79" w:rsidRDefault="001409F4" w:rsidP="001409F4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rPr>
          <w:rFonts w:ascii="Arial Narrow" w:eastAsia="Andale Sans UI" w:hAnsi="Arial Narrow" w:cs="Thorndale"/>
          <w:sz w:val="24"/>
          <w:szCs w:val="24"/>
          <w:lang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 xml:space="preserve">Oświadczamy, że oferta zawiera informacje stanowiące tajemnicę przedsiębiorstwa w rozumieniu przepisów o zwalczaniu nieuczciwej konkurencji.  *       (* </w:t>
      </w:r>
      <w:r w:rsidRPr="00675B79">
        <w:rPr>
          <w:rFonts w:ascii="Arial Narrow" w:eastAsia="Andale Sans UI" w:hAnsi="Arial Narrow" w:cs="Arial"/>
          <w:i/>
          <w:sz w:val="24"/>
          <w:szCs w:val="24"/>
          <w:lang w:eastAsia="zh-CN"/>
        </w:rPr>
        <w:t xml:space="preserve">niepotrzebne skreślić) </w:t>
      </w:r>
    </w:p>
    <w:p w:rsidR="001409F4" w:rsidRPr="00675B79" w:rsidRDefault="001409F4" w:rsidP="001409F4">
      <w:pPr>
        <w:spacing w:after="0" w:line="240" w:lineRule="auto"/>
        <w:ind w:left="993"/>
        <w:jc w:val="both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  <w:r w:rsidRPr="00675B79">
        <w:rPr>
          <w:rFonts w:ascii="Arial Narrow" w:eastAsia="Arial" w:hAnsi="Arial Narrow" w:cs="Arial"/>
          <w:sz w:val="24"/>
          <w:szCs w:val="24"/>
          <w:lang w:eastAsia="zh-CN"/>
        </w:rPr>
        <w:t xml:space="preserve">      </w:t>
      </w: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 xml:space="preserve">Informacje takie zawarte są w następujących dokumentach: </w:t>
      </w:r>
    </w:p>
    <w:p w:rsidR="001409F4" w:rsidRPr="00675B79" w:rsidRDefault="001409F4" w:rsidP="001409F4">
      <w:pPr>
        <w:spacing w:after="0" w:line="240" w:lineRule="auto"/>
        <w:rPr>
          <w:rFonts w:ascii="Arial Narrow" w:eastAsia="Andale Sans UI" w:hAnsi="Arial Narrow" w:cs="Thorndale"/>
          <w:sz w:val="24"/>
          <w:szCs w:val="24"/>
          <w:lang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409F4" w:rsidRPr="00675B79" w:rsidRDefault="001409F4" w:rsidP="001409F4">
      <w:pPr>
        <w:tabs>
          <w:tab w:val="left" w:pos="284"/>
        </w:tabs>
        <w:spacing w:after="0" w:line="240" w:lineRule="auto"/>
        <w:contextualSpacing/>
        <w:rPr>
          <w:rFonts w:ascii="Arial Narrow" w:eastAsia="Arial" w:hAnsi="Arial Narrow" w:cs="Arial"/>
          <w:b/>
          <w:sz w:val="24"/>
          <w:szCs w:val="24"/>
          <w:lang w:eastAsia="zh-CN"/>
        </w:rPr>
      </w:pPr>
    </w:p>
    <w:p w:rsidR="001409F4" w:rsidRDefault="001409F4" w:rsidP="001409F4">
      <w:pPr>
        <w:tabs>
          <w:tab w:val="left" w:pos="284"/>
        </w:tabs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675B79">
        <w:rPr>
          <w:rFonts w:ascii="Arial Narrow" w:eastAsia="Arial" w:hAnsi="Arial Narrow" w:cs="Arial"/>
          <w:sz w:val="24"/>
          <w:szCs w:val="24"/>
          <w:u w:val="single"/>
          <w:lang w:eastAsia="zh-CN"/>
        </w:rPr>
        <w:t>Uwaga:</w:t>
      </w:r>
      <w:r w:rsidRPr="00675B79">
        <w:rPr>
          <w:rFonts w:ascii="Arial Narrow" w:eastAsia="Arial" w:hAnsi="Arial Narrow" w:cs="Arial"/>
          <w:b/>
          <w:sz w:val="24"/>
          <w:szCs w:val="24"/>
          <w:lang w:eastAsia="zh-CN"/>
        </w:rPr>
        <w:t xml:space="preserve"> </w:t>
      </w:r>
      <w:r w:rsidRPr="00675B79">
        <w:rPr>
          <w:rFonts w:ascii="Arial Narrow" w:eastAsia="Arial" w:hAnsi="Arial Narrow" w:cs="Arial"/>
          <w:sz w:val="24"/>
          <w:szCs w:val="24"/>
          <w:lang w:eastAsia="zh-CN"/>
        </w:rPr>
        <w:t>Załączyć</w:t>
      </w:r>
      <w:r w:rsidRPr="00675B79">
        <w:rPr>
          <w:rFonts w:ascii="Arial Narrow" w:eastAsia="Arial" w:hAnsi="Arial Narrow" w:cs="Arial"/>
          <w:b/>
          <w:sz w:val="24"/>
          <w:szCs w:val="24"/>
          <w:lang w:eastAsia="zh-CN"/>
        </w:rPr>
        <w:t xml:space="preserve"> </w:t>
      </w:r>
      <w:r w:rsidRPr="00675B79">
        <w:rPr>
          <w:rFonts w:ascii="Arial Narrow" w:eastAsia="Arial" w:hAnsi="Arial Narrow" w:cs="Arial"/>
          <w:sz w:val="24"/>
          <w:szCs w:val="24"/>
          <w:lang w:eastAsia="zh-CN"/>
        </w:rPr>
        <w:t>uzasadnienie</w:t>
      </w:r>
      <w:r w:rsidRPr="00675B79">
        <w:rPr>
          <w:rFonts w:ascii="Arial Narrow" w:eastAsia="Arial" w:hAnsi="Arial Narrow" w:cs="Arial"/>
          <w:b/>
          <w:sz w:val="24"/>
          <w:szCs w:val="24"/>
          <w:lang w:eastAsia="zh-CN"/>
        </w:rPr>
        <w:t xml:space="preserve"> </w:t>
      </w:r>
      <w:r w:rsidRPr="00675B79">
        <w:rPr>
          <w:rFonts w:ascii="Arial Narrow" w:eastAsia="Calibri" w:hAnsi="Arial Narrow" w:cs="Arial"/>
          <w:sz w:val="24"/>
          <w:szCs w:val="24"/>
        </w:rPr>
        <w:t>wykazujące, że zastrzeżone informacje stanowią tajemnicę przedsiębiorstwa.</w:t>
      </w:r>
    </w:p>
    <w:p w:rsidR="001409F4" w:rsidRPr="00675B79" w:rsidRDefault="001409F4" w:rsidP="001409F4">
      <w:pPr>
        <w:tabs>
          <w:tab w:val="left" w:pos="284"/>
        </w:tabs>
        <w:spacing w:after="0" w:line="240" w:lineRule="auto"/>
        <w:contextualSpacing/>
        <w:jc w:val="both"/>
        <w:rPr>
          <w:rFonts w:ascii="Arial Narrow" w:eastAsia="Arial" w:hAnsi="Arial Narrow" w:cs="Arial"/>
          <w:b/>
          <w:sz w:val="24"/>
          <w:szCs w:val="24"/>
          <w:lang w:eastAsia="zh-CN"/>
        </w:rPr>
      </w:pPr>
    </w:p>
    <w:p w:rsidR="001409F4" w:rsidRDefault="001409F4" w:rsidP="001409F4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Arial Narrow" w:eastAsia="Arial" w:hAnsi="Arial Narrow" w:cs="Arial"/>
          <w:sz w:val="24"/>
          <w:szCs w:val="24"/>
          <w:lang w:eastAsia="zh-CN"/>
        </w:rPr>
      </w:pPr>
      <w:r w:rsidRPr="00A53A44">
        <w:rPr>
          <w:rFonts w:ascii="Arial Narrow" w:eastAsia="Arial" w:hAnsi="Arial Narrow" w:cs="Arial"/>
          <w:sz w:val="24"/>
          <w:szCs w:val="24"/>
          <w:lang w:eastAsia="zh-CN"/>
        </w:rPr>
        <w:t xml:space="preserve">Oświadczam, że znane  są mi przepisy ustawy z dnia 11 stycznia 2018 r. o </w:t>
      </w:r>
      <w:proofErr w:type="spellStart"/>
      <w:r w:rsidRPr="00A53A44">
        <w:rPr>
          <w:rFonts w:ascii="Arial Narrow" w:eastAsia="Arial" w:hAnsi="Arial Narrow" w:cs="Arial"/>
          <w:sz w:val="24"/>
          <w:szCs w:val="24"/>
          <w:lang w:eastAsia="zh-CN"/>
        </w:rPr>
        <w:t>elektromobilności</w:t>
      </w:r>
      <w:proofErr w:type="spellEnd"/>
      <w:r w:rsidRPr="00A53A44">
        <w:rPr>
          <w:rFonts w:ascii="Arial Narrow" w:eastAsia="Arial" w:hAnsi="Arial Narrow" w:cs="Arial"/>
          <w:sz w:val="24"/>
          <w:szCs w:val="24"/>
          <w:lang w:eastAsia="zh-CN"/>
        </w:rPr>
        <w:t xml:space="preserve">                     i paliwach alternatywnych (Dz. U. z 2021 r. poz. 110 z </w:t>
      </w:r>
      <w:proofErr w:type="spellStart"/>
      <w:r w:rsidRPr="00A53A44">
        <w:rPr>
          <w:rFonts w:ascii="Arial Narrow" w:eastAsia="Arial" w:hAnsi="Arial Narrow" w:cs="Arial"/>
          <w:sz w:val="24"/>
          <w:szCs w:val="24"/>
          <w:lang w:eastAsia="zh-CN"/>
        </w:rPr>
        <w:t>późn</w:t>
      </w:r>
      <w:proofErr w:type="spellEnd"/>
      <w:r w:rsidRPr="00A53A44">
        <w:rPr>
          <w:rFonts w:ascii="Arial Narrow" w:eastAsia="Arial" w:hAnsi="Arial Narrow" w:cs="Arial"/>
          <w:sz w:val="24"/>
          <w:szCs w:val="24"/>
          <w:lang w:eastAsia="zh-CN"/>
        </w:rPr>
        <w:t>. zm.) i wynikające z niej obowiązki nałożone na Wykonawcę w związku z realizacją niniejszego zamówienia.</w:t>
      </w:r>
    </w:p>
    <w:p w:rsidR="001409F4" w:rsidRPr="00A53A44" w:rsidRDefault="001409F4" w:rsidP="001409F4">
      <w:pPr>
        <w:pStyle w:val="Akapitzlist"/>
        <w:tabs>
          <w:tab w:val="left" w:pos="284"/>
        </w:tabs>
        <w:spacing w:after="0" w:line="240" w:lineRule="auto"/>
        <w:rPr>
          <w:rFonts w:ascii="Arial Narrow" w:eastAsia="Arial" w:hAnsi="Arial Narrow" w:cs="Arial"/>
          <w:sz w:val="24"/>
          <w:szCs w:val="24"/>
          <w:lang w:eastAsia="zh-CN"/>
        </w:rPr>
      </w:pPr>
    </w:p>
    <w:p w:rsidR="001409F4" w:rsidRDefault="001409F4" w:rsidP="001409F4">
      <w:pPr>
        <w:tabs>
          <w:tab w:val="left" w:pos="284"/>
        </w:tabs>
        <w:spacing w:after="40" w:line="240" w:lineRule="auto"/>
        <w:ind w:left="10"/>
        <w:contextualSpacing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675B79">
        <w:rPr>
          <w:rFonts w:ascii="Arial Narrow" w:eastAsia="Arial" w:hAnsi="Arial Narrow" w:cs="Arial"/>
          <w:b/>
          <w:sz w:val="24"/>
          <w:szCs w:val="24"/>
          <w:lang w:eastAsia="zh-CN"/>
        </w:rPr>
        <w:t xml:space="preserve">IV.  </w:t>
      </w:r>
      <w:r w:rsidRPr="00675B79">
        <w:rPr>
          <w:rFonts w:ascii="Arial Narrow" w:eastAsia="Times New Roman" w:hAnsi="Arial Narrow" w:cs="Arial"/>
          <w:b/>
          <w:sz w:val="24"/>
          <w:szCs w:val="24"/>
          <w:lang w:eastAsia="zh-CN"/>
        </w:rPr>
        <w:t>Ochrona   danych osobowych</w:t>
      </w:r>
    </w:p>
    <w:p w:rsidR="001409F4" w:rsidRPr="00675B79" w:rsidRDefault="001409F4" w:rsidP="001409F4">
      <w:pPr>
        <w:tabs>
          <w:tab w:val="left" w:pos="284"/>
        </w:tabs>
        <w:spacing w:after="40" w:line="240" w:lineRule="auto"/>
        <w:contextualSpacing/>
        <w:rPr>
          <w:rFonts w:ascii="Arial Narrow" w:eastAsia="Times New Roman" w:hAnsi="Arial Narrow" w:cs="Calibri"/>
          <w:sz w:val="24"/>
          <w:szCs w:val="24"/>
          <w:lang w:eastAsia="zh-CN"/>
        </w:rPr>
      </w:pPr>
    </w:p>
    <w:p w:rsidR="001409F4" w:rsidRPr="00675B79" w:rsidRDefault="001409F4" w:rsidP="001409F4">
      <w:pPr>
        <w:spacing w:after="0" w:line="240" w:lineRule="auto"/>
        <w:ind w:left="284"/>
        <w:jc w:val="both"/>
        <w:rPr>
          <w:rFonts w:ascii="Arial Narrow" w:eastAsia="Calibri" w:hAnsi="Arial Narrow" w:cs="Calibri"/>
          <w:sz w:val="24"/>
          <w:szCs w:val="24"/>
          <w:lang w:val="x-none" w:eastAsia="zh-CN"/>
        </w:rPr>
      </w:pPr>
      <w:r w:rsidRPr="00675B79">
        <w:rPr>
          <w:rFonts w:ascii="Arial Narrow" w:eastAsia="Calibri" w:hAnsi="Arial Narrow" w:cs="Arial"/>
          <w:sz w:val="24"/>
          <w:szCs w:val="24"/>
          <w:lang w:val="x-none" w:eastAsia="zh-CN"/>
        </w:rPr>
        <w:t xml:space="preserve">Oświadczam, że wypełniłem obowiązki informacyjne przewidziane w art. 13 lub art. 14 RODO </w:t>
      </w:r>
      <w:r w:rsidRPr="00675B79">
        <w:rPr>
          <w:rFonts w:ascii="Arial Narrow" w:eastAsia="Calibri" w:hAnsi="Arial Narrow" w:cs="Arial"/>
          <w:b/>
          <w:sz w:val="24"/>
          <w:szCs w:val="24"/>
          <w:lang w:eastAsia="zh-CN"/>
        </w:rPr>
        <w:t>*</w:t>
      </w:r>
      <w:r w:rsidRPr="00675B79">
        <w:rPr>
          <w:rFonts w:ascii="Arial Narrow" w:eastAsia="Calibri" w:hAnsi="Arial Narrow" w:cs="Arial"/>
          <w:b/>
          <w:sz w:val="24"/>
          <w:szCs w:val="24"/>
          <w:lang w:val="x-none" w:eastAsia="zh-CN"/>
        </w:rPr>
        <w:t xml:space="preserve"> </w:t>
      </w:r>
      <w:r w:rsidRPr="00675B79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 </w:t>
      </w:r>
      <w:r w:rsidRPr="00675B79">
        <w:rPr>
          <w:rFonts w:ascii="Arial Narrow" w:eastAsia="Calibri" w:hAnsi="Arial Narrow" w:cs="Arial"/>
          <w:sz w:val="24"/>
          <w:szCs w:val="24"/>
          <w:lang w:val="x-none" w:eastAsia="zh-CN"/>
        </w:rPr>
        <w:t>wobec osób fizycznych, od których dane osobowe bezpośrednio lub pośrednio pozyskałem w celu ubiegania się o udzielenie zamówienia publicznego w niniejszym postępowaniu *</w:t>
      </w:r>
    </w:p>
    <w:p w:rsidR="001409F4" w:rsidRPr="00675B79" w:rsidRDefault="001409F4" w:rsidP="001409F4">
      <w:pPr>
        <w:spacing w:after="0" w:line="240" w:lineRule="auto"/>
        <w:ind w:left="284"/>
        <w:jc w:val="both"/>
        <w:rPr>
          <w:rFonts w:ascii="Arial Narrow" w:eastAsia="Calibri" w:hAnsi="Arial Narrow" w:cs="Arial"/>
          <w:sz w:val="24"/>
          <w:szCs w:val="24"/>
          <w:lang w:val="x-none" w:eastAsia="zh-CN"/>
        </w:rPr>
      </w:pPr>
    </w:p>
    <w:p w:rsidR="001409F4" w:rsidRPr="00675B79" w:rsidRDefault="001409F4" w:rsidP="001409F4">
      <w:pPr>
        <w:spacing w:after="0" w:line="240" w:lineRule="auto"/>
        <w:ind w:left="284" w:hanging="142"/>
        <w:jc w:val="both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  <w:r w:rsidRPr="00675B79">
        <w:rPr>
          <w:rFonts w:ascii="Arial Narrow" w:eastAsia="Times New Roman" w:hAnsi="Arial Narrow" w:cs="Arial"/>
          <w:b/>
          <w:i/>
          <w:sz w:val="24"/>
          <w:szCs w:val="24"/>
          <w:lang w:eastAsia="zh-CN"/>
        </w:rPr>
        <w:t>*</w:t>
      </w:r>
      <w:r w:rsidRPr="00675B79">
        <w:rPr>
          <w:rFonts w:ascii="Arial Narrow" w:eastAsia="Times New Roman" w:hAnsi="Arial Narrow" w:cs="Arial"/>
          <w:i/>
          <w:sz w:val="24"/>
          <w:szCs w:val="24"/>
          <w:lang w:eastAsia="zh-CN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9F4" w:rsidRPr="00675B79" w:rsidRDefault="001409F4" w:rsidP="001409F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pacing w:after="0" w:line="240" w:lineRule="auto"/>
        <w:jc w:val="both"/>
        <w:rPr>
          <w:rFonts w:ascii="Arial Narrow" w:eastAsia="Andale Sans UI" w:hAnsi="Arial Narrow" w:cs="Arial"/>
          <w:b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pacing w:after="0" w:line="240" w:lineRule="auto"/>
        <w:jc w:val="both"/>
        <w:rPr>
          <w:rFonts w:ascii="Arial Narrow" w:eastAsia="Andale Sans UI" w:hAnsi="Arial Narrow" w:cs="Arial"/>
          <w:b/>
          <w:sz w:val="24"/>
          <w:szCs w:val="24"/>
          <w:lang w:eastAsia="zh-CN"/>
        </w:rPr>
      </w:pPr>
      <w:r w:rsidRPr="00675B79">
        <w:rPr>
          <w:rFonts w:ascii="Arial Narrow" w:eastAsia="Andale Sans UI" w:hAnsi="Arial Narrow" w:cs="Arial"/>
          <w:b/>
          <w:sz w:val="24"/>
          <w:szCs w:val="24"/>
          <w:lang w:eastAsia="zh-CN"/>
        </w:rPr>
        <w:t>ZAŁĄCZNIKAMI DO NINIEJSZEJ OFERTY SĄ:</w:t>
      </w:r>
    </w:p>
    <w:p w:rsidR="001409F4" w:rsidRPr="00675B79" w:rsidRDefault="001409F4" w:rsidP="001409F4">
      <w:pPr>
        <w:widowControl w:val="0"/>
        <w:spacing w:after="0" w:line="240" w:lineRule="auto"/>
        <w:jc w:val="both"/>
        <w:rPr>
          <w:rFonts w:ascii="Arial Narrow" w:eastAsia="Andale Sans UI" w:hAnsi="Arial Narrow" w:cs="Thorndale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567"/>
        <w:rPr>
          <w:rFonts w:ascii="Arial Narrow" w:eastAsia="Andale Sans UI" w:hAnsi="Arial Narrow" w:cs="Thorndale"/>
          <w:sz w:val="24"/>
          <w:szCs w:val="24"/>
          <w:lang w:val="x-none"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val="x-none" w:eastAsia="zh-CN"/>
        </w:rPr>
        <w:t>...............................................................................................</w:t>
      </w:r>
    </w:p>
    <w:p w:rsidR="001409F4" w:rsidRPr="00675B79" w:rsidRDefault="001409F4" w:rsidP="001409F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567"/>
        <w:rPr>
          <w:rFonts w:ascii="Arial Narrow" w:eastAsia="Andale Sans UI" w:hAnsi="Arial Narrow" w:cs="Thorndale"/>
          <w:sz w:val="24"/>
          <w:szCs w:val="24"/>
          <w:lang w:val="x-none"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val="x-none" w:eastAsia="zh-CN"/>
        </w:rPr>
        <w:t>................................................................................................</w:t>
      </w:r>
    </w:p>
    <w:p w:rsidR="001409F4" w:rsidRPr="00675B79" w:rsidRDefault="001409F4" w:rsidP="001409F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567"/>
        <w:rPr>
          <w:rFonts w:ascii="Arial Narrow" w:eastAsia="Andale Sans UI" w:hAnsi="Arial Narrow" w:cs="Thorndale"/>
          <w:sz w:val="24"/>
          <w:szCs w:val="24"/>
          <w:lang w:val="x-none"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val="x-none" w:eastAsia="zh-CN"/>
        </w:rPr>
        <w:t>..............................................................................................</w:t>
      </w:r>
    </w:p>
    <w:p w:rsidR="001409F4" w:rsidRPr="00675B79" w:rsidRDefault="001409F4" w:rsidP="001409F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567"/>
        <w:rPr>
          <w:rFonts w:ascii="Arial Narrow" w:eastAsia="Andale Sans UI" w:hAnsi="Arial Narrow" w:cs="Thorndale"/>
          <w:sz w:val="24"/>
          <w:szCs w:val="24"/>
          <w:lang w:val="x-none"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 xml:space="preserve">…………………………………………………………………..  </w:t>
      </w: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ab/>
      </w: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ab/>
      </w: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ab/>
      </w:r>
      <w:r w:rsidRPr="00675B79">
        <w:rPr>
          <w:rFonts w:ascii="Arial Narrow" w:eastAsia="Andale Sans UI" w:hAnsi="Arial Narrow" w:cs="Arial"/>
          <w:sz w:val="24"/>
          <w:szCs w:val="24"/>
          <w:lang w:eastAsia="zh-CN"/>
        </w:rPr>
        <w:tab/>
      </w: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/>
          <w:i/>
          <w:kern w:val="1"/>
          <w:sz w:val="24"/>
          <w:szCs w:val="24"/>
          <w:lang w:eastAsia="zh-CN" w:bidi="hi-IN"/>
        </w:rPr>
      </w:pPr>
      <w:r w:rsidRPr="00675B79">
        <w:rPr>
          <w:rFonts w:ascii="Arial Narrow" w:eastAsia="Arial" w:hAnsi="Arial Narrow" w:cs="Open Sans"/>
          <w:b/>
          <w:i/>
          <w:kern w:val="1"/>
          <w:sz w:val="24"/>
          <w:szCs w:val="24"/>
          <w:lang w:eastAsia="zh-CN" w:bidi="hi-IN"/>
        </w:rPr>
        <w:t>UWAGA!  Wypełniony dokument należy  podpisać kwalifikowanym podpisem elektronicznym lub podpisem zaufanym lub podpisem osobistym (patrz wyjaśnienia w SWZ).</w:t>
      </w:r>
    </w:p>
    <w:p w:rsidR="001409F4" w:rsidRPr="00675B79" w:rsidRDefault="001409F4" w:rsidP="001409F4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Arial Narrow" w:eastAsia="Andale Sans UI" w:hAnsi="Arial Narrow" w:cs="Arial"/>
          <w:b/>
          <w:sz w:val="24"/>
          <w:szCs w:val="24"/>
          <w:u w:val="single"/>
          <w:lang w:eastAsia="zh-CN"/>
        </w:rPr>
      </w:pPr>
      <w:r w:rsidRPr="00675B79">
        <w:rPr>
          <w:rFonts w:ascii="Arial Narrow" w:eastAsia="Arial" w:hAnsi="Arial Narrow" w:cs="Open Sans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1409F4" w:rsidRPr="00675B79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Thorndale"/>
          <w:sz w:val="24"/>
          <w:szCs w:val="24"/>
          <w:lang w:eastAsia="zh-CN"/>
        </w:rPr>
      </w:pPr>
    </w:p>
    <w:p w:rsidR="001409F4" w:rsidRPr="00675B79" w:rsidRDefault="001409F4" w:rsidP="001409F4">
      <w:pPr>
        <w:widowControl w:val="0"/>
        <w:shd w:val="clear" w:color="auto" w:fill="FFFFFF"/>
        <w:suppressAutoHyphens/>
        <w:spacing w:after="0" w:line="276" w:lineRule="auto"/>
        <w:ind w:left="360" w:right="19"/>
        <w:rPr>
          <w:rFonts w:ascii="Arial Narrow" w:eastAsia="Andale Sans UI" w:hAnsi="Arial Narrow" w:cs="Arial"/>
          <w:bCs/>
          <w:kern w:val="1"/>
          <w:sz w:val="24"/>
          <w:szCs w:val="24"/>
          <w:lang w:eastAsia="pl-PL"/>
        </w:rPr>
      </w:pPr>
    </w:p>
    <w:p w:rsidR="001409F4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1409F4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1409F4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1409F4" w:rsidRPr="00276D22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b/>
          <w:sz w:val="24"/>
          <w:szCs w:val="24"/>
          <w:u w:val="single"/>
          <w:lang w:eastAsia="pl-PL"/>
        </w:rPr>
      </w:pPr>
    </w:p>
    <w:p w:rsidR="001409F4" w:rsidRPr="00276D22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b/>
          <w:sz w:val="24"/>
          <w:szCs w:val="24"/>
          <w:u w:val="single"/>
          <w:lang w:eastAsia="pl-PL"/>
        </w:rPr>
      </w:pPr>
    </w:p>
    <w:p w:rsidR="001409F4" w:rsidRPr="008F5AA5" w:rsidRDefault="001409F4" w:rsidP="001409F4">
      <w:pPr>
        <w:widowControl w:val="0"/>
        <w:suppressAutoHyphens/>
        <w:spacing w:after="0" w:line="276" w:lineRule="auto"/>
        <w:ind w:left="284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1409F4" w:rsidRPr="008F5AA5" w:rsidRDefault="001409F4" w:rsidP="001409F4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u w:val="single"/>
          <w:lang w:eastAsia="pl-PL"/>
        </w:rPr>
      </w:pPr>
    </w:p>
    <w:p w:rsidR="001409F4" w:rsidRDefault="001409F4" w:rsidP="001409F4"/>
    <w:p w:rsidR="001409F4" w:rsidRDefault="001409F4" w:rsidP="001409F4"/>
    <w:p w:rsidR="001409F4" w:rsidRDefault="001409F4" w:rsidP="001409F4"/>
    <w:p w:rsidR="001409F4" w:rsidRDefault="001409F4" w:rsidP="001409F4"/>
    <w:p w:rsidR="00A653A3" w:rsidRDefault="00A653A3"/>
    <w:sectPr w:rsidR="00A6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0"/>
        </w:tabs>
        <w:ind w:left="1345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240F62"/>
    <w:multiLevelType w:val="hybridMultilevel"/>
    <w:tmpl w:val="1C542F52"/>
    <w:lvl w:ilvl="0" w:tplc="6A1649EA">
      <w:start w:val="1"/>
      <w:numFmt w:val="bullet"/>
      <w:lvlText w:val=""/>
      <w:lvlJc w:val="left"/>
      <w:pPr>
        <w:ind w:left="69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4BE1"/>
    <w:multiLevelType w:val="hybridMultilevel"/>
    <w:tmpl w:val="C5526628"/>
    <w:lvl w:ilvl="0" w:tplc="1DB86178">
      <w:start w:val="1"/>
      <w:numFmt w:val="bullet"/>
      <w:lvlText w:val=""/>
      <w:lvlJc w:val="left"/>
      <w:pPr>
        <w:ind w:left="105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6FE28B5C"/>
    <w:name w:val="WW8Num252322"/>
    <w:lvl w:ilvl="0" w:tplc="3924884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2C3164"/>
    <w:multiLevelType w:val="hybridMultilevel"/>
    <w:tmpl w:val="954CEE0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56A2"/>
    <w:multiLevelType w:val="hybridMultilevel"/>
    <w:tmpl w:val="7DCC5C18"/>
    <w:lvl w:ilvl="0" w:tplc="00000016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34D4"/>
    <w:multiLevelType w:val="hybridMultilevel"/>
    <w:tmpl w:val="FC4EC444"/>
    <w:lvl w:ilvl="0" w:tplc="F370CAC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404B"/>
    <w:multiLevelType w:val="hybridMultilevel"/>
    <w:tmpl w:val="EB9ED146"/>
    <w:lvl w:ilvl="0" w:tplc="00000016">
      <w:start w:val="1"/>
      <w:numFmt w:val="bullet"/>
      <w:lvlText w:val=""/>
      <w:lvlJc w:val="left"/>
      <w:pPr>
        <w:ind w:left="1140" w:hanging="360"/>
      </w:pPr>
      <w:rPr>
        <w:rFonts w:ascii="Symbol" w:hAnsi="Symbol" w:cs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F4"/>
    <w:rsid w:val="00131A2D"/>
    <w:rsid w:val="001409F4"/>
    <w:rsid w:val="00364E15"/>
    <w:rsid w:val="00517DC8"/>
    <w:rsid w:val="00687BE2"/>
    <w:rsid w:val="006C0AF2"/>
    <w:rsid w:val="00897D69"/>
    <w:rsid w:val="00A653A3"/>
    <w:rsid w:val="00A82FD6"/>
    <w:rsid w:val="00AB0346"/>
    <w:rsid w:val="00CB5F85"/>
    <w:rsid w:val="00C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D5D8"/>
  <w15:chartTrackingRefBased/>
  <w15:docId w15:val="{020D9F2A-D94C-4424-8CF9-6C03B679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9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28CB-7349-4AB0-95AF-8343D05E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Gongała</dc:creator>
  <cp:keywords/>
  <dc:description/>
  <cp:lastModifiedBy>Małgorzata Gongała</cp:lastModifiedBy>
  <cp:revision>10</cp:revision>
  <cp:lastPrinted>2022-03-30T11:46:00Z</cp:lastPrinted>
  <dcterms:created xsi:type="dcterms:W3CDTF">2022-03-28T07:54:00Z</dcterms:created>
  <dcterms:modified xsi:type="dcterms:W3CDTF">2022-04-01T09:16:00Z</dcterms:modified>
</cp:coreProperties>
</file>