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ABC" w14:textId="3CB018DB"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254AB1">
        <w:rPr>
          <w:rFonts w:ascii="Georgia" w:hAnsi="Georgia" w:cs="Times New Roman"/>
        </w:rPr>
        <w:t>10</w:t>
      </w:r>
      <w:r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254AB1">
        <w:rPr>
          <w:rFonts w:ascii="Georgia" w:hAnsi="Georgia" w:cs="Times New Roman"/>
        </w:rPr>
        <w:t>8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14:paraId="743439F6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12A08263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14:paraId="32B6D8B9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14:paraId="2BA4F2FF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14:paraId="720AE68B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Powiat Pińczowski</w:t>
      </w:r>
    </w:p>
    <w:p w14:paraId="23842775" w14:textId="3B37509A" w:rsidR="006A6BC6" w:rsidRPr="00C44091" w:rsidRDefault="00EC2FCC" w:rsidP="006A6BC6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Województwo Świętokrzyskie</w:t>
      </w:r>
    </w:p>
    <w:p w14:paraId="61561A0C" w14:textId="77777777"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14:paraId="3F321A26" w14:textId="1DE6A8E4" w:rsidR="00EC2FCC" w:rsidRDefault="00EC2FCC" w:rsidP="008B3E87">
      <w:pPr>
        <w:spacing w:line="360" w:lineRule="auto"/>
        <w:jc w:val="both"/>
        <w:rPr>
          <w:rFonts w:ascii="Georgia" w:hAnsi="Georgia" w:cs="Times New Roman"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>GKRiOŚ.II.7624.19.21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 xml:space="preserve"> </w:t>
      </w:r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C44091" w:rsidRPr="00A53B0C">
        <w:rPr>
          <w:rFonts w:ascii="Georgia" w:hAnsi="Georgia" w:cs="Arial"/>
        </w:rPr>
        <w:t xml:space="preserve">na roboty budowlane, </w:t>
      </w:r>
      <w:r w:rsidR="00FD6310">
        <w:rPr>
          <w:rFonts w:ascii="Georgia" w:hAnsi="Georgia" w:cs="Arial"/>
        </w:rPr>
        <w:t xml:space="preserve">na podstawie </w:t>
      </w:r>
      <w:r w:rsidR="008B3E87" w:rsidRPr="00A53B0C">
        <w:rPr>
          <w:rFonts w:ascii="Georgia" w:hAnsi="Georgia" w:cs="Arial"/>
        </w:rPr>
        <w:t>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</w:t>
      </w:r>
      <w:proofErr w:type="spellStart"/>
      <w:r w:rsidR="00C44091" w:rsidRPr="00A53B0C">
        <w:rPr>
          <w:rFonts w:ascii="Georgia" w:hAnsi="Georgia" w:cs="Arial"/>
        </w:rPr>
        <w:t>t.j</w:t>
      </w:r>
      <w:proofErr w:type="spellEnd"/>
      <w:r w:rsidR="00C44091" w:rsidRPr="00A53B0C">
        <w:rPr>
          <w:rFonts w:ascii="Georgia" w:hAnsi="Georgia" w:cs="Arial"/>
        </w:rPr>
        <w:t xml:space="preserve">. </w:t>
      </w:r>
      <w:r w:rsidR="008B3E87" w:rsidRPr="00A53B0C">
        <w:rPr>
          <w:rFonts w:ascii="Georgia" w:hAnsi="Georgia" w:cs="Arial"/>
          <w:bCs/>
        </w:rPr>
        <w:t xml:space="preserve">Dz.U. 2019 poz. 2019, </w:t>
      </w:r>
      <w:r w:rsidR="008B3E87" w:rsidRPr="00A53B0C">
        <w:rPr>
          <w:rFonts w:ascii="Georgia" w:hAnsi="Georgia" w:cs="Arial"/>
        </w:rPr>
        <w:t xml:space="preserve">z </w:t>
      </w:r>
      <w:proofErr w:type="spellStart"/>
      <w:r w:rsidR="008B3E87" w:rsidRPr="00A53B0C">
        <w:rPr>
          <w:rFonts w:ascii="Georgia" w:hAnsi="Georgia" w:cs="Arial"/>
        </w:rPr>
        <w:t>późn</w:t>
      </w:r>
      <w:proofErr w:type="spellEnd"/>
      <w:r w:rsidR="008B3E87" w:rsidRPr="00A53B0C">
        <w:rPr>
          <w:rFonts w:ascii="Georgia" w:hAnsi="Georgia" w:cs="Arial"/>
        </w:rPr>
        <w:t>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14:paraId="34E9E3AF" w14:textId="77777777" w:rsidR="00005F21" w:rsidRPr="008B3E87" w:rsidRDefault="00005F21" w:rsidP="008B3E87">
      <w:pPr>
        <w:spacing w:line="360" w:lineRule="auto"/>
        <w:jc w:val="both"/>
        <w:rPr>
          <w:rFonts w:ascii="Georgia" w:hAnsi="Georgia" w:cs="Arial"/>
          <w:b/>
          <w:bCs/>
        </w:rPr>
      </w:pPr>
    </w:p>
    <w:p w14:paraId="04189034" w14:textId="26ED627B" w:rsidR="00254AB1" w:rsidRPr="00254AB1" w:rsidRDefault="00B760B6" w:rsidP="00254AB1">
      <w:pPr>
        <w:spacing w:line="276" w:lineRule="auto"/>
        <w:jc w:val="center"/>
        <w:rPr>
          <w:rFonts w:ascii="Cambria" w:hAnsi="Cambria" w:cs="Arial"/>
          <w:b/>
          <w:bCs/>
          <w:lang w:eastAsia="x-none"/>
        </w:rPr>
      </w:pPr>
      <w:r w:rsidRPr="00254AB1">
        <w:rPr>
          <w:rFonts w:ascii="Times New Roman" w:hAnsi="Times New Roman" w:cs="Times New Roman"/>
          <w:b/>
          <w:color w:val="000000"/>
        </w:rPr>
        <w:t>„</w:t>
      </w:r>
      <w:r w:rsidR="00254AB1" w:rsidRPr="00254AB1">
        <w:rPr>
          <w:rFonts w:ascii="Cambria" w:hAnsi="Cambria" w:cs="Arial"/>
          <w:b/>
          <w:bCs/>
          <w:lang w:eastAsia="x-none"/>
        </w:rPr>
        <w:t>Zagospodarowanie rynku (parku) w Działoszycach w ramach kompleksowej rewitalizacji miasta Działoszyce – etap II</w:t>
      </w:r>
      <w:r w:rsidR="00254AB1" w:rsidRPr="00254AB1">
        <w:rPr>
          <w:rFonts w:ascii="Cambria" w:hAnsi="Cambria" w:cs="Arial"/>
          <w:b/>
          <w:bCs/>
          <w:lang w:eastAsia="x-none"/>
        </w:rPr>
        <w:t>”</w:t>
      </w:r>
    </w:p>
    <w:p w14:paraId="303AF513" w14:textId="77777777"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14:paraId="60D8B1DE" w14:textId="56F8F3F1" w:rsidR="00EC2FCC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7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6A6BC6">
        <w:rPr>
          <w:rFonts w:ascii="Georgia" w:hAnsi="Georgia" w:cs="Times New Roman"/>
        </w:rPr>
        <w:t>26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>0</w:t>
      </w:r>
      <w:r w:rsidR="006A6BC6">
        <w:rPr>
          <w:rFonts w:ascii="Georgia" w:hAnsi="Georgia" w:cs="Times New Roman"/>
        </w:rPr>
        <w:t>7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 xml:space="preserve">2021 </w:t>
      </w:r>
      <w:r w:rsidRPr="00C44091">
        <w:rPr>
          <w:rFonts w:ascii="Georgia" w:hAnsi="Georgia" w:cs="Times New Roman"/>
        </w:rPr>
        <w:t xml:space="preserve">r. </w:t>
      </w:r>
    </w:p>
    <w:p w14:paraId="26030EC5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76CAC43F" w14:textId="5E5A50D7" w:rsidR="001E78B0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>(</w:t>
      </w:r>
      <w:proofErr w:type="spellStart"/>
      <w:r w:rsidR="00A53B0C" w:rsidRPr="00A53B0C">
        <w:rPr>
          <w:rFonts w:ascii="Georgia" w:hAnsi="Georgia" w:cs="Arial"/>
        </w:rPr>
        <w:t>t.j</w:t>
      </w:r>
      <w:proofErr w:type="spellEnd"/>
      <w:r w:rsidR="00A53B0C" w:rsidRPr="00A53B0C">
        <w:rPr>
          <w:rFonts w:ascii="Georgia" w:hAnsi="Georgia" w:cs="Arial"/>
        </w:rPr>
        <w:t xml:space="preserve">. </w:t>
      </w:r>
      <w:r w:rsidR="00A53B0C" w:rsidRPr="00A53B0C">
        <w:rPr>
          <w:rFonts w:ascii="Georgia" w:hAnsi="Georgia" w:cs="Arial"/>
          <w:bCs/>
        </w:rPr>
        <w:t xml:space="preserve">Dz.U. 2019 poz. 2019, </w:t>
      </w:r>
      <w:r w:rsidR="00A53B0C" w:rsidRPr="00A53B0C">
        <w:rPr>
          <w:rFonts w:ascii="Georgia" w:hAnsi="Georgia" w:cs="Arial"/>
        </w:rPr>
        <w:t xml:space="preserve">z </w:t>
      </w:r>
      <w:proofErr w:type="spellStart"/>
      <w:r w:rsidR="00A53B0C" w:rsidRPr="00A53B0C">
        <w:rPr>
          <w:rFonts w:ascii="Georgia" w:hAnsi="Georgia" w:cs="Arial"/>
        </w:rPr>
        <w:t>późn</w:t>
      </w:r>
      <w:proofErr w:type="spellEnd"/>
      <w:r w:rsidR="00A53B0C" w:rsidRPr="00A53B0C">
        <w:rPr>
          <w:rFonts w:ascii="Georgia" w:hAnsi="Georgia" w:cs="Arial"/>
        </w:rPr>
        <w:t>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14:paraId="49DC2790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5BD79D85" w14:textId="60F16466"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254AB1">
        <w:rPr>
          <w:rFonts w:ascii="Georgia" w:hAnsi="Georgia" w:cs="Times New Roman"/>
        </w:rPr>
        <w:t>10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254AB1">
        <w:rPr>
          <w:rFonts w:ascii="Georgia" w:hAnsi="Georgia" w:cs="Times New Roman"/>
        </w:rPr>
        <w:t>8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godz. </w:t>
      </w:r>
      <w:r w:rsidR="00FD6310">
        <w:rPr>
          <w:rFonts w:ascii="Georgia" w:hAnsi="Georgia" w:cs="Times New Roman"/>
        </w:rPr>
        <w:t>11</w:t>
      </w:r>
      <w:r w:rsidR="00C44091" w:rsidRPr="00C44091">
        <w:rPr>
          <w:rFonts w:ascii="Georgia" w:hAnsi="Georgia" w:cs="Times New Roman"/>
        </w:rPr>
        <w:t xml:space="preserve">.00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B760B6">
        <w:rPr>
          <w:rFonts w:ascii="Georgia" w:hAnsi="Georgia" w:cs="Times New Roman"/>
        </w:rPr>
        <w:t>ł</w:t>
      </w:r>
      <w:r w:rsidR="00254AB1">
        <w:rPr>
          <w:rFonts w:ascii="Georgia" w:hAnsi="Georgia" w:cs="Times New Roman"/>
        </w:rPr>
        <w:t>y</w:t>
      </w:r>
      <w:r w:rsidR="00B760B6">
        <w:rPr>
          <w:rFonts w:ascii="Georgia" w:hAnsi="Georgia" w:cs="Times New Roman"/>
        </w:rPr>
        <w:t xml:space="preserve"> </w:t>
      </w:r>
      <w:r w:rsidR="00254AB1">
        <w:rPr>
          <w:rFonts w:ascii="Georgia" w:hAnsi="Georgia" w:cs="Times New Roman"/>
        </w:rPr>
        <w:t>2</w:t>
      </w:r>
      <w:r w:rsidR="00924CAE">
        <w:rPr>
          <w:rFonts w:ascii="Georgia" w:hAnsi="Georgia" w:cs="Times New Roman"/>
        </w:rPr>
        <w:t xml:space="preserve"> </w:t>
      </w:r>
      <w:r w:rsidR="00C44091" w:rsidRPr="00C44091">
        <w:rPr>
          <w:rFonts w:ascii="Georgia" w:hAnsi="Georgia" w:cs="Times New Roman"/>
        </w:rPr>
        <w:t>ofert</w:t>
      </w:r>
      <w:r w:rsidR="00254AB1">
        <w:rPr>
          <w:rFonts w:ascii="Georgia" w:hAnsi="Georgia" w:cs="Times New Roman"/>
        </w:rPr>
        <w:t>y</w:t>
      </w:r>
      <w:r w:rsidR="00B760B6">
        <w:rPr>
          <w:rFonts w:ascii="Georgia" w:hAnsi="Georgia" w:cs="Times New Roman"/>
        </w:rPr>
        <w:t xml:space="preserve"> </w:t>
      </w:r>
      <w:r w:rsidR="008B3E87">
        <w:rPr>
          <w:rFonts w:ascii="Georgia" w:hAnsi="Georgia" w:cs="Times New Roman"/>
        </w:rPr>
        <w:t>.</w:t>
      </w:r>
    </w:p>
    <w:p w14:paraId="79C2E23C" w14:textId="268EF6C0"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254AB1" w:rsidRPr="00254AB1">
        <w:rPr>
          <w:b/>
          <w:bCs/>
        </w:rPr>
        <w:t>468 564,79 zł</w:t>
      </w:r>
      <w:r w:rsidR="005B581B" w:rsidRPr="00254AB1">
        <w:rPr>
          <w:rFonts w:ascii="Times New Roman" w:hAnsi="Times New Roman" w:cs="Times New Roman"/>
          <w:b/>
          <w:bCs/>
        </w:rPr>
        <w:t>,</w:t>
      </w:r>
    </w:p>
    <w:p w14:paraId="446E1FB8" w14:textId="3D99CED4" w:rsidR="00C44091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1C6C18">
        <w:rPr>
          <w:rFonts w:ascii="Georgia" w:hAnsi="Georgia" w:cs="Times New Roman"/>
        </w:rPr>
        <w:t>1</w:t>
      </w:r>
      <w:r w:rsidR="00254AB1">
        <w:rPr>
          <w:rFonts w:ascii="Georgia" w:hAnsi="Georgia" w:cs="Times New Roman"/>
        </w:rPr>
        <w:t>0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254AB1">
        <w:rPr>
          <w:rFonts w:ascii="Georgia" w:hAnsi="Georgia" w:cs="Times New Roman"/>
        </w:rPr>
        <w:t>8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o godzinie </w:t>
      </w:r>
      <w:r w:rsidR="001C6C18" w:rsidRPr="006A6BC6">
        <w:rPr>
          <w:rFonts w:ascii="Georgia" w:hAnsi="Georgia" w:cs="Times New Roman"/>
        </w:rPr>
        <w:t>11</w:t>
      </w:r>
      <w:r w:rsidR="006A6BC6" w:rsidRPr="006A6BC6">
        <w:rPr>
          <w:rFonts w:ascii="Georgia" w:hAnsi="Georgia" w:cs="Times New Roman"/>
        </w:rPr>
        <w:t>.</w:t>
      </w:r>
      <w:r w:rsidR="006A6BC6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  <w:vertAlign w:val="superscript"/>
        </w:rPr>
        <w:t xml:space="preserve">  </w:t>
      </w:r>
      <w:r w:rsidR="00C44091" w:rsidRPr="00C44091">
        <w:rPr>
          <w:rFonts w:ascii="Georgia" w:hAnsi="Georgia" w:cs="Times New Roman"/>
        </w:rPr>
        <w:t xml:space="preserve">odbyło się otwarcie ofert w Urzędzie Miasta i Gminy </w:t>
      </w:r>
      <w:r w:rsidR="005B581B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w Działoszycach przy ul. Skalbmierskiej 5</w:t>
      </w:r>
      <w:r w:rsidR="00254AB1">
        <w:rPr>
          <w:rFonts w:ascii="Georgia" w:hAnsi="Georgia" w:cs="Times New Roman"/>
        </w:rPr>
        <w:t xml:space="preserve">, </w:t>
      </w:r>
      <w:r w:rsidR="00C44091" w:rsidRPr="00C44091">
        <w:rPr>
          <w:rFonts w:ascii="Georgia" w:hAnsi="Georgia" w:cs="Times New Roman"/>
        </w:rPr>
        <w:t>złożono następujące oferty:</w:t>
      </w:r>
    </w:p>
    <w:p w14:paraId="407D7E70" w14:textId="6627075A" w:rsidR="00005F21" w:rsidRDefault="00005F21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</w:p>
    <w:p w14:paraId="02520235" w14:textId="77777777" w:rsidR="006A6BC6" w:rsidRPr="005B581B" w:rsidRDefault="006A6BC6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</w:p>
    <w:p w14:paraId="4FC39C80" w14:textId="77777777" w:rsidR="001E78B0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>L.p. 1</w:t>
      </w:r>
    </w:p>
    <w:p w14:paraId="745C27A3" w14:textId="77777777" w:rsidR="00254AB1" w:rsidRPr="00005F21" w:rsidRDefault="00254AB1" w:rsidP="00005F21">
      <w:pPr>
        <w:spacing w:after="0" w:line="276" w:lineRule="auto"/>
        <w:rPr>
          <w:rFonts w:ascii="Georgia" w:hAnsi="Georgia" w:cs="Arial"/>
          <w:b/>
          <w:bCs/>
          <w:sz w:val="20"/>
          <w:szCs w:val="20"/>
        </w:rPr>
      </w:pPr>
      <w:r w:rsidRPr="00005F21">
        <w:rPr>
          <w:rFonts w:ascii="Georgia" w:hAnsi="Georgia" w:cs="Arial"/>
          <w:b/>
          <w:bCs/>
          <w:sz w:val="20"/>
          <w:szCs w:val="20"/>
        </w:rPr>
        <w:t>MANOLETE Sp. z o.o.</w:t>
      </w:r>
    </w:p>
    <w:p w14:paraId="0E699B6B" w14:textId="0CA76043" w:rsidR="00254AB1" w:rsidRPr="00005F21" w:rsidRDefault="00005F21" w:rsidP="00254AB1">
      <w:pPr>
        <w:spacing w:line="276" w:lineRule="auto"/>
        <w:rPr>
          <w:rFonts w:ascii="Georgia" w:hAnsi="Georgia" w:cs="Arial"/>
          <w:b/>
          <w:bCs/>
          <w:sz w:val="24"/>
          <w:szCs w:val="24"/>
        </w:rPr>
      </w:pPr>
      <w:r w:rsidRPr="00005F21">
        <w:rPr>
          <w:rFonts w:ascii="Georgia" w:hAnsi="Georgia" w:cs="Arial"/>
          <w:b/>
          <w:bCs/>
          <w:sz w:val="24"/>
          <w:szCs w:val="24"/>
        </w:rPr>
        <w:t>ul. 1 maja 92h, 29-120 Kluczewsko</w:t>
      </w:r>
    </w:p>
    <w:p w14:paraId="0F4EC71C" w14:textId="3461288D" w:rsidR="008B3E87" w:rsidRDefault="00C44091" w:rsidP="008B3E87">
      <w:pPr>
        <w:pStyle w:val="Default"/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zamówienia:</w:t>
      </w:r>
      <w:r w:rsidR="002F0B91">
        <w:rPr>
          <w:rFonts w:ascii="Georgia" w:hAnsi="Georgia" w:cs="Times New Roman"/>
        </w:rPr>
        <w:t xml:space="preserve"> </w:t>
      </w:r>
      <w:r w:rsidR="00254AB1">
        <w:rPr>
          <w:rFonts w:ascii="Georgia" w:hAnsi="Georgia" w:cs="Times New Roman"/>
          <w:b/>
        </w:rPr>
        <w:t xml:space="preserve">849 000,00 zł </w:t>
      </w:r>
    </w:p>
    <w:p w14:paraId="648ACCC6" w14:textId="0BD0748A" w:rsidR="00254AB1" w:rsidRDefault="00C4409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 w:rsidR="00915C6C">
        <w:rPr>
          <w:rFonts w:ascii="Georgia" w:hAnsi="Georgia" w:cs="Times New Roman"/>
        </w:rPr>
        <w:t>Okres gwarancji:</w:t>
      </w:r>
      <w:r w:rsidR="001C6C18">
        <w:rPr>
          <w:rFonts w:ascii="Georgia" w:hAnsi="Georgia" w:cs="Times New Roman"/>
        </w:rPr>
        <w:t xml:space="preserve"> </w:t>
      </w:r>
      <w:r w:rsidR="00254AB1">
        <w:rPr>
          <w:rFonts w:ascii="Georgia" w:hAnsi="Georgia" w:cs="Times New Roman"/>
        </w:rPr>
        <w:t>60</w:t>
      </w:r>
      <w:r w:rsidR="001C6C18">
        <w:rPr>
          <w:rFonts w:ascii="Georgia" w:hAnsi="Georgia" w:cs="Times New Roman"/>
        </w:rPr>
        <w:t xml:space="preserve"> miesiące.</w:t>
      </w:r>
    </w:p>
    <w:p w14:paraId="6CA34AC4" w14:textId="22578F1F" w:rsidR="00254AB1" w:rsidRDefault="00254AB1" w:rsidP="00254AB1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lastRenderedPageBreak/>
        <w:t xml:space="preserve">L.p. </w:t>
      </w:r>
      <w:r w:rsidR="006A6BC6">
        <w:rPr>
          <w:rFonts w:ascii="Georgia" w:hAnsi="Georgia" w:cs="Times New Roman"/>
          <w:b/>
        </w:rPr>
        <w:t>2</w:t>
      </w:r>
    </w:p>
    <w:p w14:paraId="5FF26F7D" w14:textId="16C7DA4D" w:rsidR="00005F21" w:rsidRPr="00005F21" w:rsidRDefault="00005F2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  <w:bCs/>
          <w:sz w:val="24"/>
          <w:szCs w:val="24"/>
        </w:rPr>
      </w:pPr>
      <w:proofErr w:type="spellStart"/>
      <w:r w:rsidRPr="00005F21">
        <w:rPr>
          <w:rFonts w:ascii="Georgia" w:hAnsi="Georgia" w:cs="Times New Roman"/>
          <w:b/>
          <w:bCs/>
          <w:sz w:val="24"/>
          <w:szCs w:val="24"/>
        </w:rPr>
        <w:t>Stark</w:t>
      </w:r>
      <w:proofErr w:type="spellEnd"/>
      <w:r w:rsidRPr="00005F21">
        <w:rPr>
          <w:rFonts w:ascii="Georgia" w:hAnsi="Georgia" w:cs="Times New Roman"/>
          <w:b/>
          <w:bCs/>
          <w:sz w:val="24"/>
          <w:szCs w:val="24"/>
        </w:rPr>
        <w:t xml:space="preserve"> S</w:t>
      </w:r>
      <w:r w:rsidR="006A6BC6">
        <w:rPr>
          <w:rFonts w:ascii="Georgia" w:hAnsi="Georgia" w:cs="Times New Roman"/>
          <w:b/>
          <w:bCs/>
          <w:sz w:val="24"/>
          <w:szCs w:val="24"/>
        </w:rPr>
        <w:t>p</w:t>
      </w:r>
      <w:r w:rsidRPr="00005F21">
        <w:rPr>
          <w:rFonts w:ascii="Georgia" w:hAnsi="Georgia" w:cs="Times New Roman"/>
          <w:b/>
          <w:bCs/>
          <w:sz w:val="24"/>
          <w:szCs w:val="24"/>
        </w:rPr>
        <w:t xml:space="preserve">. </w:t>
      </w:r>
      <w:proofErr w:type="spellStart"/>
      <w:r w:rsidR="006A6BC6">
        <w:rPr>
          <w:rFonts w:ascii="Georgia" w:hAnsi="Georgia" w:cs="Times New Roman"/>
          <w:b/>
          <w:bCs/>
          <w:sz w:val="24"/>
          <w:szCs w:val="24"/>
        </w:rPr>
        <w:t>zo</w:t>
      </w:r>
      <w:proofErr w:type="spellEnd"/>
      <w:r w:rsidRPr="00005F21">
        <w:rPr>
          <w:rFonts w:ascii="Georgia" w:hAnsi="Georgia" w:cs="Times New Roman"/>
          <w:b/>
          <w:bCs/>
          <w:sz w:val="24"/>
          <w:szCs w:val="24"/>
        </w:rPr>
        <w:t xml:space="preserve">. </w:t>
      </w:r>
      <w:r w:rsidR="006A6BC6">
        <w:rPr>
          <w:rFonts w:ascii="Georgia" w:hAnsi="Georgia" w:cs="Times New Roman"/>
          <w:b/>
          <w:bCs/>
          <w:sz w:val="24"/>
          <w:szCs w:val="24"/>
        </w:rPr>
        <w:t>o</w:t>
      </w:r>
      <w:r w:rsidRPr="00005F21">
        <w:rPr>
          <w:rFonts w:ascii="Georgia" w:hAnsi="Georgia" w:cs="Times New Roman"/>
          <w:b/>
          <w:bCs/>
          <w:sz w:val="24"/>
          <w:szCs w:val="24"/>
        </w:rPr>
        <w:t xml:space="preserve">. </w:t>
      </w:r>
    </w:p>
    <w:p w14:paraId="28B4B5AE" w14:textId="3E7858B8" w:rsidR="00005F21" w:rsidRDefault="00005F2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  <w:bCs/>
          <w:sz w:val="24"/>
          <w:szCs w:val="24"/>
        </w:rPr>
      </w:pPr>
      <w:r w:rsidRPr="00005F21">
        <w:rPr>
          <w:rFonts w:ascii="Georgia" w:hAnsi="Georgia" w:cs="Times New Roman"/>
          <w:b/>
          <w:bCs/>
          <w:sz w:val="24"/>
          <w:szCs w:val="24"/>
        </w:rPr>
        <w:t xml:space="preserve">ul. Jarońskich 21/6, 25-335 Kielce </w:t>
      </w:r>
    </w:p>
    <w:p w14:paraId="11716C50" w14:textId="37FBED12" w:rsidR="00005F21" w:rsidRDefault="00005F21" w:rsidP="00005F21">
      <w:pPr>
        <w:pStyle w:val="Default"/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zamówienia:</w:t>
      </w:r>
      <w:r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  <w:b/>
        </w:rPr>
        <w:t xml:space="preserve">667 274,98 </w:t>
      </w:r>
      <w:r>
        <w:rPr>
          <w:rFonts w:ascii="Georgia" w:hAnsi="Georgia" w:cs="Times New Roman"/>
          <w:b/>
        </w:rPr>
        <w:t xml:space="preserve"> zł </w:t>
      </w:r>
    </w:p>
    <w:p w14:paraId="4754FEE5" w14:textId="77777777" w:rsidR="00005F21" w:rsidRDefault="00005F21" w:rsidP="00005F21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>
        <w:rPr>
          <w:rFonts w:ascii="Georgia" w:hAnsi="Georgia" w:cs="Times New Roman"/>
        </w:rPr>
        <w:t>Okres gwarancji: 60 miesiące.</w:t>
      </w:r>
    </w:p>
    <w:p w14:paraId="6428EF4E" w14:textId="77777777" w:rsidR="00005F21" w:rsidRPr="00005F21" w:rsidRDefault="00005F2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046BE2C0" w14:textId="77777777" w:rsidR="00005F21" w:rsidRDefault="00005F2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19DB18AB" w14:textId="77777777" w:rsid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p w14:paraId="054E1557" w14:textId="3CD09DB2"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Burmistrz Miasta i Gminy Działoszyce </w:t>
      </w:r>
    </w:p>
    <w:p w14:paraId="1F956D72" w14:textId="0E9701B9" w:rsidR="00F20DAD" w:rsidRPr="001C6C18" w:rsidRDefault="00F20DAD" w:rsidP="001C6C18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 w:rsidR="00612885">
        <w:rPr>
          <w:rFonts w:ascii="Georgia" w:hAnsi="Georgia" w:cs="Times New Roman"/>
          <w:b/>
          <w:i/>
        </w:rPr>
        <w:t>Stanisław Porada</w:t>
      </w:r>
      <w:r w:rsidR="001C6C18">
        <w:rPr>
          <w:rFonts w:ascii="Georgia" w:hAnsi="Georgia" w:cs="Times New Roman"/>
          <w:b/>
          <w:i/>
        </w:rPr>
        <w:t xml:space="preserve"> </w:t>
      </w:r>
      <w:r>
        <w:rPr>
          <w:rFonts w:ascii="Georgia" w:hAnsi="Georgia" w:cs="Times New Roman"/>
        </w:rPr>
        <w:t xml:space="preserve">      </w:t>
      </w:r>
    </w:p>
    <w:p w14:paraId="429462CA" w14:textId="77777777" w:rsidR="00EB4E86" w:rsidRPr="00C44091" w:rsidRDefault="00EB4E86" w:rsidP="00683007">
      <w:pPr>
        <w:spacing w:after="0" w:line="276" w:lineRule="auto"/>
        <w:rPr>
          <w:rFonts w:ascii="Georgia" w:hAnsi="Georgia" w:cs="Times New Roman"/>
        </w:rPr>
      </w:pPr>
    </w:p>
    <w:sectPr w:rsidR="00EB4E86" w:rsidRPr="00C44091" w:rsidSect="0059567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27F6" w14:textId="77777777" w:rsidR="003D6EA0" w:rsidRDefault="003D6EA0" w:rsidP="00895625">
      <w:pPr>
        <w:spacing w:after="0" w:line="240" w:lineRule="auto"/>
      </w:pPr>
      <w:r>
        <w:separator/>
      </w:r>
    </w:p>
  </w:endnote>
  <w:endnote w:type="continuationSeparator" w:id="0">
    <w:p w14:paraId="150DAC30" w14:textId="77777777" w:rsidR="003D6EA0" w:rsidRDefault="003D6EA0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BD0" w14:textId="77777777" w:rsidR="006A6BC6" w:rsidRPr="0065686D" w:rsidRDefault="006A6BC6" w:rsidP="006A6BC6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Projekt realizowany w ramach RPOWŚ na lata 2014-2020, oznaczony  nr RPSW.06.05.00-26-0014/17</w:t>
    </w:r>
  </w:p>
  <w:p w14:paraId="47719531" w14:textId="77777777" w:rsidR="006A6BC6" w:rsidRPr="0065686D" w:rsidRDefault="006A6BC6" w:rsidP="006A6BC6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Tytuł projektu: Kompleksowa rewitalizacja miasta Działoszyce- etap II</w:t>
    </w:r>
  </w:p>
  <w:p w14:paraId="5FBF6FF7" w14:textId="77777777" w:rsidR="006A6BC6" w:rsidRDefault="006A6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B7F3" w14:textId="77777777" w:rsidR="003D6EA0" w:rsidRDefault="003D6EA0" w:rsidP="00895625">
      <w:pPr>
        <w:spacing w:after="0" w:line="240" w:lineRule="auto"/>
      </w:pPr>
      <w:r>
        <w:separator/>
      </w:r>
    </w:p>
  </w:footnote>
  <w:footnote w:type="continuationSeparator" w:id="0">
    <w:p w14:paraId="160D077D" w14:textId="77777777" w:rsidR="003D6EA0" w:rsidRDefault="003D6EA0" w:rsidP="008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48D8" w14:textId="36FCC990" w:rsidR="006A6BC6" w:rsidRDefault="006A6BC6">
    <w:pPr>
      <w:pStyle w:val="Nagwek"/>
    </w:pPr>
    <w:r w:rsidRPr="004A4903">
      <w:rPr>
        <w:noProof/>
        <w:lang w:eastAsia="pl-PL"/>
      </w:rPr>
      <w:drawing>
        <wp:inline distT="0" distB="0" distL="0" distR="0" wp14:anchorId="186A4677" wp14:editId="02DB6D4D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5"/>
    <w:rsid w:val="000013F6"/>
    <w:rsid w:val="00005F21"/>
    <w:rsid w:val="000A1C55"/>
    <w:rsid w:val="000C4F39"/>
    <w:rsid w:val="000D4BB6"/>
    <w:rsid w:val="001C1DA9"/>
    <w:rsid w:val="001C6C18"/>
    <w:rsid w:val="001E78B0"/>
    <w:rsid w:val="00254AB1"/>
    <w:rsid w:val="0026353E"/>
    <w:rsid w:val="002F0B91"/>
    <w:rsid w:val="00312605"/>
    <w:rsid w:val="00354A4E"/>
    <w:rsid w:val="00362C81"/>
    <w:rsid w:val="00366D1C"/>
    <w:rsid w:val="003908FE"/>
    <w:rsid w:val="003D6EA0"/>
    <w:rsid w:val="003D78AF"/>
    <w:rsid w:val="004A3717"/>
    <w:rsid w:val="00595677"/>
    <w:rsid w:val="005B581B"/>
    <w:rsid w:val="00612885"/>
    <w:rsid w:val="00641780"/>
    <w:rsid w:val="00646268"/>
    <w:rsid w:val="00683007"/>
    <w:rsid w:val="006A6BC6"/>
    <w:rsid w:val="0073151C"/>
    <w:rsid w:val="00736134"/>
    <w:rsid w:val="008164E3"/>
    <w:rsid w:val="00895625"/>
    <w:rsid w:val="008B3E87"/>
    <w:rsid w:val="008D11B7"/>
    <w:rsid w:val="008E0DC0"/>
    <w:rsid w:val="00915C6C"/>
    <w:rsid w:val="00924CAE"/>
    <w:rsid w:val="00953819"/>
    <w:rsid w:val="009D2DCC"/>
    <w:rsid w:val="009E0E91"/>
    <w:rsid w:val="00A12A56"/>
    <w:rsid w:val="00A26DFD"/>
    <w:rsid w:val="00A53B0C"/>
    <w:rsid w:val="00A5721A"/>
    <w:rsid w:val="00AA7154"/>
    <w:rsid w:val="00B05CE4"/>
    <w:rsid w:val="00B14CB5"/>
    <w:rsid w:val="00B64E9D"/>
    <w:rsid w:val="00B760B6"/>
    <w:rsid w:val="00BE3598"/>
    <w:rsid w:val="00BE4966"/>
    <w:rsid w:val="00C44091"/>
    <w:rsid w:val="00C51EE1"/>
    <w:rsid w:val="00C55AE5"/>
    <w:rsid w:val="00CC6DCE"/>
    <w:rsid w:val="00CF4EBB"/>
    <w:rsid w:val="00DA4B8F"/>
    <w:rsid w:val="00E750B5"/>
    <w:rsid w:val="00E848DA"/>
    <w:rsid w:val="00EB4E86"/>
    <w:rsid w:val="00EC2FCC"/>
    <w:rsid w:val="00EC744D"/>
    <w:rsid w:val="00ED2F35"/>
    <w:rsid w:val="00F20DAD"/>
    <w:rsid w:val="00FD631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751D"/>
  <w15:docId w15:val="{0E7E7096-2380-4362-8944-93FE47BC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Michal F</cp:lastModifiedBy>
  <cp:revision>2</cp:revision>
  <cp:lastPrinted>2021-08-11T08:25:00Z</cp:lastPrinted>
  <dcterms:created xsi:type="dcterms:W3CDTF">2021-08-11T08:32:00Z</dcterms:created>
  <dcterms:modified xsi:type="dcterms:W3CDTF">2021-08-11T08:32:00Z</dcterms:modified>
</cp:coreProperties>
</file>