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25886ABD" w:rsidR="00A45BFA" w:rsidRPr="004C6426" w:rsidRDefault="00FE3A00" w:rsidP="004C642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A70E8">
        <w:rPr>
          <w:rFonts w:asciiTheme="majorHAnsi" w:eastAsia="Times New Roman" w:hAnsiTheme="majorHAnsi" w:cs="Arial"/>
          <w:snapToGrid w:val="0"/>
          <w:lang w:eastAsia="pl-PL"/>
        </w:rPr>
        <w:t>09.12</w:t>
      </w:r>
      <w:r w:rsidR="009D55AA">
        <w:rPr>
          <w:rFonts w:asciiTheme="majorHAnsi" w:eastAsia="Times New Roman" w:hAnsiTheme="majorHAnsi" w:cs="Arial"/>
          <w:snapToGrid w:val="0"/>
          <w:lang w:eastAsia="pl-PL"/>
        </w:rPr>
        <w:t>.2024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4A8B3D73" w:rsidR="006A1AB6" w:rsidRDefault="00FE3A00" w:rsidP="00C14AA6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61E5A321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5D7159" w:rsidRPr="005D7159">
        <w:rPr>
          <w:rFonts w:asciiTheme="majorHAnsi" w:eastAsia="Calibri" w:hAnsiTheme="majorHAnsi" w:cs="Arial"/>
          <w:b/>
          <w:bCs/>
        </w:rPr>
        <w:t>Usługi sprzętowo-transportowe przy zimowym utrzymaniu dróg powiatowych w sezonie 202</w:t>
      </w:r>
      <w:r w:rsidR="009D55AA">
        <w:rPr>
          <w:rFonts w:asciiTheme="majorHAnsi" w:eastAsia="Calibri" w:hAnsiTheme="majorHAnsi" w:cs="Arial"/>
          <w:b/>
          <w:bCs/>
        </w:rPr>
        <w:t>4</w:t>
      </w:r>
      <w:r w:rsidR="005D7159" w:rsidRPr="005D7159">
        <w:rPr>
          <w:rFonts w:asciiTheme="majorHAnsi" w:eastAsia="Calibri" w:hAnsiTheme="majorHAnsi" w:cs="Arial"/>
          <w:b/>
          <w:bCs/>
        </w:rPr>
        <w:t>/202</w:t>
      </w:r>
      <w:r w:rsidR="009D55AA">
        <w:rPr>
          <w:rFonts w:asciiTheme="majorHAnsi" w:eastAsia="Calibri" w:hAnsiTheme="majorHAnsi" w:cs="Arial"/>
          <w:b/>
          <w:bCs/>
        </w:rPr>
        <w:t>5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C4D38E9" w14:textId="5792385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8C0690">
        <w:rPr>
          <w:rFonts w:asciiTheme="majorHAnsi" w:eastAsia="Calibri" w:hAnsiTheme="majorHAnsi" w:cs="Arial"/>
        </w:rPr>
        <w:t>z 202</w:t>
      </w:r>
      <w:r w:rsidR="009D55AA">
        <w:rPr>
          <w:rFonts w:asciiTheme="majorHAnsi" w:eastAsia="Calibri" w:hAnsiTheme="majorHAnsi" w:cs="Arial"/>
        </w:rPr>
        <w:t>4</w:t>
      </w:r>
      <w:r w:rsidR="008C0690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9D55AA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56804874" w14:textId="77777777" w:rsidR="00C14AA6" w:rsidRDefault="00C14A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1363D52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</w:t>
      </w:r>
      <w:r w:rsidR="00E22468">
        <w:rPr>
          <w:rFonts w:asciiTheme="majorHAnsi" w:eastAsia="Calibri" w:hAnsiTheme="majorHAnsi" w:cs="Arial"/>
          <w:b/>
        </w:rPr>
        <w:t>y</w:t>
      </w:r>
      <w:r w:rsidR="00FE3A00">
        <w:rPr>
          <w:rFonts w:asciiTheme="majorHAnsi" w:eastAsia="Calibri" w:hAnsiTheme="majorHAnsi" w:cs="Arial"/>
          <w:b/>
        </w:rPr>
        <w:t xml:space="preserve"> </w:t>
      </w:r>
      <w:r w:rsidR="00E22468">
        <w:rPr>
          <w:rFonts w:asciiTheme="majorHAnsi" w:eastAsia="Calibri" w:hAnsiTheme="majorHAnsi" w:cs="Arial"/>
          <w:b/>
        </w:rPr>
        <w:t>najkorzystniejsze uznano oferty</w:t>
      </w:r>
      <w:r w:rsidR="00FE3A00">
        <w:rPr>
          <w:rFonts w:asciiTheme="majorHAnsi" w:eastAsia="Calibri" w:hAnsiTheme="majorHAnsi" w:cs="Arial"/>
          <w:b/>
        </w:rPr>
        <w:t xml:space="preserve"> nr: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1984"/>
        <w:gridCol w:w="1559"/>
        <w:gridCol w:w="1701"/>
        <w:gridCol w:w="1701"/>
        <w:gridCol w:w="958"/>
      </w:tblGrid>
      <w:tr w:rsidR="00AE0005" w:rsidRPr="003052CF" w14:paraId="4C29C3F7" w14:textId="77777777" w:rsidTr="00225748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69BB21E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.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częś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ć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nr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4BAF34F6" w14:textId="329B85EC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Nazwa</w:t>
            </w:r>
          </w:p>
          <w:p w14:paraId="38259663" w14:textId="1B8F9E5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zadania</w:t>
            </w:r>
          </w:p>
          <w:p w14:paraId="78926DD5" w14:textId="7D22B924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AF4F725" w14:textId="136D8009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7FA3CEA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6AD58FD1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5E5DA88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47341C31" w14:textId="6113E86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</w:t>
            </w:r>
          </w:p>
          <w:p w14:paraId="668F9D31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4D85E1E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(dzień/dni)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7C99368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 –</w:t>
            </w:r>
          </w:p>
          <w:p w14:paraId="3C273D9C" w14:textId="5E8FEE3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14:paraId="24382E51" w14:textId="696756F3" w:rsidR="002E23D7" w:rsidRPr="00D162C6" w:rsidRDefault="00AE00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</w:t>
            </w:r>
            <w:r w:rsidR="002E23D7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kt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</w:p>
          <w:p w14:paraId="0E898115" w14:textId="27C2A84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AE0005" w:rsidRPr="00D162C6" w14:paraId="463EA9D1" w14:textId="77777777" w:rsidTr="00225748">
        <w:tc>
          <w:tcPr>
            <w:tcW w:w="846" w:type="dxa"/>
            <w:vAlign w:val="center"/>
          </w:tcPr>
          <w:p w14:paraId="794FC38D" w14:textId="6BCA4DC5" w:rsidR="002E23D7" w:rsidRPr="00D162C6" w:rsidRDefault="002E23D7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C544AA2" w14:textId="36286BEA" w:rsidR="002E23D7" w:rsidRPr="00D162C6" w:rsidRDefault="000A70E8" w:rsidP="005D715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Usługa ładowarką o pojemności łyżki </w:t>
            </w:r>
            <w:smartTag w:uri="urn:schemas-microsoft-com:office:smarttags" w:element="metricconverter">
              <w:smartTagPr>
                <w:attr w:name="ProductID" w:val="0,5 m3"/>
              </w:smartTagPr>
              <w:r w:rsidRPr="000A70E8">
                <w:rPr>
                  <w:rFonts w:ascii="Cambria" w:eastAsia="Calibri" w:hAnsi="Cambria" w:cs="Arial"/>
                  <w:sz w:val="20"/>
                  <w:szCs w:val="20"/>
                </w:rPr>
                <w:t>0,5 m</w:t>
              </w:r>
              <w:r w:rsidRPr="000A70E8">
                <w:rPr>
                  <w:rFonts w:ascii="Cambria" w:eastAsia="Calibri" w:hAnsi="Cambria" w:cs="Arial"/>
                  <w:sz w:val="20"/>
                  <w:szCs w:val="20"/>
                  <w:vertAlign w:val="superscript"/>
                </w:rPr>
                <w:t>3</w:t>
              </w:r>
            </w:smartTag>
            <w:r w:rsidRPr="000A70E8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 xml:space="preserve">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z możliwością załadunku materiałów na wysokość min.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A70E8">
                <w:rPr>
                  <w:rFonts w:ascii="Cambria" w:eastAsia="Calibri" w:hAnsi="Cambria" w:cs="Arial"/>
                  <w:sz w:val="20"/>
                  <w:szCs w:val="20"/>
                </w:rPr>
                <w:t>3,0 m</w:t>
              </w:r>
            </w:smartTag>
          </w:p>
        </w:tc>
        <w:tc>
          <w:tcPr>
            <w:tcW w:w="2552" w:type="dxa"/>
            <w:vAlign w:val="center"/>
          </w:tcPr>
          <w:p w14:paraId="6CBCA2D0" w14:textId="77777777" w:rsid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040DFCDA" w14:textId="1BBF083D" w:rsidR="002E23D7" w:rsidRP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64-130 Rydzyna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(3)</w:t>
            </w:r>
          </w:p>
        </w:tc>
        <w:tc>
          <w:tcPr>
            <w:tcW w:w="1984" w:type="dxa"/>
            <w:vAlign w:val="center"/>
          </w:tcPr>
          <w:p w14:paraId="27A9D7CA" w14:textId="328D141B" w:rsidR="002E23D7" w:rsidRPr="00D162C6" w:rsidRDefault="005D7159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CC287C" w:rsidRPr="00CC287C">
              <w:rPr>
                <w:rFonts w:ascii="Cambria" w:eastAsia="Calibri" w:hAnsi="Cambria" w:cs="Arial"/>
                <w:sz w:val="20"/>
                <w:szCs w:val="20"/>
              </w:rPr>
              <w:t xml:space="preserve">399,60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39C83ABF" w14:textId="6BAB5CE6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6BC0B27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2366F015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4A41823" w14:textId="2817D61F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AE0005" w:rsidRPr="00D162C6" w14:paraId="1B45A842" w14:textId="77777777" w:rsidTr="00225748">
        <w:tc>
          <w:tcPr>
            <w:tcW w:w="846" w:type="dxa"/>
            <w:vAlign w:val="center"/>
          </w:tcPr>
          <w:p w14:paraId="6D058C1E" w14:textId="165B5C5D" w:rsidR="002E23D7" w:rsidRPr="00D162C6" w:rsidRDefault="000A70E8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4A67A422" w14:textId="5DDBA566" w:rsidR="002E23D7" w:rsidRPr="00D162C6" w:rsidRDefault="000A70E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Usługa spycharką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                    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>(z możliwością przemieszczania z zestawem niskopodwoziowym)</w:t>
            </w:r>
          </w:p>
        </w:tc>
        <w:tc>
          <w:tcPr>
            <w:tcW w:w="2552" w:type="dxa"/>
            <w:vAlign w:val="center"/>
          </w:tcPr>
          <w:p w14:paraId="0AABDD9C" w14:textId="77777777" w:rsid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08DD48E6" w14:textId="7E616E27" w:rsidR="002E23D7" w:rsidRPr="00D162C6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64-130 Rydzyna (3)</w:t>
            </w:r>
          </w:p>
        </w:tc>
        <w:tc>
          <w:tcPr>
            <w:tcW w:w="1984" w:type="dxa"/>
            <w:vAlign w:val="center"/>
          </w:tcPr>
          <w:p w14:paraId="2C42458B" w14:textId="0ED399C3" w:rsidR="002E23D7" w:rsidRPr="00D162C6" w:rsidRDefault="005D7159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CC287C" w:rsidRPr="00CC287C">
              <w:rPr>
                <w:rFonts w:ascii="Cambria" w:eastAsia="Calibri" w:hAnsi="Cambria" w:cs="Arial"/>
                <w:sz w:val="20"/>
                <w:szCs w:val="20"/>
              </w:rPr>
              <w:t xml:space="preserve">540,00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0572C2DC" w14:textId="357E32C3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EAA31D7" w14:textId="17049EBA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73FDC9A4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DCAE1CF" w14:textId="456E31F7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0A70E8" w:rsidRPr="00D162C6" w14:paraId="30750AAE" w14:textId="77777777" w:rsidTr="00225748">
        <w:tc>
          <w:tcPr>
            <w:tcW w:w="846" w:type="dxa"/>
            <w:vAlign w:val="center"/>
          </w:tcPr>
          <w:p w14:paraId="160867AD" w14:textId="4E653071" w:rsidR="000A70E8" w:rsidRPr="00D162C6" w:rsidRDefault="000A70E8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5B7E1690" w14:textId="42C7B4D9" w:rsidR="000A70E8" w:rsidRPr="00D162C6" w:rsidRDefault="000A70E8" w:rsidP="000A70E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>Usługa koparko-ładowarko-spycharką o mocy minimum 100 KM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>do odśnieżania dróg</w:t>
            </w:r>
          </w:p>
        </w:tc>
        <w:tc>
          <w:tcPr>
            <w:tcW w:w="2552" w:type="dxa"/>
            <w:vAlign w:val="center"/>
          </w:tcPr>
          <w:p w14:paraId="59D9BB51" w14:textId="77777777" w:rsid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Tomasz Stróżyk STRÓŻYK C</w:t>
            </w:r>
            <w:r>
              <w:rPr>
                <w:rFonts w:ascii="Cambria" w:eastAsia="Calibri" w:hAnsi="Cambria" w:cs="Arial"/>
                <w:sz w:val="20"/>
                <w:szCs w:val="20"/>
              </w:rPr>
              <w:t>O</w:t>
            </w: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NSTRUCTION, </w:t>
            </w:r>
          </w:p>
          <w:p w14:paraId="7ACBCF1E" w14:textId="10F3E753" w:rsid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ul. Krobska 2/12, </w:t>
            </w:r>
          </w:p>
          <w:p w14:paraId="0F346D6E" w14:textId="77D5A2F6" w:rsidR="000A70E8" w:rsidRP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63-842 Pudliszki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(1)</w:t>
            </w:r>
          </w:p>
        </w:tc>
        <w:tc>
          <w:tcPr>
            <w:tcW w:w="1984" w:type="dxa"/>
            <w:vAlign w:val="center"/>
          </w:tcPr>
          <w:p w14:paraId="6956C3A4" w14:textId="55862F56" w:rsidR="000A70E8" w:rsidRPr="00D162C6" w:rsidRDefault="00CC287C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E30986" w:rsidRPr="00E30986">
              <w:rPr>
                <w:rFonts w:ascii="Cambria" w:eastAsia="Calibri" w:hAnsi="Cambria" w:cs="Arial"/>
                <w:sz w:val="20"/>
                <w:szCs w:val="20"/>
              </w:rPr>
              <w:t>250,00</w:t>
            </w:r>
            <w:r w:rsidR="00E30986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409C4AA3" w14:textId="2F7FA361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6E823CF" w14:textId="576C7834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2B298CF" w14:textId="46D669BC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89D2A85" w14:textId="4EAB8120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383485" w:rsidRPr="00D162C6" w14:paraId="4EABA3D8" w14:textId="77777777" w:rsidTr="00225748">
        <w:tc>
          <w:tcPr>
            <w:tcW w:w="846" w:type="dxa"/>
            <w:vAlign w:val="center"/>
          </w:tcPr>
          <w:p w14:paraId="4BF2FA52" w14:textId="373DF9B8" w:rsidR="00383485" w:rsidRPr="00D162C6" w:rsidRDefault="000A70E8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4379F27B" w14:textId="5A3EA44F" w:rsidR="00383485" w:rsidRPr="00D162C6" w:rsidRDefault="003B073B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77FE06E8" w14:textId="77777777" w:rsidR="00B0173E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38583898" w14:textId="675BF57B" w:rsidR="00383485" w:rsidRPr="00D162C6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lastRenderedPageBreak/>
              <w:t>64-130 Rydzyna (3)</w:t>
            </w:r>
          </w:p>
        </w:tc>
        <w:tc>
          <w:tcPr>
            <w:tcW w:w="1984" w:type="dxa"/>
            <w:vAlign w:val="center"/>
          </w:tcPr>
          <w:p w14:paraId="2B7FE5E1" w14:textId="4C0597E7" w:rsidR="00383485" w:rsidRPr="00D162C6" w:rsidRDefault="00383485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za 1 godz.: </w:t>
            </w:r>
            <w:r w:rsidR="00E30986" w:rsidRPr="00E30986">
              <w:rPr>
                <w:rFonts w:ascii="Cambria" w:eastAsia="Calibri" w:hAnsi="Cambria" w:cs="Arial"/>
                <w:sz w:val="20"/>
                <w:szCs w:val="20"/>
              </w:rPr>
              <w:t>399,60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4A2A73A" w14:textId="24858E01" w:rsidR="00383485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14:paraId="4EF648A4" w14:textId="581F8D44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4D9CFC" w14:textId="4D7B3CB9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18C4E7C" w14:textId="32A58CFD" w:rsidR="00383485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78</w:t>
            </w:r>
          </w:p>
        </w:tc>
      </w:tr>
      <w:tr w:rsidR="000A70E8" w:rsidRPr="00D162C6" w14:paraId="0C6BC202" w14:textId="77777777" w:rsidTr="00225748">
        <w:tc>
          <w:tcPr>
            <w:tcW w:w="846" w:type="dxa"/>
            <w:vAlign w:val="center"/>
          </w:tcPr>
          <w:p w14:paraId="60A274AB" w14:textId="5FA1D984" w:rsidR="000A70E8" w:rsidRPr="00D162C6" w:rsidRDefault="000A70E8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5362BE8E" w14:textId="518A743F" w:rsidR="000A70E8" w:rsidRPr="00D162C6" w:rsidRDefault="000A70E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Ciągnik rolniczy o mocy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0A70E8">
                <w:rPr>
                  <w:rFonts w:ascii="Cambria" w:eastAsia="Calibri" w:hAnsi="Cambria" w:cs="Arial"/>
                  <w:sz w:val="20"/>
                  <w:szCs w:val="20"/>
                </w:rPr>
                <w:t>100 KM</w:t>
              </w:r>
            </w:smartTag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 pod pług ciągnikowy lekki                  (pług zamawiającego)</w:t>
            </w:r>
          </w:p>
        </w:tc>
        <w:tc>
          <w:tcPr>
            <w:tcW w:w="2552" w:type="dxa"/>
            <w:vAlign w:val="center"/>
          </w:tcPr>
          <w:p w14:paraId="002C9475" w14:textId="77777777" w:rsidR="00631D79" w:rsidRDefault="00631D79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Zakład Usług Leśnych Hieronim Koszyczarek, Lubonia 48, </w:t>
            </w:r>
          </w:p>
          <w:p w14:paraId="0E351FC9" w14:textId="49480EE4" w:rsidR="000A70E8" w:rsidRPr="00631D79" w:rsidRDefault="00631D79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64-120 Krzemieniewo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(2)</w:t>
            </w:r>
          </w:p>
        </w:tc>
        <w:tc>
          <w:tcPr>
            <w:tcW w:w="1984" w:type="dxa"/>
            <w:vAlign w:val="center"/>
          </w:tcPr>
          <w:p w14:paraId="27111F76" w14:textId="77DFCC50" w:rsidR="000A70E8" w:rsidRPr="00D162C6" w:rsidRDefault="00CC287C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E30986" w:rsidRPr="00E30986">
              <w:rPr>
                <w:rFonts w:ascii="Cambria" w:eastAsia="Calibri" w:hAnsi="Cambria" w:cs="Arial"/>
                <w:sz w:val="20"/>
                <w:szCs w:val="20"/>
              </w:rPr>
              <w:t>259,20</w:t>
            </w:r>
            <w:r w:rsidR="00E30986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56F0C99B" w14:textId="141E8A79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E73340B" w14:textId="774C36BB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4A08A0C" w14:textId="2AA32285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DDCD889" w14:textId="72B2FF26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0A70E8" w:rsidRPr="00D162C6" w14:paraId="6FD50C67" w14:textId="77777777" w:rsidTr="00225748">
        <w:tc>
          <w:tcPr>
            <w:tcW w:w="846" w:type="dxa"/>
            <w:vAlign w:val="center"/>
          </w:tcPr>
          <w:p w14:paraId="5DBB5560" w14:textId="58D3BD4E" w:rsidR="000A70E8" w:rsidRPr="00D162C6" w:rsidRDefault="000A70E8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76C72953" w14:textId="59C6730F" w:rsidR="000A70E8" w:rsidRPr="00D162C6" w:rsidRDefault="00B0173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Ciągnik rolniczy o mocy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B0173E">
                <w:rPr>
                  <w:rFonts w:ascii="Cambria" w:eastAsia="Calibri" w:hAnsi="Cambria" w:cs="Arial"/>
                  <w:sz w:val="20"/>
                  <w:szCs w:val="20"/>
                </w:rPr>
                <w:t>100 KM</w:t>
              </w:r>
            </w:smartTag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 pod pług ciągnikowy lekki                  (pług zamawiającego)</w:t>
            </w:r>
          </w:p>
        </w:tc>
        <w:tc>
          <w:tcPr>
            <w:tcW w:w="2552" w:type="dxa"/>
            <w:vAlign w:val="center"/>
          </w:tcPr>
          <w:p w14:paraId="353FD066" w14:textId="77777777" w:rsidR="00280723" w:rsidRPr="00280723" w:rsidRDefault="00280723" w:rsidP="0028072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80723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5189531B" w14:textId="6C2ABA89" w:rsidR="000A70E8" w:rsidRPr="00D162C6" w:rsidRDefault="00280723" w:rsidP="0028072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80723">
              <w:rPr>
                <w:rFonts w:ascii="Cambria" w:eastAsia="Calibri" w:hAnsi="Cambria" w:cs="Arial"/>
                <w:sz w:val="20"/>
                <w:szCs w:val="20"/>
              </w:rPr>
              <w:t>64-130 Rydzyna (3)</w:t>
            </w:r>
          </w:p>
        </w:tc>
        <w:tc>
          <w:tcPr>
            <w:tcW w:w="1984" w:type="dxa"/>
            <w:vAlign w:val="center"/>
          </w:tcPr>
          <w:p w14:paraId="1C4619B0" w14:textId="65D55B80" w:rsidR="000A70E8" w:rsidRPr="00D162C6" w:rsidRDefault="00CC287C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E30986" w:rsidRPr="00E30986">
              <w:rPr>
                <w:rFonts w:ascii="Cambria" w:eastAsia="Calibri" w:hAnsi="Cambria" w:cs="Arial"/>
                <w:sz w:val="20"/>
                <w:szCs w:val="20"/>
              </w:rPr>
              <w:t>399,60</w:t>
            </w: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48543779" w14:textId="57F341AD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1E1022F" w14:textId="41DCADF4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01DAE20" w14:textId="4F701E42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DADCE6D" w14:textId="2A2B60D7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0A70E8" w:rsidRPr="00D162C6" w14:paraId="17FC12FF" w14:textId="77777777" w:rsidTr="00225748">
        <w:tc>
          <w:tcPr>
            <w:tcW w:w="846" w:type="dxa"/>
            <w:vAlign w:val="center"/>
          </w:tcPr>
          <w:p w14:paraId="4242B65E" w14:textId="02C39C34" w:rsidR="000A70E8" w:rsidRPr="00D162C6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145B1DF3" w14:textId="7FC62939" w:rsidR="000A70E8" w:rsidRPr="00D162C6" w:rsidRDefault="00B0173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Ciągnik rolniczy o mocy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B0173E">
                <w:rPr>
                  <w:rFonts w:ascii="Cambria" w:eastAsia="Calibri" w:hAnsi="Cambria" w:cs="Arial"/>
                  <w:sz w:val="20"/>
                  <w:szCs w:val="20"/>
                </w:rPr>
                <w:t>100 KM</w:t>
              </w:r>
            </w:smartTag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 pod pług ciągnikowy lekki                  (pług zamawiającego)</w:t>
            </w:r>
          </w:p>
        </w:tc>
        <w:tc>
          <w:tcPr>
            <w:tcW w:w="2552" w:type="dxa"/>
            <w:vAlign w:val="center"/>
          </w:tcPr>
          <w:p w14:paraId="5A0E5CF3" w14:textId="77777777" w:rsidR="00631D79" w:rsidRPr="00631D79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Tomasz Stróżyk STRÓŻYK CONSTRUCTION, </w:t>
            </w:r>
          </w:p>
          <w:p w14:paraId="7410CF22" w14:textId="77777777" w:rsidR="00631D79" w:rsidRPr="00631D79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ul. Krobska 2/12, </w:t>
            </w:r>
          </w:p>
          <w:p w14:paraId="0698B90A" w14:textId="43E74B08" w:rsidR="000A70E8" w:rsidRPr="00D162C6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63-842 Pudliszki (1)</w:t>
            </w:r>
          </w:p>
        </w:tc>
        <w:tc>
          <w:tcPr>
            <w:tcW w:w="1984" w:type="dxa"/>
            <w:vAlign w:val="center"/>
          </w:tcPr>
          <w:p w14:paraId="2BFF6C3B" w14:textId="41F16AE3" w:rsidR="000A70E8" w:rsidRPr="00D162C6" w:rsidRDefault="00CC287C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E30986" w:rsidRPr="00E30986">
              <w:rPr>
                <w:rFonts w:ascii="Cambria" w:eastAsia="Calibri" w:hAnsi="Cambria" w:cs="Arial"/>
                <w:sz w:val="20"/>
                <w:szCs w:val="20"/>
              </w:rPr>
              <w:t>400,00</w:t>
            </w: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00E7E4BC" w14:textId="7BA3C654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B3EB6D8" w14:textId="4A0A3398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FF95F4E" w14:textId="1B45B0EE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CC9E250" w14:textId="54FC8983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850F6" w:rsidRPr="00D162C6" w14:paraId="2A9A1C62" w14:textId="77777777" w:rsidTr="00225748">
        <w:tc>
          <w:tcPr>
            <w:tcW w:w="846" w:type="dxa"/>
            <w:vAlign w:val="center"/>
          </w:tcPr>
          <w:p w14:paraId="1AAE7C14" w14:textId="4510BEE6" w:rsidR="004850F6" w:rsidRPr="00D162C6" w:rsidRDefault="00B0173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14:paraId="32DAC722" w14:textId="46B5C5D8" w:rsidR="004850F6" w:rsidRPr="00D162C6" w:rsidRDefault="00B0173E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5504D1B0" w14:textId="77777777" w:rsidR="00631D79" w:rsidRPr="00631D79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0E164237" w14:textId="34ED42F3" w:rsidR="004850F6" w:rsidRPr="00D162C6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64-130 Rydzyna (3)</w:t>
            </w:r>
          </w:p>
        </w:tc>
        <w:tc>
          <w:tcPr>
            <w:tcW w:w="1984" w:type="dxa"/>
            <w:vAlign w:val="center"/>
          </w:tcPr>
          <w:p w14:paraId="06F6E9D0" w14:textId="4220FFDB" w:rsidR="004850F6" w:rsidRPr="00D162C6" w:rsidRDefault="00CC287C" w:rsidP="00E3098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E30986">
              <w:rPr>
                <w:rFonts w:ascii="Cambria" w:eastAsia="Calibri" w:hAnsi="Cambria" w:cs="Arial"/>
                <w:sz w:val="20"/>
                <w:szCs w:val="20"/>
              </w:rPr>
              <w:t xml:space="preserve">399,60 </w:t>
            </w: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zł </w:t>
            </w:r>
          </w:p>
        </w:tc>
        <w:tc>
          <w:tcPr>
            <w:tcW w:w="1559" w:type="dxa"/>
            <w:vAlign w:val="center"/>
          </w:tcPr>
          <w:p w14:paraId="49747C05" w14:textId="77345050" w:rsidR="004850F6" w:rsidRPr="00D162C6" w:rsidRDefault="00545278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4C6B325" w14:textId="769409EB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5D3586D" w14:textId="284D6AD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7F41A1A" w14:textId="2CF9F238" w:rsidR="004850F6" w:rsidRPr="00D162C6" w:rsidRDefault="00545278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7463B8" w:rsidRPr="00D162C6" w14:paraId="012D167F" w14:textId="77777777" w:rsidTr="00225748">
        <w:tc>
          <w:tcPr>
            <w:tcW w:w="846" w:type="dxa"/>
            <w:vAlign w:val="center"/>
          </w:tcPr>
          <w:p w14:paraId="154EC6F1" w14:textId="35546DB3" w:rsidR="007463B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14:paraId="0A32C58D" w14:textId="7E1698C7" w:rsidR="007463B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Ciągnik rolniczy o mocy powyżej 160 KM pod pług ciągnikowy średni (pług Zamawiającego) i do piaskarki zamontowanej na przyczepie ciągnikowej (Zamawiającego)</w:t>
            </w:r>
          </w:p>
        </w:tc>
        <w:tc>
          <w:tcPr>
            <w:tcW w:w="2552" w:type="dxa"/>
            <w:vAlign w:val="center"/>
          </w:tcPr>
          <w:p w14:paraId="728C1D49" w14:textId="77777777" w:rsidR="00631D79" w:rsidRPr="00631D79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Zakład Usług Leśnych Hieronim Koszyczarek, Lubonia 48, </w:t>
            </w:r>
          </w:p>
          <w:p w14:paraId="58D155F6" w14:textId="044C8112" w:rsidR="007463B8" w:rsidRPr="00D162C6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64-120 Krzemieniewo (2)</w:t>
            </w:r>
          </w:p>
        </w:tc>
        <w:tc>
          <w:tcPr>
            <w:tcW w:w="1984" w:type="dxa"/>
            <w:vAlign w:val="center"/>
          </w:tcPr>
          <w:p w14:paraId="71DBB0DB" w14:textId="0FA23D01" w:rsidR="007463B8" w:rsidRPr="00D162C6" w:rsidRDefault="00CC287C" w:rsidP="0054527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545278">
              <w:rPr>
                <w:rFonts w:ascii="Cambria" w:eastAsia="Calibri" w:hAnsi="Cambria" w:cs="Arial"/>
                <w:sz w:val="20"/>
                <w:szCs w:val="20"/>
              </w:rPr>
              <w:t>324,00</w:t>
            </w: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 zł </w:t>
            </w:r>
          </w:p>
        </w:tc>
        <w:tc>
          <w:tcPr>
            <w:tcW w:w="1559" w:type="dxa"/>
            <w:vAlign w:val="center"/>
          </w:tcPr>
          <w:p w14:paraId="141CB061" w14:textId="0BCE0A37" w:rsidR="007463B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BA74597" w14:textId="6C95234E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258F37" w14:textId="307866C1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AF41741" w14:textId="7A6A9879" w:rsidR="007463B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0A70E8" w:rsidRPr="00D162C6" w14:paraId="5FA36F2F" w14:textId="77777777" w:rsidTr="00225748">
        <w:tc>
          <w:tcPr>
            <w:tcW w:w="846" w:type="dxa"/>
            <w:vAlign w:val="center"/>
          </w:tcPr>
          <w:p w14:paraId="4606A1AF" w14:textId="03013C94" w:rsidR="000A70E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14:paraId="07759C08" w14:textId="322DB1BE" w:rsidR="000A70E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Ciągnik rolniczy o mocy powyżej 160 KM pod pług ciągnikowy średni (pług Zamawiającego) i do piaskarki zamontowanej na przyczepie ciągnikowej (Zamawiającego)</w:t>
            </w:r>
          </w:p>
        </w:tc>
        <w:tc>
          <w:tcPr>
            <w:tcW w:w="2552" w:type="dxa"/>
            <w:vAlign w:val="center"/>
          </w:tcPr>
          <w:p w14:paraId="0E91BE9A" w14:textId="77777777" w:rsidR="00631D79" w:rsidRPr="00631D79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45EF9022" w14:textId="0849D1C5" w:rsidR="000A70E8" w:rsidRPr="00D162C6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64-130 Rydzyna (3)</w:t>
            </w:r>
          </w:p>
        </w:tc>
        <w:tc>
          <w:tcPr>
            <w:tcW w:w="1984" w:type="dxa"/>
            <w:vAlign w:val="center"/>
          </w:tcPr>
          <w:p w14:paraId="12794F28" w14:textId="17AFDF71" w:rsidR="000A70E8" w:rsidRPr="00D162C6" w:rsidRDefault="00CC287C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C287C">
              <w:rPr>
                <w:rFonts w:ascii="Cambria" w:eastAsia="Calibri" w:hAnsi="Cambria" w:cs="Arial"/>
                <w:sz w:val="20"/>
                <w:szCs w:val="20"/>
              </w:rPr>
              <w:t>za 1 godz.: 540,00 zł</w:t>
            </w:r>
          </w:p>
        </w:tc>
        <w:tc>
          <w:tcPr>
            <w:tcW w:w="1559" w:type="dxa"/>
            <w:vAlign w:val="center"/>
          </w:tcPr>
          <w:p w14:paraId="52DE6D19" w14:textId="66685882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3A0C416F" w14:textId="046A32C7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33701A4" w14:textId="5BA163F7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0469A89" w14:textId="4C186B7C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76</w:t>
            </w:r>
          </w:p>
        </w:tc>
      </w:tr>
      <w:tr w:rsidR="000A70E8" w:rsidRPr="00D162C6" w14:paraId="015D381B" w14:textId="77777777" w:rsidTr="00225748">
        <w:tc>
          <w:tcPr>
            <w:tcW w:w="846" w:type="dxa"/>
            <w:vAlign w:val="center"/>
          </w:tcPr>
          <w:p w14:paraId="6EFA8DA3" w14:textId="617DB75B" w:rsidR="000A70E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14:paraId="1D189230" w14:textId="0F2C8631" w:rsidR="000A70E8" w:rsidRPr="00D162C6" w:rsidRDefault="00B0173E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Ciągnik rolniczy o mocy powyżej 160 KM pod pług ciągnikowy średni (pług Zamawiającego) i do piaskarki zamontowanej na przyczepie ciągnikowej (Zamawiającego)</w:t>
            </w:r>
          </w:p>
        </w:tc>
        <w:tc>
          <w:tcPr>
            <w:tcW w:w="2552" w:type="dxa"/>
            <w:vAlign w:val="center"/>
          </w:tcPr>
          <w:p w14:paraId="1DEC0DEF" w14:textId="77777777" w:rsidR="00631D79" w:rsidRDefault="00631D79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 xml:space="preserve">F.U.H. DAX Dawid Gindera, Moraczewo 67 b, </w:t>
            </w:r>
          </w:p>
          <w:p w14:paraId="52AD0B89" w14:textId="1AE62523" w:rsidR="000A70E8" w:rsidRPr="00D162C6" w:rsidRDefault="00631D79" w:rsidP="00631D7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631D79">
              <w:rPr>
                <w:rFonts w:ascii="Cambria" w:eastAsia="Calibri" w:hAnsi="Cambria" w:cs="Arial"/>
                <w:sz w:val="20"/>
                <w:szCs w:val="20"/>
              </w:rPr>
              <w:t>64-130 Rydzyna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631D79">
              <w:rPr>
                <w:rFonts w:ascii="Cambria" w:eastAsia="Calibri" w:hAnsi="Cambria" w:cs="Arial"/>
                <w:sz w:val="20"/>
                <w:szCs w:val="20"/>
              </w:rPr>
              <w:t>(</w:t>
            </w: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  <w:r w:rsidRPr="00631D79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3A06747" w14:textId="6A13A5C5" w:rsidR="000A70E8" w:rsidRPr="00D162C6" w:rsidRDefault="00CC287C" w:rsidP="0054527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545278">
              <w:rPr>
                <w:rFonts w:ascii="Cambria" w:eastAsia="Calibri" w:hAnsi="Cambria" w:cs="Arial"/>
                <w:sz w:val="20"/>
                <w:szCs w:val="20"/>
              </w:rPr>
              <w:t>399,60</w:t>
            </w:r>
            <w:r w:rsidRPr="00CC287C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BA6E6D5" w14:textId="5FE06257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14:paraId="5CF263A0" w14:textId="792AA6A0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E4E0B1" w14:textId="5984DBD6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C8CD1E6" w14:textId="3E298BD5" w:rsidR="000A70E8" w:rsidRPr="00D162C6" w:rsidRDefault="0054527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89</w:t>
            </w:r>
          </w:p>
        </w:tc>
      </w:tr>
    </w:tbl>
    <w:p w14:paraId="56C9330C" w14:textId="7E72FB44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013486">
        <w:rPr>
          <w:rFonts w:asciiTheme="majorHAnsi" w:eastAsia="Calibri" w:hAnsiTheme="majorHAnsi" w:cs="Arial"/>
          <w:sz w:val="20"/>
          <w:szCs w:val="20"/>
        </w:rPr>
        <w:lastRenderedPageBreak/>
        <w:t>Działając na podstawie art. 255 ust. 1 ustawy z 11 września 2019 r. – Prawo zamówień publicznych (Dz.U.</w:t>
      </w:r>
      <w:r w:rsidR="00D162C6">
        <w:rPr>
          <w:rFonts w:asciiTheme="majorHAnsi" w:eastAsia="Calibri" w:hAnsiTheme="majorHAnsi" w:cs="Arial"/>
          <w:sz w:val="20"/>
          <w:szCs w:val="20"/>
        </w:rPr>
        <w:t xml:space="preserve"> z 202</w:t>
      </w:r>
      <w:r w:rsidR="00693FC0">
        <w:rPr>
          <w:rFonts w:asciiTheme="majorHAnsi" w:eastAsia="Calibri" w:hAnsiTheme="majorHAnsi" w:cs="Arial"/>
          <w:sz w:val="20"/>
          <w:szCs w:val="20"/>
        </w:rPr>
        <w:t>4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 poz. </w:t>
      </w:r>
      <w:r w:rsidR="00693FC0">
        <w:rPr>
          <w:rFonts w:asciiTheme="majorHAnsi" w:eastAsia="Calibri" w:hAnsiTheme="majorHAnsi" w:cs="Arial"/>
          <w:sz w:val="20"/>
          <w:szCs w:val="20"/>
        </w:rPr>
        <w:t>1320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) – dalej: ustawa Pzp, </w:t>
      </w:r>
      <w:r w:rsidR="00BC1EAD">
        <w:rPr>
          <w:rFonts w:asciiTheme="majorHAnsi" w:eastAsia="Calibri" w:hAnsiTheme="majorHAnsi" w:cs="Arial"/>
          <w:sz w:val="20"/>
          <w:szCs w:val="20"/>
        </w:rPr>
        <w:t>Z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amawiający unieważnił następujące zadania częściowe w postępowaniu: </w:t>
      </w:r>
      <w:r w:rsidRPr="00013486">
        <w:rPr>
          <w:rFonts w:asciiTheme="majorHAnsi" w:eastAsia="Calibri" w:hAnsiTheme="majorHAnsi" w:cs="Arial"/>
          <w:sz w:val="20"/>
          <w:szCs w:val="20"/>
        </w:rPr>
        <w:tab/>
      </w:r>
    </w:p>
    <w:p w14:paraId="7FB829E6" w14:textId="77777777" w:rsidR="00013486" w:rsidRPr="00013486" w:rsidRDefault="00013486" w:rsidP="00013486">
      <w:pPr>
        <w:spacing w:after="0" w:line="240" w:lineRule="auto"/>
        <w:jc w:val="center"/>
        <w:rPr>
          <w:rFonts w:asciiTheme="majorHAnsi" w:eastAsia="Calibri" w:hAnsiTheme="majorHAns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8619"/>
        <w:gridCol w:w="3735"/>
      </w:tblGrid>
      <w:tr w:rsidR="00013486" w:rsidRPr="00013486" w14:paraId="40A889E1" w14:textId="77777777" w:rsidTr="00D162C6">
        <w:tc>
          <w:tcPr>
            <w:tcW w:w="1640" w:type="dxa"/>
            <w:vAlign w:val="center"/>
          </w:tcPr>
          <w:p w14:paraId="572C54E3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Nr zadania częściowego</w:t>
            </w:r>
          </w:p>
        </w:tc>
        <w:tc>
          <w:tcPr>
            <w:tcW w:w="8619" w:type="dxa"/>
            <w:vAlign w:val="center"/>
          </w:tcPr>
          <w:p w14:paraId="5AC17DE0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Nazwa zadania częściowego</w:t>
            </w:r>
          </w:p>
        </w:tc>
        <w:tc>
          <w:tcPr>
            <w:tcW w:w="3735" w:type="dxa"/>
            <w:vAlign w:val="center"/>
          </w:tcPr>
          <w:p w14:paraId="4C06EC6A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Powód unieważnienia</w:t>
            </w:r>
          </w:p>
        </w:tc>
      </w:tr>
      <w:tr w:rsidR="007463B8" w:rsidRPr="00013486" w14:paraId="0572D180" w14:textId="77777777" w:rsidTr="009F5271">
        <w:tc>
          <w:tcPr>
            <w:tcW w:w="1640" w:type="dxa"/>
            <w:vAlign w:val="center"/>
          </w:tcPr>
          <w:p w14:paraId="32720563" w14:textId="5AE63741" w:rsidR="007463B8" w:rsidRPr="00013486" w:rsidRDefault="007463B8" w:rsidP="00545278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619" w:type="dxa"/>
            <w:vAlign w:val="center"/>
          </w:tcPr>
          <w:p w14:paraId="5B4568E7" w14:textId="54C1ED00" w:rsidR="007463B8" w:rsidRPr="00013486" w:rsidRDefault="007463B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463B8">
              <w:rPr>
                <w:rFonts w:asciiTheme="majorHAnsi" w:eastAsia="Calibri" w:hAnsiTheme="majorHAnsi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3735" w:type="dxa"/>
            <w:vAlign w:val="center"/>
          </w:tcPr>
          <w:p w14:paraId="10D639C4" w14:textId="0A522BE5" w:rsidR="007463B8" w:rsidRPr="00013486" w:rsidRDefault="007463B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4BBD5802" w14:textId="77777777" w:rsidTr="009F5271">
        <w:tc>
          <w:tcPr>
            <w:tcW w:w="1640" w:type="dxa"/>
            <w:vAlign w:val="center"/>
          </w:tcPr>
          <w:p w14:paraId="2814AFFF" w14:textId="01BB3160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  <w:r w:rsidR="00545278">
              <w:rPr>
                <w:rFonts w:asciiTheme="majorHAnsi" w:eastAsia="Calibri" w:hAnsiTheme="majorHAnsi" w:cs="Arial"/>
                <w:sz w:val="20"/>
                <w:szCs w:val="20"/>
              </w:rPr>
              <w:t>,5,6</w:t>
            </w:r>
          </w:p>
        </w:tc>
        <w:tc>
          <w:tcPr>
            <w:tcW w:w="8619" w:type="dxa"/>
            <w:vAlign w:val="center"/>
          </w:tcPr>
          <w:p w14:paraId="3CB087D4" w14:textId="799E3DD7" w:rsidR="00EC3B11" w:rsidRPr="00013486" w:rsidRDefault="0054527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5278">
              <w:rPr>
                <w:rFonts w:asciiTheme="majorHAnsi" w:eastAsia="Calibri" w:hAnsiTheme="majorHAnsi" w:cs="Arial"/>
                <w:sz w:val="20"/>
                <w:szCs w:val="20"/>
              </w:rPr>
              <w:t>Usługa równiarką</w:t>
            </w:r>
          </w:p>
        </w:tc>
        <w:tc>
          <w:tcPr>
            <w:tcW w:w="3735" w:type="dxa"/>
            <w:vAlign w:val="center"/>
          </w:tcPr>
          <w:p w14:paraId="5B57A0B6" w14:textId="6275E0B3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342651E5" w14:textId="77777777" w:rsidTr="009F5271">
        <w:tc>
          <w:tcPr>
            <w:tcW w:w="1640" w:type="dxa"/>
            <w:vAlign w:val="center"/>
          </w:tcPr>
          <w:p w14:paraId="57A61774" w14:textId="6B1DB274" w:rsidR="00013486" w:rsidRPr="00013486" w:rsidRDefault="0054527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14,15,16</w:t>
            </w:r>
          </w:p>
        </w:tc>
        <w:tc>
          <w:tcPr>
            <w:tcW w:w="8619" w:type="dxa"/>
            <w:vAlign w:val="center"/>
          </w:tcPr>
          <w:p w14:paraId="0DBA112F" w14:textId="3DD36C07" w:rsidR="00013486" w:rsidRPr="00013486" w:rsidRDefault="0054527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5278">
              <w:rPr>
                <w:rFonts w:asciiTheme="majorHAnsi" w:eastAsia="Calibri" w:hAnsiTheme="majorHAnsi" w:cs="Arial"/>
                <w:sz w:val="20"/>
                <w:szCs w:val="20"/>
              </w:rPr>
              <w:t xml:space="preserve">Ciągnik rolniczy z pługiem Wykonawcy </w:t>
            </w:r>
          </w:p>
        </w:tc>
        <w:tc>
          <w:tcPr>
            <w:tcW w:w="3735" w:type="dxa"/>
            <w:vAlign w:val="center"/>
          </w:tcPr>
          <w:p w14:paraId="3631EB8D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7699BF55" w14:textId="77777777" w:rsidTr="009F5271">
        <w:tc>
          <w:tcPr>
            <w:tcW w:w="1640" w:type="dxa"/>
            <w:vAlign w:val="center"/>
          </w:tcPr>
          <w:p w14:paraId="7812C079" w14:textId="34F97BEC" w:rsidR="00EC3B11" w:rsidRDefault="0054527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17</w:t>
            </w:r>
          </w:p>
        </w:tc>
        <w:tc>
          <w:tcPr>
            <w:tcW w:w="8619" w:type="dxa"/>
            <w:vAlign w:val="center"/>
          </w:tcPr>
          <w:p w14:paraId="026ED221" w14:textId="44F5166D" w:rsidR="00EC3B11" w:rsidRPr="00D162C6" w:rsidRDefault="002C615A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615A">
              <w:rPr>
                <w:rFonts w:asciiTheme="majorHAnsi" w:eastAsia="Calibri" w:hAnsiTheme="majorHAnsi" w:cs="Arial"/>
                <w:sz w:val="20"/>
                <w:szCs w:val="20"/>
              </w:rPr>
              <w:t xml:space="preserve">Samochód ciężarowy skrzyniowy lub wywrotka o ładowności powyżej 12  ton z minimalną dł. skrzyni </w:t>
            </w:r>
            <w:smartTag w:uri="urn:schemas-microsoft-com:office:smarttags" w:element="metricconverter">
              <w:smartTagPr>
                <w:attr w:name="ProductID" w:val="6 m"/>
              </w:smartTagPr>
              <w:r w:rsidRPr="002C615A">
                <w:rPr>
                  <w:rFonts w:asciiTheme="majorHAnsi" w:eastAsia="Calibri" w:hAnsiTheme="majorHAnsi" w:cs="Arial"/>
                  <w:sz w:val="20"/>
                  <w:szCs w:val="20"/>
                </w:rPr>
                <w:t>6 m</w:t>
              </w:r>
            </w:smartTag>
            <w:r w:rsidRPr="002C615A">
              <w:rPr>
                <w:rFonts w:asciiTheme="majorHAnsi" w:eastAsia="Calibri" w:hAnsiTheme="majorHAnsi" w:cs="Arial"/>
                <w:sz w:val="20"/>
                <w:szCs w:val="20"/>
              </w:rPr>
              <w:t>.  pod pług średni zamawiającego z możliwością montażu w kabinie kierowcy urządzeń sterujących pod piaskarko-solarkę (piaskarka zamawiającego)</w:t>
            </w:r>
          </w:p>
        </w:tc>
        <w:tc>
          <w:tcPr>
            <w:tcW w:w="3735" w:type="dxa"/>
            <w:vAlign w:val="center"/>
          </w:tcPr>
          <w:p w14:paraId="707FEC50" w14:textId="5626BCF6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</w:tbl>
    <w:p w14:paraId="6436FE88" w14:textId="77777777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494AB00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  <w:r>
        <w:rPr>
          <w:rFonts w:ascii="Cambria" w:eastAsia="Times New Roman" w:hAnsi="Cambria" w:cs="Arial"/>
          <w:sz w:val="24"/>
          <w:szCs w:val="20"/>
        </w:rPr>
        <w:tab/>
      </w:r>
    </w:p>
    <w:p w14:paraId="3310C9B8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</w:p>
    <w:p w14:paraId="683713D6" w14:textId="6670F2B1" w:rsidR="00BC1EAD" w:rsidRP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BC1EAD">
        <w:rPr>
          <w:rFonts w:ascii="Cambria" w:eastAsia="Times New Roman" w:hAnsi="Cambria" w:cs="Arial"/>
        </w:rPr>
        <w:t>Kierownik Zarządu Dróg Powiatowych:</w:t>
      </w:r>
    </w:p>
    <w:p w14:paraId="2400FA72" w14:textId="77777777" w:rsidR="00BC1EAD" w:rsidRPr="00BC1EAD" w:rsidRDefault="00BC1EAD" w:rsidP="00BC1EAD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</w:rPr>
      </w:pPr>
      <w:r w:rsidRPr="00BC1EAD">
        <w:rPr>
          <w:rFonts w:ascii="Cambria" w:eastAsia="Times New Roman" w:hAnsi="Cambria" w:cs="Arial"/>
        </w:rPr>
        <w:tab/>
      </w:r>
      <w:r w:rsidRPr="00BC1EAD">
        <w:rPr>
          <w:rFonts w:ascii="Cambria" w:eastAsia="Times New Roman" w:hAnsi="Cambria" w:cs="Arial"/>
        </w:rPr>
        <w:tab/>
        <w:t xml:space="preserve">                                                                             /-/ Bartosz Kowalski</w:t>
      </w:r>
    </w:p>
    <w:p w14:paraId="11B6C772" w14:textId="08044129" w:rsidR="000754A7" w:rsidRPr="00A60018" w:rsidRDefault="000754A7" w:rsidP="00A60018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bookmarkStart w:id="0" w:name="_GoBack"/>
      <w:bookmarkEnd w:id="0"/>
    </w:p>
    <w:sectPr w:rsidR="000754A7" w:rsidRPr="00A6001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13486"/>
    <w:rsid w:val="00037463"/>
    <w:rsid w:val="0006324C"/>
    <w:rsid w:val="000754A7"/>
    <w:rsid w:val="00091726"/>
    <w:rsid w:val="000A70E8"/>
    <w:rsid w:val="000C0C53"/>
    <w:rsid w:val="000E50E3"/>
    <w:rsid w:val="001045F4"/>
    <w:rsid w:val="00107ED7"/>
    <w:rsid w:val="001371AE"/>
    <w:rsid w:val="00177945"/>
    <w:rsid w:val="001A647F"/>
    <w:rsid w:val="001A6821"/>
    <w:rsid w:val="001E2946"/>
    <w:rsid w:val="00225748"/>
    <w:rsid w:val="00280723"/>
    <w:rsid w:val="002C161E"/>
    <w:rsid w:val="002C615A"/>
    <w:rsid w:val="002E23D7"/>
    <w:rsid w:val="002F6ABA"/>
    <w:rsid w:val="00302C28"/>
    <w:rsid w:val="003052CF"/>
    <w:rsid w:val="00383485"/>
    <w:rsid w:val="003B073B"/>
    <w:rsid w:val="003D4E12"/>
    <w:rsid w:val="003F05E3"/>
    <w:rsid w:val="00434041"/>
    <w:rsid w:val="00435C81"/>
    <w:rsid w:val="00462C95"/>
    <w:rsid w:val="004850F6"/>
    <w:rsid w:val="00490755"/>
    <w:rsid w:val="004979BB"/>
    <w:rsid w:val="004C6426"/>
    <w:rsid w:val="004D6775"/>
    <w:rsid w:val="004E062C"/>
    <w:rsid w:val="004E2677"/>
    <w:rsid w:val="004F4B64"/>
    <w:rsid w:val="00545278"/>
    <w:rsid w:val="00565387"/>
    <w:rsid w:val="00582A06"/>
    <w:rsid w:val="005B1E40"/>
    <w:rsid w:val="005D7159"/>
    <w:rsid w:val="005E09C2"/>
    <w:rsid w:val="005F58D6"/>
    <w:rsid w:val="00631D79"/>
    <w:rsid w:val="00693FC0"/>
    <w:rsid w:val="006A1AB6"/>
    <w:rsid w:val="007463B8"/>
    <w:rsid w:val="00860C0E"/>
    <w:rsid w:val="008C0690"/>
    <w:rsid w:val="00905A91"/>
    <w:rsid w:val="00935335"/>
    <w:rsid w:val="0095390D"/>
    <w:rsid w:val="009D55AA"/>
    <w:rsid w:val="009E70C6"/>
    <w:rsid w:val="009F5271"/>
    <w:rsid w:val="00A4591F"/>
    <w:rsid w:val="00A45BFA"/>
    <w:rsid w:val="00A57AF2"/>
    <w:rsid w:val="00A60018"/>
    <w:rsid w:val="00A83015"/>
    <w:rsid w:val="00A86DC0"/>
    <w:rsid w:val="00AD543C"/>
    <w:rsid w:val="00AE0005"/>
    <w:rsid w:val="00AF7D18"/>
    <w:rsid w:val="00B0173E"/>
    <w:rsid w:val="00B90FA6"/>
    <w:rsid w:val="00BC1EAD"/>
    <w:rsid w:val="00C14AA6"/>
    <w:rsid w:val="00CC287C"/>
    <w:rsid w:val="00D162C6"/>
    <w:rsid w:val="00DB5AAB"/>
    <w:rsid w:val="00DC6751"/>
    <w:rsid w:val="00DE5D6A"/>
    <w:rsid w:val="00E22468"/>
    <w:rsid w:val="00E25BC4"/>
    <w:rsid w:val="00E30986"/>
    <w:rsid w:val="00E92D37"/>
    <w:rsid w:val="00EC3B11"/>
    <w:rsid w:val="00EF0997"/>
    <w:rsid w:val="00EF24CD"/>
    <w:rsid w:val="00F01AAC"/>
    <w:rsid w:val="00F40078"/>
    <w:rsid w:val="00F529D4"/>
    <w:rsid w:val="00F7583B"/>
    <w:rsid w:val="00F9731C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1DC5-FF76-4956-AFCA-6A3CAB64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20</cp:revision>
  <cp:lastPrinted>2024-12-09T08:25:00Z</cp:lastPrinted>
  <dcterms:created xsi:type="dcterms:W3CDTF">2021-02-10T11:01:00Z</dcterms:created>
  <dcterms:modified xsi:type="dcterms:W3CDTF">2024-12-09T08:25:00Z</dcterms:modified>
</cp:coreProperties>
</file>