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31" w:rsidRDefault="00F50131">
      <w:pPr>
        <w:rPr>
          <w:rFonts w:ascii="Times New Roman" w:hAnsi="Times New Roman" w:cs="Times New Roman"/>
          <w:sz w:val="24"/>
          <w:szCs w:val="24"/>
        </w:rPr>
      </w:pPr>
    </w:p>
    <w:p w:rsidR="00AB4568" w:rsidRPr="00F50131" w:rsidRDefault="00B93BE6">
      <w:pPr>
        <w:rPr>
          <w:rFonts w:ascii="Times New Roman" w:hAnsi="Times New Roman" w:cs="Times New Roman"/>
          <w:sz w:val="32"/>
          <w:szCs w:val="32"/>
        </w:rPr>
      </w:pPr>
      <w:r w:rsidRPr="00F50131">
        <w:rPr>
          <w:rFonts w:ascii="Times New Roman" w:hAnsi="Times New Roman" w:cs="Times New Roman"/>
          <w:sz w:val="32"/>
          <w:szCs w:val="32"/>
        </w:rPr>
        <w:t>Specyfikacja</w:t>
      </w:r>
      <w:r w:rsidR="008D3FCC" w:rsidRPr="00F50131">
        <w:rPr>
          <w:rFonts w:ascii="Times New Roman" w:hAnsi="Times New Roman" w:cs="Times New Roman"/>
          <w:sz w:val="32"/>
          <w:szCs w:val="32"/>
        </w:rPr>
        <w:t xml:space="preserve"> pokazu laserów w dniu 17 listopada 2018 r.</w:t>
      </w:r>
      <w:r w:rsidRPr="00F50131">
        <w:rPr>
          <w:rFonts w:ascii="Times New Roman" w:hAnsi="Times New Roman" w:cs="Times New Roman"/>
          <w:sz w:val="32"/>
          <w:szCs w:val="32"/>
        </w:rPr>
        <w:t>:</w:t>
      </w:r>
    </w:p>
    <w:p w:rsidR="008D3FCC" w:rsidRDefault="008D3FCC">
      <w:pPr>
        <w:rPr>
          <w:rFonts w:ascii="Times New Roman" w:hAnsi="Times New Roman" w:cs="Times New Roman"/>
          <w:sz w:val="24"/>
          <w:szCs w:val="24"/>
        </w:rPr>
      </w:pPr>
    </w:p>
    <w:p w:rsidR="008D3FCC" w:rsidRPr="008D3FCC" w:rsidRDefault="008D3FCC">
      <w:pPr>
        <w:rPr>
          <w:rFonts w:ascii="Times New Roman" w:hAnsi="Times New Roman" w:cs="Times New Roman"/>
          <w:sz w:val="24"/>
          <w:szCs w:val="24"/>
        </w:rPr>
      </w:pPr>
    </w:p>
    <w:p w:rsidR="00173984" w:rsidRDefault="00173984" w:rsidP="00173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984">
        <w:rPr>
          <w:rFonts w:ascii="Times New Roman" w:hAnsi="Times New Roman" w:cs="Times New Roman"/>
          <w:sz w:val="24"/>
          <w:szCs w:val="24"/>
        </w:rPr>
        <w:t>Pokaz w godzinach wieczornych, pomiędzy 19 - 21.</w:t>
      </w:r>
    </w:p>
    <w:p w:rsidR="00173984" w:rsidRDefault="00173984" w:rsidP="00173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984">
        <w:rPr>
          <w:rFonts w:ascii="Times New Roman" w:hAnsi="Times New Roman" w:cs="Times New Roman"/>
          <w:sz w:val="24"/>
          <w:szCs w:val="24"/>
        </w:rPr>
        <w:t>Pokaz w plenerze i w budynku,( na terenie hotelu Jasek Premium, Sułowska 19)</w:t>
      </w:r>
    </w:p>
    <w:p w:rsidR="00173984" w:rsidRDefault="00173984" w:rsidP="00173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pokazu 15 - 20 minut</w:t>
      </w:r>
      <w:r w:rsidRPr="008D3FCC">
        <w:rPr>
          <w:rFonts w:ascii="Times New Roman" w:hAnsi="Times New Roman" w:cs="Times New Roman"/>
          <w:sz w:val="24"/>
          <w:szCs w:val="24"/>
        </w:rPr>
        <w:t>,</w:t>
      </w:r>
    </w:p>
    <w:p w:rsidR="008D3FCC" w:rsidRPr="00173984" w:rsidRDefault="008D3FCC" w:rsidP="00173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984">
        <w:rPr>
          <w:rFonts w:ascii="Times New Roman" w:hAnsi="Times New Roman" w:cs="Times New Roman"/>
          <w:sz w:val="24"/>
          <w:szCs w:val="24"/>
        </w:rPr>
        <w:t xml:space="preserve">Oprawa muzyczna i nagłośnienie </w:t>
      </w:r>
      <w:r w:rsidR="008F7F59" w:rsidRPr="00173984">
        <w:rPr>
          <w:rFonts w:ascii="Times New Roman" w:hAnsi="Times New Roman" w:cs="Times New Roman"/>
          <w:sz w:val="24"/>
          <w:szCs w:val="24"/>
        </w:rPr>
        <w:t xml:space="preserve">dla  499 osób </w:t>
      </w:r>
      <w:r w:rsidRPr="00173984">
        <w:rPr>
          <w:rFonts w:ascii="Times New Roman" w:hAnsi="Times New Roman" w:cs="Times New Roman"/>
          <w:sz w:val="24"/>
          <w:szCs w:val="24"/>
        </w:rPr>
        <w:t>po stronie firmy,</w:t>
      </w:r>
    </w:p>
    <w:p w:rsidR="00B93BE6" w:rsidRPr="008D3FCC" w:rsidRDefault="008D3FCC" w:rsidP="00B9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>Pokaz harfy</w:t>
      </w:r>
      <w:r w:rsidR="00B93BE6" w:rsidRPr="008D3FCC">
        <w:rPr>
          <w:rFonts w:ascii="Times New Roman" w:hAnsi="Times New Roman" w:cs="Times New Roman"/>
          <w:sz w:val="24"/>
          <w:szCs w:val="24"/>
        </w:rPr>
        <w:t xml:space="preserve"> laserow</w:t>
      </w:r>
      <w:r w:rsidRPr="008D3FCC">
        <w:rPr>
          <w:rFonts w:ascii="Times New Roman" w:hAnsi="Times New Roman" w:cs="Times New Roman"/>
          <w:sz w:val="24"/>
          <w:szCs w:val="24"/>
        </w:rPr>
        <w:t>ej</w:t>
      </w:r>
      <w:r w:rsidR="00B93BE6" w:rsidRPr="008D3FCC">
        <w:rPr>
          <w:rFonts w:ascii="Times New Roman" w:hAnsi="Times New Roman" w:cs="Times New Roman"/>
          <w:sz w:val="24"/>
          <w:szCs w:val="24"/>
        </w:rPr>
        <w:t>,</w:t>
      </w:r>
    </w:p>
    <w:p w:rsidR="008D3FCC" w:rsidRPr="008D3FCC" w:rsidRDefault="008D3FCC" w:rsidP="00B9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 xml:space="preserve">Udział wirtuoza skrzypiec, </w:t>
      </w:r>
    </w:p>
    <w:p w:rsidR="008D3FCC" w:rsidRPr="008D3FCC" w:rsidRDefault="008D3FCC" w:rsidP="00B9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>Wyświetlone logo AWL,</w:t>
      </w:r>
    </w:p>
    <w:p w:rsidR="00F50131" w:rsidRDefault="00F50131" w:rsidP="00B9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 specjalne </w:t>
      </w:r>
      <w:r w:rsidR="00CE32E1">
        <w:rPr>
          <w:rFonts w:ascii="Times New Roman" w:hAnsi="Times New Roman" w:cs="Times New Roman"/>
          <w:sz w:val="24"/>
          <w:szCs w:val="24"/>
        </w:rPr>
        <w:t>(np.: pokaz bitwy…)</w:t>
      </w:r>
    </w:p>
    <w:p w:rsidR="00173984" w:rsidRDefault="00173984" w:rsidP="001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kryterium będzie brane pod uwagę oprócz ceny, możliwości i różnorodność efektów specjalnych.</w:t>
      </w:r>
    </w:p>
    <w:p w:rsidR="00173984" w:rsidRPr="00173984" w:rsidRDefault="00173984" w:rsidP="001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przedstawić szczegółową propozycję pokazu. </w:t>
      </w:r>
      <w:bookmarkStart w:id="0" w:name="_GoBack"/>
      <w:bookmarkEnd w:id="0"/>
    </w:p>
    <w:p w:rsidR="00B93BE6" w:rsidRPr="008D3FCC" w:rsidRDefault="00B93BE6" w:rsidP="008D3F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3BE6" w:rsidRPr="008D3FCC" w:rsidRDefault="00B93BE6" w:rsidP="00B93BE6">
      <w:pPr>
        <w:rPr>
          <w:rFonts w:ascii="Times New Roman" w:hAnsi="Times New Roman" w:cs="Times New Roman"/>
          <w:sz w:val="24"/>
          <w:szCs w:val="24"/>
        </w:rPr>
      </w:pPr>
    </w:p>
    <w:p w:rsidR="00B93BE6" w:rsidRPr="008D3FCC" w:rsidRDefault="00B93BE6" w:rsidP="00B93BE6">
      <w:pPr>
        <w:rPr>
          <w:rFonts w:ascii="Times New Roman" w:hAnsi="Times New Roman" w:cs="Times New Roman"/>
          <w:sz w:val="24"/>
          <w:szCs w:val="24"/>
        </w:rPr>
      </w:pPr>
    </w:p>
    <w:sectPr w:rsidR="00B93BE6" w:rsidRPr="008D3FCC" w:rsidSect="001739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6BF0"/>
    <w:multiLevelType w:val="hybridMultilevel"/>
    <w:tmpl w:val="5044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6"/>
    <w:rsid w:val="00173984"/>
    <w:rsid w:val="002E3905"/>
    <w:rsid w:val="008701F5"/>
    <w:rsid w:val="008C19A9"/>
    <w:rsid w:val="008D3FCC"/>
    <w:rsid w:val="008F7F59"/>
    <w:rsid w:val="00B93BE6"/>
    <w:rsid w:val="00BC2DBC"/>
    <w:rsid w:val="00CE32E1"/>
    <w:rsid w:val="00E37BEE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BD62"/>
  <w15:chartTrackingRefBased/>
  <w15:docId w15:val="{134CFC09-A063-4D7A-AD15-2925575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</dc:creator>
  <cp:keywords/>
  <dc:description/>
  <cp:lastModifiedBy>Borsuk Wiesław</cp:lastModifiedBy>
  <cp:revision>2</cp:revision>
  <dcterms:created xsi:type="dcterms:W3CDTF">2018-10-16T11:31:00Z</dcterms:created>
  <dcterms:modified xsi:type="dcterms:W3CDTF">2018-10-16T11:31:00Z</dcterms:modified>
</cp:coreProperties>
</file>