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174A7017" w:rsidR="00292073" w:rsidRPr="00943160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943160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FB3F76" w:rsidRPr="00FB3F76">
        <w:rPr>
          <w:rFonts w:ascii="Calibri" w:hAnsi="Calibri" w:cs="Calibri"/>
          <w:b/>
          <w:bCs/>
          <w:color w:val="auto"/>
          <w:sz w:val="18"/>
          <w:szCs w:val="18"/>
        </w:rPr>
        <w:t>Budowa dróg oraz ścieżek rowerowych na terenie Gminy Żmigród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46DF" w14:textId="77777777" w:rsidR="00A915DD" w:rsidRDefault="00A915DD" w:rsidP="00F06E23">
      <w:r>
        <w:separator/>
      </w:r>
    </w:p>
  </w:endnote>
  <w:endnote w:type="continuationSeparator" w:id="0">
    <w:p w14:paraId="291C7053" w14:textId="77777777" w:rsidR="00A915DD" w:rsidRDefault="00A915DD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712F" w14:textId="77777777" w:rsidR="00A915DD" w:rsidRDefault="00A915DD" w:rsidP="00F06E23">
      <w:r>
        <w:separator/>
      </w:r>
    </w:p>
  </w:footnote>
  <w:footnote w:type="continuationSeparator" w:id="0">
    <w:p w14:paraId="47B0C5C7" w14:textId="77777777" w:rsidR="00A915DD" w:rsidRDefault="00A915DD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15DD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B3F76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8</cp:revision>
  <dcterms:created xsi:type="dcterms:W3CDTF">2022-03-24T08:32:00Z</dcterms:created>
  <dcterms:modified xsi:type="dcterms:W3CDTF">2022-07-28T11:49:00Z</dcterms:modified>
</cp:coreProperties>
</file>