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31" w:rsidRPr="00900AF6" w:rsidRDefault="006F0B19" w:rsidP="001174E2">
      <w:pPr>
        <w:spacing w:line="276" w:lineRule="auto"/>
        <w:ind w:left="284" w:hanging="284"/>
        <w:jc w:val="right"/>
        <w:rPr>
          <w:rFonts w:ascii="Arial" w:hAnsi="Arial" w:cs="Arial"/>
          <w:bCs/>
          <w:sz w:val="18"/>
          <w:szCs w:val="18"/>
        </w:rPr>
      </w:pPr>
      <w:r w:rsidRPr="00900AF6">
        <w:rPr>
          <w:rFonts w:ascii="Arial" w:hAnsi="Arial" w:cs="Arial"/>
          <w:sz w:val="18"/>
          <w:szCs w:val="18"/>
        </w:rPr>
        <w:t xml:space="preserve"> </w:t>
      </w:r>
      <w:r w:rsidR="00DD5131" w:rsidRPr="00900AF6">
        <w:rPr>
          <w:rFonts w:ascii="Arial" w:hAnsi="Arial" w:cs="Arial"/>
          <w:sz w:val="18"/>
          <w:szCs w:val="18"/>
        </w:rPr>
        <w:t>Załączni</w:t>
      </w:r>
      <w:r w:rsidR="00DD5131" w:rsidRPr="00900AF6">
        <w:rPr>
          <w:rFonts w:ascii="Arial" w:hAnsi="Arial" w:cs="Arial"/>
          <w:bCs/>
          <w:sz w:val="18"/>
          <w:szCs w:val="18"/>
        </w:rPr>
        <w:t>k nr</w:t>
      </w:r>
      <w:r w:rsidR="00E75053" w:rsidRPr="00900AF6">
        <w:rPr>
          <w:rFonts w:ascii="Arial" w:hAnsi="Arial" w:cs="Arial"/>
          <w:bCs/>
          <w:sz w:val="18"/>
          <w:szCs w:val="18"/>
        </w:rPr>
        <w:t xml:space="preserve"> </w:t>
      </w:r>
      <w:r w:rsidR="00685D5D" w:rsidRPr="00900AF6">
        <w:rPr>
          <w:rFonts w:ascii="Arial" w:hAnsi="Arial" w:cs="Arial"/>
          <w:bCs/>
          <w:sz w:val="18"/>
          <w:szCs w:val="18"/>
        </w:rPr>
        <w:t>2</w:t>
      </w:r>
    </w:p>
    <w:p w:rsidR="00E75053" w:rsidRPr="00900AF6" w:rsidRDefault="00DD5131" w:rsidP="001174E2">
      <w:pPr>
        <w:spacing w:line="276" w:lineRule="auto"/>
        <w:ind w:left="284" w:hanging="284"/>
        <w:jc w:val="right"/>
        <w:rPr>
          <w:rFonts w:ascii="Arial" w:hAnsi="Arial" w:cs="Arial"/>
          <w:bCs/>
          <w:sz w:val="18"/>
          <w:szCs w:val="18"/>
        </w:rPr>
      </w:pPr>
      <w:r w:rsidRPr="00900AF6">
        <w:rPr>
          <w:rFonts w:ascii="Arial" w:hAnsi="Arial" w:cs="Arial"/>
          <w:bCs/>
          <w:sz w:val="18"/>
          <w:szCs w:val="18"/>
        </w:rPr>
        <w:tab/>
      </w:r>
      <w:r w:rsidRPr="00900AF6">
        <w:rPr>
          <w:rFonts w:ascii="Arial" w:hAnsi="Arial" w:cs="Arial"/>
          <w:bCs/>
          <w:sz w:val="18"/>
          <w:szCs w:val="18"/>
        </w:rPr>
        <w:tab/>
      </w:r>
      <w:r w:rsidRPr="00900AF6">
        <w:rPr>
          <w:rFonts w:ascii="Arial" w:hAnsi="Arial" w:cs="Arial"/>
          <w:bCs/>
          <w:sz w:val="18"/>
          <w:szCs w:val="18"/>
        </w:rPr>
        <w:tab/>
      </w:r>
      <w:r w:rsidRPr="00900AF6">
        <w:rPr>
          <w:rFonts w:ascii="Arial" w:hAnsi="Arial" w:cs="Arial"/>
          <w:bCs/>
          <w:sz w:val="18"/>
          <w:szCs w:val="18"/>
        </w:rPr>
        <w:tab/>
        <w:t xml:space="preserve">                                                                            </w:t>
      </w:r>
      <w:r w:rsidR="00E75053" w:rsidRPr="00900AF6">
        <w:rPr>
          <w:rFonts w:ascii="Arial" w:hAnsi="Arial" w:cs="Arial"/>
          <w:bCs/>
          <w:sz w:val="18"/>
          <w:szCs w:val="18"/>
        </w:rPr>
        <w:t>Kz-2380/</w:t>
      </w:r>
      <w:r w:rsidR="00AE300A" w:rsidRPr="00900AF6">
        <w:rPr>
          <w:rFonts w:ascii="Arial" w:hAnsi="Arial" w:cs="Arial"/>
          <w:bCs/>
          <w:sz w:val="18"/>
          <w:szCs w:val="18"/>
        </w:rPr>
        <w:t>71</w:t>
      </w:r>
      <w:r w:rsidR="00E75053" w:rsidRPr="00900AF6">
        <w:rPr>
          <w:rFonts w:ascii="Arial" w:hAnsi="Arial" w:cs="Arial"/>
          <w:bCs/>
          <w:sz w:val="18"/>
          <w:szCs w:val="18"/>
        </w:rPr>
        <w:t>/202</w:t>
      </w:r>
      <w:r w:rsidR="00AE300A" w:rsidRPr="00900AF6">
        <w:rPr>
          <w:rFonts w:ascii="Arial" w:hAnsi="Arial" w:cs="Arial"/>
          <w:bCs/>
          <w:sz w:val="18"/>
          <w:szCs w:val="18"/>
        </w:rPr>
        <w:t>2</w:t>
      </w:r>
      <w:r w:rsidR="00E75053" w:rsidRPr="00900AF6">
        <w:rPr>
          <w:rFonts w:ascii="Arial" w:hAnsi="Arial" w:cs="Arial"/>
          <w:bCs/>
          <w:sz w:val="18"/>
          <w:szCs w:val="18"/>
        </w:rPr>
        <w:t>/ZW-JW.</w:t>
      </w:r>
    </w:p>
    <w:p w:rsidR="00AF4D44" w:rsidRPr="00AF4D44" w:rsidRDefault="00AF4D44" w:rsidP="001174E2">
      <w:pPr>
        <w:spacing w:line="276" w:lineRule="auto"/>
        <w:ind w:left="284" w:hanging="284"/>
        <w:rPr>
          <w:rFonts w:ascii="Arial" w:hAnsi="Arial" w:cs="Arial"/>
          <w:b/>
        </w:rPr>
      </w:pPr>
      <w:r w:rsidRPr="00AF4D44">
        <w:rPr>
          <w:rFonts w:ascii="Arial" w:hAnsi="Arial" w:cs="Arial"/>
          <w:b/>
        </w:rPr>
        <w:t xml:space="preserve">PROJEKT </w:t>
      </w:r>
    </w:p>
    <w:p w:rsidR="004178BA" w:rsidRPr="004178BA" w:rsidRDefault="004178BA" w:rsidP="001174E2">
      <w:pPr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UMOWA NR ....... / 202</w:t>
      </w:r>
      <w:r w:rsidR="00AE300A">
        <w:rPr>
          <w:rFonts w:ascii="Arial" w:hAnsi="Arial" w:cs="Arial"/>
        </w:rPr>
        <w:t>2</w:t>
      </w:r>
      <w:r w:rsidRPr="004178BA">
        <w:rPr>
          <w:rFonts w:ascii="Arial" w:hAnsi="Arial" w:cs="Arial"/>
        </w:rPr>
        <w:t xml:space="preserve"> /Kz</w:t>
      </w:r>
    </w:p>
    <w:p w:rsidR="0027260A" w:rsidRDefault="004178BA" w:rsidP="001174E2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na dostawę </w:t>
      </w:r>
      <w:r w:rsidR="002D3442">
        <w:rPr>
          <w:rFonts w:ascii="Arial" w:hAnsi="Arial" w:cs="Arial"/>
          <w:b/>
          <w:bCs/>
        </w:rPr>
        <w:t xml:space="preserve">zestawów </w:t>
      </w:r>
      <w:r w:rsidR="0027260A">
        <w:rPr>
          <w:rFonts w:ascii="Arial" w:hAnsi="Arial" w:cs="Arial"/>
          <w:b/>
          <w:bCs/>
        </w:rPr>
        <w:t xml:space="preserve">ubrań ćwiczebnych </w:t>
      </w:r>
    </w:p>
    <w:p w:rsidR="004178BA" w:rsidRPr="004178BA" w:rsidRDefault="00E75053" w:rsidP="001174E2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 </w:t>
      </w:r>
      <w:r w:rsidR="004178BA" w:rsidRPr="004178BA">
        <w:rPr>
          <w:rFonts w:ascii="Arial" w:hAnsi="Arial" w:cs="Arial"/>
          <w:b/>
          <w:bCs/>
        </w:rPr>
        <w:t>ramach Projektu nr NMF/PA20/031 pn. „Poszukiwania osób ukrywających się przed wymiarem sprawiedliwości” dofinansowanym ze środków Norweskiego Mechanizmu Finansowego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:rsidR="0027260A" w:rsidRPr="004178BA" w:rsidRDefault="0027260A" w:rsidP="001174E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zawarta w dniu ............................................. w Łodzi pomiędzy</w:t>
      </w:r>
      <w:r>
        <w:rPr>
          <w:rFonts w:ascii="Arial" w:hAnsi="Arial" w:cs="Arial"/>
        </w:rPr>
        <w:t xml:space="preserve"> Skarbem Państwa - Komendantem Wojewódzkim</w:t>
      </w:r>
      <w:r w:rsidRPr="004178BA">
        <w:rPr>
          <w:rFonts w:ascii="Arial" w:hAnsi="Arial" w:cs="Arial"/>
        </w:rPr>
        <w:t xml:space="preserve"> Policji w Łodzi  z siedzibą przy ul. Lutomierskiej 108/112, </w:t>
      </w:r>
    </w:p>
    <w:p w:rsidR="0027260A" w:rsidRPr="004178BA" w:rsidRDefault="0027260A" w:rsidP="001174E2">
      <w:pPr>
        <w:spacing w:line="276" w:lineRule="auto"/>
        <w:ind w:left="284" w:right="312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: 470754976                                                                                NIP : 726-000-44-58,             </w:t>
      </w:r>
    </w:p>
    <w:p w:rsidR="0027260A" w:rsidRDefault="0027260A" w:rsidP="001174E2">
      <w:pPr>
        <w:spacing w:line="276" w:lineRule="auto"/>
        <w:ind w:left="284" w:right="31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7260A" w:rsidRPr="004178BA" w:rsidRDefault="0027260A" w:rsidP="001174E2">
      <w:pPr>
        <w:spacing w:line="276" w:lineRule="auto"/>
        <w:ind w:left="284" w:right="31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reprezentowanym</w:t>
      </w:r>
      <w:r w:rsidRPr="004178BA">
        <w:rPr>
          <w:rFonts w:ascii="Arial" w:hAnsi="Arial" w:cs="Arial"/>
        </w:rPr>
        <w:t xml:space="preserve"> przez: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</w:t>
      </w:r>
    </w:p>
    <w:p w:rsidR="0027260A" w:rsidRPr="004E38B9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, nazwisko i stanowisko słu</w:t>
      </w:r>
      <w:r w:rsidRPr="004178BA">
        <w:rPr>
          <w:rFonts w:ascii="Arial" w:hAnsi="Arial" w:cs="Arial"/>
        </w:rPr>
        <w:t>ż</w:t>
      </w:r>
      <w:r>
        <w:rPr>
          <w:rFonts w:ascii="Arial" w:hAnsi="Arial" w:cs="Arial"/>
          <w:i/>
          <w:iCs/>
        </w:rPr>
        <w:t>bowe</w:t>
      </w:r>
    </w:p>
    <w:p w:rsidR="0027260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zwany</w:t>
      </w:r>
      <w:r>
        <w:rPr>
          <w:rFonts w:ascii="Arial" w:hAnsi="Arial" w:cs="Arial"/>
        </w:rPr>
        <w:t>m</w:t>
      </w:r>
      <w:r w:rsidRPr="004178BA">
        <w:rPr>
          <w:rFonts w:ascii="Arial" w:hAnsi="Arial" w:cs="Arial"/>
        </w:rPr>
        <w:t xml:space="preserve"> dalej Zamawiającym, a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</w:t>
      </w:r>
      <w:r w:rsidRPr="004178BA">
        <w:rPr>
          <w:rFonts w:ascii="Arial" w:hAnsi="Arial" w:cs="Arial"/>
          <w:b/>
          <w:bCs/>
          <w:i/>
          <w:iCs/>
        </w:rPr>
        <w:t>)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i nazwisko wła</w:t>
      </w:r>
      <w:r w:rsidRPr="004178BA">
        <w:rPr>
          <w:rFonts w:ascii="Arial" w:hAnsi="Arial" w:cs="Arial"/>
        </w:rPr>
        <w:t>ś</w:t>
      </w:r>
      <w:r w:rsidRPr="004178BA">
        <w:rPr>
          <w:rFonts w:ascii="Arial" w:hAnsi="Arial" w:cs="Arial"/>
          <w:i/>
          <w:iCs/>
        </w:rPr>
        <w:t>ciciela, nazwa firmy i jej adres, oraz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............................</w:t>
      </w:r>
      <w:r w:rsidRPr="004178BA">
        <w:rPr>
          <w:rFonts w:ascii="Arial" w:hAnsi="Arial" w:cs="Arial"/>
        </w:rPr>
        <w:t>............................................................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REGON ................................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cywilnej</w:t>
      </w:r>
      <w:r w:rsidRPr="004178BA">
        <w:rPr>
          <w:rFonts w:ascii="Arial" w:hAnsi="Arial" w:cs="Arial"/>
          <w:b/>
          <w:bCs/>
          <w:i/>
          <w:iCs/>
        </w:rPr>
        <w:t>)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imiona, nazwiska i adresy wspólników,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nazwa firmy, jej siedziba,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zarejestrowana w ............................................................. pod nr 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Pr="004178BA">
        <w:rPr>
          <w:rFonts w:ascii="Arial" w:hAnsi="Arial" w:cs="Arial"/>
          <w:b/>
          <w:bCs/>
          <w:i/>
          <w:iCs/>
        </w:rPr>
        <w:t>w przypadku spółki prawa hand</w:t>
      </w:r>
      <w:r>
        <w:rPr>
          <w:rFonts w:ascii="Arial" w:hAnsi="Arial" w:cs="Arial"/>
          <w:b/>
          <w:bCs/>
          <w:i/>
          <w:iCs/>
        </w:rPr>
        <w:t>lowego</w:t>
      </w:r>
      <w:r w:rsidRPr="004178BA">
        <w:rPr>
          <w:rFonts w:ascii="Arial" w:hAnsi="Arial" w:cs="Arial"/>
          <w:b/>
          <w:bCs/>
          <w:i/>
          <w:iCs/>
        </w:rPr>
        <w:t>)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nazwa firmy, jej siedziba, orzeczenie s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 rejestrowego i nr rejestru, imiona i nazwiska członków Zarz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</w:t>
      </w:r>
    </w:p>
    <w:p w:rsidR="0027260A" w:rsidRPr="004178BA" w:rsidRDefault="0027260A" w:rsidP="001174E2">
      <w:pPr>
        <w:tabs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wysoko</w:t>
      </w:r>
      <w:r w:rsidRPr="004178BA">
        <w:rPr>
          <w:rFonts w:ascii="Arial" w:hAnsi="Arial" w:cs="Arial"/>
        </w:rPr>
        <w:t xml:space="preserve">ść </w:t>
      </w:r>
      <w:r w:rsidRPr="004178BA">
        <w:rPr>
          <w:rFonts w:ascii="Arial" w:hAnsi="Arial" w:cs="Arial"/>
          <w:i/>
          <w:iCs/>
        </w:rPr>
        <w:t>kapitału zakładowego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4178BA">
        <w:rPr>
          <w:rFonts w:ascii="Arial" w:hAnsi="Arial" w:cs="Arial"/>
        </w:rPr>
        <w:t>reprezentowana przez : 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nazwisko i 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osoby reprezentuj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cej firm</w:t>
      </w:r>
      <w:r w:rsidRPr="004178BA">
        <w:rPr>
          <w:rFonts w:ascii="Arial" w:hAnsi="Arial" w:cs="Arial"/>
        </w:rPr>
        <w:t>ę</w:t>
      </w:r>
    </w:p>
    <w:p w:rsidR="0027260A" w:rsidRPr="004178BA" w:rsidRDefault="0027260A" w:rsidP="001174E2">
      <w:pPr>
        <w:spacing w:line="276" w:lineRule="auto"/>
        <w:ind w:left="284" w:right="-1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NIP ..........................................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bCs/>
          <w:color w:val="FF0000"/>
        </w:rPr>
      </w:pPr>
    </w:p>
    <w:p w:rsidR="001174E2" w:rsidRDefault="0027260A" w:rsidP="001174E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4178BA">
        <w:rPr>
          <w:rFonts w:ascii="Arial" w:hAnsi="Arial" w:cs="Arial"/>
        </w:rPr>
        <w:t xml:space="preserve">zwanym dalej Wykonawcą, na podstawie dokonanego przez Zamawiającego wyboru oferty </w:t>
      </w:r>
      <w:r w:rsidRPr="004178BA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z wyłączenia stosowania ustawy na podstawie art. 2 ust 1 </w:t>
      </w:r>
      <w:r w:rsidRPr="004178BA">
        <w:rPr>
          <w:rFonts w:ascii="Arial" w:hAnsi="Arial" w:cs="Arial"/>
          <w:b/>
          <w:bCs/>
        </w:rPr>
        <w:t>uPzp</w:t>
      </w:r>
      <w:r w:rsidRPr="004178BA">
        <w:rPr>
          <w:rFonts w:ascii="Arial" w:hAnsi="Arial" w:cs="Arial"/>
        </w:rPr>
        <w:t>, nr sprawy</w:t>
      </w:r>
      <w:r w:rsidRPr="004178BA">
        <w:rPr>
          <w:rFonts w:ascii="Arial" w:hAnsi="Arial" w:cs="Arial"/>
          <w:b/>
          <w:bCs/>
        </w:rPr>
        <w:t xml:space="preserve"> 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Kz-</w:t>
      </w:r>
      <w:r w:rsidR="000364B7">
        <w:rPr>
          <w:rFonts w:ascii="Arial" w:hAnsi="Arial" w:cs="Arial"/>
          <w:b/>
          <w:bCs/>
        </w:rPr>
        <w:t>2380/71</w:t>
      </w:r>
      <w:r>
        <w:rPr>
          <w:rFonts w:ascii="Arial" w:hAnsi="Arial" w:cs="Arial"/>
          <w:b/>
          <w:bCs/>
        </w:rPr>
        <w:t>/202</w:t>
      </w:r>
      <w:r w:rsidR="000364B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/ZW-JW. o</w:t>
      </w:r>
      <w:r w:rsidRPr="004178BA">
        <w:rPr>
          <w:rFonts w:ascii="Arial" w:hAnsi="Arial" w:cs="Arial"/>
        </w:rPr>
        <w:t xml:space="preserve"> następującej treści: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</w:t>
      </w:r>
    </w:p>
    <w:p w:rsidR="0027260A" w:rsidRPr="002D3442" w:rsidRDefault="002D3442" w:rsidP="001174E2">
      <w:pPr>
        <w:pStyle w:val="Akapitzlist"/>
        <w:numPr>
          <w:ilvl w:val="0"/>
          <w:numId w:val="3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D3442">
        <w:rPr>
          <w:rFonts w:ascii="Arial" w:eastAsiaTheme="minorHAnsi" w:hAnsi="Arial" w:cs="Arial"/>
          <w:sz w:val="20"/>
          <w:szCs w:val="20"/>
          <w:lang w:eastAsia="en-US"/>
        </w:rPr>
        <w:t xml:space="preserve">Przedmiotem umowy jest dostawa – 30 zestawów </w:t>
      </w:r>
      <w:r w:rsidRPr="002D344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ubrań ćwiczebnych dla KWP w Łodzi realizowana w ramach</w:t>
      </w:r>
      <w:r w:rsidRPr="002D3442">
        <w:rPr>
          <w:rFonts w:ascii="Arial" w:hAnsi="Arial" w:cs="Arial"/>
          <w:b/>
          <w:bCs/>
          <w:sz w:val="20"/>
          <w:szCs w:val="20"/>
        </w:rPr>
        <w:t xml:space="preserve"> Projektu nr NMF/PA20/031 pn. „Poszukiwania osób ukrywających się przed wymiarem sprawiedliwości” dofinansowanym ze środków Norweskiego </w:t>
      </w:r>
      <w:r w:rsidRPr="002D3442">
        <w:rPr>
          <w:rFonts w:ascii="Arial" w:hAnsi="Arial" w:cs="Arial"/>
          <w:b/>
          <w:bCs/>
          <w:sz w:val="20"/>
          <w:szCs w:val="20"/>
        </w:rPr>
        <w:lastRenderedPageBreak/>
        <w:t xml:space="preserve">Mechanizmu Finansowego, </w:t>
      </w:r>
      <w:r w:rsidR="0027260A" w:rsidRPr="002D3442">
        <w:rPr>
          <w:rFonts w:ascii="Arial" w:hAnsi="Arial" w:cs="Arial"/>
          <w:color w:val="000000" w:themeColor="text1"/>
          <w:sz w:val="20"/>
          <w:szCs w:val="20"/>
        </w:rPr>
        <w:t xml:space="preserve">zgodnych ze </w:t>
      </w:r>
      <w:r w:rsidR="0027260A" w:rsidRPr="002D3442">
        <w:rPr>
          <w:rFonts w:ascii="Arial" w:hAnsi="Arial" w:cs="Arial"/>
          <w:iCs/>
          <w:color w:val="000000" w:themeColor="text1"/>
          <w:sz w:val="20"/>
          <w:szCs w:val="20"/>
        </w:rPr>
        <w:t xml:space="preserve">szczegółowym opisem przedmiotu zamówienia stanowiącym załącznik nr </w:t>
      </w:r>
      <w:r w:rsidR="000E6D84">
        <w:rPr>
          <w:rFonts w:ascii="Arial" w:hAnsi="Arial" w:cs="Arial"/>
          <w:iCs/>
          <w:color w:val="000000" w:themeColor="text1"/>
          <w:sz w:val="20"/>
          <w:szCs w:val="20"/>
        </w:rPr>
        <w:t>1</w:t>
      </w:r>
      <w:r w:rsidR="0027260A" w:rsidRPr="002D3442">
        <w:rPr>
          <w:rFonts w:ascii="Arial" w:hAnsi="Arial" w:cs="Arial"/>
          <w:iCs/>
          <w:color w:val="000000" w:themeColor="text1"/>
          <w:sz w:val="20"/>
          <w:szCs w:val="20"/>
        </w:rPr>
        <w:t xml:space="preserve"> do niniejszej umowy.</w:t>
      </w:r>
      <w:r w:rsidR="0027260A" w:rsidRPr="002D344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:rsidR="0027260A" w:rsidRPr="006E58C9" w:rsidRDefault="0027260A" w:rsidP="001174E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Szczegółowy wykaz asortymentu zawiera Formularz </w:t>
      </w:r>
      <w:r>
        <w:rPr>
          <w:rFonts w:ascii="Arial" w:hAnsi="Arial" w:cs="Arial"/>
        </w:rPr>
        <w:t xml:space="preserve">ofertowy </w:t>
      </w:r>
      <w:r w:rsidRPr="006E58C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umowy. Szczegółowe wymagania techniczne ujęte zostały w załączniku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>.</w:t>
      </w:r>
    </w:p>
    <w:p w:rsidR="0027260A" w:rsidRPr="006E58C9" w:rsidRDefault="0027260A" w:rsidP="001174E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Ceny jednostkowe podane w załączniku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nie ulegną zmianie przez czas obowiązywania niniejszej umowy. </w:t>
      </w:r>
    </w:p>
    <w:p w:rsidR="0027260A" w:rsidRPr="006E58C9" w:rsidRDefault="0027260A" w:rsidP="001174E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Wykonawca zobowiązuje się realizować przedmiot zamówienia po cenach jednostkowych  zawartych w załączniku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niniejszej umowy. </w:t>
      </w:r>
    </w:p>
    <w:p w:rsidR="0027260A" w:rsidRPr="006E58C9" w:rsidRDefault="0027260A" w:rsidP="001174E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Zamawiający nie będzie udzielał zaliczki na dostawy będące przedmiotem zamówienia.</w:t>
      </w:r>
    </w:p>
    <w:p w:rsidR="0027260A" w:rsidRPr="00CD1D13" w:rsidRDefault="0027260A" w:rsidP="001174E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6E58C9">
        <w:rPr>
          <w:rFonts w:ascii="Arial" w:hAnsi="Arial" w:cs="Arial"/>
        </w:rPr>
        <w:t>Koszty transportu oraz inne opłaty/koszty związane z wykonaniem przedmiotu zamówienia zostały wkalkulowane w cenę asortymentu wymienionego w załączniku nr 2 do umowy – formularzu asortymentowo - cenowym.</w:t>
      </w:r>
    </w:p>
    <w:p w:rsidR="0027260A" w:rsidRPr="004178BA" w:rsidRDefault="0027260A" w:rsidP="001174E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4178BA">
        <w:rPr>
          <w:rFonts w:ascii="Arial" w:hAnsi="Arial" w:cs="Arial"/>
        </w:rPr>
        <w:t>Przedmiot umowy musi być dostarczony w bezzwrotnych, oryginalnych, nieuszkodzonych                            (bez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śladów ingerencji) opakowaniach z zabezpieczeniem stosowanym przez danego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producenta, odpowiadającym właściwościom przedmiotu</w:t>
      </w:r>
      <w:r w:rsidRPr="004178BA">
        <w:rPr>
          <w:rFonts w:ascii="Arial" w:hAnsi="Arial" w:cs="Arial"/>
          <w:b/>
          <w:i/>
        </w:rPr>
        <w:t xml:space="preserve"> </w:t>
      </w:r>
      <w:r w:rsidRPr="004178BA">
        <w:rPr>
          <w:rFonts w:ascii="Arial" w:hAnsi="Arial" w:cs="Arial"/>
        </w:rPr>
        <w:t>zamówienia z naniesionym                              na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opakowaniu opisem identyfikującym produkt, logo, nazwę lub znak firmowy producenta                         oraz gwarantującym zabezpieczenie jego elementów przed uszkodzeniami mechanicznymi podczas transportu i przechowywania.</w:t>
      </w:r>
    </w:p>
    <w:p w:rsidR="0027260A" w:rsidRPr="004178BA" w:rsidRDefault="0027260A" w:rsidP="001174E2">
      <w:pPr>
        <w:keepLines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umowy zostanie dostarczony do magazynu Zamawiającego, mieszczącego się </w:t>
      </w:r>
      <w:r>
        <w:rPr>
          <w:rFonts w:ascii="Arial" w:hAnsi="Arial" w:cs="Arial"/>
        </w:rPr>
        <w:t xml:space="preserve">                      </w:t>
      </w:r>
      <w:r w:rsidRPr="004178BA">
        <w:rPr>
          <w:rFonts w:ascii="Arial" w:hAnsi="Arial" w:cs="Arial"/>
        </w:rPr>
        <w:t>w Łodzi przy ul. Stokowskiej 21/25 w dni rob</w:t>
      </w:r>
      <w:r>
        <w:rPr>
          <w:rFonts w:ascii="Arial" w:hAnsi="Arial" w:cs="Arial"/>
        </w:rPr>
        <w:t xml:space="preserve">ocze w godzinach 08:30 -  14:00 </w:t>
      </w:r>
    </w:p>
    <w:p w:rsidR="0027260A" w:rsidRPr="004178BA" w:rsidRDefault="0027260A" w:rsidP="001174E2">
      <w:pPr>
        <w:keepLines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oświadcza, że zaoferowany </w:t>
      </w:r>
      <w:r>
        <w:rPr>
          <w:rFonts w:ascii="Arial" w:hAnsi="Arial" w:cs="Arial"/>
        </w:rPr>
        <w:t xml:space="preserve">asortyment </w:t>
      </w:r>
      <w:r w:rsidRPr="004178BA">
        <w:rPr>
          <w:rFonts w:ascii="Arial" w:hAnsi="Arial" w:cs="Arial"/>
        </w:rPr>
        <w:t xml:space="preserve">posiada deklarację zgodności CE potwierdzającą, że wyrób spełnia wymagania zasadnicze zawarte w Dyrektywach Rady Europy                i krajowych regulacjach prawnych. 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2</w:t>
      </w:r>
    </w:p>
    <w:p w:rsidR="0027260A" w:rsidRPr="004178BA" w:rsidRDefault="0027260A" w:rsidP="001174E2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Umowa zostanie zrealizowana </w:t>
      </w:r>
      <w:r w:rsidRPr="004178BA">
        <w:rPr>
          <w:rFonts w:ascii="Arial" w:hAnsi="Arial" w:cs="Arial"/>
          <w:b/>
        </w:rPr>
        <w:t xml:space="preserve">w terminie </w:t>
      </w:r>
      <w:r w:rsidR="004A4E90">
        <w:rPr>
          <w:rFonts w:ascii="Arial" w:hAnsi="Arial" w:cs="Arial"/>
          <w:b/>
        </w:rPr>
        <w:t>5</w:t>
      </w:r>
      <w:r w:rsidR="00AE300A">
        <w:rPr>
          <w:rFonts w:ascii="Arial" w:hAnsi="Arial" w:cs="Arial"/>
          <w:b/>
        </w:rPr>
        <w:t>0 dni od daty zawarcia umowy.</w:t>
      </w:r>
    </w:p>
    <w:p w:rsidR="0027260A" w:rsidRPr="004178BA" w:rsidRDefault="0027260A" w:rsidP="001174E2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 datę wykonania przedmiotu umowy przez Wykonawcę uznaje się datę odbioru przedmiotu zamówienia bez zastrzeżeń.</w:t>
      </w:r>
    </w:p>
    <w:p w:rsidR="0027260A" w:rsidRPr="004A4E90" w:rsidRDefault="0027260A" w:rsidP="001174E2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178BA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Pr="004178BA">
        <w:rPr>
          <w:rFonts w:ascii="Arial" w:hAnsi="Arial" w:cs="Arial"/>
        </w:rPr>
        <w:t>§ 8 ust 1.</w:t>
      </w:r>
    </w:p>
    <w:p w:rsidR="004A4E90" w:rsidRDefault="004A4E90" w:rsidP="001174E2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4. </w:t>
      </w:r>
      <w:r>
        <w:rPr>
          <w:rFonts w:ascii="Arial" w:hAnsi="Arial" w:cs="Arial"/>
        </w:rPr>
        <w:t xml:space="preserve"> W terminie do 10 dni od daty zawarcia umowy – Wykonawca dostarczy do magazynu Wydziału GMT KWP w Łodzi po jednej sztuce asortymentu w każdym dostępnym rozmiarze celem dokonania przymiarki.</w:t>
      </w:r>
    </w:p>
    <w:p w:rsidR="004A4E90" w:rsidRDefault="004A4E90" w:rsidP="001174E2">
      <w:pPr>
        <w:tabs>
          <w:tab w:val="left" w:pos="360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5. Zamawiający w terminie  do 10 dni sporządzi szczegółowy wykaz zamawianych rozmiarów odzieży i obuwia, który zostanie przesłany do Wykonawcy.</w:t>
      </w:r>
    </w:p>
    <w:p w:rsidR="004A4E90" w:rsidRDefault="004A4E90" w:rsidP="001174E2">
      <w:pPr>
        <w:tabs>
          <w:tab w:val="left" w:pos="11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6. Wykonawca w terminie do 30 dni od daty przesłania wykazu zamawianych rozmiarów dostarczy</w:t>
      </w:r>
    </w:p>
    <w:p w:rsidR="004A4E90" w:rsidRDefault="004A4E90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</w:p>
    <w:p w:rsidR="0027260A" w:rsidRPr="004178BA" w:rsidRDefault="0027260A" w:rsidP="001174E2">
      <w:pPr>
        <w:tabs>
          <w:tab w:val="left" w:pos="2280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3</w:t>
      </w:r>
    </w:p>
    <w:p w:rsidR="0027260A" w:rsidRPr="004178BA" w:rsidRDefault="0027260A" w:rsidP="001174E2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:rsidR="0027260A" w:rsidRPr="004178BA" w:rsidRDefault="0027260A" w:rsidP="00D57FA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 – tel. ………………….., fax. ………………………, ……………………...</w:t>
      </w:r>
    </w:p>
    <w:p w:rsidR="0027260A" w:rsidRPr="004178BA" w:rsidRDefault="0027260A" w:rsidP="00D57FA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………………………… – tel. ………………….., fax. ……………………………………………….</w:t>
      </w:r>
    </w:p>
    <w:p w:rsidR="0027260A" w:rsidRPr="004178BA" w:rsidRDefault="0027260A" w:rsidP="001174E2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:rsidR="0027260A" w:rsidRPr="004178BA" w:rsidRDefault="0027260A" w:rsidP="00D57FA4">
      <w:pPr>
        <w:spacing w:line="276" w:lineRule="auto"/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-  …………….......................... - tel. .................................., fax. ...............................................</w:t>
      </w:r>
    </w:p>
    <w:p w:rsidR="0027260A" w:rsidRPr="004178BA" w:rsidRDefault="0027260A" w:rsidP="00D57FA4">
      <w:pPr>
        <w:spacing w:line="276" w:lineRule="auto"/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-  …………………………….... - tel. .................................., fax. .........................</w:t>
      </w:r>
    </w:p>
    <w:p w:rsidR="0027260A" w:rsidRPr="004178BA" w:rsidRDefault="0027260A" w:rsidP="001174E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3. Ze strony Wykonawcy osobą upoważnioną do kontaktów z Zamawiającym będzie: 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</w:rPr>
        <w:t xml:space="preserve">      </w:t>
      </w:r>
      <w:r w:rsidRPr="004178BA">
        <w:rPr>
          <w:rFonts w:ascii="Arial" w:hAnsi="Arial" w:cs="Arial"/>
          <w:lang w:val="en-US"/>
        </w:rPr>
        <w:t>- p. …………………………….…………., nr tel. ………………. ,  nr fax.  ……………………………….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4. Wykonawca zobowiązuje się poinformować osoby, o których mowa w ust. 3 o powierzeniu ich danych osobowych (imienia i nazwiska) Zamawiającemu i o przetwarzaniu tych danych                                 (w szczególności poprzez przechowanie i utrwalanie) przez Zamawiającego w celu realizacji niniejszej umowy.</w:t>
      </w:r>
    </w:p>
    <w:p w:rsidR="004A4E90" w:rsidRDefault="004A4E90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lastRenderedPageBreak/>
        <w:t>§ 4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Załącznikami do niniejszej umowy, stanowiącymi jej integralną cześć są następujące dokumenty:</w:t>
      </w:r>
    </w:p>
    <w:p w:rsidR="0027260A" w:rsidRPr="004178BA" w:rsidRDefault="0027260A" w:rsidP="00D57FA4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178BA">
        <w:rPr>
          <w:rFonts w:ascii="Arial" w:hAnsi="Arial" w:cs="Arial"/>
        </w:rPr>
        <w:t>ormularz ofertowy</w:t>
      </w:r>
      <w:r>
        <w:rPr>
          <w:rFonts w:ascii="Arial" w:hAnsi="Arial" w:cs="Arial"/>
        </w:rPr>
        <w:t xml:space="preserve"> wraz ze szczegółowym opisem przedmiotu zamówienia </w:t>
      </w:r>
      <w:r w:rsidRPr="004178BA">
        <w:rPr>
          <w:rFonts w:ascii="Arial" w:hAnsi="Arial" w:cs="Arial"/>
        </w:rPr>
        <w:t>– załącznik nr 1</w:t>
      </w:r>
    </w:p>
    <w:p w:rsidR="0027260A" w:rsidRDefault="0027260A" w:rsidP="00D57FA4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178BA">
        <w:rPr>
          <w:rFonts w:ascii="Arial" w:hAnsi="Arial" w:cs="Arial"/>
        </w:rPr>
        <w:t>zór pr</w:t>
      </w:r>
      <w:r w:rsidR="00427925">
        <w:rPr>
          <w:rFonts w:ascii="Arial" w:hAnsi="Arial" w:cs="Arial"/>
        </w:rPr>
        <w:t>otokołu odbioru – załącznik nr 2</w:t>
      </w:r>
    </w:p>
    <w:p w:rsidR="00427925" w:rsidRPr="004178BA" w:rsidRDefault="00427925" w:rsidP="00D57FA4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3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5</w:t>
      </w:r>
    </w:p>
    <w:p w:rsidR="0027260A" w:rsidRPr="004178BA" w:rsidRDefault="0027260A" w:rsidP="001174E2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zawiadomi Zamawiającego o terminach realizacji dostaw z co najmniej dwudniowym  wyprzedzeniem, pisemnie na adres e-mail</w:t>
      </w:r>
      <w:r w:rsidRPr="00CC5C8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……………………………….</w:t>
      </w:r>
      <w:r w:rsidRPr="00CC5C8D">
        <w:rPr>
          <w:rFonts w:ascii="Arial" w:hAnsi="Arial" w:cs="Arial"/>
        </w:rPr>
        <w:t xml:space="preserve">, </w:t>
      </w:r>
      <w:r w:rsidRPr="004178BA">
        <w:rPr>
          <w:rFonts w:ascii="Arial" w:hAnsi="Arial" w:cs="Arial"/>
        </w:rPr>
        <w:t>podając: numer umowy, wykaz dostarczanego towaru, planowaną datę dostarczenia asortymentu.</w:t>
      </w:r>
    </w:p>
    <w:p w:rsidR="0027260A" w:rsidRPr="004178BA" w:rsidRDefault="0027260A" w:rsidP="001174E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być fabrycznie nowy</w:t>
      </w:r>
      <w:r w:rsidR="00427925">
        <w:rPr>
          <w:rFonts w:ascii="Arial" w:hAnsi="Arial" w:cs="Arial"/>
        </w:rPr>
        <w:t xml:space="preserve"> i  kompletny</w:t>
      </w:r>
      <w:r w:rsidRPr="004178BA">
        <w:rPr>
          <w:rFonts w:ascii="Arial" w:hAnsi="Arial" w:cs="Arial"/>
        </w:rPr>
        <w:t xml:space="preserve">, dostarczony w oryginalnych bezzwrotnych opakowaniach zabezpieczających jego elementy przed uszkodzeniami mechanicznymi. </w:t>
      </w:r>
    </w:p>
    <w:p w:rsidR="0027260A" w:rsidRPr="004178BA" w:rsidRDefault="0027260A" w:rsidP="001174E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:rsidR="0027260A" w:rsidRPr="004178BA" w:rsidRDefault="0027260A" w:rsidP="001174E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:rsidR="0027260A" w:rsidRDefault="0027260A" w:rsidP="001174E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ponosi odpowiedzialność za profesjonalne, rzetelne i terminowe wykonanie przedmiotu zamówienia.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6</w:t>
      </w:r>
    </w:p>
    <w:p w:rsidR="0027260A" w:rsidRPr="004178BA" w:rsidRDefault="0027260A" w:rsidP="00DA6216">
      <w:pPr>
        <w:numPr>
          <w:ilvl w:val="0"/>
          <w:numId w:val="35"/>
        </w:numPr>
        <w:tabs>
          <w:tab w:val="num" w:pos="33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udziela na przedmiot umowy </w:t>
      </w:r>
      <w:r w:rsidRPr="004178BA">
        <w:rPr>
          <w:rFonts w:ascii="Arial" w:hAnsi="Arial" w:cs="Arial"/>
          <w:b/>
          <w:bCs/>
        </w:rPr>
        <w:t>gwarancji na okres ………. (kryterium oceny ofert*) miesięcy</w:t>
      </w:r>
      <w:r w:rsidRPr="004178BA"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:rsidR="0027260A" w:rsidRPr="004178BA" w:rsidRDefault="0027260A" w:rsidP="00DA6216">
      <w:pPr>
        <w:numPr>
          <w:ilvl w:val="0"/>
          <w:numId w:val="35"/>
        </w:numPr>
        <w:tabs>
          <w:tab w:val="num" w:pos="33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Udzielona przez Wykonawcę gwarancja jest pełna, bez żadnych </w:t>
      </w:r>
      <w:r w:rsidR="00427925">
        <w:rPr>
          <w:rFonts w:ascii="Arial" w:hAnsi="Arial" w:cs="Arial"/>
        </w:rPr>
        <w:t>wyłączeń</w:t>
      </w:r>
      <w:r w:rsidRPr="004178BA">
        <w:rPr>
          <w:rFonts w:ascii="Arial" w:hAnsi="Arial" w:cs="Arial"/>
        </w:rPr>
        <w:t xml:space="preserve"> i obejmuje:</w:t>
      </w:r>
    </w:p>
    <w:p w:rsidR="0027260A" w:rsidRPr="004178BA" w:rsidRDefault="001D6549" w:rsidP="001D6549">
      <w:pPr>
        <w:tabs>
          <w:tab w:val="num" w:pos="330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</w:t>
      </w:r>
      <w:r w:rsidR="0027260A" w:rsidRPr="004178BA">
        <w:rPr>
          <w:rFonts w:ascii="Arial" w:hAnsi="Arial" w:cs="Arial"/>
        </w:rPr>
        <w:t>Uszkodzenia powstałe podczas transportu do siedziby Zamawiającego,</w:t>
      </w:r>
    </w:p>
    <w:p w:rsidR="0027260A" w:rsidRPr="004178BA" w:rsidRDefault="001D6549" w:rsidP="00DA6216">
      <w:pPr>
        <w:tabs>
          <w:tab w:val="num" w:pos="33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2). </w:t>
      </w:r>
      <w:r w:rsidR="0027260A" w:rsidRPr="004178BA">
        <w:rPr>
          <w:rFonts w:ascii="Arial" w:hAnsi="Arial" w:cs="Arial"/>
        </w:rPr>
        <w:t xml:space="preserve">Wady jakościowe, w tym wady ukryte, stwierdzone podczas użytkowania </w:t>
      </w:r>
      <w:r w:rsidR="00427925">
        <w:rPr>
          <w:rFonts w:ascii="Arial" w:hAnsi="Arial" w:cs="Arial"/>
        </w:rPr>
        <w:t>asortymentu</w:t>
      </w:r>
      <w:r w:rsidR="0027260A" w:rsidRPr="004178BA">
        <w:rPr>
          <w:rFonts w:ascii="Arial" w:hAnsi="Arial" w:cs="Arial"/>
        </w:rPr>
        <w:t xml:space="preserve">                 </w:t>
      </w:r>
    </w:p>
    <w:p w:rsidR="0027260A" w:rsidRPr="004178BA" w:rsidRDefault="001D6549" w:rsidP="00DA6216">
      <w:pPr>
        <w:tabs>
          <w:tab w:val="num" w:pos="33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3). </w:t>
      </w:r>
      <w:r w:rsidR="0027260A" w:rsidRPr="004178BA"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:rsidR="0027260A" w:rsidRPr="004178BA" w:rsidRDefault="001D6549" w:rsidP="00DA6216">
      <w:pPr>
        <w:tabs>
          <w:tab w:val="num" w:pos="3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63461">
        <w:rPr>
          <w:rFonts w:ascii="Arial" w:hAnsi="Arial" w:cs="Arial"/>
        </w:rPr>
        <w:t xml:space="preserve">. </w:t>
      </w:r>
      <w:r w:rsidR="0027260A" w:rsidRPr="004178BA">
        <w:rPr>
          <w:rFonts w:ascii="Arial" w:hAnsi="Arial" w:cs="Arial"/>
        </w:rPr>
        <w:t xml:space="preserve">Wszelkie koszty związane ze świadczeniem zobowiązań gwarancyjnych, w tym dojazdów                           i transportu w okresie gwarancji ponosi Wykonawca. </w:t>
      </w:r>
    </w:p>
    <w:p w:rsidR="00427925" w:rsidRDefault="001D6549" w:rsidP="00DA6216">
      <w:pPr>
        <w:tabs>
          <w:tab w:val="num" w:pos="3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63461">
        <w:rPr>
          <w:rFonts w:ascii="Arial" w:hAnsi="Arial" w:cs="Arial"/>
        </w:rPr>
        <w:t xml:space="preserve">. </w:t>
      </w:r>
      <w:r w:rsidR="0027260A" w:rsidRPr="004178BA">
        <w:rPr>
          <w:rFonts w:ascii="Arial" w:hAnsi="Arial" w:cs="Arial"/>
        </w:rPr>
        <w:t xml:space="preserve">Zamawiający ma prawo do żądania wymiany wadliwego </w:t>
      </w:r>
      <w:r w:rsidR="00427925">
        <w:rPr>
          <w:rFonts w:ascii="Arial" w:hAnsi="Arial" w:cs="Arial"/>
        </w:rPr>
        <w:t>asortymentu</w:t>
      </w:r>
      <w:r w:rsidR="0027260A" w:rsidRPr="004178BA">
        <w:rPr>
          <w:rFonts w:ascii="Arial" w:hAnsi="Arial" w:cs="Arial"/>
        </w:rPr>
        <w:t xml:space="preserve"> na nowe, wolne od wad,                         o parametrach nie gorszych od będącego przedmiotem umowy</w:t>
      </w:r>
      <w:r w:rsidR="00427925">
        <w:rPr>
          <w:rFonts w:ascii="Arial" w:hAnsi="Arial" w:cs="Arial"/>
        </w:rPr>
        <w:t>.</w:t>
      </w:r>
      <w:r w:rsidR="0027260A" w:rsidRPr="004178BA">
        <w:rPr>
          <w:rFonts w:ascii="Arial" w:hAnsi="Arial" w:cs="Arial"/>
        </w:rPr>
        <w:t xml:space="preserve"> </w:t>
      </w:r>
    </w:p>
    <w:p w:rsidR="0027260A" w:rsidRPr="004178BA" w:rsidRDefault="001D6549" w:rsidP="00DA6216">
      <w:pPr>
        <w:tabs>
          <w:tab w:val="num" w:pos="3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3461">
        <w:rPr>
          <w:rFonts w:ascii="Arial" w:hAnsi="Arial" w:cs="Arial"/>
        </w:rPr>
        <w:t xml:space="preserve">. </w:t>
      </w:r>
      <w:r w:rsidR="0027260A" w:rsidRPr="004178BA">
        <w:rPr>
          <w:rFonts w:ascii="Arial" w:hAnsi="Arial" w:cs="Arial"/>
        </w:rPr>
        <w:t>Zamawiający uzna reklamację za wykonaną po podpisaniu bez uwag protokołu odbioru.</w:t>
      </w:r>
    </w:p>
    <w:p w:rsidR="0027260A" w:rsidRPr="004178BA" w:rsidRDefault="001D6549" w:rsidP="00DA6216">
      <w:pPr>
        <w:tabs>
          <w:tab w:val="num" w:pos="3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63461">
        <w:rPr>
          <w:rFonts w:ascii="Arial" w:hAnsi="Arial" w:cs="Arial"/>
        </w:rPr>
        <w:t xml:space="preserve">. </w:t>
      </w:r>
      <w:r w:rsidR="0027260A" w:rsidRPr="004178BA">
        <w:rPr>
          <w:rFonts w:ascii="Arial" w:hAnsi="Arial" w:cs="Arial"/>
        </w:rPr>
        <w:t xml:space="preserve">W przypadku wymiany o której mowa w ust. </w:t>
      </w:r>
      <w:r w:rsidR="00427925">
        <w:rPr>
          <w:rFonts w:ascii="Arial" w:hAnsi="Arial" w:cs="Arial"/>
        </w:rPr>
        <w:t>4</w:t>
      </w:r>
      <w:r w:rsidR="0027260A" w:rsidRPr="004178BA">
        <w:rPr>
          <w:rFonts w:ascii="Arial" w:hAnsi="Arial" w:cs="Arial"/>
        </w:rPr>
        <w:t xml:space="preserve">, Zamawiający po wcześniejszej pisemnej akceptacji dopuszcza zaoferowanie </w:t>
      </w:r>
      <w:r w:rsidR="00427925">
        <w:rPr>
          <w:rFonts w:ascii="Arial" w:hAnsi="Arial" w:cs="Arial"/>
        </w:rPr>
        <w:t>asortymentu</w:t>
      </w:r>
      <w:r w:rsidR="0027260A" w:rsidRPr="004178BA">
        <w:rPr>
          <w:rFonts w:ascii="Arial" w:hAnsi="Arial" w:cs="Arial"/>
        </w:rPr>
        <w:t xml:space="preserve"> odmiennego niż podlegając</w:t>
      </w:r>
      <w:r w:rsidR="00427925">
        <w:rPr>
          <w:rFonts w:ascii="Arial" w:hAnsi="Arial" w:cs="Arial"/>
        </w:rPr>
        <w:t>y</w:t>
      </w:r>
      <w:r w:rsidR="0027260A" w:rsidRPr="004178BA">
        <w:rPr>
          <w:rFonts w:ascii="Arial" w:hAnsi="Arial" w:cs="Arial"/>
        </w:rPr>
        <w:t xml:space="preserve"> wymianie gdy:</w:t>
      </w:r>
    </w:p>
    <w:p w:rsidR="0027260A" w:rsidRPr="004178BA" w:rsidRDefault="001D6549" w:rsidP="00DA6216">
      <w:pPr>
        <w:tabs>
          <w:tab w:val="num" w:pos="3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1). </w:t>
      </w:r>
      <w:r w:rsidR="0027260A" w:rsidRPr="004178BA">
        <w:rPr>
          <w:rFonts w:ascii="Arial" w:hAnsi="Arial" w:cs="Arial"/>
        </w:rPr>
        <w:t>Zmianie uległa technologia produkcji, zaoferowano nowsze lub korzystniejsze rozwiązania techniczne;</w:t>
      </w:r>
    </w:p>
    <w:p w:rsidR="0027260A" w:rsidRPr="004178BA" w:rsidRDefault="001D6549" w:rsidP="00DA6216">
      <w:pPr>
        <w:tabs>
          <w:tab w:val="num" w:pos="3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2). </w:t>
      </w:r>
      <w:r w:rsidR="0027260A" w:rsidRPr="004178BA">
        <w:rPr>
          <w:rFonts w:ascii="Arial" w:hAnsi="Arial" w:cs="Arial"/>
        </w:rPr>
        <w:t xml:space="preserve">Parametry techniczne i funkcjonalne są lepsze lub korzystniejsze dla Zamawiającego; </w:t>
      </w:r>
    </w:p>
    <w:p w:rsidR="0027260A" w:rsidRPr="004178BA" w:rsidRDefault="001D6549" w:rsidP="00DA6216">
      <w:pPr>
        <w:tabs>
          <w:tab w:val="num" w:pos="3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3).</w:t>
      </w:r>
      <w:r w:rsidR="0027260A" w:rsidRPr="004178BA">
        <w:rPr>
          <w:rFonts w:ascii="Arial" w:hAnsi="Arial" w:cs="Arial"/>
        </w:rPr>
        <w:t xml:space="preserve">Zmianie uległo nazewnictwo lub oznaczenie </w:t>
      </w:r>
      <w:r w:rsidR="00427925">
        <w:rPr>
          <w:rFonts w:ascii="Arial" w:hAnsi="Arial" w:cs="Arial"/>
        </w:rPr>
        <w:t>asortymentu</w:t>
      </w:r>
      <w:r w:rsidR="0027260A" w:rsidRPr="004178BA">
        <w:rPr>
          <w:rFonts w:ascii="Arial" w:hAnsi="Arial" w:cs="Arial"/>
        </w:rPr>
        <w:t xml:space="preserve">, nie mające wpływu na jego cechy, jakość i parametry, z zastrzeżeniem pkt 2) – pod warunkiem, że </w:t>
      </w:r>
      <w:r w:rsidR="00427925">
        <w:rPr>
          <w:rFonts w:ascii="Arial" w:hAnsi="Arial" w:cs="Arial"/>
        </w:rPr>
        <w:t xml:space="preserve">asortyment </w:t>
      </w:r>
      <w:r w:rsidR="0027260A" w:rsidRPr="004178BA">
        <w:rPr>
          <w:rFonts w:ascii="Arial" w:hAnsi="Arial" w:cs="Arial"/>
        </w:rPr>
        <w:t>jest produkowan</w:t>
      </w:r>
      <w:r w:rsidR="00427925">
        <w:rPr>
          <w:rFonts w:ascii="Arial" w:hAnsi="Arial" w:cs="Arial"/>
        </w:rPr>
        <w:t>y</w:t>
      </w:r>
      <w:r w:rsidR="0027260A" w:rsidRPr="004178BA">
        <w:rPr>
          <w:rFonts w:ascii="Arial" w:hAnsi="Arial" w:cs="Arial"/>
        </w:rPr>
        <w:t xml:space="preserve"> przez tego samego producenta.</w:t>
      </w:r>
    </w:p>
    <w:p w:rsidR="0027260A" w:rsidRPr="004178BA" w:rsidRDefault="001D6549" w:rsidP="00DA6216">
      <w:pPr>
        <w:tabs>
          <w:tab w:val="num" w:pos="3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7260A" w:rsidRPr="004178BA">
        <w:rPr>
          <w:rFonts w:ascii="Arial" w:hAnsi="Arial" w:cs="Arial"/>
        </w:rPr>
        <w:t xml:space="preserve">Zmiany, o których mowa w ust. </w:t>
      </w:r>
      <w:r w:rsidR="00427925">
        <w:rPr>
          <w:rFonts w:ascii="Arial" w:hAnsi="Arial" w:cs="Arial"/>
        </w:rPr>
        <w:t>6</w:t>
      </w:r>
      <w:r w:rsidR="0027260A" w:rsidRPr="004178BA">
        <w:rPr>
          <w:rFonts w:ascii="Arial" w:hAnsi="Arial" w:cs="Arial"/>
        </w:rPr>
        <w:t xml:space="preserve"> są dopuszczalne wyłącznie przy jednoczesnym zachowaniu pozostałych warunków umowy.</w:t>
      </w:r>
    </w:p>
    <w:p w:rsidR="0027260A" w:rsidRPr="004178BA" w:rsidRDefault="001D6549" w:rsidP="00DA6216">
      <w:pPr>
        <w:tabs>
          <w:tab w:val="num" w:pos="3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7260A" w:rsidRPr="004178BA">
        <w:rPr>
          <w:rFonts w:ascii="Arial" w:hAnsi="Arial" w:cs="Arial"/>
        </w:rPr>
        <w:t xml:space="preserve">W przypadkach innych niż określone w § 6 ust. 3 i </w:t>
      </w:r>
      <w:r w:rsidR="00427925">
        <w:rPr>
          <w:rFonts w:ascii="Arial" w:hAnsi="Arial" w:cs="Arial"/>
        </w:rPr>
        <w:t>4</w:t>
      </w:r>
      <w:r w:rsidR="0027260A" w:rsidRPr="004178BA">
        <w:rPr>
          <w:rFonts w:ascii="Arial" w:hAnsi="Arial" w:cs="Arial"/>
        </w:rPr>
        <w:t xml:space="preserve">,  termin gwarancji, o którym mowa w ust. 1 ulega przedłużeniu o czas, w ciągu którego wskutek wady, błędu lub </w:t>
      </w:r>
      <w:r w:rsidR="00427925">
        <w:rPr>
          <w:rFonts w:ascii="Arial" w:hAnsi="Arial" w:cs="Arial"/>
        </w:rPr>
        <w:t xml:space="preserve">uszkodzenia </w:t>
      </w:r>
      <w:r w:rsidR="0027260A" w:rsidRPr="004178BA">
        <w:rPr>
          <w:rFonts w:ascii="Arial" w:hAnsi="Arial" w:cs="Arial"/>
        </w:rPr>
        <w:t>przedmiotu umowy Zamawiający nie mógł z niego korzystać.</w:t>
      </w:r>
    </w:p>
    <w:p w:rsidR="0027260A" w:rsidRPr="004178BA" w:rsidRDefault="001D6549" w:rsidP="00DA6216">
      <w:pPr>
        <w:tabs>
          <w:tab w:val="num" w:pos="3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63461">
        <w:rPr>
          <w:rFonts w:ascii="Arial" w:hAnsi="Arial" w:cs="Arial"/>
        </w:rPr>
        <w:t xml:space="preserve">. </w:t>
      </w:r>
      <w:r w:rsidR="0027260A" w:rsidRPr="004178BA">
        <w:rPr>
          <w:rFonts w:ascii="Arial" w:hAnsi="Arial" w:cs="Arial"/>
        </w:rPr>
        <w:t xml:space="preserve">Reklamacje dotyczące przedmiotu umowy będą składane każdorazowo w formie pisemnej w dni robocze w godzinach 9.00 – 15.00 na adres email: ………………………… </w:t>
      </w:r>
    </w:p>
    <w:p w:rsidR="0027260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7</w:t>
      </w:r>
    </w:p>
    <w:p w:rsidR="0027260A" w:rsidRPr="004178BA" w:rsidRDefault="0027260A" w:rsidP="001174E2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:rsidR="0027260A" w:rsidRPr="004178BA" w:rsidRDefault="0027260A" w:rsidP="00DA621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lastRenderedPageBreak/>
        <w:t>Sposób finansowania – środki budżetowe - rozdziały: ……………, pozycja: …………….., ………………………</w:t>
      </w:r>
    </w:p>
    <w:p w:rsidR="0027260A" w:rsidRPr="004178BA" w:rsidRDefault="0027260A" w:rsidP="001174E2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:rsidR="0027260A" w:rsidRPr="004178BA" w:rsidRDefault="0027260A" w:rsidP="001174E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Podstawą do wypłaty wynagrodzenia będzie prawidłowo wystawiona po dostawie przez Wykonawcę faktura VAT.</w:t>
      </w:r>
    </w:p>
    <w:p w:rsidR="0027260A" w:rsidRPr="004178BA" w:rsidRDefault="0027260A" w:rsidP="001174E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Termin płatności wynosi do </w:t>
      </w:r>
      <w:r w:rsidRPr="004178BA">
        <w:rPr>
          <w:rFonts w:ascii="Arial" w:hAnsi="Arial" w:cs="Arial"/>
          <w:b/>
        </w:rPr>
        <w:t>30 dni</w:t>
      </w:r>
      <w:r w:rsidRPr="004178BA"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:rsidR="0027260A" w:rsidRPr="004178BA" w:rsidRDefault="0027260A" w:rsidP="001174E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:rsidR="0027260A" w:rsidRPr="004178BA" w:rsidRDefault="0027260A" w:rsidP="001174E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27260A" w:rsidRPr="004178BA" w:rsidRDefault="0027260A" w:rsidP="001174E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:rsidR="0027260A" w:rsidRPr="004178BA" w:rsidRDefault="0027260A" w:rsidP="001174E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:rsidR="0027260A" w:rsidRPr="004178BA" w:rsidRDefault="0027260A" w:rsidP="001174E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dzień zapłaty uważa się datę obciążenia rachunku bankowego Zamawiającego. </w:t>
      </w:r>
    </w:p>
    <w:p w:rsidR="0027260A" w:rsidRPr="004178BA" w:rsidRDefault="0027260A" w:rsidP="001174E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8</w:t>
      </w:r>
    </w:p>
    <w:p w:rsidR="0027260A" w:rsidRPr="004178BA" w:rsidRDefault="0027260A" w:rsidP="001174E2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może żądać zapłaty kary umownej:</w:t>
      </w:r>
    </w:p>
    <w:p w:rsidR="0027260A" w:rsidRPr="004178BA" w:rsidRDefault="00063461" w:rsidP="001174E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260A" w:rsidRPr="004178BA">
        <w:rPr>
          <w:rFonts w:ascii="Arial" w:hAnsi="Arial" w:cs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§7 ust 1.</w:t>
      </w:r>
    </w:p>
    <w:p w:rsidR="0027260A" w:rsidRPr="004178BA" w:rsidRDefault="00063461" w:rsidP="001174E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260A" w:rsidRPr="004178BA">
        <w:rPr>
          <w:rFonts w:ascii="Arial" w:hAnsi="Arial" w:cs="Arial"/>
        </w:rPr>
        <w:t xml:space="preserve">2). za naruszenie zobowiązań gwarancyjnych wynikających  z § 6 ust. 3 i </w:t>
      </w:r>
      <w:r w:rsidR="00427925">
        <w:rPr>
          <w:rFonts w:ascii="Arial" w:hAnsi="Arial" w:cs="Arial"/>
        </w:rPr>
        <w:t>4</w:t>
      </w:r>
      <w:r w:rsidR="0027260A" w:rsidRPr="004178BA">
        <w:rPr>
          <w:rFonts w:ascii="Arial" w:hAnsi="Arial" w:cs="Arial"/>
        </w:rPr>
        <w:t xml:space="preserve"> w wysokości 1 % wartości brutto wadliwej partii towaru, za każdy rozpoczęty dzień zwłoki, jednak nie więcej niż 20 % wartości umowy o której mowa w §7 ust 1.</w:t>
      </w:r>
    </w:p>
    <w:p w:rsidR="0027260A" w:rsidRPr="004178BA" w:rsidRDefault="00063461" w:rsidP="001174E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27260A" w:rsidRPr="004178BA">
        <w:rPr>
          <w:rFonts w:ascii="Arial" w:hAnsi="Arial" w:cs="Arial"/>
        </w:rPr>
        <w:t>). za zwłokę w realizacji obowiązków wynikają</w:t>
      </w:r>
      <w:r w:rsidR="0027260A">
        <w:rPr>
          <w:rFonts w:ascii="Arial" w:hAnsi="Arial" w:cs="Arial"/>
        </w:rPr>
        <w:t xml:space="preserve">cych  z § 1, § 5, </w:t>
      </w:r>
      <w:r w:rsidR="0027260A" w:rsidRPr="004178BA">
        <w:rPr>
          <w:rFonts w:ascii="Arial" w:hAnsi="Arial" w:cs="Arial"/>
        </w:rPr>
        <w:t>umowy w wysokości 1 % wartości brutto wadliwej partii towaru, odpowiednio za każdy stwierdzony przypadek lub za każdy dzień rozpoczęty zwłoki, jednak nie więcej niż 20 % wartości umowy o której mowa w §7 ust 1.</w:t>
      </w:r>
    </w:p>
    <w:p w:rsidR="0027260A" w:rsidRPr="004178BA" w:rsidRDefault="00063461" w:rsidP="001174E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260A">
        <w:rPr>
          <w:rFonts w:ascii="Arial" w:hAnsi="Arial" w:cs="Arial"/>
        </w:rPr>
        <w:t>4).</w:t>
      </w:r>
      <w:r w:rsidR="0027260A">
        <w:rPr>
          <w:rFonts w:ascii="Arial" w:hAnsi="Arial" w:cs="Arial"/>
        </w:rPr>
        <w:tab/>
      </w:r>
      <w:r w:rsidR="0027260A" w:rsidRPr="004178BA">
        <w:rPr>
          <w:rFonts w:ascii="Arial" w:hAnsi="Arial" w:cs="Arial"/>
        </w:rPr>
        <w:t>za odstąpienie od umowy przez którąkolwiek ze stron z przyczyn leżących po stronie      Wykonawcy w wysokości 20% wartości niezrealizowanej umowy brutto, o której mowa w § 7 ust.1.</w:t>
      </w:r>
    </w:p>
    <w:p w:rsidR="0027260A" w:rsidRPr="004178BA" w:rsidRDefault="0027260A" w:rsidP="001174E2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zastrzega sobie prawo potrącenia naliczonych kar umownych z należności  przysługującej Wykonawcy.</w:t>
      </w:r>
    </w:p>
    <w:p w:rsidR="0027260A" w:rsidRPr="004178BA" w:rsidRDefault="0027260A" w:rsidP="001174E2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3. </w:t>
      </w:r>
      <w:r w:rsidR="003523F7">
        <w:rPr>
          <w:rFonts w:ascii="Arial" w:hAnsi="Arial" w:cs="Arial"/>
        </w:rPr>
        <w:t xml:space="preserve">  </w:t>
      </w:r>
      <w:r w:rsidRPr="004178BA">
        <w:rPr>
          <w:rFonts w:ascii="Arial" w:hAnsi="Arial" w:cs="Arial"/>
        </w:rPr>
        <w:t>Zamawiający ma prawo odstąpić od umowy i naliczyć karę umowną, o której mowa w ust. 1 pkt 4,  w przypadku, gdy Wykonawca dwukrotnie naruszył obowiązki, o których mowa  w §5, §6.</w:t>
      </w:r>
    </w:p>
    <w:p w:rsidR="0027260A" w:rsidRPr="004178BA" w:rsidRDefault="000063B9" w:rsidP="000063B9">
      <w:p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7260A" w:rsidRPr="004178BA">
        <w:rPr>
          <w:rFonts w:ascii="Arial" w:hAnsi="Arial" w:cs="Arial"/>
        </w:rPr>
        <w:t>W sytuacji o której mowa w ust. 3 Zamawiający ma prawo odstąpić od umowy w termin</w:t>
      </w:r>
      <w:r w:rsidR="0027260A">
        <w:rPr>
          <w:rFonts w:ascii="Arial" w:hAnsi="Arial" w:cs="Arial"/>
        </w:rPr>
        <w:t xml:space="preserve">ie do </w:t>
      </w:r>
      <w:r w:rsidR="00427925">
        <w:rPr>
          <w:rFonts w:ascii="Arial" w:hAnsi="Arial" w:cs="Arial"/>
        </w:rPr>
        <w:t>10</w:t>
      </w:r>
      <w:r w:rsidR="0027260A">
        <w:rPr>
          <w:rFonts w:ascii="Arial" w:hAnsi="Arial" w:cs="Arial"/>
        </w:rPr>
        <w:t xml:space="preserve"> dni, </w:t>
      </w:r>
      <w:r w:rsidR="0027260A" w:rsidRPr="004178BA">
        <w:rPr>
          <w:rFonts w:ascii="Arial" w:hAnsi="Arial" w:cs="Arial"/>
        </w:rPr>
        <w:t xml:space="preserve">od daty wystąpienia drugiego zdarzenia uprawniającego do odstąpienia od umowy. </w:t>
      </w:r>
    </w:p>
    <w:p w:rsidR="0027260A" w:rsidRPr="004178BA" w:rsidRDefault="000063B9" w:rsidP="000063B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7260A" w:rsidRPr="004178BA">
        <w:rPr>
          <w:rFonts w:ascii="Arial" w:hAnsi="Arial" w:cs="Arial"/>
        </w:rPr>
        <w:t xml:space="preserve">Zamawiający oświadcza, że wystawi Wykonawcy notę obciążeniową wraz z kalkulacją wynikową </w:t>
      </w:r>
    </w:p>
    <w:p w:rsidR="0027260A" w:rsidRPr="004178BA" w:rsidRDefault="0027260A" w:rsidP="00DA621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lastRenderedPageBreak/>
        <w:t xml:space="preserve">    </w:t>
      </w:r>
      <w:r w:rsidR="003409C0">
        <w:rPr>
          <w:rFonts w:ascii="Arial" w:hAnsi="Arial" w:cs="Arial"/>
        </w:rPr>
        <w:t xml:space="preserve"> </w:t>
      </w:r>
      <w:r w:rsidRPr="004178BA">
        <w:rPr>
          <w:rFonts w:ascii="Arial" w:hAnsi="Arial" w:cs="Arial"/>
        </w:rPr>
        <w:t xml:space="preserve"> zawierającą szczegółowe naliczenia kwoty w przypadku sytuacji, o których jest mowa w ust. 1.</w:t>
      </w:r>
    </w:p>
    <w:p w:rsidR="0027260A" w:rsidRPr="004178BA" w:rsidRDefault="000063B9" w:rsidP="000063B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7260A" w:rsidRPr="004178BA">
        <w:rPr>
          <w:rFonts w:ascii="Arial" w:hAnsi="Arial" w:cs="Arial"/>
        </w:rPr>
        <w:t>Zamawiający ma prawo naliczyć kary umowne, o których mowa w ust. 1 niezależnie od tego, czy poniósł jakąkolwiek szkodę.</w:t>
      </w:r>
    </w:p>
    <w:p w:rsidR="0027260A" w:rsidRPr="004178BA" w:rsidRDefault="000063B9" w:rsidP="000063B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7260A" w:rsidRPr="004178BA">
        <w:rPr>
          <w:rFonts w:ascii="Arial" w:hAnsi="Arial" w:cs="Arial"/>
        </w:rPr>
        <w:t xml:space="preserve">Zamawiający zastrzega sobie prawo dochodzenia na zasadach ogólnych odszkodowania przenoszącego wysokość kar umownych. </w:t>
      </w:r>
    </w:p>
    <w:p w:rsidR="0027260A" w:rsidRPr="004178BA" w:rsidRDefault="000063B9" w:rsidP="000063B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7260A" w:rsidRPr="004178BA">
        <w:rPr>
          <w:rFonts w:ascii="Arial" w:hAnsi="Arial" w:cs="Arial"/>
        </w:rPr>
        <w:t>Łączna maksymalna wartość kar umownych, o których mowa w ust 1, nie może przekroczyć 20 % wartości brutto umowy, o której mowa w § 7 ust 1</w:t>
      </w:r>
    </w:p>
    <w:p w:rsidR="0027260A" w:rsidRPr="004178BA" w:rsidRDefault="000063B9" w:rsidP="001174E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27260A" w:rsidRPr="004178BA"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</w:t>
      </w:r>
    </w:p>
    <w:p w:rsidR="0027260A" w:rsidRPr="004178BA" w:rsidRDefault="000063B9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3523F7">
        <w:rPr>
          <w:rFonts w:ascii="Arial" w:hAnsi="Arial" w:cs="Arial"/>
        </w:rPr>
        <w:t xml:space="preserve">W </w:t>
      </w:r>
      <w:r w:rsidR="0027260A" w:rsidRPr="004178BA">
        <w:rPr>
          <w:rFonts w:ascii="Arial" w:hAnsi="Arial" w:cs="Arial"/>
        </w:rPr>
        <w:t>rozumieniu niniejszej umowy, „Siła Wyższa” oznacza okoliczności pozostające poza kontrolą Stron umowy i uniemożliwiające lub znacznie utrudniające wykonanie przez tę Stronę jej zobowiązań, których nie można było przewidzieć w chwili zawarcia umowy ani im zapobiec przy dołożeniu należytej staranności.</w:t>
      </w:r>
    </w:p>
    <w:p w:rsidR="0027260A" w:rsidRPr="004178BA" w:rsidRDefault="000063B9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27260A" w:rsidRPr="004178BA"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:rsidR="0027260A" w:rsidRPr="004178BA" w:rsidRDefault="000063B9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27260A" w:rsidRPr="004178BA">
        <w:rPr>
          <w:rFonts w:ascii="Arial" w:hAnsi="Arial" w:cs="Aria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:rsidR="0027260A" w:rsidRPr="004178BA" w:rsidRDefault="000063B9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bookmarkStart w:id="0" w:name="_GoBack"/>
      <w:bookmarkEnd w:id="0"/>
      <w:r w:rsidR="0027260A" w:rsidRPr="004178BA">
        <w:rPr>
          <w:rFonts w:ascii="Arial" w:hAnsi="Arial" w:cs="Arial"/>
        </w:rPr>
        <w:t xml:space="preserve">W razie zaistnienia „Siły Wyższej” wpływającej na termin realizacji umowy, Strony zobowiązują się w terminie 14 (czternastu) dni od dnia zawiadomienia, o którym mowa w ust. </w:t>
      </w:r>
      <w:r w:rsidR="0027260A">
        <w:rPr>
          <w:rFonts w:ascii="Arial" w:hAnsi="Arial" w:cs="Arial"/>
        </w:rPr>
        <w:t>9</w:t>
      </w:r>
      <w:r w:rsidR="0027260A" w:rsidRPr="004178BA">
        <w:rPr>
          <w:rFonts w:ascii="Arial" w:hAnsi="Arial" w:cs="Arial"/>
        </w:rPr>
        <w:t xml:space="preserve">, ustalić nowy termin wykonania niniejszej umowy lub ewentualnie podjąć decyzję o odstąpieniu od umowy za porozumieniem Stron. 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11</w:t>
      </w:r>
    </w:p>
    <w:p w:rsidR="0027260A" w:rsidRPr="004178BA" w:rsidRDefault="0027260A" w:rsidP="001174E2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wystąpienia istotnej zmiany okoliczności powodującej, że wykonanie umowy nie leży  </w:t>
      </w:r>
      <w:r w:rsidRPr="004178BA"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</w:t>
      </w:r>
      <w:r w:rsidR="00427925">
        <w:rPr>
          <w:rFonts w:ascii="Arial" w:hAnsi="Arial" w:cs="Arial"/>
        </w:rPr>
        <w:t>10</w:t>
      </w:r>
      <w:r w:rsidRPr="004178BA">
        <w:rPr>
          <w:rFonts w:ascii="Arial" w:hAnsi="Arial" w:cs="Arial"/>
        </w:rPr>
        <w:t xml:space="preserve"> dni od powzięcia wiadomości </w:t>
      </w:r>
      <w:r w:rsidR="00DA6216">
        <w:rPr>
          <w:rFonts w:ascii="Arial" w:hAnsi="Arial" w:cs="Arial"/>
        </w:rPr>
        <w:t xml:space="preserve">                             </w:t>
      </w:r>
      <w:r w:rsidRPr="004178BA">
        <w:rPr>
          <w:rFonts w:ascii="Arial" w:hAnsi="Arial" w:cs="Arial"/>
        </w:rPr>
        <w:t>o powyższych okolicznościach. W takim przypadku Wykonawca może żądać wynagrodzenia należnego z tytułu wykonania części umowy.</w:t>
      </w:r>
    </w:p>
    <w:p w:rsidR="0027260A" w:rsidRPr="004178BA" w:rsidRDefault="0027260A" w:rsidP="001174E2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przypadku postawienia Wykonawcy w stan likwidacji lub zajęcia jego majątku, Zamawiający ma prawo odstąpić od umowy. </w:t>
      </w:r>
    </w:p>
    <w:p w:rsidR="0027260A" w:rsidRPr="004178BA" w:rsidRDefault="0027260A" w:rsidP="001174E2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Przyjmuje się, że odstąpienie przez Zamawiającego od umowy z powodu rozwiązania konsorcjum  </w:t>
      </w:r>
      <w:r w:rsidRPr="004178BA">
        <w:rPr>
          <w:rFonts w:ascii="Arial" w:hAnsi="Arial" w:cs="Arial"/>
        </w:rPr>
        <w:br/>
        <w:t>z woli jego uczestników, stanowi podstawę do naliczenia kary umownej określonej w § 8 ust. 1 pkt 4.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12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2. Wszczęcie postępowania polubownego następuje poprzez skierowanie na piśmie konkretnego roszczenia do drugiej strony.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4. Spory wynikłe na tle realizacji niniejszej umowy rozpatrywać będzie Sąd właściwy dla siedziby </w:t>
      </w:r>
      <w:r w:rsidRPr="004178BA">
        <w:rPr>
          <w:rFonts w:ascii="Arial" w:hAnsi="Arial" w:cs="Arial"/>
        </w:rPr>
        <w:br/>
        <w:t>Zamawiającego, po bezskutecznym przeprowadzeniu postępowania polubownego, o którym mowa  w ust 1-3.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13</w:t>
      </w:r>
    </w:p>
    <w:p w:rsidR="0027260A" w:rsidRPr="004178BA" w:rsidRDefault="0027260A" w:rsidP="001174E2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sprawach nie uregulowanych niniejszą umową stosuje</w:t>
      </w:r>
      <w:r w:rsidR="00427925">
        <w:rPr>
          <w:rFonts w:ascii="Arial" w:hAnsi="Arial" w:cs="Arial"/>
        </w:rPr>
        <w:t xml:space="preserve"> się przepisy Kodeksu cywilnego</w:t>
      </w:r>
      <w:r w:rsidRPr="004178BA">
        <w:rPr>
          <w:rFonts w:ascii="Arial" w:hAnsi="Arial" w:cs="Arial"/>
        </w:rPr>
        <w:t>.</w:t>
      </w:r>
    </w:p>
    <w:p w:rsidR="0027260A" w:rsidRPr="004178BA" w:rsidRDefault="0027260A" w:rsidP="001174E2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Umowę niniejszą sporządzono w dwóch jednobrzmiących egzemplarzach po jednym egzemplarzu dla każdej ze Stron.</w:t>
      </w:r>
    </w:p>
    <w:p w:rsidR="0027260A" w:rsidRPr="004178BA" w:rsidRDefault="0027260A" w:rsidP="001174E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ZAMAWIAJĄCY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 xml:space="preserve">                             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>WYKONAWCA</w:t>
      </w:r>
    </w:p>
    <w:p w:rsidR="00DA6216" w:rsidRDefault="00DA6216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DA6216" w:rsidRDefault="00DA6216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DA6216" w:rsidRDefault="00DA6216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</w:p>
    <w:p w:rsidR="0027260A" w:rsidRPr="00CC4FC0" w:rsidRDefault="0027260A" w:rsidP="001174E2">
      <w:pPr>
        <w:spacing w:line="276" w:lineRule="auto"/>
        <w:ind w:left="284" w:hanging="284"/>
        <w:jc w:val="right"/>
        <w:rPr>
          <w:rFonts w:ascii="Arial" w:hAnsi="Arial"/>
          <w:sz w:val="22"/>
          <w:szCs w:val="22"/>
          <w:lang w:val="sq-AL"/>
        </w:rPr>
      </w:pPr>
      <w:r w:rsidRPr="00CC4FC0">
        <w:rPr>
          <w:rFonts w:ascii="Arial" w:hAnsi="Arial"/>
          <w:sz w:val="22"/>
          <w:szCs w:val="22"/>
          <w:lang w:val="sq-AL"/>
        </w:rPr>
        <w:lastRenderedPageBreak/>
        <w:t xml:space="preserve">      </w:t>
      </w:r>
    </w:p>
    <w:p w:rsidR="0027260A" w:rsidRPr="0078168B" w:rsidRDefault="0027260A" w:rsidP="001174E2">
      <w:pPr>
        <w:spacing w:line="276" w:lineRule="auto"/>
        <w:ind w:left="284" w:hanging="284"/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WZÓR</w:t>
      </w:r>
    </w:p>
    <w:p w:rsidR="0027260A" w:rsidRPr="0078168B" w:rsidRDefault="0027260A" w:rsidP="001174E2">
      <w:pPr>
        <w:spacing w:line="276" w:lineRule="auto"/>
        <w:ind w:left="284" w:hanging="284"/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PROTOKÓŁ ODBIORU *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Miejsce dokonania odbioru: 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Data dokonania odbioru: 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Wykonawcy: ...........................................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  <w:t xml:space="preserve">(nazwa i adres)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Zamawiającego: 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  <w:t xml:space="preserve">(nazwa i adres)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Komisja w składzie: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1. .............................  4. ...........................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2. .............................  5. ...........................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3. .............................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Przedmiotem odbioru w ramach Umowy nr ........................ z dnia ................. jest: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332"/>
        <w:gridCol w:w="1284"/>
        <w:gridCol w:w="914"/>
        <w:gridCol w:w="1004"/>
        <w:gridCol w:w="1045"/>
        <w:gridCol w:w="2073"/>
        <w:gridCol w:w="973"/>
      </w:tblGrid>
      <w:tr w:rsidR="0027260A" w:rsidRPr="0078168B" w:rsidTr="00BC631C">
        <w:tc>
          <w:tcPr>
            <w:tcW w:w="562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418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27260A" w:rsidRPr="0078168B" w:rsidTr="00BC631C">
        <w:tc>
          <w:tcPr>
            <w:tcW w:w="562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</w:tr>
      <w:tr w:rsidR="0027260A" w:rsidRPr="0078168B" w:rsidTr="00BC631C">
        <w:tc>
          <w:tcPr>
            <w:tcW w:w="562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</w:tr>
      <w:tr w:rsidR="0027260A" w:rsidRPr="0078168B" w:rsidTr="00BC631C">
        <w:tc>
          <w:tcPr>
            <w:tcW w:w="562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27260A" w:rsidRPr="0078168B" w:rsidRDefault="0027260A" w:rsidP="001174E2">
            <w:pPr>
              <w:spacing w:line="276" w:lineRule="auto"/>
              <w:ind w:left="284" w:hanging="284"/>
              <w:jc w:val="both"/>
              <w:rPr>
                <w:rFonts w:ascii="Arial" w:hAnsi="Arial"/>
                <w:lang w:val="sq-AL"/>
              </w:rPr>
            </w:pPr>
          </w:p>
        </w:tc>
      </w:tr>
    </w:tbl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Nie wykonane zgodnie z umową* - zastrzeżenia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...................................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Podpisy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1. .............................................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2. .............................................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3. .............................................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4. .............................................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5. ............................................. </w:t>
      </w:r>
    </w:p>
    <w:p w:rsidR="0027260A" w:rsidRPr="0078168B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(Członkowie komisji Zamawiającego) </w:t>
      </w:r>
    </w:p>
    <w:p w:rsidR="0027260A" w:rsidRPr="0078168B" w:rsidRDefault="0027260A" w:rsidP="001174E2">
      <w:pPr>
        <w:spacing w:line="276" w:lineRule="auto"/>
        <w:ind w:left="284" w:hanging="284"/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...........................</w:t>
      </w:r>
    </w:p>
    <w:p w:rsidR="0027260A" w:rsidRPr="0078168B" w:rsidRDefault="0027260A" w:rsidP="001174E2">
      <w:pPr>
        <w:spacing w:line="276" w:lineRule="auto"/>
        <w:ind w:left="284" w:hanging="284"/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(Przedstawiciel Wykonawcy) </w:t>
      </w:r>
    </w:p>
    <w:p w:rsidR="0027260A" w:rsidRDefault="0027260A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* Niewłaściwe skreślić. </w:t>
      </w:r>
    </w:p>
    <w:p w:rsidR="00427925" w:rsidRDefault="00427925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</w:p>
    <w:p w:rsidR="00427925" w:rsidRDefault="00427925" w:rsidP="001174E2">
      <w:pPr>
        <w:spacing w:line="276" w:lineRule="auto"/>
        <w:ind w:left="284" w:hanging="284"/>
        <w:jc w:val="both"/>
        <w:rPr>
          <w:rFonts w:ascii="Arial" w:hAnsi="Arial"/>
          <w:lang w:val="sq-AL"/>
        </w:rPr>
      </w:pPr>
    </w:p>
    <w:sectPr w:rsidR="00427925" w:rsidSect="0028435A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68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DF" w:rsidRDefault="008A4CDF" w:rsidP="00FE5F16">
      <w:r>
        <w:separator/>
      </w:r>
    </w:p>
  </w:endnote>
  <w:endnote w:type="continuationSeparator" w:id="0">
    <w:p w:rsidR="008A4CDF" w:rsidRDefault="008A4CD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drawing>
        <wp:inline distT="0" distB="0" distL="0" distR="0">
          <wp:extent cx="5334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7C5D7B">
      <w:rPr>
        <w:noProof/>
      </w:rPr>
      <w:fldChar w:fldCharType="begin"/>
    </w:r>
    <w:r>
      <w:rPr>
        <w:noProof/>
      </w:rPr>
      <w:instrText>PAGE   \* MERGEFORMAT</w:instrText>
    </w:r>
    <w:r w:rsidR="007C5D7B">
      <w:rPr>
        <w:noProof/>
      </w:rPr>
      <w:fldChar w:fldCharType="separate"/>
    </w:r>
    <w:r w:rsidR="000063B9">
      <w:rPr>
        <w:noProof/>
      </w:rPr>
      <w:t>6</w:t>
    </w:r>
    <w:r w:rsidR="007C5D7B">
      <w:rPr>
        <w:noProof/>
      </w:rPr>
      <w:fldChar w:fldCharType="end"/>
    </w:r>
  </w:p>
  <w:p w:rsidR="004067A6" w:rsidRDefault="00406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6" w:rsidRDefault="004067A6" w:rsidP="00473C36">
    <w:pPr>
      <w:pStyle w:val="Stopka"/>
      <w:tabs>
        <w:tab w:val="left" w:pos="1380"/>
        <w:tab w:val="right" w:pos="893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4067A6" w:rsidRDefault="004067A6" w:rsidP="00473C36">
    <w:pPr>
      <w:pStyle w:val="Stopka"/>
      <w:tabs>
        <w:tab w:val="left" w:pos="1380"/>
        <w:tab w:val="right" w:pos="8930"/>
      </w:tabs>
      <w:rPr>
        <w:noProof/>
      </w:rPr>
    </w:pPr>
  </w:p>
  <w:p w:rsidR="004067A6" w:rsidRDefault="004067A6" w:rsidP="00473C36">
    <w:pPr>
      <w:pStyle w:val="Stopka"/>
      <w:tabs>
        <w:tab w:val="left" w:pos="1380"/>
        <w:tab w:val="right" w:pos="8930"/>
      </w:tabs>
      <w:jc w:val="right"/>
    </w:pPr>
    <w:r>
      <w:rPr>
        <w:noProof/>
      </w:rPr>
      <w:tab/>
    </w:r>
    <w:r w:rsidR="007C5D7B">
      <w:rPr>
        <w:noProof/>
      </w:rPr>
      <w:fldChar w:fldCharType="begin"/>
    </w:r>
    <w:r>
      <w:rPr>
        <w:noProof/>
      </w:rPr>
      <w:instrText>PAGE   \* MERGEFORMAT</w:instrText>
    </w:r>
    <w:r w:rsidR="007C5D7B">
      <w:rPr>
        <w:noProof/>
      </w:rPr>
      <w:fldChar w:fldCharType="separate"/>
    </w:r>
    <w:r w:rsidR="000063B9">
      <w:rPr>
        <w:noProof/>
      </w:rPr>
      <w:t>1</w:t>
    </w:r>
    <w:r w:rsidR="007C5D7B">
      <w:rPr>
        <w:noProof/>
      </w:rPr>
      <w:fldChar w:fldCharType="end"/>
    </w:r>
  </w:p>
  <w:p w:rsidR="004067A6" w:rsidRDefault="0040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DF" w:rsidRDefault="008A4CDF" w:rsidP="00FE5F16">
      <w:r>
        <w:separator/>
      </w:r>
    </w:p>
  </w:footnote>
  <w:footnote w:type="continuationSeparator" w:id="0">
    <w:p w:rsidR="008A4CDF" w:rsidRDefault="008A4CD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6" w:rsidRDefault="004067A6" w:rsidP="00473C36">
    <w:pPr>
      <w:pStyle w:val="Nagwek"/>
    </w:pPr>
  </w:p>
  <w:p w:rsidR="004067A6" w:rsidRDefault="004067A6" w:rsidP="00473C36">
    <w:pPr>
      <w:pStyle w:val="Nagwek"/>
    </w:pPr>
  </w:p>
  <w:p w:rsidR="004067A6" w:rsidRPr="00726F85" w:rsidRDefault="004067A6" w:rsidP="00726F85">
    <w:pPr>
      <w:pStyle w:val="Nagwek"/>
      <w:jc w:val="center"/>
      <w:rPr>
        <w:rFonts w:ascii="Arial" w:hAnsi="Arial" w:cs="Arial"/>
        <w:sz w:val="18"/>
        <w:szCs w:val="18"/>
      </w:rPr>
    </w:pPr>
    <w:r w:rsidRPr="00726F85">
      <w:rPr>
        <w:rFonts w:ascii="Arial" w:hAnsi="Arial" w:cs="Arial"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4067A6" w:rsidRDefault="004067A6" w:rsidP="00726F85">
    <w:pPr>
      <w:pStyle w:val="Nagwek"/>
      <w:jc w:val="center"/>
    </w:pPr>
    <w:r w:rsidRPr="00726F85">
      <w:rPr>
        <w:rFonts w:ascii="Arial" w:hAnsi="Arial" w:cs="Arial"/>
        <w:sz w:val="18"/>
        <w:szCs w:val="18"/>
      </w:rPr>
      <w:t xml:space="preserve"> 2014-2021. Program pozostaje w dyspozycji Ministra Spraw Wewnętrznych i Administracji.</w:t>
    </w:r>
  </w:p>
  <w:p w:rsidR="004067A6" w:rsidRDefault="004067A6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:rsidR="004067A6" w:rsidRPr="004C22E1" w:rsidRDefault="004067A6" w:rsidP="004C22E1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4067A6" w:rsidRDefault="004067A6" w:rsidP="004C22E1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 2014-2021. Program pozostaje w dyspozycji Ministra Spraw Wewnętrznych i Administracji.</w:t>
    </w:r>
  </w:p>
  <w:p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:rsidR="004067A6" w:rsidRDefault="004067A6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 w15:restartNumberingAfterBreak="0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7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8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68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6"/>
  </w:num>
  <w:num w:numId="26">
    <w:abstractNumId w:val="31"/>
  </w:num>
  <w:num w:numId="27">
    <w:abstractNumId w:val="67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3B9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4B7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EB"/>
    <w:rsid w:val="000623B3"/>
    <w:rsid w:val="00063222"/>
    <w:rsid w:val="00063461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6D84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06FFD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4E2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549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409"/>
    <w:rsid w:val="00234E41"/>
    <w:rsid w:val="00236DAB"/>
    <w:rsid w:val="00236EF0"/>
    <w:rsid w:val="00240204"/>
    <w:rsid w:val="00241B68"/>
    <w:rsid w:val="00241E41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260A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3442"/>
    <w:rsid w:val="002D4374"/>
    <w:rsid w:val="002D5C57"/>
    <w:rsid w:val="002E4D44"/>
    <w:rsid w:val="002E60B8"/>
    <w:rsid w:val="002E79DD"/>
    <w:rsid w:val="002E7F3B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09C0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23F7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3ABC"/>
    <w:rsid w:val="003F3DC7"/>
    <w:rsid w:val="003F4CD3"/>
    <w:rsid w:val="003F6D23"/>
    <w:rsid w:val="003F7779"/>
    <w:rsid w:val="00400001"/>
    <w:rsid w:val="00400247"/>
    <w:rsid w:val="0040588C"/>
    <w:rsid w:val="004067A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925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4E9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9E3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5D5D"/>
    <w:rsid w:val="006876E0"/>
    <w:rsid w:val="00687AC9"/>
    <w:rsid w:val="006908AB"/>
    <w:rsid w:val="00690C88"/>
    <w:rsid w:val="00690E14"/>
    <w:rsid w:val="0069185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0B19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5D4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D7B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37ED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6E3"/>
    <w:rsid w:val="008B653A"/>
    <w:rsid w:val="008B7014"/>
    <w:rsid w:val="008C1672"/>
    <w:rsid w:val="008C25EF"/>
    <w:rsid w:val="008C3C9D"/>
    <w:rsid w:val="008C3F50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AF6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3045"/>
    <w:rsid w:val="00A438F4"/>
    <w:rsid w:val="00A463DC"/>
    <w:rsid w:val="00A46DB5"/>
    <w:rsid w:val="00A50FCF"/>
    <w:rsid w:val="00A52447"/>
    <w:rsid w:val="00A548E6"/>
    <w:rsid w:val="00A56074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300A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5740"/>
    <w:rsid w:val="00C075FF"/>
    <w:rsid w:val="00C076EC"/>
    <w:rsid w:val="00C07EDE"/>
    <w:rsid w:val="00C11A12"/>
    <w:rsid w:val="00C1265E"/>
    <w:rsid w:val="00C12EC7"/>
    <w:rsid w:val="00C13764"/>
    <w:rsid w:val="00C13D00"/>
    <w:rsid w:val="00C1452F"/>
    <w:rsid w:val="00C15DBE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5A95"/>
    <w:rsid w:val="00D36470"/>
    <w:rsid w:val="00D36F6E"/>
    <w:rsid w:val="00D3775C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57FA4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A6216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27DE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05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C5B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30E2"/>
    <w:rsid w:val="00F544BE"/>
    <w:rsid w:val="00F54680"/>
    <w:rsid w:val="00F54E8B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54B7AE8-9C8F-4507-AD53-4829730D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A214-E332-4C34-84C0-00029216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2878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20111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37</cp:revision>
  <cp:lastPrinted>2021-11-18T10:15:00Z</cp:lastPrinted>
  <dcterms:created xsi:type="dcterms:W3CDTF">2021-11-03T07:17:00Z</dcterms:created>
  <dcterms:modified xsi:type="dcterms:W3CDTF">2022-06-06T10:39:00Z</dcterms:modified>
</cp:coreProperties>
</file>