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3BFE" w14:textId="77777777" w:rsidR="00F275BA" w:rsidRDefault="00F275BA" w:rsidP="00694C3B">
      <w:pPr>
        <w:spacing w:before="120" w:after="120" w:line="300" w:lineRule="auto"/>
        <w:rPr>
          <w:rFonts w:cs="Arial"/>
          <w:iCs/>
          <w:sz w:val="20"/>
          <w:szCs w:val="20"/>
          <w:lang w:eastAsia="en-US"/>
        </w:rPr>
      </w:pPr>
    </w:p>
    <w:p w14:paraId="3397DD06" w14:textId="301E1FBA" w:rsidR="00915605" w:rsidRPr="00312BCC" w:rsidRDefault="00915605" w:rsidP="00694C3B">
      <w:pPr>
        <w:spacing w:before="120" w:after="120" w:line="300" w:lineRule="auto"/>
        <w:rPr>
          <w:rFonts w:cs="Arial"/>
          <w:iCs/>
          <w:sz w:val="20"/>
          <w:szCs w:val="20"/>
          <w:lang w:eastAsia="en-US"/>
        </w:rPr>
      </w:pPr>
      <w:r w:rsidRPr="00312BCC">
        <w:rPr>
          <w:rFonts w:cs="Arial"/>
          <w:iCs/>
          <w:sz w:val="20"/>
          <w:szCs w:val="20"/>
          <w:lang w:eastAsia="en-US"/>
        </w:rPr>
        <w:t>WZ.271.</w:t>
      </w:r>
      <w:r w:rsidR="004F7BEB">
        <w:rPr>
          <w:rFonts w:cs="Arial"/>
          <w:iCs/>
          <w:sz w:val="20"/>
          <w:szCs w:val="20"/>
          <w:lang w:eastAsia="en-US"/>
        </w:rPr>
        <w:t>61</w:t>
      </w:r>
      <w:r w:rsidRPr="00312BCC">
        <w:rPr>
          <w:rFonts w:cs="Arial"/>
          <w:iCs/>
          <w:sz w:val="20"/>
          <w:szCs w:val="20"/>
          <w:lang w:eastAsia="en-US"/>
        </w:rPr>
        <w:t>.20</w:t>
      </w:r>
      <w:r w:rsidR="005B36A7" w:rsidRPr="00312BCC">
        <w:rPr>
          <w:rFonts w:cs="Arial"/>
          <w:iCs/>
          <w:sz w:val="20"/>
          <w:szCs w:val="20"/>
          <w:lang w:eastAsia="en-US"/>
        </w:rPr>
        <w:t>2</w:t>
      </w:r>
      <w:r w:rsidR="0072274F" w:rsidRPr="00312BCC">
        <w:rPr>
          <w:rFonts w:cs="Arial"/>
          <w:iCs/>
          <w:sz w:val="20"/>
          <w:szCs w:val="20"/>
          <w:lang w:eastAsia="en-US"/>
        </w:rPr>
        <w:t>3</w:t>
      </w:r>
    </w:p>
    <w:p w14:paraId="545350A0" w14:textId="77777777" w:rsidR="00A62D35" w:rsidRDefault="00A62D35" w:rsidP="00694C3B">
      <w:pPr>
        <w:spacing w:before="120" w:after="120" w:line="300" w:lineRule="auto"/>
        <w:jc w:val="center"/>
        <w:rPr>
          <w:rFonts w:cs="Arial"/>
          <w:b/>
          <w:iCs/>
          <w:lang w:eastAsia="en-US"/>
        </w:rPr>
      </w:pPr>
    </w:p>
    <w:p w14:paraId="33B4EC8E" w14:textId="77777777" w:rsidR="00D86333" w:rsidRDefault="00D86333" w:rsidP="00694C3B">
      <w:pPr>
        <w:spacing w:before="120" w:after="120" w:line="300" w:lineRule="auto"/>
        <w:jc w:val="center"/>
        <w:rPr>
          <w:rFonts w:cs="Arial"/>
          <w:b/>
          <w:iCs/>
          <w:lang w:eastAsia="en-US"/>
        </w:rPr>
      </w:pPr>
    </w:p>
    <w:p w14:paraId="479B45CB" w14:textId="77777777" w:rsidR="00D86333" w:rsidRDefault="00D86333"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70B15AF7"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472153AE" w14:textId="2B22980B" w:rsidR="00915605" w:rsidRPr="00B163D6" w:rsidRDefault="005B36A7" w:rsidP="0072274F">
      <w:pPr>
        <w:spacing w:before="120" w:after="120" w:line="276" w:lineRule="auto"/>
        <w:jc w:val="center"/>
        <w:rPr>
          <w:rFonts w:eastAsia="Calibri" w:cs="Arial"/>
          <w:bCs/>
          <w:sz w:val="20"/>
          <w:szCs w:val="20"/>
          <w:lang w:eastAsia="en-US"/>
        </w:rPr>
      </w:pPr>
      <w:r w:rsidRPr="00B163D6">
        <w:rPr>
          <w:rFonts w:eastAsia="Calibri" w:cs="Arial"/>
          <w:bCs/>
          <w:sz w:val="20"/>
          <w:szCs w:val="20"/>
          <w:lang w:eastAsia="en-US"/>
        </w:rPr>
        <w:t xml:space="preserve">Tryb udzielenia zamówienia: </w:t>
      </w:r>
      <w:r w:rsidR="0072274F" w:rsidRPr="00B163D6">
        <w:rPr>
          <w:rFonts w:eastAsia="Calibri" w:cs="Arial"/>
          <w:bCs/>
          <w:sz w:val="20"/>
          <w:szCs w:val="20"/>
          <w:lang w:eastAsia="en-US"/>
        </w:rPr>
        <w:t xml:space="preserve">tryb podstawowy </w:t>
      </w:r>
      <w:r w:rsidR="005852FF">
        <w:rPr>
          <w:rFonts w:eastAsia="Calibri" w:cs="Arial"/>
          <w:bCs/>
          <w:sz w:val="20"/>
          <w:szCs w:val="20"/>
          <w:lang w:eastAsia="en-US"/>
        </w:rPr>
        <w:t xml:space="preserve">bez </w:t>
      </w:r>
      <w:r w:rsidR="0072274F" w:rsidRPr="00B163D6">
        <w:rPr>
          <w:rFonts w:eastAsia="Calibri" w:cs="Arial"/>
          <w:bCs/>
          <w:sz w:val="20"/>
          <w:szCs w:val="20"/>
          <w:lang w:eastAsia="en-US"/>
        </w:rPr>
        <w:t xml:space="preserve">negocjacji </w:t>
      </w:r>
      <w:r w:rsidR="0072274F" w:rsidRPr="00B163D6">
        <w:rPr>
          <w:rFonts w:eastAsia="Calibri" w:cs="Arial"/>
          <w:bCs/>
          <w:sz w:val="20"/>
          <w:szCs w:val="20"/>
          <w:lang w:eastAsia="en-US"/>
        </w:rPr>
        <w:br/>
        <w:t xml:space="preserve">na podstawie art. 275 pkt </w:t>
      </w:r>
      <w:r w:rsidR="005852FF">
        <w:rPr>
          <w:rFonts w:eastAsia="Calibri" w:cs="Arial"/>
          <w:bCs/>
          <w:sz w:val="20"/>
          <w:szCs w:val="20"/>
          <w:lang w:eastAsia="en-US"/>
        </w:rPr>
        <w:t>1</w:t>
      </w:r>
      <w:r w:rsidR="0072274F" w:rsidRPr="00B163D6">
        <w:rPr>
          <w:rFonts w:eastAsia="Calibri" w:cs="Arial"/>
          <w:bCs/>
          <w:sz w:val="20"/>
          <w:szCs w:val="20"/>
          <w:lang w:eastAsia="en-US"/>
        </w:rPr>
        <w:t xml:space="preserve"> </w:t>
      </w:r>
      <w:proofErr w:type="spellStart"/>
      <w:r w:rsidR="0072274F" w:rsidRPr="00B163D6">
        <w:rPr>
          <w:rFonts w:eastAsia="Calibri" w:cs="Arial"/>
          <w:bCs/>
          <w:sz w:val="20"/>
          <w:szCs w:val="20"/>
          <w:lang w:eastAsia="en-US"/>
        </w:rPr>
        <w:t>Pzp</w:t>
      </w:r>
      <w:proofErr w:type="spellEnd"/>
      <w:r w:rsidR="0072274F" w:rsidRPr="00B163D6">
        <w:rPr>
          <w:rFonts w:eastAsia="Calibri" w:cs="Arial"/>
          <w:bCs/>
          <w:sz w:val="20"/>
          <w:szCs w:val="20"/>
          <w:lang w:eastAsia="en-US"/>
        </w:rPr>
        <w:t xml:space="preserve"> </w:t>
      </w:r>
      <w:r w:rsidR="00915605" w:rsidRPr="00B163D6">
        <w:rPr>
          <w:rFonts w:eastAsia="Calibri" w:cs="Arial"/>
          <w:bCs/>
          <w:sz w:val="20"/>
          <w:szCs w:val="20"/>
          <w:lang w:eastAsia="en-US"/>
        </w:rPr>
        <w:t>na:</w:t>
      </w:r>
    </w:p>
    <w:p w14:paraId="2F2CF935" w14:textId="77777777" w:rsidR="005852FF" w:rsidRDefault="005852FF" w:rsidP="005852FF">
      <w:pPr>
        <w:spacing w:before="120" w:after="120" w:line="276" w:lineRule="auto"/>
        <w:jc w:val="center"/>
        <w:rPr>
          <w:rFonts w:eastAsia="Calibri" w:cs="Arial"/>
          <w:b/>
          <w:sz w:val="20"/>
          <w:szCs w:val="20"/>
          <w:lang w:eastAsia="en-US"/>
        </w:rPr>
      </w:pPr>
    </w:p>
    <w:p w14:paraId="2E67E4B5" w14:textId="77777777" w:rsidR="007D5816" w:rsidRDefault="007D5816" w:rsidP="005852FF">
      <w:pPr>
        <w:spacing w:before="120" w:after="120" w:line="276" w:lineRule="auto"/>
        <w:jc w:val="center"/>
        <w:rPr>
          <w:rFonts w:eastAsia="Calibri" w:cs="Arial"/>
          <w:b/>
          <w:sz w:val="20"/>
          <w:szCs w:val="20"/>
          <w:lang w:eastAsia="en-US"/>
        </w:rPr>
      </w:pPr>
    </w:p>
    <w:p w14:paraId="0D7167C2" w14:textId="77777777" w:rsidR="00D86333" w:rsidRPr="00136439" w:rsidRDefault="00D86333" w:rsidP="005852FF">
      <w:pPr>
        <w:spacing w:before="120" w:after="120" w:line="276" w:lineRule="auto"/>
        <w:jc w:val="center"/>
        <w:rPr>
          <w:rFonts w:eastAsia="Calibri" w:cs="Arial"/>
          <w:b/>
          <w:sz w:val="20"/>
          <w:szCs w:val="20"/>
          <w:lang w:eastAsia="en-US"/>
        </w:rPr>
      </w:pPr>
    </w:p>
    <w:p w14:paraId="49808ACF" w14:textId="77777777" w:rsidR="004F7BEB" w:rsidRPr="004F7BEB" w:rsidRDefault="007D5816" w:rsidP="005852FF">
      <w:pPr>
        <w:keepNext/>
        <w:spacing w:before="120" w:after="120" w:line="23" w:lineRule="atLeast"/>
        <w:jc w:val="center"/>
        <w:outlineLvl w:val="3"/>
        <w:rPr>
          <w:b/>
          <w:sz w:val="28"/>
          <w:szCs w:val="28"/>
        </w:rPr>
      </w:pPr>
      <w:r w:rsidRPr="004F7BEB">
        <w:rPr>
          <w:b/>
          <w:sz w:val="28"/>
          <w:szCs w:val="28"/>
        </w:rPr>
        <w:t>„</w:t>
      </w:r>
      <w:r w:rsidR="005852FF" w:rsidRPr="004F7BEB">
        <w:rPr>
          <w:b/>
          <w:sz w:val="28"/>
          <w:szCs w:val="28"/>
        </w:rPr>
        <w:t xml:space="preserve">Budowa linii oświetlenia ulicznego w Gminie Czersk” </w:t>
      </w:r>
    </w:p>
    <w:p w14:paraId="6B612664" w14:textId="714C85C1" w:rsidR="005852FF" w:rsidRPr="004F7BEB" w:rsidRDefault="005852FF" w:rsidP="005852FF">
      <w:pPr>
        <w:keepNext/>
        <w:spacing w:before="120" w:after="120" w:line="23" w:lineRule="atLeast"/>
        <w:jc w:val="center"/>
        <w:outlineLvl w:val="3"/>
        <w:rPr>
          <w:bCs/>
          <w:i/>
          <w:iCs/>
          <w:sz w:val="28"/>
          <w:szCs w:val="28"/>
        </w:rPr>
      </w:pPr>
      <w:r w:rsidRPr="004F7BEB">
        <w:rPr>
          <w:bCs/>
          <w:i/>
          <w:iCs/>
          <w:sz w:val="28"/>
          <w:szCs w:val="28"/>
        </w:rPr>
        <w:t xml:space="preserve">z podziałem na </w:t>
      </w:r>
      <w:r w:rsidR="004F7BEB" w:rsidRPr="004F7BEB">
        <w:rPr>
          <w:bCs/>
          <w:i/>
          <w:iCs/>
          <w:sz w:val="28"/>
          <w:szCs w:val="28"/>
        </w:rPr>
        <w:t xml:space="preserve">dwie </w:t>
      </w:r>
      <w:r w:rsidRPr="004F7BEB">
        <w:rPr>
          <w:bCs/>
          <w:i/>
          <w:iCs/>
          <w:sz w:val="28"/>
          <w:szCs w:val="28"/>
        </w:rPr>
        <w:t>części</w:t>
      </w:r>
    </w:p>
    <w:p w14:paraId="1F0311B5" w14:textId="77777777" w:rsidR="0016604C" w:rsidRDefault="0016604C" w:rsidP="00694C3B">
      <w:pPr>
        <w:keepNext/>
        <w:spacing w:before="120" w:after="120" w:line="23" w:lineRule="atLeast"/>
        <w:jc w:val="center"/>
        <w:outlineLvl w:val="3"/>
        <w:rPr>
          <w:rFonts w:eastAsia="Calibri" w:cs="Arial"/>
          <w:b/>
          <w:sz w:val="28"/>
          <w:szCs w:val="28"/>
          <w:lang w:eastAsia="en-US"/>
        </w:rPr>
      </w:pPr>
    </w:p>
    <w:p w14:paraId="5524FA7F" w14:textId="77777777" w:rsidR="00A62D35" w:rsidRDefault="00A62D35" w:rsidP="007D447C">
      <w:pPr>
        <w:keepNext/>
        <w:spacing w:before="120" w:after="120" w:line="23" w:lineRule="atLeast"/>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Pr="00D629C6" w:rsidRDefault="007268A4" w:rsidP="00694C3B">
      <w:pPr>
        <w:spacing w:before="120" w:after="120"/>
        <w:ind w:right="252"/>
        <w:rPr>
          <w:rFonts w:cs="Arial"/>
          <w:b/>
          <w:bCs/>
          <w:sz w:val="20"/>
          <w:szCs w:val="20"/>
          <w:lang w:eastAsia="en-US"/>
        </w:rPr>
      </w:pPr>
    </w:p>
    <w:p w14:paraId="4A3F3FC7" w14:textId="77777777" w:rsidR="00963760" w:rsidRPr="00D629C6" w:rsidRDefault="00963760" w:rsidP="00694C3B">
      <w:pPr>
        <w:spacing w:before="120" w:after="120"/>
        <w:ind w:right="252"/>
        <w:rPr>
          <w:rFonts w:cs="Arial"/>
          <w:b/>
          <w:bCs/>
          <w:sz w:val="20"/>
          <w:szCs w:val="20"/>
          <w:lang w:eastAsia="en-US"/>
        </w:rPr>
      </w:pPr>
    </w:p>
    <w:p w14:paraId="777E8264" w14:textId="77777777" w:rsidR="00963760" w:rsidRPr="00D629C6" w:rsidRDefault="00963760" w:rsidP="00694C3B">
      <w:pPr>
        <w:spacing w:before="120" w:after="120"/>
        <w:ind w:left="2880" w:right="252"/>
        <w:jc w:val="center"/>
        <w:rPr>
          <w:rFonts w:cs="Arial"/>
          <w:b/>
          <w:bCs/>
          <w:sz w:val="20"/>
          <w:szCs w:val="20"/>
          <w:lang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D629C6">
        <w:rPr>
          <w:rFonts w:cs="Arial"/>
          <w:b/>
          <w:bCs/>
          <w:sz w:val="20"/>
          <w:szCs w:val="20"/>
          <w:lang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20ED0B3F" w14:textId="7EC927B4" w:rsidR="007D447C" w:rsidRPr="00D86333" w:rsidRDefault="0029707B" w:rsidP="00D86333">
      <w:pPr>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3F6F03AE" w:rsidR="00915605" w:rsidRPr="00915605" w:rsidRDefault="0029707B" w:rsidP="00D86333">
      <w:pPr>
        <w:tabs>
          <w:tab w:val="left" w:pos="1276"/>
        </w:tabs>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4E5AFE28" w14:textId="77777777" w:rsidR="00963760" w:rsidRDefault="00963760" w:rsidP="00694C3B">
      <w:pPr>
        <w:tabs>
          <w:tab w:val="left" w:pos="1276"/>
        </w:tabs>
        <w:spacing w:before="120" w:after="120"/>
        <w:ind w:right="1152"/>
        <w:rPr>
          <w:rFonts w:cs="Arial"/>
          <w:vertAlign w:val="superscript"/>
          <w:lang w:eastAsia="en-US"/>
        </w:rPr>
      </w:pPr>
    </w:p>
    <w:p w14:paraId="7C7C0F84" w14:textId="77777777" w:rsidR="00D86333" w:rsidRPr="00915605" w:rsidRDefault="00D86333" w:rsidP="00694C3B">
      <w:pPr>
        <w:tabs>
          <w:tab w:val="left" w:pos="1276"/>
        </w:tabs>
        <w:spacing w:before="120" w:after="120"/>
        <w:ind w:right="1152"/>
        <w:rPr>
          <w:rFonts w:cs="Arial"/>
          <w:vertAlign w:val="superscript"/>
          <w:lang w:eastAsia="en-US"/>
        </w:rPr>
      </w:pPr>
    </w:p>
    <w:p w14:paraId="13D52F62" w14:textId="0D2C8B98" w:rsidR="00915605" w:rsidRDefault="00915605" w:rsidP="00694C3B">
      <w:pPr>
        <w:tabs>
          <w:tab w:val="left" w:pos="1276"/>
        </w:tabs>
        <w:spacing w:before="120" w:after="120"/>
        <w:ind w:right="1152"/>
        <w:jc w:val="center"/>
        <w:rPr>
          <w:rFonts w:cs="Arial"/>
          <w:color w:val="FF0000"/>
          <w:vertAlign w:val="superscript"/>
          <w:lang w:eastAsia="en-US"/>
        </w:rPr>
      </w:pPr>
      <w:r w:rsidRPr="00915605">
        <w:rPr>
          <w:rFonts w:cs="Arial"/>
          <w:vertAlign w:val="superscript"/>
          <w:lang w:eastAsia="en-US"/>
        </w:rPr>
        <w:t xml:space="preserve">    </w:t>
      </w:r>
      <w:r w:rsidR="005B36A7" w:rsidRPr="00A62D35">
        <w:rPr>
          <w:rFonts w:cs="Arial"/>
          <w:sz w:val="28"/>
          <w:szCs w:val="28"/>
          <w:vertAlign w:val="superscript"/>
          <w:lang w:eastAsia="en-US"/>
        </w:rPr>
        <w:t xml:space="preserve">Czersk, </w:t>
      </w:r>
      <w:r w:rsidR="005B36A7" w:rsidRPr="00312BCC">
        <w:rPr>
          <w:rFonts w:cs="Arial"/>
          <w:sz w:val="28"/>
          <w:szCs w:val="28"/>
          <w:vertAlign w:val="superscript"/>
          <w:lang w:eastAsia="en-US"/>
        </w:rPr>
        <w:t>dnia</w:t>
      </w:r>
      <w:r w:rsidR="00A7104F" w:rsidRPr="00312BCC">
        <w:rPr>
          <w:rFonts w:cs="Arial"/>
          <w:sz w:val="28"/>
          <w:szCs w:val="28"/>
          <w:vertAlign w:val="superscript"/>
          <w:lang w:eastAsia="en-US"/>
        </w:rPr>
        <w:t xml:space="preserve"> </w:t>
      </w:r>
      <w:r w:rsidR="004F7BEB">
        <w:rPr>
          <w:rFonts w:cs="Arial"/>
          <w:sz w:val="28"/>
          <w:szCs w:val="28"/>
          <w:vertAlign w:val="superscript"/>
          <w:lang w:eastAsia="en-US"/>
        </w:rPr>
        <w:t>3</w:t>
      </w:r>
      <w:r w:rsidR="006769A5">
        <w:rPr>
          <w:rFonts w:cs="Arial"/>
          <w:sz w:val="28"/>
          <w:szCs w:val="28"/>
          <w:vertAlign w:val="superscript"/>
          <w:lang w:eastAsia="en-US"/>
        </w:rPr>
        <w:t xml:space="preserve"> </w:t>
      </w:r>
      <w:r w:rsidR="004F7BEB">
        <w:rPr>
          <w:rFonts w:cs="Arial"/>
          <w:sz w:val="28"/>
          <w:szCs w:val="28"/>
          <w:vertAlign w:val="superscript"/>
          <w:lang w:eastAsia="en-US"/>
        </w:rPr>
        <w:t>listopada</w:t>
      </w:r>
      <w:r w:rsidRPr="00312BCC">
        <w:rPr>
          <w:rFonts w:cs="Arial"/>
          <w:sz w:val="28"/>
          <w:szCs w:val="28"/>
          <w:vertAlign w:val="superscript"/>
          <w:lang w:eastAsia="en-US"/>
        </w:rPr>
        <w:t xml:space="preserve"> </w:t>
      </w:r>
      <w:r w:rsidR="005B36A7" w:rsidRPr="00312BCC">
        <w:rPr>
          <w:rFonts w:cs="Arial"/>
          <w:sz w:val="28"/>
          <w:szCs w:val="28"/>
          <w:vertAlign w:val="superscript"/>
          <w:lang w:eastAsia="en-US"/>
        </w:rPr>
        <w:t>202</w:t>
      </w:r>
      <w:r w:rsidR="0072274F" w:rsidRPr="00312BCC">
        <w:rPr>
          <w:rFonts w:cs="Arial"/>
          <w:sz w:val="28"/>
          <w:szCs w:val="28"/>
          <w:vertAlign w:val="superscript"/>
          <w:lang w:eastAsia="en-US"/>
        </w:rPr>
        <w:t>3</w:t>
      </w:r>
      <w:r w:rsidRPr="00312BCC">
        <w:rPr>
          <w:rFonts w:cs="Arial"/>
          <w:sz w:val="28"/>
          <w:szCs w:val="28"/>
          <w:vertAlign w:val="superscript"/>
          <w:lang w:eastAsia="en-US"/>
        </w:rPr>
        <w:t xml:space="preserve"> roku</w:t>
      </w:r>
      <w:r w:rsidRPr="00312BCC">
        <w:rPr>
          <w:rFonts w:cs="Arial"/>
          <w:vertAlign w:val="superscript"/>
          <w:lang w:eastAsia="en-US"/>
        </w:rPr>
        <w:t xml:space="preserve">  </w:t>
      </w:r>
    </w:p>
    <w:p w14:paraId="5D94E44F" w14:textId="77777777" w:rsidR="005852FF" w:rsidRPr="00915605" w:rsidRDefault="005852FF" w:rsidP="00694C3B">
      <w:pPr>
        <w:tabs>
          <w:tab w:val="left" w:pos="1276"/>
        </w:tabs>
        <w:spacing w:before="120" w:after="120"/>
        <w:ind w:right="1152"/>
        <w:jc w:val="center"/>
        <w:rPr>
          <w:rFonts w:cs="Arial"/>
          <w:sz w:val="28"/>
          <w:szCs w:val="28"/>
          <w:vertAlign w:val="superscript"/>
          <w:lang w:eastAsia="en-US"/>
        </w:rPr>
      </w:pP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776211A8"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sz w:val="20"/>
            <w:szCs w:val="20"/>
            <w:lang w:eastAsia="en-US"/>
          </w:rPr>
          <w:t>urzad_miejski@czersk.pl</w:t>
        </w:r>
      </w:hyperlink>
    </w:p>
    <w:p w14:paraId="343151BF"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1"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1FC5F5E7" w:rsidR="00915605" w:rsidRPr="0072274F" w:rsidRDefault="00915605" w:rsidP="0072274F">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w:t>
      </w:r>
      <w:r w:rsidR="0072274F" w:rsidRPr="0072274F">
        <w:rPr>
          <w:rFonts w:cs="Arial"/>
          <w:bCs/>
          <w:sz w:val="20"/>
          <w:szCs w:val="20"/>
          <w:lang w:eastAsia="en-US"/>
        </w:rPr>
        <w:t xml:space="preserve">udzielenie zamówienia publicznego prowadzone jest w trybie </w:t>
      </w:r>
      <w:r w:rsidR="0072274F" w:rsidRPr="0072274F">
        <w:rPr>
          <w:rFonts w:cs="Arial"/>
          <w:b/>
          <w:bCs/>
          <w:sz w:val="20"/>
          <w:szCs w:val="20"/>
          <w:lang w:eastAsia="en-US"/>
        </w:rPr>
        <w:t>podstawowym</w:t>
      </w:r>
      <w:r w:rsidR="0072274F" w:rsidRPr="0072274F">
        <w:rPr>
          <w:rFonts w:cs="Arial"/>
          <w:bCs/>
          <w:sz w:val="20"/>
          <w:szCs w:val="20"/>
          <w:lang w:eastAsia="en-US"/>
        </w:rPr>
        <w:t xml:space="preserve"> </w:t>
      </w:r>
      <w:r w:rsidR="005852FF">
        <w:rPr>
          <w:rFonts w:cs="Arial"/>
          <w:b/>
          <w:bCs/>
          <w:sz w:val="20"/>
          <w:szCs w:val="20"/>
          <w:lang w:eastAsia="en-US"/>
        </w:rPr>
        <w:t xml:space="preserve">bez </w:t>
      </w:r>
      <w:r w:rsidR="0072274F" w:rsidRPr="0072274F">
        <w:rPr>
          <w:rFonts w:cs="Arial"/>
          <w:b/>
          <w:bCs/>
          <w:sz w:val="20"/>
          <w:szCs w:val="20"/>
          <w:lang w:eastAsia="en-US"/>
        </w:rPr>
        <w:t xml:space="preserve">negocjacji, na podstawie art. 275 pkt </w:t>
      </w:r>
      <w:r w:rsidR="005852FF">
        <w:rPr>
          <w:rFonts w:cs="Arial"/>
          <w:b/>
          <w:bCs/>
          <w:sz w:val="20"/>
          <w:szCs w:val="20"/>
          <w:lang w:eastAsia="en-US"/>
        </w:rPr>
        <w:t>1</w:t>
      </w:r>
      <w:r w:rsidR="0072274F" w:rsidRPr="0072274F">
        <w:rPr>
          <w:rFonts w:cs="Arial"/>
          <w:b/>
          <w:bCs/>
          <w:sz w:val="20"/>
          <w:szCs w:val="20"/>
          <w:lang w:eastAsia="en-US"/>
        </w:rPr>
        <w:t xml:space="preserve"> </w:t>
      </w:r>
      <w:r w:rsidR="0072274F" w:rsidRPr="0072274F">
        <w:rPr>
          <w:rFonts w:cs="Arial"/>
          <w:bCs/>
          <w:sz w:val="20"/>
          <w:szCs w:val="20"/>
          <w:lang w:eastAsia="en-US"/>
        </w:rPr>
        <w:t>ustawy z dnia 11 września 2019 r. – Prawo zamówień publicznych (t. j. - Dz. U. z 202</w:t>
      </w:r>
      <w:r w:rsidR="00D86333">
        <w:rPr>
          <w:rFonts w:cs="Arial"/>
          <w:bCs/>
          <w:sz w:val="20"/>
          <w:szCs w:val="20"/>
          <w:lang w:eastAsia="en-US"/>
        </w:rPr>
        <w:t>3</w:t>
      </w:r>
      <w:r w:rsidR="0072274F" w:rsidRPr="0072274F">
        <w:rPr>
          <w:rFonts w:cs="Arial"/>
          <w:bCs/>
          <w:sz w:val="20"/>
          <w:szCs w:val="20"/>
          <w:lang w:eastAsia="en-US"/>
        </w:rPr>
        <w:t xml:space="preserve"> r., poz. </w:t>
      </w:r>
      <w:r w:rsidR="00D86333">
        <w:rPr>
          <w:rFonts w:cs="Arial"/>
          <w:bCs/>
          <w:sz w:val="20"/>
          <w:szCs w:val="20"/>
          <w:lang w:eastAsia="en-US"/>
        </w:rPr>
        <w:t>1605</w:t>
      </w:r>
      <w:r w:rsidR="004F7BEB">
        <w:rPr>
          <w:rFonts w:cs="Arial"/>
          <w:bCs/>
          <w:sz w:val="20"/>
          <w:szCs w:val="20"/>
          <w:lang w:eastAsia="en-US"/>
        </w:rPr>
        <w:t xml:space="preserve"> ze zm.</w:t>
      </w:r>
      <w:r w:rsidR="0072274F" w:rsidRPr="0072274F">
        <w:rPr>
          <w:rFonts w:cs="Arial"/>
          <w:bCs/>
          <w:sz w:val="20"/>
          <w:szCs w:val="20"/>
          <w:lang w:eastAsia="en-US"/>
        </w:rPr>
        <w:t xml:space="preserve">) zwanej dalej „ustawą </w:t>
      </w:r>
      <w:proofErr w:type="spellStart"/>
      <w:r w:rsidR="0072274F" w:rsidRPr="0072274F">
        <w:rPr>
          <w:rFonts w:cs="Arial"/>
          <w:bCs/>
          <w:sz w:val="20"/>
          <w:szCs w:val="20"/>
          <w:lang w:eastAsia="en-US"/>
        </w:rPr>
        <w:t>Pzp</w:t>
      </w:r>
      <w:proofErr w:type="spellEnd"/>
      <w:r w:rsidR="0072274F" w:rsidRPr="0072274F">
        <w:rPr>
          <w:rFonts w:cs="Arial"/>
          <w:bCs/>
          <w:sz w:val="20"/>
          <w:szCs w:val="20"/>
          <w:lang w:eastAsia="en-US"/>
        </w:rPr>
        <w:t>”, oraz aktów wykonawczych do ustawy.</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6E3B473B" w14:textId="2335D56B" w:rsidR="0072274F" w:rsidRDefault="0072274F" w:rsidP="00A054BB">
      <w:pPr>
        <w:keepNext/>
        <w:numPr>
          <w:ilvl w:val="1"/>
          <w:numId w:val="1"/>
        </w:numPr>
        <w:spacing w:before="120" w:after="120" w:line="276" w:lineRule="auto"/>
        <w:ind w:left="709" w:hanging="425"/>
        <w:jc w:val="both"/>
        <w:outlineLvl w:val="3"/>
        <w:rPr>
          <w:rFonts w:cs="Arial"/>
          <w:sz w:val="20"/>
          <w:szCs w:val="20"/>
          <w:lang w:eastAsia="en-US"/>
        </w:rPr>
      </w:pPr>
      <w:r>
        <w:rPr>
          <w:rFonts w:cs="Arial"/>
          <w:sz w:val="20"/>
          <w:szCs w:val="20"/>
          <w:lang w:eastAsia="en-US"/>
        </w:rPr>
        <w:t xml:space="preserve">Zamawiający informuje, że </w:t>
      </w:r>
      <w:r w:rsidR="005852FF" w:rsidRPr="0085552C">
        <w:rPr>
          <w:rFonts w:cs="Arial"/>
          <w:sz w:val="20"/>
          <w:szCs w:val="20"/>
          <w:u w:val="single"/>
          <w:lang w:eastAsia="en-US"/>
        </w:rPr>
        <w:t xml:space="preserve">nie </w:t>
      </w:r>
      <w:r w:rsidRPr="0085552C">
        <w:rPr>
          <w:rFonts w:cs="Arial"/>
          <w:sz w:val="20"/>
          <w:szCs w:val="20"/>
          <w:u w:val="single"/>
          <w:lang w:eastAsia="en-US"/>
        </w:rPr>
        <w:t>przewiduje</w:t>
      </w:r>
      <w:r>
        <w:rPr>
          <w:rFonts w:cs="Arial"/>
          <w:sz w:val="20"/>
          <w:szCs w:val="20"/>
          <w:lang w:eastAsia="en-US"/>
        </w:rPr>
        <w:t xml:space="preserve"> wyb</w:t>
      </w:r>
      <w:r w:rsidR="005852FF">
        <w:rPr>
          <w:rFonts w:cs="Arial"/>
          <w:sz w:val="20"/>
          <w:szCs w:val="20"/>
          <w:lang w:eastAsia="en-US"/>
        </w:rPr>
        <w:t>oru</w:t>
      </w:r>
      <w:r>
        <w:rPr>
          <w:rFonts w:cs="Arial"/>
          <w:sz w:val="20"/>
          <w:szCs w:val="20"/>
          <w:lang w:eastAsia="en-US"/>
        </w:rPr>
        <w:t xml:space="preserve"> najkorzystniejszej oferty z możliwością prowadzenia negocjacji.</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418101C3" w14:textId="39EE07F2" w:rsidR="00A054BB" w:rsidRPr="00A054BB" w:rsidRDefault="00915605" w:rsidP="00A054BB">
      <w:pPr>
        <w:keepNext/>
        <w:numPr>
          <w:ilvl w:val="1"/>
          <w:numId w:val="1"/>
        </w:numPr>
        <w:spacing w:before="120" w:after="120" w:line="276" w:lineRule="auto"/>
        <w:ind w:left="709" w:hanging="425"/>
        <w:jc w:val="both"/>
        <w:outlineLvl w:val="3"/>
        <w:rPr>
          <w:rFonts w:cs="Arial"/>
          <w:b/>
          <w:bCs/>
          <w:sz w:val="20"/>
        </w:rPr>
      </w:pPr>
      <w:r w:rsidRPr="00A7104F">
        <w:rPr>
          <w:rFonts w:cs="Arial"/>
          <w:bCs/>
          <w:sz w:val="20"/>
          <w:szCs w:val="20"/>
          <w:lang w:eastAsia="en-US"/>
        </w:rPr>
        <w:lastRenderedPageBreak/>
        <w:t>Przedmiotem zamówienia jest:</w:t>
      </w:r>
      <w:bookmarkStart w:id="0" w:name="_Hlk140603026"/>
      <w:r w:rsidRPr="00A7104F">
        <w:rPr>
          <w:rFonts w:cs="Arial"/>
          <w:bCs/>
          <w:sz w:val="20"/>
          <w:szCs w:val="20"/>
          <w:lang w:eastAsia="en-US"/>
        </w:rPr>
        <w:t xml:space="preserve"> </w:t>
      </w:r>
      <w:bookmarkStart w:id="1" w:name="_Hlk140519783"/>
      <w:bookmarkStart w:id="2" w:name="_Hlk140603400"/>
      <w:r w:rsidR="00A054BB" w:rsidRPr="00A054BB">
        <w:rPr>
          <w:rFonts w:cs="Arial"/>
          <w:b/>
          <w:bCs/>
          <w:sz w:val="20"/>
        </w:rPr>
        <w:t xml:space="preserve">Budowa linii oświetlenia ulicznego w Gminie Czersk, </w:t>
      </w:r>
      <w:r w:rsidR="00D86333">
        <w:rPr>
          <w:rFonts w:cs="Arial"/>
          <w:b/>
          <w:bCs/>
          <w:sz w:val="20"/>
        </w:rPr>
        <w:br/>
      </w:r>
      <w:r w:rsidR="00A054BB" w:rsidRPr="004F7BEB">
        <w:rPr>
          <w:rFonts w:cs="Arial"/>
          <w:sz w:val="20"/>
        </w:rPr>
        <w:t xml:space="preserve">z podziałem na </w:t>
      </w:r>
      <w:r w:rsidR="004F7BEB">
        <w:rPr>
          <w:rFonts w:cs="Arial"/>
          <w:sz w:val="20"/>
        </w:rPr>
        <w:t xml:space="preserve">dwie </w:t>
      </w:r>
      <w:r w:rsidR="00A054BB" w:rsidRPr="004F7BEB">
        <w:rPr>
          <w:rFonts w:cs="Arial"/>
          <w:sz w:val="20"/>
        </w:rPr>
        <w:t>części:</w:t>
      </w:r>
    </w:p>
    <w:p w14:paraId="55274F92" w14:textId="5B4EE338" w:rsidR="00A054BB" w:rsidRPr="00A054BB" w:rsidRDefault="00A054BB" w:rsidP="00A054BB">
      <w:pPr>
        <w:keepNext/>
        <w:numPr>
          <w:ilvl w:val="2"/>
          <w:numId w:val="1"/>
        </w:numPr>
        <w:spacing w:before="120" w:after="120" w:line="276" w:lineRule="auto"/>
        <w:jc w:val="both"/>
        <w:outlineLvl w:val="3"/>
        <w:rPr>
          <w:rFonts w:cs="Arial"/>
          <w:b/>
          <w:bCs/>
          <w:sz w:val="20"/>
        </w:rPr>
      </w:pPr>
      <w:bookmarkStart w:id="3" w:name="_Hlk140604518"/>
      <w:bookmarkStart w:id="4" w:name="_Hlk140604728"/>
      <w:r w:rsidRPr="00A054BB">
        <w:rPr>
          <w:rFonts w:cs="Arial"/>
          <w:b/>
          <w:bCs/>
          <w:sz w:val="20"/>
        </w:rPr>
        <w:t xml:space="preserve">CZĘŚĆ </w:t>
      </w:r>
      <w:r w:rsidR="004F7BEB">
        <w:rPr>
          <w:rFonts w:cs="Arial"/>
          <w:b/>
          <w:bCs/>
          <w:sz w:val="20"/>
        </w:rPr>
        <w:t>I</w:t>
      </w:r>
      <w:r w:rsidRPr="00A054BB">
        <w:rPr>
          <w:rFonts w:cs="Arial"/>
          <w:b/>
          <w:bCs/>
          <w:sz w:val="20"/>
        </w:rPr>
        <w:t>: „Budowa oświetlenia w ul. Dworcowej w Czersku”.</w:t>
      </w:r>
    </w:p>
    <w:p w14:paraId="6687FEEE" w14:textId="56BA5934" w:rsidR="00D86333" w:rsidRPr="004F7BEB" w:rsidRDefault="00A054BB" w:rsidP="004F7BEB">
      <w:pPr>
        <w:keepNext/>
        <w:numPr>
          <w:ilvl w:val="2"/>
          <w:numId w:val="1"/>
        </w:numPr>
        <w:spacing w:before="120" w:after="120" w:line="276" w:lineRule="auto"/>
        <w:jc w:val="both"/>
        <w:outlineLvl w:val="3"/>
        <w:rPr>
          <w:rFonts w:cs="Arial"/>
          <w:b/>
          <w:bCs/>
          <w:sz w:val="20"/>
        </w:rPr>
      </w:pPr>
      <w:bookmarkStart w:id="5" w:name="_Hlk140604626"/>
      <w:bookmarkEnd w:id="3"/>
      <w:r w:rsidRPr="00A054BB">
        <w:rPr>
          <w:rFonts w:cs="Arial"/>
          <w:b/>
          <w:bCs/>
          <w:sz w:val="20"/>
        </w:rPr>
        <w:t>CZĘŚĆ II: „Budowa oświetlenia w ul. Wrzosowej i ul. Jarzębinowej w Czersku”.</w:t>
      </w:r>
      <w:bookmarkEnd w:id="1"/>
    </w:p>
    <w:bookmarkEnd w:id="0"/>
    <w:bookmarkEnd w:id="2"/>
    <w:bookmarkEnd w:id="4"/>
    <w:bookmarkEnd w:id="5"/>
    <w:p w14:paraId="664FB53C" w14:textId="77777777" w:rsidR="00A054BB" w:rsidRDefault="00EE0271" w:rsidP="00A054BB">
      <w:pPr>
        <w:keepNext/>
        <w:numPr>
          <w:ilvl w:val="1"/>
          <w:numId w:val="1"/>
        </w:numPr>
        <w:spacing w:before="120" w:after="120" w:line="276" w:lineRule="auto"/>
        <w:ind w:left="709" w:hanging="425"/>
        <w:jc w:val="both"/>
        <w:outlineLvl w:val="3"/>
        <w:rPr>
          <w:rFonts w:cs="Arial"/>
          <w:bCs/>
          <w:sz w:val="20"/>
          <w:szCs w:val="20"/>
          <w:lang w:eastAsia="en-US"/>
        </w:rPr>
      </w:pPr>
      <w:r w:rsidRPr="00F24DE5">
        <w:rPr>
          <w:rFonts w:cs="Arial"/>
          <w:bCs/>
          <w:sz w:val="20"/>
        </w:rPr>
        <w:t xml:space="preserve">Przedmiot zamówienia </w:t>
      </w:r>
      <w:r w:rsidR="00A054BB" w:rsidRPr="00A054BB">
        <w:rPr>
          <w:rFonts w:cs="Arial"/>
          <w:bCs/>
          <w:sz w:val="20"/>
        </w:rPr>
        <w:t>szczegółowo został określony w opisie przedmiotu zamówienia,                           dokumentacji p</w:t>
      </w:r>
      <w:r w:rsidR="00A054BB">
        <w:rPr>
          <w:rFonts w:cs="Arial"/>
          <w:bCs/>
          <w:sz w:val="20"/>
        </w:rPr>
        <w:t>rojektowej</w:t>
      </w:r>
      <w:r w:rsidR="00A054BB" w:rsidRPr="00A054BB">
        <w:rPr>
          <w:rFonts w:cs="Arial"/>
          <w:bCs/>
          <w:sz w:val="20"/>
        </w:rPr>
        <w:t>, specyfikacjach technicznych wykonania i odbioru robót, oraz pomocniczo w przedmiarach robót, stanowiących załączniki do SWZ.</w:t>
      </w:r>
      <w:r w:rsidR="00A054BB" w:rsidRPr="00A054BB">
        <w:rPr>
          <w:rFonts w:cs="Arial"/>
          <w:bCs/>
          <w:sz w:val="20"/>
          <w:szCs w:val="20"/>
          <w:lang w:eastAsia="en-US"/>
        </w:rPr>
        <w:t xml:space="preserve"> </w:t>
      </w:r>
    </w:p>
    <w:p w14:paraId="39E70400" w14:textId="254F17C5" w:rsid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O ile w opisie przedmiotu zamówienia, dokumentacji projektowej, specyfikacjach technicznych wykonania i odbioru robót, przedmiarach robót, wyjaśnieniach do przetargu Zamawiający wskazuje nazwy producentów materiałów, urządzeń, wyrobów itp., oznacza to, że Wykonawca może przyjąć rozwiązania wskazane przez Zamawiającego lub równoważne.</w:t>
      </w:r>
      <w:r w:rsidRPr="001A2E07">
        <w:rPr>
          <w:rFonts w:cs="Arial"/>
          <w:b/>
          <w:bCs/>
          <w:sz w:val="20"/>
          <w:szCs w:val="20"/>
          <w:lang w:eastAsia="en-US"/>
        </w:rPr>
        <w:t xml:space="preserve"> </w:t>
      </w:r>
      <w:r w:rsidRPr="001A2E07">
        <w:rPr>
          <w:rFonts w:cs="Arial"/>
          <w:bCs/>
          <w:sz w:val="20"/>
          <w:szCs w:val="20"/>
          <w:lang w:eastAsia="en-US"/>
        </w:rPr>
        <w:t>Wykonawca musi jednak wykazać, że zastosowane materiały, urządzenia itp. są równoważne.</w:t>
      </w:r>
      <w:r>
        <w:t xml:space="preserve"> </w:t>
      </w:r>
      <w:r w:rsidRPr="001A2E07">
        <w:rPr>
          <w:rFonts w:cs="Arial"/>
          <w:b/>
          <w:sz w:val="20"/>
          <w:szCs w:val="20"/>
          <w:lang w:eastAsia="en-US"/>
        </w:rPr>
        <w:t xml:space="preserve">Zamawiający opisując przedmiot zamówienia przez odniesienie do norm, ocen technicznych, specyfikacji technicznych i systemów referencji technicznych, o których mowa w art. 101 ust. 1 pkt 2 oraz ust. 3 ustawy </w:t>
      </w:r>
      <w:proofErr w:type="spellStart"/>
      <w:r w:rsidRPr="001A2E07">
        <w:rPr>
          <w:rFonts w:cs="Arial"/>
          <w:b/>
          <w:sz w:val="20"/>
          <w:szCs w:val="20"/>
          <w:lang w:eastAsia="en-US"/>
        </w:rPr>
        <w:t>Pzp</w:t>
      </w:r>
      <w:proofErr w:type="spellEnd"/>
      <w:r w:rsidRPr="001A2E07">
        <w:rPr>
          <w:rFonts w:cs="Arial"/>
          <w:bCs/>
          <w:sz w:val="20"/>
          <w:szCs w:val="20"/>
          <w:lang w:eastAsia="en-US"/>
        </w:rPr>
        <w:t xml:space="preserve"> </w:t>
      </w:r>
      <w:r w:rsidRPr="001A2E07">
        <w:rPr>
          <w:rFonts w:cs="Arial"/>
          <w:b/>
          <w:sz w:val="20"/>
          <w:szCs w:val="20"/>
          <w:lang w:eastAsia="en-US"/>
        </w:rPr>
        <w:t xml:space="preserve">dopuszcza rozwiązania równoważne opisywanym, </w:t>
      </w:r>
      <w:r w:rsidRPr="001A2E07">
        <w:rPr>
          <w:rFonts w:cs="Arial"/>
          <w:b/>
          <w:sz w:val="20"/>
          <w:szCs w:val="20"/>
          <w:lang w:eastAsia="en-US"/>
        </w:rPr>
        <w:br/>
        <w:t>a odniesieniu takiemu towarzyszą wyrazy „lub równoważne”.</w:t>
      </w:r>
    </w:p>
    <w:p w14:paraId="6E913EED" w14:textId="77777777" w:rsid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1A2E07">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2E6F2003" w14:textId="6A637E88" w:rsidR="00EE0271" w:rsidRPr="00A054BB" w:rsidRDefault="00A054BB" w:rsidP="00A054BB">
      <w:pPr>
        <w:keepNext/>
        <w:numPr>
          <w:ilvl w:val="1"/>
          <w:numId w:val="1"/>
        </w:numPr>
        <w:spacing w:before="120" w:after="120" w:line="276" w:lineRule="auto"/>
        <w:ind w:left="709" w:hanging="425"/>
        <w:jc w:val="both"/>
        <w:outlineLvl w:val="3"/>
        <w:rPr>
          <w:rFonts w:cs="Arial"/>
          <w:bCs/>
          <w:sz w:val="20"/>
          <w:szCs w:val="20"/>
          <w:lang w:eastAsia="en-US"/>
        </w:rPr>
      </w:pPr>
      <w:r w:rsidRPr="001A2E07">
        <w:rPr>
          <w:rFonts w:cs="Arial"/>
          <w:bCs/>
          <w:sz w:val="20"/>
          <w:szCs w:val="20"/>
          <w:lang w:eastAsia="en-US"/>
        </w:rPr>
        <w:t xml:space="preserve">Zamawiający uzna, że oferta jest równoważna, jeżeli przedstawia przedmiot zamówienia </w:t>
      </w:r>
      <w:r w:rsidRPr="001A2E07">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5C11AEE" w14:textId="2DB78C8B" w:rsidR="00255903" w:rsidRPr="00130B0C" w:rsidRDefault="00915605" w:rsidP="00130B0C">
      <w:pPr>
        <w:keepNext/>
        <w:numPr>
          <w:ilvl w:val="1"/>
          <w:numId w:val="1"/>
        </w:numPr>
        <w:spacing w:before="120" w:after="120" w:line="276" w:lineRule="auto"/>
        <w:ind w:left="709" w:hanging="425"/>
        <w:jc w:val="both"/>
        <w:outlineLvl w:val="3"/>
        <w:rPr>
          <w:rFonts w:cs="Arial"/>
          <w:bCs/>
          <w:sz w:val="20"/>
          <w:szCs w:val="20"/>
        </w:rPr>
      </w:pPr>
      <w:r w:rsidRPr="00CA1FF3">
        <w:rPr>
          <w:rFonts w:cs="Arial"/>
          <w:bCs/>
          <w:sz w:val="20"/>
          <w:szCs w:val="20"/>
          <w:lang w:eastAsia="en-US"/>
        </w:rPr>
        <w:t xml:space="preserve">Wspólny słownik CPV: Główny Przedmiot: </w:t>
      </w:r>
      <w:r w:rsidR="00A054BB" w:rsidRPr="00A054BB">
        <w:rPr>
          <w:rFonts w:cs="Arial"/>
          <w:bCs/>
          <w:sz w:val="20"/>
          <w:szCs w:val="20"/>
          <w:lang w:eastAsia="en-US"/>
        </w:rPr>
        <w:t>45.31.61.10-9 Instalowanie urządzeń oświetlenia drogowego, 45.11.12.00-0 Roboty w zakresie przygotowania terenu pod budowę i roboty ziemne, 45.23.31.40-2 Roboty drogowe.</w:t>
      </w:r>
    </w:p>
    <w:p w14:paraId="44BABFD6" w14:textId="11837E1B" w:rsidR="00915605" w:rsidRPr="0057024C" w:rsidRDefault="00915605" w:rsidP="00694C3B">
      <w:pPr>
        <w:keepNext/>
        <w:numPr>
          <w:ilvl w:val="1"/>
          <w:numId w:val="1"/>
        </w:numPr>
        <w:spacing w:before="120" w:after="120" w:line="276" w:lineRule="auto"/>
        <w:ind w:left="709" w:hanging="425"/>
        <w:jc w:val="both"/>
        <w:outlineLvl w:val="3"/>
        <w:rPr>
          <w:rFonts w:cs="Arial"/>
          <w:bCs/>
          <w:sz w:val="20"/>
          <w:szCs w:val="20"/>
          <w:u w:val="single"/>
          <w:lang w:eastAsia="en-US"/>
        </w:rPr>
      </w:pPr>
      <w:r w:rsidRPr="0057024C">
        <w:rPr>
          <w:rFonts w:cs="Arial"/>
          <w:bCs/>
          <w:sz w:val="20"/>
          <w:szCs w:val="20"/>
          <w:u w:val="single"/>
          <w:lang w:eastAsia="en-US"/>
        </w:rPr>
        <w:t>Zamawiający wymaga zatrudnienia przez wykonawcę lub p</w:t>
      </w:r>
      <w:r w:rsidR="006B3D83" w:rsidRPr="0057024C">
        <w:rPr>
          <w:rFonts w:cs="Arial"/>
          <w:bCs/>
          <w:sz w:val="20"/>
          <w:szCs w:val="20"/>
          <w:u w:val="single"/>
          <w:lang w:eastAsia="en-US"/>
        </w:rPr>
        <w:t xml:space="preserve">odwykonawcę na podstawie umowy </w:t>
      </w:r>
      <w:r w:rsidR="00134225" w:rsidRPr="0057024C">
        <w:rPr>
          <w:rFonts w:cs="Arial"/>
          <w:bCs/>
          <w:sz w:val="20"/>
          <w:szCs w:val="20"/>
          <w:u w:val="single"/>
          <w:lang w:eastAsia="en-US"/>
        </w:rPr>
        <w:t xml:space="preserve">              </w:t>
      </w:r>
      <w:r w:rsidRPr="0057024C">
        <w:rPr>
          <w:rFonts w:cs="Arial"/>
          <w:bCs/>
          <w:sz w:val="20"/>
          <w:szCs w:val="20"/>
          <w:u w:val="single"/>
          <w:lang w:eastAsia="en-US"/>
        </w:rPr>
        <w:t xml:space="preserve">o pracę osób wykonujących następujące czynności  </w:t>
      </w:r>
      <w:r w:rsidR="00102517" w:rsidRPr="00102517">
        <w:rPr>
          <w:rFonts w:cs="Arial"/>
          <w:sz w:val="20"/>
          <w:szCs w:val="20"/>
          <w:u w:val="single"/>
          <w:lang w:eastAsia="en-US"/>
        </w:rPr>
        <w:t>związan</w:t>
      </w:r>
      <w:r w:rsidR="00102517">
        <w:rPr>
          <w:rFonts w:cs="Arial"/>
          <w:sz w:val="20"/>
          <w:szCs w:val="20"/>
          <w:u w:val="single"/>
          <w:lang w:eastAsia="en-US"/>
        </w:rPr>
        <w:t>e</w:t>
      </w:r>
      <w:r w:rsidR="00102517" w:rsidRPr="00102517">
        <w:rPr>
          <w:rFonts w:cs="Arial"/>
          <w:sz w:val="20"/>
          <w:szCs w:val="20"/>
          <w:u w:val="single"/>
          <w:lang w:eastAsia="en-US"/>
        </w:rPr>
        <w:t xml:space="preserve"> z realizacją</w:t>
      </w:r>
      <w:r w:rsidR="00102517" w:rsidRPr="00102517">
        <w:rPr>
          <w:rFonts w:cs="Arial"/>
          <w:b/>
          <w:bCs/>
          <w:sz w:val="20"/>
          <w:szCs w:val="20"/>
          <w:u w:val="single"/>
          <w:lang w:eastAsia="en-US"/>
        </w:rPr>
        <w:t xml:space="preserve"> </w:t>
      </w:r>
      <w:r w:rsidR="00102517" w:rsidRPr="00102517">
        <w:rPr>
          <w:rFonts w:cs="Arial"/>
          <w:bCs/>
          <w:sz w:val="20"/>
          <w:szCs w:val="20"/>
          <w:u w:val="single"/>
          <w:lang w:eastAsia="en-US"/>
        </w:rPr>
        <w:t>zamówienia</w:t>
      </w:r>
      <w:r w:rsidR="00102517">
        <w:rPr>
          <w:rFonts w:cs="Arial"/>
          <w:bCs/>
          <w:sz w:val="20"/>
          <w:szCs w:val="20"/>
          <w:u w:val="single"/>
          <w:lang w:eastAsia="en-US"/>
        </w:rPr>
        <w:t>:</w:t>
      </w:r>
    </w:p>
    <w:p w14:paraId="74504F52" w14:textId="506569A7" w:rsidR="00130B0C" w:rsidRPr="00A054BB" w:rsidRDefault="00A054BB" w:rsidP="00A054BB">
      <w:pPr>
        <w:keepNext/>
        <w:numPr>
          <w:ilvl w:val="2"/>
          <w:numId w:val="1"/>
        </w:numPr>
        <w:spacing w:before="120" w:after="120" w:line="276" w:lineRule="auto"/>
        <w:jc w:val="both"/>
        <w:outlineLvl w:val="3"/>
        <w:rPr>
          <w:rFonts w:cs="Arial"/>
          <w:bCs/>
          <w:sz w:val="20"/>
          <w:szCs w:val="20"/>
          <w:lang w:eastAsia="en-US"/>
        </w:rPr>
      </w:pPr>
      <w:r w:rsidRPr="00FF75AC">
        <w:rPr>
          <w:rFonts w:cs="Arial"/>
          <w:bCs/>
          <w:sz w:val="20"/>
          <w:szCs w:val="20"/>
          <w:lang w:eastAsia="en-US"/>
        </w:rPr>
        <w:t>czynności zostały szczegółowo opisane w opisie przedmiotu zamówienia.</w:t>
      </w:r>
    </w:p>
    <w:p w14:paraId="0B885C56" w14:textId="1BFE538F" w:rsidR="00EE0271" w:rsidRPr="0057024C" w:rsidRDefault="00EE0271" w:rsidP="00080471">
      <w:pPr>
        <w:keepNext/>
        <w:numPr>
          <w:ilvl w:val="2"/>
          <w:numId w:val="1"/>
        </w:numPr>
        <w:spacing w:before="120" w:after="120" w:line="276" w:lineRule="auto"/>
        <w:jc w:val="both"/>
        <w:outlineLvl w:val="3"/>
        <w:rPr>
          <w:rFonts w:cs="Arial"/>
          <w:bCs/>
          <w:sz w:val="20"/>
          <w:szCs w:val="20"/>
          <w:lang w:eastAsia="en-US"/>
        </w:rPr>
      </w:pPr>
      <w:r w:rsidRPr="0057024C">
        <w:rPr>
          <w:rFonts w:cs="Arial"/>
          <w:bCs/>
          <w:sz w:val="20"/>
          <w:szCs w:val="20"/>
          <w:lang w:eastAsia="en-US"/>
        </w:rPr>
        <w:t>Obowiązki Wykonawcy z tytułu spełnienia wymogów, o których m</w:t>
      </w:r>
      <w:r w:rsidR="0057024C" w:rsidRPr="0057024C">
        <w:rPr>
          <w:rFonts w:cs="Arial"/>
          <w:bCs/>
          <w:sz w:val="20"/>
          <w:szCs w:val="20"/>
          <w:lang w:eastAsia="en-US"/>
        </w:rPr>
        <w:t>owa w pkt 5</w:t>
      </w:r>
      <w:r w:rsidR="001C0A54" w:rsidRPr="0057024C">
        <w:rPr>
          <w:rFonts w:cs="Arial"/>
          <w:bCs/>
          <w:sz w:val="20"/>
          <w:szCs w:val="20"/>
          <w:lang w:eastAsia="en-US"/>
        </w:rPr>
        <w:t>.</w:t>
      </w:r>
      <w:r w:rsidR="00A054BB">
        <w:rPr>
          <w:rFonts w:cs="Arial"/>
          <w:bCs/>
          <w:sz w:val="20"/>
          <w:szCs w:val="20"/>
          <w:lang w:eastAsia="en-US"/>
        </w:rPr>
        <w:t>7</w:t>
      </w:r>
      <w:r w:rsidRPr="0057024C">
        <w:rPr>
          <w:rFonts w:cs="Arial"/>
          <w:bCs/>
          <w:sz w:val="20"/>
          <w:szCs w:val="20"/>
          <w:lang w:eastAsia="en-US"/>
        </w:rPr>
        <w:t xml:space="preserve"> SWZ określają </w:t>
      </w:r>
      <w:r w:rsidR="0057024C">
        <w:rPr>
          <w:rFonts w:cs="Arial"/>
          <w:bCs/>
          <w:sz w:val="20"/>
          <w:szCs w:val="20"/>
          <w:lang w:eastAsia="en-US"/>
        </w:rPr>
        <w:t xml:space="preserve">Projektowane Postanowienia </w:t>
      </w:r>
      <w:r w:rsidRPr="0057024C">
        <w:rPr>
          <w:rFonts w:cs="Arial"/>
          <w:bCs/>
          <w:sz w:val="20"/>
          <w:szCs w:val="20"/>
          <w:lang w:eastAsia="en-US"/>
        </w:rPr>
        <w:t>Umowy (</w:t>
      </w:r>
      <w:r w:rsidR="0057024C" w:rsidRPr="0057024C">
        <w:rPr>
          <w:rFonts w:cs="Arial"/>
          <w:bCs/>
          <w:sz w:val="20"/>
          <w:szCs w:val="20"/>
          <w:lang w:eastAsia="en-US"/>
        </w:rPr>
        <w:t>PP</w:t>
      </w:r>
      <w:r w:rsidRPr="0057024C">
        <w:rPr>
          <w:rFonts w:cs="Arial"/>
          <w:bCs/>
          <w:sz w:val="20"/>
          <w:szCs w:val="20"/>
          <w:lang w:eastAsia="en-US"/>
        </w:rPr>
        <w:t>U).</w:t>
      </w:r>
    </w:p>
    <w:p w14:paraId="2455531E" w14:textId="3E62864C" w:rsidR="000450A0" w:rsidRPr="0085552C" w:rsidRDefault="0085552C" w:rsidP="0085552C">
      <w:pPr>
        <w:keepNext/>
        <w:numPr>
          <w:ilvl w:val="1"/>
          <w:numId w:val="1"/>
        </w:numPr>
        <w:spacing w:before="120" w:line="276" w:lineRule="auto"/>
        <w:ind w:left="709" w:hanging="425"/>
        <w:jc w:val="both"/>
        <w:outlineLvl w:val="3"/>
        <w:rPr>
          <w:rFonts w:cs="Arial"/>
          <w:b/>
          <w:bCs/>
          <w:sz w:val="20"/>
          <w:szCs w:val="20"/>
        </w:rPr>
      </w:pPr>
      <w:r>
        <w:rPr>
          <w:rFonts w:cs="Arial"/>
          <w:b/>
          <w:bCs/>
          <w:sz w:val="20"/>
          <w:szCs w:val="20"/>
        </w:rPr>
        <w:t xml:space="preserve">Zamawiający dopuszcza składanie ofert częściowych. </w:t>
      </w:r>
      <w:r w:rsidR="000450A0" w:rsidRPr="0085552C">
        <w:rPr>
          <w:rFonts w:cs="Arial"/>
          <w:b/>
          <w:bCs/>
          <w:sz w:val="20"/>
          <w:szCs w:val="20"/>
        </w:rPr>
        <w:t xml:space="preserve">Zamówienie zostało podzielone na wyodrębnione </w:t>
      </w:r>
      <w:r w:rsidR="004F7BEB">
        <w:rPr>
          <w:rFonts w:cs="Arial"/>
          <w:b/>
          <w:bCs/>
          <w:sz w:val="20"/>
          <w:szCs w:val="20"/>
        </w:rPr>
        <w:t>2</w:t>
      </w:r>
      <w:r w:rsidR="000450A0" w:rsidRPr="0085552C">
        <w:rPr>
          <w:rFonts w:cs="Arial"/>
          <w:b/>
          <w:bCs/>
          <w:sz w:val="20"/>
          <w:szCs w:val="20"/>
        </w:rPr>
        <w:t xml:space="preserve"> części.</w:t>
      </w:r>
      <w:r w:rsidRPr="0085552C">
        <w:rPr>
          <w:rFonts w:cs="Arial"/>
          <w:b/>
          <w:bCs/>
          <w:sz w:val="20"/>
          <w:szCs w:val="20"/>
        </w:rPr>
        <w:t xml:space="preserve"> </w:t>
      </w:r>
      <w:r w:rsidR="000450A0" w:rsidRPr="0085552C">
        <w:rPr>
          <w:rFonts w:cs="Arial"/>
          <w:b/>
          <w:bCs/>
          <w:sz w:val="20"/>
          <w:szCs w:val="20"/>
        </w:rPr>
        <w:t xml:space="preserve">Wykonawca może złożyć ofertę na jedną lub </w:t>
      </w:r>
      <w:r w:rsidR="004F7BEB">
        <w:rPr>
          <w:rFonts w:cs="Arial"/>
          <w:b/>
          <w:bCs/>
          <w:sz w:val="20"/>
          <w:szCs w:val="20"/>
        </w:rPr>
        <w:t>dwie</w:t>
      </w:r>
      <w:r w:rsidR="000450A0" w:rsidRPr="0085552C">
        <w:rPr>
          <w:rFonts w:cs="Arial"/>
          <w:b/>
          <w:bCs/>
          <w:sz w:val="20"/>
          <w:szCs w:val="20"/>
        </w:rPr>
        <w:t xml:space="preserve"> części. Ocenie będzie podlegać oddzielnie każda część zamówienia</w:t>
      </w:r>
      <w:r w:rsidR="000450A0" w:rsidRPr="0085552C">
        <w:rPr>
          <w:rFonts w:cs="Arial"/>
          <w:sz w:val="20"/>
          <w:szCs w:val="20"/>
        </w:rPr>
        <w:t>.</w:t>
      </w:r>
      <w:r>
        <w:rPr>
          <w:rFonts w:cs="Arial"/>
          <w:sz w:val="20"/>
          <w:szCs w:val="20"/>
        </w:rPr>
        <w:t xml:space="preserve"> </w:t>
      </w:r>
      <w:r>
        <w:rPr>
          <w:rFonts w:cs="Arial"/>
          <w:b/>
          <w:bCs/>
          <w:sz w:val="20"/>
          <w:szCs w:val="20"/>
        </w:rPr>
        <w:t>N</w:t>
      </w:r>
      <w:r w:rsidRPr="0085552C">
        <w:rPr>
          <w:rFonts w:cs="Arial"/>
          <w:b/>
          <w:bCs/>
          <w:sz w:val="20"/>
          <w:szCs w:val="20"/>
        </w:rPr>
        <w:t xml:space="preserve">a każdą część zamówienia Wykonawca </w:t>
      </w:r>
      <w:r w:rsidR="000450A0" w:rsidRPr="0085552C">
        <w:rPr>
          <w:rFonts w:cs="Arial"/>
          <w:b/>
          <w:bCs/>
          <w:sz w:val="20"/>
          <w:szCs w:val="20"/>
        </w:rPr>
        <w:t xml:space="preserve">może złożyć tylko jedną ofertę. </w:t>
      </w:r>
    </w:p>
    <w:p w14:paraId="0C39E341" w14:textId="77777777" w:rsidR="000450A0" w:rsidRDefault="00694C3B" w:rsidP="00A054BB">
      <w:pPr>
        <w:keepNext/>
        <w:numPr>
          <w:ilvl w:val="1"/>
          <w:numId w:val="1"/>
        </w:numPr>
        <w:tabs>
          <w:tab w:val="left" w:pos="851"/>
        </w:tabs>
        <w:spacing w:before="120" w:line="276" w:lineRule="auto"/>
        <w:ind w:left="567" w:hanging="283"/>
        <w:jc w:val="both"/>
        <w:outlineLvl w:val="3"/>
        <w:rPr>
          <w:rFonts w:cs="Arial"/>
          <w:sz w:val="20"/>
          <w:szCs w:val="20"/>
        </w:rPr>
      </w:pPr>
      <w:r w:rsidRPr="000450A0">
        <w:rPr>
          <w:rFonts w:cs="Arial"/>
          <w:b/>
          <w:sz w:val="20"/>
          <w:szCs w:val="20"/>
          <w:lang w:eastAsia="en-US"/>
        </w:rPr>
        <w:t>Zamawiający nie dopuszcza składania ofert wariantowych.</w:t>
      </w:r>
    </w:p>
    <w:p w14:paraId="41A74869" w14:textId="77777777" w:rsidR="000450A0" w:rsidRDefault="00694C3B" w:rsidP="000450A0">
      <w:pPr>
        <w:keepNext/>
        <w:numPr>
          <w:ilvl w:val="1"/>
          <w:numId w:val="1"/>
        </w:numPr>
        <w:tabs>
          <w:tab w:val="left" w:pos="851"/>
        </w:tabs>
        <w:spacing w:before="120" w:line="276" w:lineRule="auto"/>
        <w:ind w:left="851" w:hanging="567"/>
        <w:jc w:val="both"/>
        <w:outlineLvl w:val="3"/>
        <w:rPr>
          <w:rFonts w:cs="Arial"/>
          <w:sz w:val="20"/>
          <w:szCs w:val="20"/>
        </w:rPr>
      </w:pPr>
      <w:r w:rsidRPr="000450A0">
        <w:rPr>
          <w:rFonts w:cs="Arial"/>
          <w:b/>
          <w:sz w:val="20"/>
          <w:szCs w:val="20"/>
          <w:lang w:eastAsia="en-US"/>
        </w:rPr>
        <w:t xml:space="preserve">Zamawiający nie przewiduje udzielenia zamówień, o których mowa w art. 214 ust. 1 pkt 7 ustawy </w:t>
      </w:r>
      <w:proofErr w:type="spellStart"/>
      <w:r w:rsidRPr="000450A0">
        <w:rPr>
          <w:rFonts w:cs="Arial"/>
          <w:b/>
          <w:sz w:val="20"/>
          <w:szCs w:val="20"/>
          <w:lang w:eastAsia="en-US"/>
        </w:rPr>
        <w:t>Pzp</w:t>
      </w:r>
      <w:proofErr w:type="spellEnd"/>
      <w:r w:rsidRPr="000450A0">
        <w:rPr>
          <w:rFonts w:cs="Arial"/>
          <w:b/>
          <w:sz w:val="20"/>
          <w:szCs w:val="20"/>
          <w:lang w:eastAsia="en-US"/>
        </w:rPr>
        <w:t xml:space="preserve">. </w:t>
      </w:r>
    </w:p>
    <w:p w14:paraId="345223FB" w14:textId="5CA1AE44" w:rsidR="00BF6FDC" w:rsidRPr="000450A0" w:rsidRDefault="00BF6FDC" w:rsidP="000450A0">
      <w:pPr>
        <w:keepNext/>
        <w:numPr>
          <w:ilvl w:val="1"/>
          <w:numId w:val="1"/>
        </w:numPr>
        <w:tabs>
          <w:tab w:val="left" w:pos="851"/>
        </w:tabs>
        <w:spacing w:before="120" w:line="276" w:lineRule="auto"/>
        <w:ind w:left="851" w:hanging="567"/>
        <w:jc w:val="both"/>
        <w:outlineLvl w:val="3"/>
        <w:rPr>
          <w:rFonts w:cs="Arial"/>
          <w:sz w:val="20"/>
          <w:szCs w:val="20"/>
        </w:rPr>
      </w:pPr>
      <w:r w:rsidRPr="000450A0">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0450A0">
        <w:rPr>
          <w:rFonts w:cs="Arial"/>
          <w:b/>
          <w:sz w:val="20"/>
          <w:szCs w:val="20"/>
          <w:lang w:eastAsia="en-US"/>
        </w:rPr>
        <w:t>Pzp</w:t>
      </w:r>
      <w:proofErr w:type="spellEnd"/>
      <w:r w:rsidRPr="000450A0">
        <w:rPr>
          <w:rFonts w:cs="Arial"/>
          <w:b/>
          <w:sz w:val="20"/>
          <w:szCs w:val="20"/>
          <w:lang w:eastAsia="en-US"/>
        </w:rPr>
        <w:t>.</w:t>
      </w:r>
    </w:p>
    <w:p w14:paraId="4E3B11C6" w14:textId="26EE30FE"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r w:rsidR="00D11D15" w:rsidRPr="00D11D15">
        <w:rPr>
          <w:rFonts w:cs="Arial"/>
          <w:b/>
          <w:sz w:val="20"/>
          <w:szCs w:val="20"/>
          <w:lang w:eastAsia="en-US"/>
        </w:rPr>
        <w:t xml:space="preserve"> </w:t>
      </w:r>
      <w:r w:rsidR="00D11D15" w:rsidRPr="00756AC1">
        <w:rPr>
          <w:rFonts w:cs="Arial"/>
          <w:bCs/>
          <w:sz w:val="20"/>
          <w:szCs w:val="20"/>
          <w:u w:val="single"/>
          <w:lang w:eastAsia="en-US"/>
        </w:rPr>
        <w:t>DOTYCZY:</w:t>
      </w:r>
      <w:r w:rsidR="00A054BB" w:rsidRPr="00756AC1">
        <w:rPr>
          <w:rFonts w:cs="Arial"/>
          <w:bCs/>
          <w:sz w:val="20"/>
          <w:szCs w:val="20"/>
          <w:u w:val="single"/>
          <w:lang w:eastAsia="en-US"/>
        </w:rPr>
        <w:t xml:space="preserve"> WSZYSTKICH CZĘSCI:</w:t>
      </w:r>
    </w:p>
    <w:p w14:paraId="4B25BE9B" w14:textId="77406E53" w:rsidR="005B36A7" w:rsidRPr="005B388D"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lastRenderedPageBreak/>
        <w:t xml:space="preserve">Przedmiot zamówienia należy wykonać w terminie: </w:t>
      </w:r>
      <w:r w:rsidRPr="00AE427C">
        <w:rPr>
          <w:rFonts w:cs="Arial"/>
          <w:b/>
          <w:sz w:val="20"/>
          <w:szCs w:val="20"/>
        </w:rPr>
        <w:t>do</w:t>
      </w:r>
      <w:r w:rsidR="00062F99">
        <w:rPr>
          <w:rFonts w:cs="Arial"/>
          <w:b/>
          <w:sz w:val="20"/>
          <w:szCs w:val="20"/>
        </w:rPr>
        <w:t xml:space="preserve"> </w:t>
      </w:r>
      <w:r w:rsidR="004F7BEB">
        <w:rPr>
          <w:rFonts w:cs="Arial"/>
          <w:b/>
          <w:sz w:val="20"/>
          <w:szCs w:val="20"/>
        </w:rPr>
        <w:t>20</w:t>
      </w:r>
      <w:r w:rsidR="006769A5">
        <w:rPr>
          <w:rFonts w:cs="Arial"/>
          <w:b/>
          <w:sz w:val="20"/>
          <w:szCs w:val="20"/>
        </w:rPr>
        <w:t xml:space="preserve"> dni</w:t>
      </w:r>
      <w:r w:rsidR="00062F99">
        <w:rPr>
          <w:rFonts w:cs="Arial"/>
          <w:b/>
          <w:sz w:val="20"/>
          <w:szCs w:val="20"/>
        </w:rPr>
        <w:t xml:space="preserve"> od dnia </w:t>
      </w:r>
      <w:r w:rsidR="00756AC1">
        <w:rPr>
          <w:rFonts w:cs="Arial"/>
          <w:b/>
          <w:sz w:val="20"/>
          <w:szCs w:val="20"/>
        </w:rPr>
        <w:t>podpisania</w:t>
      </w:r>
      <w:r w:rsidR="00062F99">
        <w:rPr>
          <w:rFonts w:cs="Arial"/>
          <w:b/>
          <w:sz w:val="20"/>
          <w:szCs w:val="20"/>
        </w:rPr>
        <w:t xml:space="preserve">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08E2B4E" w14:textId="77777777" w:rsidR="00756AC1" w:rsidRPr="005B36A7" w:rsidRDefault="00756AC1" w:rsidP="00756AC1">
      <w:pPr>
        <w:keepNext/>
        <w:numPr>
          <w:ilvl w:val="1"/>
          <w:numId w:val="1"/>
        </w:numPr>
        <w:spacing w:before="120" w:after="120" w:line="276" w:lineRule="auto"/>
        <w:ind w:left="851" w:hanging="567"/>
        <w:jc w:val="both"/>
        <w:outlineLvl w:val="3"/>
        <w:rPr>
          <w:rFonts w:cs="Arial"/>
          <w:sz w:val="20"/>
          <w:szCs w:val="20"/>
          <w:lang w:eastAsia="en-US"/>
        </w:rPr>
      </w:pPr>
      <w:bookmarkStart w:id="6" w:name="_Hlk68284759"/>
      <w:r w:rsidRPr="005B36A7">
        <w:rPr>
          <w:rFonts w:cs="Arial"/>
          <w:sz w:val="20"/>
          <w:szCs w:val="20"/>
          <w:lang w:eastAsia="en-US"/>
        </w:rPr>
        <w:t xml:space="preserve">Osobą uprawnioną do kontaktu z Wykonawcami jest: </w:t>
      </w:r>
      <w:r>
        <w:rPr>
          <w:rFonts w:cs="Arial"/>
          <w:sz w:val="20"/>
          <w:szCs w:val="20"/>
          <w:lang w:eastAsia="en-US"/>
        </w:rPr>
        <w:t>Wioletta Glaner – pełnomocnik Burmistrza Czerska do spraw zamówień publicznych, email. zamowieniapubliczne@czersk.pl.</w:t>
      </w:r>
    </w:p>
    <w:p w14:paraId="6F6D87E8" w14:textId="28B73D97" w:rsidR="005B36A7" w:rsidRPr="005B36A7" w:rsidRDefault="00062F99" w:rsidP="00694C3B">
      <w:pPr>
        <w:keepNext/>
        <w:numPr>
          <w:ilvl w:val="1"/>
          <w:numId w:val="1"/>
        </w:numPr>
        <w:spacing w:before="120" w:after="120" w:line="276" w:lineRule="auto"/>
        <w:ind w:left="851" w:hanging="567"/>
        <w:jc w:val="both"/>
        <w:outlineLvl w:val="3"/>
        <w:rPr>
          <w:rFonts w:cs="Arial"/>
          <w:sz w:val="20"/>
          <w:szCs w:val="20"/>
          <w:lang w:eastAsia="en-US"/>
        </w:rPr>
      </w:pPr>
      <w:bookmarkStart w:id="7" w:name="_Hlk69240219"/>
      <w:r w:rsidRPr="00062F99">
        <w:rPr>
          <w:rFonts w:cs="Arial"/>
          <w:b/>
          <w:bCs/>
          <w:sz w:val="20"/>
          <w:szCs w:val="20"/>
          <w:lang w:eastAsia="en-US"/>
        </w:rPr>
        <w:t xml:space="preserve">Wszelkie oświadczenia, wnioski, zawiadomienia, pytania oraz inne informacje, przekazywane będą w formie elektronicznej za pośrednictwem </w:t>
      </w:r>
      <w:hyperlink r:id="rId12" w:history="1">
        <w:r w:rsidRPr="00062F99">
          <w:rPr>
            <w:rStyle w:val="Hipercze"/>
            <w:rFonts w:cs="Arial"/>
            <w:b/>
            <w:bCs/>
            <w:sz w:val="20"/>
            <w:szCs w:val="20"/>
            <w:lang w:eastAsia="en-US"/>
          </w:rPr>
          <w:t>platformazakupowa.pl</w:t>
        </w:r>
      </w:hyperlink>
      <w:r w:rsidRPr="00062F99">
        <w:rPr>
          <w:rFonts w:cs="Arial"/>
          <w:b/>
          <w:bCs/>
          <w:sz w:val="20"/>
          <w:szCs w:val="20"/>
          <w:lang w:eastAsia="en-US"/>
        </w:rPr>
        <w:t xml:space="preserve"> pod adresem: </w:t>
      </w:r>
      <w:bookmarkStart w:id="8" w:name="_Hlk68285079"/>
      <w:r w:rsidRPr="00062F99">
        <w:rPr>
          <w:rFonts w:cs="Arial"/>
          <w:sz w:val="20"/>
          <w:szCs w:val="20"/>
          <w:lang w:eastAsia="en-US"/>
        </w:rPr>
        <w:fldChar w:fldCharType="begin"/>
      </w:r>
      <w:r w:rsidRPr="00062F99">
        <w:rPr>
          <w:rFonts w:cs="Arial"/>
          <w:sz w:val="20"/>
          <w:szCs w:val="20"/>
          <w:lang w:eastAsia="en-US"/>
        </w:rPr>
        <w:instrText xml:space="preserve"> HYPERLINK "https://platformazakupowa.pl/pn/czersk" </w:instrText>
      </w:r>
      <w:r w:rsidRPr="00062F99">
        <w:rPr>
          <w:rFonts w:cs="Arial"/>
          <w:sz w:val="20"/>
          <w:szCs w:val="20"/>
          <w:lang w:eastAsia="en-US"/>
        </w:rPr>
      </w:r>
      <w:r w:rsidRPr="00062F99">
        <w:rPr>
          <w:rFonts w:cs="Arial"/>
          <w:sz w:val="20"/>
          <w:szCs w:val="20"/>
          <w:lang w:eastAsia="en-US"/>
        </w:rPr>
        <w:fldChar w:fldCharType="separate"/>
      </w:r>
      <w:r w:rsidRPr="00062F99">
        <w:rPr>
          <w:rStyle w:val="Hipercze"/>
          <w:rFonts w:cs="Arial"/>
          <w:b/>
          <w:bCs/>
          <w:sz w:val="20"/>
          <w:szCs w:val="20"/>
          <w:lang w:eastAsia="en-US"/>
        </w:rPr>
        <w:t>https://platformazakupowa.pl/pn/czersk</w:t>
      </w:r>
      <w:r w:rsidRPr="00062F99">
        <w:rPr>
          <w:rFonts w:cs="Arial"/>
          <w:sz w:val="20"/>
          <w:szCs w:val="20"/>
          <w:lang w:eastAsia="en-US"/>
        </w:rPr>
        <w:fldChar w:fldCharType="end"/>
      </w:r>
      <w:bookmarkEnd w:id="8"/>
      <w:r w:rsidRPr="00062F99">
        <w:rPr>
          <w:rFonts w:cs="Arial"/>
          <w:b/>
          <w:bCs/>
          <w:sz w:val="20"/>
          <w:szCs w:val="20"/>
          <w:lang w:eastAsia="en-US"/>
        </w:rPr>
        <w:t xml:space="preserve"> i formularza „Wyślij wiadomość do zamawiającego”.</w:t>
      </w:r>
      <w:bookmarkEnd w:id="6"/>
      <w:bookmarkEnd w:id="7"/>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4ACBA7A0"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8"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1" w:history="1">
        <w:r w:rsidRPr="00F9581E">
          <w:rPr>
            <w:rFonts w:cs="Arial"/>
            <w:b/>
            <w:sz w:val="20"/>
            <w:szCs w:val="20"/>
            <w:lang w:eastAsia="en-US"/>
          </w:rPr>
          <w:t>p</w:t>
        </w:r>
        <w:r w:rsidRPr="00A054BB">
          <w:rPr>
            <w:rFonts w:cs="Arial"/>
            <w:bCs/>
            <w:sz w:val="20"/>
            <w:szCs w:val="20"/>
            <w:lang w:eastAsia="en-US"/>
          </w:rPr>
          <w:t>latformazakupowa.pl</w:t>
        </w:r>
      </w:hyperlink>
      <w:r w:rsidRPr="00F9581E">
        <w:rPr>
          <w:rFonts w:cs="Arial"/>
          <w:sz w:val="20"/>
          <w:szCs w:val="20"/>
          <w:lang w:eastAsia="en-US"/>
        </w:rPr>
        <w:t xml:space="preserve"> określone w Regulaminie zamieszczonym na stronie internetowej </w:t>
      </w:r>
      <w:hyperlink r:id="rId22"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A054BB">
        <w:rPr>
          <w:rFonts w:cs="Arial"/>
          <w:b/>
          <w:bCs/>
          <w:sz w:val="20"/>
          <w:szCs w:val="20"/>
          <w:lang w:eastAsia="en-US"/>
        </w:rPr>
        <w:t xml:space="preserve">zapoznał i stosuje się do Instrukcji składania ofert/wniosków dostępnej </w:t>
      </w:r>
      <w:hyperlink r:id="rId23" w:history="1">
        <w:r w:rsidRPr="00A054BB">
          <w:rPr>
            <w:rFonts w:cs="Arial"/>
            <w:b/>
            <w:bCs/>
            <w:sz w:val="20"/>
            <w:szCs w:val="20"/>
            <w:lang w:eastAsia="en-US"/>
          </w:rPr>
          <w:t>pod linkiem</w:t>
        </w:r>
      </w:hyperlink>
      <w:r w:rsidR="00F9581E" w:rsidRPr="00A054BB">
        <w:rPr>
          <w:rFonts w:cs="Arial"/>
          <w:b/>
          <w:bCs/>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4" w:history="1">
        <w:r w:rsidRPr="00A054BB">
          <w:rPr>
            <w:rFonts w:cs="Arial"/>
            <w:sz w:val="20"/>
            <w:szCs w:val="20"/>
            <w:lang w:eastAsia="en-US"/>
          </w:rPr>
          <w:t>platformazakupowa.pl</w:t>
        </w:r>
      </w:hyperlink>
      <w:r w:rsidRPr="00A054BB">
        <w:rPr>
          <w:rFonts w:cs="Arial"/>
          <w:sz w:val="20"/>
          <w:szCs w:val="20"/>
          <w:lang w:eastAsia="en-US"/>
        </w:rPr>
        <w:t>,</w:t>
      </w:r>
      <w:r w:rsidRPr="005B36A7">
        <w:rPr>
          <w:rFonts w:cs="Arial"/>
          <w:sz w:val="20"/>
          <w:szCs w:val="20"/>
          <w:lang w:eastAsia="en-US"/>
        </w:rPr>
        <w:t xml:space="preserve">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5" w:history="1">
        <w:r w:rsidRPr="00A054BB">
          <w:rPr>
            <w:rFonts w:cs="Arial"/>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6" w:history="1">
        <w:r w:rsidRPr="00A054BB">
          <w:rPr>
            <w:rFonts w:cs="Arial"/>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7"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lastRenderedPageBreak/>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8"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13F43D7A" w:rsidR="006664E3" w:rsidRPr="00756AC1" w:rsidRDefault="00756AC1" w:rsidP="00756AC1">
      <w:pPr>
        <w:pStyle w:val="Akapitzlist"/>
        <w:numPr>
          <w:ilvl w:val="1"/>
          <w:numId w:val="1"/>
        </w:numPr>
        <w:spacing w:before="120" w:after="120"/>
        <w:ind w:right="92"/>
        <w:contextualSpacing w:val="0"/>
        <w:jc w:val="both"/>
        <w:rPr>
          <w:rFonts w:ascii="Arial" w:hAnsi="Arial" w:cs="Arial"/>
          <w:b/>
          <w:bCs/>
          <w:sz w:val="20"/>
          <w:szCs w:val="20"/>
        </w:rPr>
      </w:pPr>
      <w:r w:rsidRPr="00CB5094">
        <w:rPr>
          <w:rFonts w:ascii="Arial" w:hAnsi="Arial" w:cs="Arial"/>
          <w:sz w:val="20"/>
          <w:szCs w:val="20"/>
        </w:rPr>
        <w:t xml:space="preserve">Osobą uprawnioną do kontaktu z Wykonawcami jest: Wioletta </w:t>
      </w:r>
      <w:r>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29" w:history="1">
        <w:r w:rsidRPr="00CB5094">
          <w:rPr>
            <w:rFonts w:ascii="Arial" w:hAnsi="Arial" w:cs="Arial"/>
            <w:sz w:val="20"/>
            <w:szCs w:val="20"/>
          </w:rPr>
          <w:t>zamowieniapubliczne@czersk.pl</w:t>
        </w:r>
      </w:hyperlink>
      <w:r w:rsidRPr="00CB5094">
        <w:rPr>
          <w:rFonts w:ascii="Arial" w:hAnsi="Arial" w:cs="Arial"/>
          <w:sz w:val="20"/>
          <w:szCs w:val="20"/>
        </w:rPr>
        <w:t>.</w:t>
      </w:r>
      <w:r>
        <w:rPr>
          <w:rFonts w:ascii="Arial" w:hAnsi="Arial" w:cs="Arial"/>
          <w:sz w:val="20"/>
          <w:szCs w:val="20"/>
        </w:rPr>
        <w:t xml:space="preserve"> </w:t>
      </w:r>
      <w:r w:rsidR="00062F99" w:rsidRPr="00756AC1">
        <w:rPr>
          <w:rFonts w:cs="Arial"/>
          <w:sz w:val="20"/>
          <w:szCs w:val="20"/>
        </w:rPr>
        <w:t xml:space="preserve"> </w:t>
      </w:r>
      <w:r w:rsidR="00062F99" w:rsidRPr="00756AC1">
        <w:rPr>
          <w:rFonts w:ascii="Arial" w:hAnsi="Arial" w:cs="Arial"/>
          <w:sz w:val="20"/>
          <w:szCs w:val="20"/>
        </w:rPr>
        <w:t xml:space="preserve">Wszelkie oświadczenia, wnioski, zawiadomienia, pytania  oraz inne informacje, przekazywane będą w formie elektronicznej za pośrednictwem platformazakupowa.pl pod adresem: </w:t>
      </w:r>
      <w:r w:rsidR="00062F99" w:rsidRPr="00756AC1">
        <w:rPr>
          <w:rFonts w:ascii="Arial" w:hAnsi="Arial" w:cs="Arial"/>
          <w:b/>
          <w:bCs/>
          <w:sz w:val="20"/>
          <w:szCs w:val="20"/>
        </w:rPr>
        <w:t>https://platformazakupowa.pl/pn/czersk</w:t>
      </w:r>
      <w:r w:rsidR="00062F99" w:rsidRPr="00756AC1">
        <w:rPr>
          <w:rFonts w:ascii="Arial" w:hAnsi="Arial" w:cs="Arial"/>
          <w:sz w:val="20"/>
          <w:szCs w:val="20"/>
        </w:rPr>
        <w:t xml:space="preserve"> i formularza </w:t>
      </w:r>
      <w:r w:rsidR="00062F99" w:rsidRPr="00756AC1">
        <w:rPr>
          <w:rFonts w:ascii="Arial" w:hAnsi="Arial" w:cs="Arial"/>
          <w:b/>
          <w:bCs/>
          <w:sz w:val="20"/>
          <w:szCs w:val="20"/>
        </w:rPr>
        <w:t>„Wyślij wiadomość do zamawiającego”.</w:t>
      </w:r>
    </w:p>
    <w:p w14:paraId="31348034" w14:textId="77777777" w:rsidR="00756AC1" w:rsidRPr="00766FB0" w:rsidRDefault="00756AC1" w:rsidP="00756AC1">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462727BA" w14:textId="77777777" w:rsidR="00756AC1" w:rsidRPr="00CB5094" w:rsidRDefault="00756AC1" w:rsidP="00756AC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672BE66E" w14:textId="77777777" w:rsidR="00756AC1" w:rsidRPr="00CB5094" w:rsidRDefault="00756AC1" w:rsidP="00756AC1">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1A33FE54" w14:textId="77777777" w:rsidR="00756AC1" w:rsidRPr="00CB5094" w:rsidRDefault="00756AC1" w:rsidP="00756AC1">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0"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7B0935D" w14:textId="77777777" w:rsidR="00756AC1" w:rsidRPr="00CB5094" w:rsidRDefault="00756AC1" w:rsidP="00756AC1">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1"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2C122F21"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50A6BE62"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2"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3"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27E294B0"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4"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3A6EEAAC"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5"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4C2D8DF1"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6"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7"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8"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0AAB3F01" w14:textId="77777777" w:rsidR="00756AC1" w:rsidRPr="00F738D0" w:rsidRDefault="00756AC1" w:rsidP="00756AC1">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669CC4C8" w14:textId="77777777" w:rsidR="00756AC1" w:rsidRPr="00F738D0" w:rsidRDefault="00756AC1" w:rsidP="00756AC1">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27360812" w14:textId="77777777" w:rsidR="00756AC1" w:rsidRPr="00F738D0" w:rsidRDefault="00756AC1" w:rsidP="00756AC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w:t>
      </w:r>
      <w:r w:rsidRPr="00F738D0">
        <w:rPr>
          <w:rFonts w:cs="Arial"/>
          <w:sz w:val="20"/>
          <w:szCs w:val="20"/>
        </w:rPr>
        <w:lastRenderedPageBreak/>
        <w:t xml:space="preserve">lub komandytowo-akcyjnej lub prokurenta prawomocnie skazano za przestępstwo, </w:t>
      </w:r>
      <w:r w:rsidRPr="00F738D0">
        <w:rPr>
          <w:rFonts w:cs="Arial"/>
          <w:sz w:val="20"/>
          <w:szCs w:val="20"/>
        </w:rPr>
        <w:br/>
        <w:t>o którym mowa w pkt 9.1.1 SWZ,</w:t>
      </w:r>
    </w:p>
    <w:p w14:paraId="5EE06517" w14:textId="77777777" w:rsidR="00756AC1" w:rsidRPr="00F738D0" w:rsidRDefault="00756AC1" w:rsidP="00756AC1">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93194A" w14:textId="77777777" w:rsidR="00756AC1" w:rsidRPr="00F738D0" w:rsidRDefault="00756AC1" w:rsidP="00756AC1">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633E2856" w14:textId="77777777" w:rsidR="00756AC1" w:rsidRPr="00F738D0" w:rsidRDefault="00756AC1" w:rsidP="00756AC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9"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29E6021" w14:textId="77777777" w:rsidR="00756AC1" w:rsidRPr="00F738D0" w:rsidRDefault="00756AC1" w:rsidP="00756AC1">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70DAB99D" w14:textId="77777777" w:rsidR="00756AC1" w:rsidRPr="00CB5094" w:rsidRDefault="00756AC1" w:rsidP="00756AC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120F9DE5" w14:textId="77777777" w:rsidR="00756AC1" w:rsidRPr="00CB5094" w:rsidRDefault="00756AC1" w:rsidP="00756AC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7C29165B" w14:textId="77777777" w:rsidR="00756AC1" w:rsidRDefault="00756AC1" w:rsidP="00756AC1">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F4B9BCA" w14:textId="77777777" w:rsidR="00756AC1" w:rsidRDefault="00756AC1" w:rsidP="00756AC1">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22A4829B" w14:textId="77777777" w:rsidR="00756AC1" w:rsidRPr="00C80464" w:rsidRDefault="00756AC1" w:rsidP="00756AC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1C332F34" w14:textId="77777777" w:rsidR="00756AC1" w:rsidRPr="00C80464" w:rsidRDefault="00756AC1" w:rsidP="00756AC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72A6AEE3" w14:textId="77777777" w:rsidR="00756AC1" w:rsidRDefault="00756AC1" w:rsidP="00756AC1">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C80464">
        <w:rPr>
          <w:rFonts w:ascii="Arial" w:hAnsi="Arial" w:cs="Arial"/>
          <w:sz w:val="20"/>
          <w:szCs w:val="20"/>
        </w:rPr>
        <w:lastRenderedPageBreak/>
        <w:t>sprawie wpisu na listę rozstrzygającej o zastosowaniu środka, o którym mowa w art. 1 pkt 3 ustawy</w:t>
      </w:r>
      <w:r>
        <w:rPr>
          <w:rFonts w:ascii="Arial" w:hAnsi="Arial" w:cs="Arial"/>
          <w:sz w:val="20"/>
          <w:szCs w:val="20"/>
        </w:rPr>
        <w:t>.</w:t>
      </w:r>
    </w:p>
    <w:p w14:paraId="7F9021DD" w14:textId="77777777" w:rsidR="00756AC1" w:rsidRPr="00F245BD"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7700E99" w14:textId="77777777" w:rsidR="00756AC1"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0ECF268" w14:textId="77777777" w:rsidR="00756AC1" w:rsidRPr="00956052"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1"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1D1C25B3" w14:textId="77777777" w:rsidR="00756AC1" w:rsidRPr="00956052"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5BDEF40E" w14:textId="77777777" w:rsidR="00756AC1" w:rsidRPr="00956052"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1345B2FD" w14:textId="77777777" w:rsidR="00756AC1" w:rsidRPr="00956052" w:rsidRDefault="00756AC1" w:rsidP="00756AC1">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11BA81FD" w14:textId="77777777" w:rsidR="00A70B20" w:rsidRPr="005B388D" w:rsidRDefault="00A70B20" w:rsidP="005B388D">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 xml:space="preserve">O udzielenie zamówienia mogą ubiegać się Wykonawcy, którzy </w:t>
      </w:r>
      <w:r w:rsidR="00694C3B" w:rsidRPr="005B388D">
        <w:rPr>
          <w:rFonts w:ascii="Arial" w:hAnsi="Arial" w:cs="Arial"/>
          <w:sz w:val="20"/>
          <w:szCs w:val="20"/>
        </w:rPr>
        <w:t xml:space="preserve">nie podlegają wykluczeniu na zasadach określonych w pkt  9 SWZ oraz </w:t>
      </w:r>
      <w:r w:rsidRPr="005B388D">
        <w:rPr>
          <w:rFonts w:ascii="Arial" w:hAnsi="Arial" w:cs="Arial"/>
          <w:sz w:val="20"/>
          <w:szCs w:val="20"/>
        </w:rPr>
        <w:t xml:space="preserve">spełniają warunki udziału w postępowaniu </w:t>
      </w:r>
      <w:r w:rsidR="000A47AA" w:rsidRPr="005B388D">
        <w:rPr>
          <w:rFonts w:ascii="Arial" w:hAnsi="Arial" w:cs="Arial"/>
          <w:sz w:val="20"/>
          <w:szCs w:val="20"/>
        </w:rPr>
        <w:br/>
      </w:r>
      <w:r w:rsidRPr="005B388D">
        <w:rPr>
          <w:rFonts w:ascii="Arial" w:hAnsi="Arial" w:cs="Arial"/>
          <w:sz w:val="20"/>
          <w:szCs w:val="20"/>
        </w:rPr>
        <w:t>w zakresie:</w:t>
      </w:r>
    </w:p>
    <w:p w14:paraId="3B198660" w14:textId="3FF651B1" w:rsidR="00A70B20" w:rsidRPr="00224C75"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 zdolności do występowania w obrocie gospodarczym.</w:t>
      </w:r>
      <w:r w:rsidR="004F7BEB" w:rsidRPr="004F7BEB">
        <w:rPr>
          <w:rFonts w:cs="Arial"/>
          <w:b/>
          <w:sz w:val="20"/>
          <w:szCs w:val="20"/>
          <w:u w:val="single"/>
          <w:lang w:eastAsia="en-US"/>
        </w:rPr>
        <w:t xml:space="preserve"> </w:t>
      </w:r>
      <w:r w:rsidR="004F7BEB" w:rsidRPr="00756AC1">
        <w:rPr>
          <w:rFonts w:cs="Arial"/>
          <w:b/>
          <w:sz w:val="20"/>
          <w:szCs w:val="20"/>
          <w:u w:val="single"/>
          <w:lang w:eastAsia="en-US"/>
        </w:rPr>
        <w:t>DOTYCZY WSZYSTKICH CZĘŚCI:</w:t>
      </w:r>
    </w:p>
    <w:p w14:paraId="5D44E4F1" w14:textId="77777777" w:rsidR="00A70B20" w:rsidRPr="005B388D" w:rsidRDefault="00A70B20" w:rsidP="000F0CE6">
      <w:pPr>
        <w:pStyle w:val="Akapitzlist"/>
        <w:numPr>
          <w:ilvl w:val="3"/>
          <w:numId w:val="1"/>
        </w:numPr>
        <w:spacing w:before="120" w:after="120"/>
        <w:ind w:left="1985" w:right="92" w:hanging="905"/>
        <w:contextualSpacing w:val="0"/>
        <w:jc w:val="both"/>
        <w:rPr>
          <w:rFonts w:ascii="Arial" w:hAnsi="Arial" w:cs="Arial"/>
          <w:sz w:val="20"/>
          <w:szCs w:val="20"/>
        </w:rPr>
      </w:pPr>
      <w:r w:rsidRPr="005B388D">
        <w:rPr>
          <w:rFonts w:ascii="Arial" w:hAnsi="Arial" w:cs="Arial"/>
          <w:sz w:val="20"/>
          <w:szCs w:val="20"/>
        </w:rPr>
        <w:t>Zamawiający nie precyzuje w tym zakresie żadnych wymagań, których spełnianie Wykonawca zobowiązany jest wykazać w sposób szczególny.</w:t>
      </w:r>
    </w:p>
    <w:p w14:paraId="370FEA1C" w14:textId="4CBCCC5C" w:rsidR="00A70B20" w:rsidRPr="00224C75" w:rsidRDefault="00A70B20" w:rsidP="00694C3B">
      <w:pPr>
        <w:keepNext/>
        <w:numPr>
          <w:ilvl w:val="2"/>
          <w:numId w:val="1"/>
        </w:numPr>
        <w:spacing w:before="120" w:after="120" w:line="276" w:lineRule="auto"/>
        <w:ind w:left="1418" w:hanging="698"/>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sidR="00986301">
        <w:rPr>
          <w:rFonts w:cs="Arial"/>
          <w:b/>
          <w:color w:val="000000"/>
          <w:sz w:val="20"/>
          <w:szCs w:val="20"/>
          <w:lang w:eastAsia="en-US"/>
        </w:rPr>
        <w:br/>
      </w:r>
      <w:r w:rsidRPr="00224C75">
        <w:rPr>
          <w:rFonts w:cs="Arial"/>
          <w:b/>
          <w:color w:val="000000"/>
          <w:sz w:val="20"/>
          <w:szCs w:val="20"/>
          <w:lang w:eastAsia="en-US"/>
        </w:rPr>
        <w:t>o ile wynika to z odrębnych przepisów.</w:t>
      </w:r>
      <w:r w:rsidR="004F7BEB" w:rsidRPr="004F7BEB">
        <w:rPr>
          <w:rFonts w:cs="Arial"/>
          <w:b/>
          <w:sz w:val="20"/>
          <w:szCs w:val="20"/>
          <w:u w:val="single"/>
          <w:lang w:eastAsia="en-US"/>
        </w:rPr>
        <w:t xml:space="preserve"> </w:t>
      </w:r>
      <w:r w:rsidR="004F7BEB" w:rsidRPr="00756AC1">
        <w:rPr>
          <w:rFonts w:cs="Arial"/>
          <w:b/>
          <w:sz w:val="20"/>
          <w:szCs w:val="20"/>
          <w:u w:val="single"/>
          <w:lang w:eastAsia="en-US"/>
        </w:rPr>
        <w:t>DOTYCZY WSZYSTKICH CZĘŚCI:</w:t>
      </w:r>
    </w:p>
    <w:p w14:paraId="789517F9" w14:textId="77777777" w:rsidR="00A70B20" w:rsidRPr="005B388D" w:rsidRDefault="00A70B20" w:rsidP="000F0CE6">
      <w:pPr>
        <w:pStyle w:val="Akapitzlist"/>
        <w:numPr>
          <w:ilvl w:val="3"/>
          <w:numId w:val="1"/>
        </w:numPr>
        <w:spacing w:before="120" w:after="120"/>
        <w:ind w:left="2127" w:right="92" w:hanging="905"/>
        <w:contextualSpacing w:val="0"/>
        <w:jc w:val="both"/>
        <w:rPr>
          <w:rFonts w:ascii="Arial" w:hAnsi="Arial" w:cs="Arial"/>
          <w:sz w:val="20"/>
          <w:szCs w:val="20"/>
        </w:rPr>
      </w:pPr>
      <w:r w:rsidRPr="005B388D">
        <w:rPr>
          <w:rFonts w:ascii="Arial" w:hAnsi="Arial" w:cs="Arial"/>
          <w:sz w:val="20"/>
          <w:szCs w:val="20"/>
        </w:rPr>
        <w:t>Zamawiający nie precyzuje w tym zakresie żadnych wymagań, których spełnianie Wykonawca zobowiązany jest wykazać w sposób szczególny.</w:t>
      </w:r>
    </w:p>
    <w:p w14:paraId="0AC5A991" w14:textId="3938E2C5" w:rsidR="00A70B20"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r w:rsidR="004F7BEB" w:rsidRPr="004F7BEB">
        <w:rPr>
          <w:rFonts w:cs="Arial"/>
          <w:b/>
          <w:sz w:val="20"/>
          <w:szCs w:val="20"/>
          <w:u w:val="single"/>
          <w:lang w:eastAsia="en-US"/>
        </w:rPr>
        <w:t xml:space="preserve"> </w:t>
      </w:r>
      <w:r w:rsidR="004F7BEB" w:rsidRPr="00756AC1">
        <w:rPr>
          <w:rFonts w:cs="Arial"/>
          <w:b/>
          <w:sz w:val="20"/>
          <w:szCs w:val="20"/>
          <w:u w:val="single"/>
          <w:lang w:eastAsia="en-US"/>
        </w:rPr>
        <w:t>DOTYCZY WSZYSTKICH CZĘŚCI:</w:t>
      </w:r>
    </w:p>
    <w:p w14:paraId="5C06C7C3" w14:textId="0B5F70B6" w:rsidR="00A70B20" w:rsidRPr="005B388D" w:rsidRDefault="00A70B20" w:rsidP="000F0CE6">
      <w:pPr>
        <w:pStyle w:val="Akapitzlist"/>
        <w:numPr>
          <w:ilvl w:val="3"/>
          <w:numId w:val="1"/>
        </w:numPr>
        <w:spacing w:before="120" w:after="120"/>
        <w:ind w:left="2127" w:right="92" w:hanging="905"/>
        <w:contextualSpacing w:val="0"/>
        <w:jc w:val="both"/>
        <w:rPr>
          <w:rFonts w:ascii="Arial" w:hAnsi="Arial" w:cs="Arial"/>
          <w:sz w:val="20"/>
          <w:szCs w:val="20"/>
        </w:rPr>
      </w:pPr>
      <w:r w:rsidRPr="005B388D">
        <w:rPr>
          <w:rFonts w:ascii="Arial" w:hAnsi="Arial" w:cs="Arial"/>
          <w:sz w:val="20"/>
          <w:szCs w:val="20"/>
        </w:rPr>
        <w:t xml:space="preserve">Zamawiający nie precyzuje w tym zakresie żadnych wymagań, których </w:t>
      </w:r>
      <w:r w:rsidR="000F0CE6">
        <w:rPr>
          <w:rFonts w:ascii="Arial" w:hAnsi="Arial" w:cs="Arial"/>
          <w:sz w:val="20"/>
          <w:szCs w:val="20"/>
        </w:rPr>
        <w:t xml:space="preserve"> </w:t>
      </w:r>
      <w:r w:rsidRPr="005B388D">
        <w:rPr>
          <w:rFonts w:ascii="Arial" w:hAnsi="Arial" w:cs="Arial"/>
          <w:sz w:val="20"/>
          <w:szCs w:val="20"/>
        </w:rPr>
        <w:t>spełnianie Wykonawca zobowiązany jest wykazać w sposób szczególny.</w:t>
      </w:r>
    </w:p>
    <w:p w14:paraId="0B2A6480" w14:textId="14104996" w:rsidR="00A70B20" w:rsidRPr="00F3576C" w:rsidRDefault="00A70B20" w:rsidP="00694C3B">
      <w:pPr>
        <w:keepNext/>
        <w:numPr>
          <w:ilvl w:val="2"/>
          <w:numId w:val="1"/>
        </w:numPr>
        <w:spacing w:before="120" w:after="120" w:line="276" w:lineRule="auto"/>
        <w:jc w:val="both"/>
        <w:outlineLvl w:val="3"/>
        <w:rPr>
          <w:rFonts w:cs="Arial"/>
          <w:b/>
          <w:sz w:val="20"/>
          <w:szCs w:val="20"/>
          <w:lang w:eastAsia="en-US"/>
        </w:rPr>
      </w:pPr>
      <w:r w:rsidRPr="00F3576C">
        <w:rPr>
          <w:rFonts w:cs="Arial"/>
          <w:b/>
          <w:sz w:val="20"/>
          <w:szCs w:val="20"/>
          <w:lang w:eastAsia="en-US"/>
        </w:rPr>
        <w:lastRenderedPageBreak/>
        <w:t>zdolności technicznej lub zawodowej.</w:t>
      </w:r>
      <w:r w:rsidR="00D11D15" w:rsidRPr="00D11D15">
        <w:rPr>
          <w:rFonts w:cs="Arial"/>
          <w:b/>
          <w:color w:val="000000"/>
          <w:sz w:val="20"/>
          <w:szCs w:val="20"/>
          <w:lang w:eastAsia="en-US"/>
        </w:rPr>
        <w:t xml:space="preserve"> </w:t>
      </w:r>
      <w:bookmarkStart w:id="9" w:name="_Hlk149642821"/>
      <w:r w:rsidR="00D11D15" w:rsidRPr="00756AC1">
        <w:rPr>
          <w:rFonts w:cs="Arial"/>
          <w:b/>
          <w:sz w:val="20"/>
          <w:szCs w:val="20"/>
          <w:u w:val="single"/>
          <w:lang w:eastAsia="en-US"/>
        </w:rPr>
        <w:t>DOTYC</w:t>
      </w:r>
      <w:r w:rsidR="009F6225" w:rsidRPr="00756AC1">
        <w:rPr>
          <w:rFonts w:cs="Arial"/>
          <w:b/>
          <w:sz w:val="20"/>
          <w:szCs w:val="20"/>
          <w:u w:val="single"/>
          <w:lang w:eastAsia="en-US"/>
        </w:rPr>
        <w:t>ZY WSZYSTKICH CZĘŚCI:</w:t>
      </w:r>
      <w:bookmarkEnd w:id="9"/>
    </w:p>
    <w:p w14:paraId="09D9AA76" w14:textId="5BCE862E" w:rsidR="00912024" w:rsidRPr="00F3576C" w:rsidRDefault="00A70B20" w:rsidP="00912024">
      <w:pPr>
        <w:pStyle w:val="Akapitzlist"/>
        <w:numPr>
          <w:ilvl w:val="3"/>
          <w:numId w:val="1"/>
        </w:numPr>
        <w:spacing w:before="120" w:after="120"/>
        <w:ind w:left="2127" w:right="92" w:hanging="905"/>
        <w:contextualSpacing w:val="0"/>
        <w:jc w:val="both"/>
        <w:rPr>
          <w:rFonts w:ascii="Arial" w:hAnsi="Arial" w:cs="Arial"/>
          <w:sz w:val="20"/>
          <w:szCs w:val="20"/>
        </w:rPr>
      </w:pPr>
      <w:r w:rsidRPr="00F3576C">
        <w:rPr>
          <w:rFonts w:ascii="Arial" w:hAnsi="Arial" w:cs="Arial"/>
          <w:sz w:val="20"/>
          <w:szCs w:val="20"/>
        </w:rPr>
        <w:t>Zamawiający żąda od Wykonawcy wskazania os</w:t>
      </w:r>
      <w:r w:rsidR="00DC570F">
        <w:rPr>
          <w:rFonts w:ascii="Arial" w:hAnsi="Arial" w:cs="Arial"/>
          <w:sz w:val="20"/>
          <w:szCs w:val="20"/>
        </w:rPr>
        <w:t>o</w:t>
      </w:r>
      <w:r w:rsidRPr="00F3576C">
        <w:rPr>
          <w:rFonts w:ascii="Arial" w:hAnsi="Arial" w:cs="Arial"/>
          <w:sz w:val="20"/>
          <w:szCs w:val="20"/>
        </w:rPr>
        <w:t>b</w:t>
      </w:r>
      <w:r w:rsidR="00DC570F">
        <w:rPr>
          <w:rFonts w:ascii="Arial" w:hAnsi="Arial" w:cs="Arial"/>
          <w:sz w:val="20"/>
          <w:szCs w:val="20"/>
        </w:rPr>
        <w:t>y</w:t>
      </w:r>
      <w:r w:rsidRPr="00F3576C">
        <w:rPr>
          <w:rFonts w:ascii="Arial" w:hAnsi="Arial" w:cs="Arial"/>
          <w:sz w:val="20"/>
          <w:szCs w:val="20"/>
        </w:rPr>
        <w:t>, któr</w:t>
      </w:r>
      <w:r w:rsidR="00DC570F">
        <w:rPr>
          <w:rFonts w:ascii="Arial" w:hAnsi="Arial" w:cs="Arial"/>
          <w:sz w:val="20"/>
          <w:szCs w:val="20"/>
        </w:rPr>
        <w:t>a</w:t>
      </w:r>
      <w:r w:rsidRPr="00F3576C">
        <w:rPr>
          <w:rFonts w:ascii="Arial" w:hAnsi="Arial" w:cs="Arial"/>
          <w:sz w:val="20"/>
          <w:szCs w:val="20"/>
        </w:rPr>
        <w:t xml:space="preserve"> będą uczestniczyć                    w wykonywaniu zamówienia, legitymując</w:t>
      </w:r>
      <w:r w:rsidR="00DC570F">
        <w:rPr>
          <w:rFonts w:ascii="Arial" w:hAnsi="Arial" w:cs="Arial"/>
          <w:sz w:val="20"/>
          <w:szCs w:val="20"/>
        </w:rPr>
        <w:t>ą</w:t>
      </w:r>
      <w:r w:rsidRPr="00F3576C">
        <w:rPr>
          <w:rFonts w:ascii="Arial" w:hAnsi="Arial" w:cs="Arial"/>
          <w:sz w:val="20"/>
          <w:szCs w:val="20"/>
        </w:rPr>
        <w:t xml:space="preserve"> się kwalifikacjami zawodowymi</w:t>
      </w:r>
      <w:r w:rsidR="00756AC1">
        <w:rPr>
          <w:rFonts w:ascii="Arial" w:hAnsi="Arial" w:cs="Arial"/>
          <w:sz w:val="20"/>
          <w:szCs w:val="20"/>
        </w:rPr>
        <w:t>/uprawnieniami</w:t>
      </w:r>
      <w:r w:rsidRPr="00F3576C">
        <w:rPr>
          <w:rFonts w:ascii="Arial" w:hAnsi="Arial" w:cs="Arial"/>
          <w:sz w:val="20"/>
          <w:szCs w:val="20"/>
        </w:rPr>
        <w:t xml:space="preserve"> odpowiednim do funkcji, jak</w:t>
      </w:r>
      <w:r w:rsidR="00DC570F">
        <w:rPr>
          <w:rFonts w:ascii="Arial" w:hAnsi="Arial" w:cs="Arial"/>
          <w:sz w:val="20"/>
          <w:szCs w:val="20"/>
        </w:rPr>
        <w:t>a</w:t>
      </w:r>
      <w:r w:rsidRPr="00F3576C">
        <w:rPr>
          <w:rFonts w:ascii="Arial" w:hAnsi="Arial" w:cs="Arial"/>
          <w:sz w:val="20"/>
          <w:szCs w:val="20"/>
        </w:rPr>
        <w:t xml:space="preserve"> zosta</w:t>
      </w:r>
      <w:r w:rsidR="00DC570F">
        <w:rPr>
          <w:rFonts w:ascii="Arial" w:hAnsi="Arial" w:cs="Arial"/>
          <w:sz w:val="20"/>
          <w:szCs w:val="20"/>
        </w:rPr>
        <w:t>nie</w:t>
      </w:r>
      <w:r w:rsidRPr="00F3576C">
        <w:rPr>
          <w:rFonts w:ascii="Arial" w:hAnsi="Arial" w:cs="Arial"/>
          <w:sz w:val="20"/>
          <w:szCs w:val="20"/>
        </w:rPr>
        <w:t xml:space="preserve"> </w:t>
      </w:r>
      <w:r w:rsidR="00DC570F">
        <w:rPr>
          <w:rFonts w:ascii="Arial" w:hAnsi="Arial" w:cs="Arial"/>
          <w:sz w:val="20"/>
          <w:szCs w:val="20"/>
        </w:rPr>
        <w:t>jej</w:t>
      </w:r>
      <w:r w:rsidRPr="00F3576C">
        <w:rPr>
          <w:rFonts w:ascii="Arial" w:hAnsi="Arial" w:cs="Arial"/>
          <w:sz w:val="20"/>
          <w:szCs w:val="20"/>
        </w:rPr>
        <w:t xml:space="preserve"> powierzon</w:t>
      </w:r>
      <w:r w:rsidR="00DC570F">
        <w:rPr>
          <w:rFonts w:ascii="Arial" w:hAnsi="Arial" w:cs="Arial"/>
          <w:sz w:val="20"/>
          <w:szCs w:val="20"/>
        </w:rPr>
        <w:t>a</w:t>
      </w:r>
      <w:r w:rsidRPr="00F3576C">
        <w:rPr>
          <w:rFonts w:ascii="Arial" w:hAnsi="Arial" w:cs="Arial"/>
          <w:sz w:val="20"/>
          <w:szCs w:val="20"/>
        </w:rPr>
        <w:t>. Wykonawca na funkcję wymienioną poniżej, wskaże osob</w:t>
      </w:r>
      <w:r w:rsidR="00DC570F">
        <w:rPr>
          <w:rFonts w:ascii="Arial" w:hAnsi="Arial" w:cs="Arial"/>
          <w:sz w:val="20"/>
          <w:szCs w:val="20"/>
        </w:rPr>
        <w:t>ę</w:t>
      </w:r>
      <w:r w:rsidRPr="00F3576C">
        <w:rPr>
          <w:rFonts w:ascii="Arial" w:hAnsi="Arial" w:cs="Arial"/>
          <w:sz w:val="20"/>
          <w:szCs w:val="20"/>
        </w:rPr>
        <w:t>, któr</w:t>
      </w:r>
      <w:r w:rsidR="00DC570F">
        <w:rPr>
          <w:rFonts w:ascii="Arial" w:hAnsi="Arial" w:cs="Arial"/>
          <w:sz w:val="20"/>
          <w:szCs w:val="20"/>
        </w:rPr>
        <w:t>ą</w:t>
      </w:r>
      <w:r w:rsidRPr="00F3576C">
        <w:rPr>
          <w:rFonts w:ascii="Arial" w:hAnsi="Arial" w:cs="Arial"/>
          <w:sz w:val="20"/>
          <w:szCs w:val="20"/>
        </w:rPr>
        <w:t xml:space="preserve"> </w:t>
      </w:r>
      <w:r w:rsidR="00F3576C" w:rsidRPr="00F3576C">
        <w:rPr>
          <w:rFonts w:ascii="Arial" w:hAnsi="Arial" w:cs="Arial"/>
          <w:sz w:val="20"/>
          <w:szCs w:val="20"/>
        </w:rPr>
        <w:t xml:space="preserve">skieruje do realizacji zamówienia i </w:t>
      </w:r>
      <w:r w:rsidRPr="00F3576C">
        <w:rPr>
          <w:rFonts w:ascii="Arial" w:hAnsi="Arial" w:cs="Arial"/>
          <w:sz w:val="20"/>
          <w:szCs w:val="20"/>
        </w:rPr>
        <w:t>spełniając</w:t>
      </w:r>
      <w:r w:rsidR="00DC570F">
        <w:rPr>
          <w:rFonts w:ascii="Arial" w:hAnsi="Arial" w:cs="Arial"/>
          <w:sz w:val="20"/>
          <w:szCs w:val="20"/>
        </w:rPr>
        <w:t>ą</w:t>
      </w:r>
      <w:r w:rsidRPr="00F3576C">
        <w:rPr>
          <w:rFonts w:ascii="Arial" w:hAnsi="Arial" w:cs="Arial"/>
          <w:sz w:val="20"/>
          <w:szCs w:val="20"/>
        </w:rPr>
        <w:t xml:space="preserve"> następujące wymagania:</w:t>
      </w:r>
    </w:p>
    <w:p w14:paraId="45254AD0" w14:textId="4B4B6BD3" w:rsidR="00DC570F" w:rsidRPr="00DC570F" w:rsidRDefault="00A70B20" w:rsidP="00DC570F">
      <w:pPr>
        <w:keepNext/>
        <w:numPr>
          <w:ilvl w:val="4"/>
          <w:numId w:val="1"/>
        </w:numPr>
        <w:tabs>
          <w:tab w:val="left" w:pos="2410"/>
        </w:tabs>
        <w:spacing w:before="120" w:after="120" w:line="276" w:lineRule="auto"/>
        <w:ind w:left="2410" w:hanging="1075"/>
        <w:jc w:val="both"/>
        <w:outlineLvl w:val="3"/>
        <w:rPr>
          <w:rFonts w:cs="Arial"/>
          <w:b/>
          <w:bCs/>
          <w:sz w:val="20"/>
          <w:szCs w:val="20"/>
          <w:lang w:eastAsia="en-US"/>
        </w:rPr>
      </w:pPr>
      <w:bookmarkStart w:id="10" w:name="_Hlk137572407"/>
      <w:bookmarkStart w:id="11" w:name="_Hlk137622294"/>
      <w:bookmarkStart w:id="12" w:name="_Hlk88651582"/>
      <w:r w:rsidRPr="00F3576C">
        <w:rPr>
          <w:rFonts w:cs="Arial"/>
          <w:sz w:val="20"/>
          <w:szCs w:val="20"/>
          <w:lang w:eastAsia="en-US"/>
        </w:rPr>
        <w:t xml:space="preserve">Wykonawca skieruje do realizacji zamówienia </w:t>
      </w:r>
      <w:r w:rsidRPr="00F3576C">
        <w:rPr>
          <w:rFonts w:cs="Arial"/>
          <w:b/>
          <w:sz w:val="20"/>
          <w:szCs w:val="20"/>
          <w:lang w:eastAsia="en-US"/>
        </w:rPr>
        <w:t xml:space="preserve">osobę, </w:t>
      </w:r>
      <w:r w:rsidR="00DC570F" w:rsidRPr="00DC570F">
        <w:rPr>
          <w:rFonts w:cs="Arial"/>
          <w:b/>
          <w:bCs/>
          <w:sz w:val="20"/>
          <w:szCs w:val="20"/>
          <w:lang w:eastAsia="en-US"/>
        </w:rPr>
        <w:t>która będzie pełnić funkcję kierownika budowy branży elektrycznej</w:t>
      </w:r>
      <w:r w:rsidR="00367DE7">
        <w:rPr>
          <w:rFonts w:cs="Arial"/>
          <w:b/>
          <w:bCs/>
          <w:sz w:val="20"/>
          <w:szCs w:val="20"/>
          <w:lang w:eastAsia="en-US"/>
        </w:rPr>
        <w:t xml:space="preserve"> i elektroenergetycznej</w:t>
      </w:r>
      <w:r w:rsidR="00DC570F" w:rsidRPr="00DC570F">
        <w:rPr>
          <w:rFonts w:cs="Arial"/>
          <w:b/>
          <w:bCs/>
          <w:sz w:val="20"/>
          <w:szCs w:val="20"/>
          <w:lang w:eastAsia="en-US"/>
        </w:rPr>
        <w:t>, posiadającą uprawnienia budowlane do kierowania robotami budowlanymi w specjalności instalacyjnej w zakresie sieci, instalacji i urządzeń</w:t>
      </w:r>
      <w:r w:rsidR="00756AC1">
        <w:rPr>
          <w:rFonts w:cs="Arial"/>
          <w:b/>
          <w:bCs/>
          <w:sz w:val="20"/>
          <w:szCs w:val="20"/>
          <w:lang w:eastAsia="en-US"/>
        </w:rPr>
        <w:t xml:space="preserve">: </w:t>
      </w:r>
      <w:r w:rsidR="00DC570F" w:rsidRPr="00DC570F">
        <w:rPr>
          <w:rFonts w:cs="Arial"/>
          <w:b/>
          <w:bCs/>
          <w:sz w:val="20"/>
          <w:szCs w:val="20"/>
          <w:lang w:eastAsia="en-US"/>
        </w:rPr>
        <w:t>elektrycznych i elektroenergetycznych</w:t>
      </w:r>
      <w:r w:rsidR="00DC570F" w:rsidRPr="00DC570F">
        <w:rPr>
          <w:rFonts w:cs="Arial"/>
          <w:b/>
          <w:sz w:val="20"/>
          <w:szCs w:val="20"/>
          <w:lang w:eastAsia="en-US"/>
        </w:rPr>
        <w:t xml:space="preserve">, </w:t>
      </w:r>
      <w:r w:rsidR="00DC570F" w:rsidRPr="00DC570F">
        <w:rPr>
          <w:rFonts w:cs="Arial"/>
          <w:bCs/>
          <w:sz w:val="20"/>
          <w:szCs w:val="20"/>
          <w:lang w:eastAsia="en-US"/>
        </w:rPr>
        <w:t>w rozumieniu ustawy z dnia 7 lipca 1994 r. Prawo budowlane (t. j. - Dz. U. z 2023 r. poz. 6</w:t>
      </w:r>
      <w:r w:rsidR="004F7BEB">
        <w:rPr>
          <w:rFonts w:cs="Arial"/>
          <w:bCs/>
          <w:sz w:val="20"/>
          <w:szCs w:val="20"/>
          <w:lang w:eastAsia="en-US"/>
        </w:rPr>
        <w:t>82</w:t>
      </w:r>
      <w:r w:rsidR="00DC570F" w:rsidRPr="00DC570F">
        <w:rPr>
          <w:rFonts w:cs="Arial"/>
          <w:bCs/>
          <w:sz w:val="20"/>
          <w:szCs w:val="20"/>
          <w:lang w:eastAsia="en-US"/>
        </w:rPr>
        <w:t xml:space="preserve"> ze zm.) oraz Rozporządzenie Ministra Inwestycji i Rozwoju z dn. 29.04.2019 r. w sprawie przygotowania zawodowego do wykonywania samodzielnych funkcji technicznych w budownictwie (Dz.U. z 2019 r. poz. 831)</w:t>
      </w:r>
    </w:p>
    <w:bookmarkEnd w:id="10"/>
    <w:bookmarkEnd w:id="11"/>
    <w:p w14:paraId="13A518D2" w14:textId="5252AE42" w:rsidR="00A70B20" w:rsidRPr="00DC570F" w:rsidRDefault="00A70B20" w:rsidP="00694C3B">
      <w:pPr>
        <w:pStyle w:val="Nagwek4"/>
        <w:numPr>
          <w:ilvl w:val="3"/>
          <w:numId w:val="1"/>
        </w:numPr>
        <w:spacing w:before="120" w:after="120" w:line="276" w:lineRule="auto"/>
        <w:ind w:left="1985" w:hanging="905"/>
        <w:rPr>
          <w:rFonts w:ascii="Arial" w:hAnsi="Arial" w:cs="Arial"/>
          <w:b w:val="0"/>
          <w:sz w:val="20"/>
        </w:rPr>
      </w:pPr>
      <w:r w:rsidRPr="00DC570F">
        <w:rPr>
          <w:rFonts w:ascii="Arial" w:hAnsi="Arial" w:cs="Arial"/>
          <w:b w:val="0"/>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w:t>
      </w:r>
      <w:r w:rsidR="00D11D15" w:rsidRPr="00DC570F">
        <w:rPr>
          <w:rFonts w:ascii="Arial" w:hAnsi="Arial" w:cs="Arial"/>
          <w:b w:val="0"/>
          <w:bCs/>
          <w:sz w:val="20"/>
        </w:rPr>
        <w:t>z zastrzeżeniem art. 12a oraz innych przepisów ustawy Prawo Budowlane (t. j. – Dz. U. z 2023 r., poz. 682 ze zm.) oraz ustawy o zasadach uznawania kwalifikacji zawodowych nabytych w państwach członkowskich Unii Europejskiej (t. j.-Dz. U. z 202</w:t>
      </w:r>
      <w:r w:rsidR="004F7BEB">
        <w:rPr>
          <w:rFonts w:ascii="Arial" w:hAnsi="Arial" w:cs="Arial"/>
          <w:b w:val="0"/>
          <w:bCs/>
          <w:sz w:val="20"/>
        </w:rPr>
        <w:t>3</w:t>
      </w:r>
      <w:r w:rsidR="00D11D15" w:rsidRPr="00DC570F">
        <w:rPr>
          <w:rFonts w:ascii="Arial" w:hAnsi="Arial" w:cs="Arial"/>
          <w:b w:val="0"/>
          <w:bCs/>
          <w:sz w:val="20"/>
        </w:rPr>
        <w:t xml:space="preserve"> r. poz. </w:t>
      </w:r>
      <w:r w:rsidR="004F7BEB">
        <w:rPr>
          <w:rFonts w:ascii="Arial" w:hAnsi="Arial" w:cs="Arial"/>
          <w:b w:val="0"/>
          <w:bCs/>
          <w:sz w:val="20"/>
        </w:rPr>
        <w:t>334</w:t>
      </w:r>
      <w:r w:rsidR="00D11D15" w:rsidRPr="00DC570F">
        <w:rPr>
          <w:rFonts w:ascii="Arial" w:hAnsi="Arial" w:cs="Arial"/>
          <w:b w:val="0"/>
          <w:bCs/>
          <w:sz w:val="20"/>
        </w:rPr>
        <w:t>).</w:t>
      </w:r>
    </w:p>
    <w:bookmarkEnd w:id="12"/>
    <w:p w14:paraId="3FB5F479" w14:textId="77777777" w:rsidR="00954BED" w:rsidRPr="005B388D" w:rsidRDefault="00954BED" w:rsidP="005B388D">
      <w:pPr>
        <w:pStyle w:val="Akapitzlist"/>
        <w:numPr>
          <w:ilvl w:val="1"/>
          <w:numId w:val="1"/>
        </w:numPr>
        <w:spacing w:before="120" w:after="120"/>
        <w:ind w:right="92"/>
        <w:contextualSpacing w:val="0"/>
        <w:jc w:val="both"/>
        <w:rPr>
          <w:rFonts w:ascii="Arial" w:hAnsi="Arial" w:cs="Arial"/>
          <w:sz w:val="20"/>
          <w:szCs w:val="20"/>
        </w:rPr>
      </w:pPr>
      <w:r w:rsidRPr="005B388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04AAF9AB" w14:textId="77777777" w:rsidR="00D11D15" w:rsidRPr="00D11D15" w:rsidRDefault="00A70B20" w:rsidP="00D11D15">
      <w:pPr>
        <w:pStyle w:val="Akapitzlist"/>
        <w:numPr>
          <w:ilvl w:val="1"/>
          <w:numId w:val="1"/>
        </w:numPr>
        <w:spacing w:before="120" w:after="120"/>
        <w:ind w:right="92"/>
        <w:jc w:val="both"/>
        <w:rPr>
          <w:rFonts w:ascii="Arial" w:hAnsi="Arial" w:cs="Arial"/>
          <w:sz w:val="20"/>
          <w:szCs w:val="20"/>
        </w:rPr>
      </w:pPr>
      <w:r w:rsidRPr="00D11D15">
        <w:rPr>
          <w:rFonts w:ascii="Arial" w:hAnsi="Arial" w:cs="Arial"/>
          <w:sz w:val="20"/>
          <w:szCs w:val="20"/>
        </w:rPr>
        <w:t xml:space="preserve">Zamawiający </w:t>
      </w:r>
      <w:r w:rsidR="00954BED" w:rsidRPr="00D11D15">
        <w:rPr>
          <w:rFonts w:ascii="Arial" w:hAnsi="Arial" w:cs="Arial"/>
          <w:sz w:val="20"/>
          <w:szCs w:val="20"/>
        </w:rPr>
        <w:t xml:space="preserve">oceniając zdolność techniczną lub zawodową </w:t>
      </w:r>
      <w:r w:rsidRPr="00D11D15">
        <w:rPr>
          <w:rFonts w:ascii="Arial" w:hAnsi="Arial" w:cs="Arial"/>
          <w:sz w:val="20"/>
          <w:szCs w:val="20"/>
        </w:rPr>
        <w:t>może, na każdym etapie postępowania, uznać, że wykonawca nie posiada wymaganych zdolności, jeżeli</w:t>
      </w:r>
      <w:r w:rsidR="00954BED" w:rsidRPr="00D11D15">
        <w:rPr>
          <w:rFonts w:ascii="Arial" w:hAnsi="Arial" w:cs="Arial"/>
          <w:sz w:val="20"/>
          <w:szCs w:val="20"/>
        </w:rPr>
        <w:t xml:space="preserve"> posiadanie przez wykonawcę sprzecznych interesów, w szczególności</w:t>
      </w:r>
      <w:r w:rsidRPr="00D11D15">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556B709F" w14:textId="77777777" w:rsidR="00D11D15" w:rsidRPr="00D11D15" w:rsidRDefault="00D11D15" w:rsidP="00D11D15">
      <w:pPr>
        <w:pStyle w:val="Akapitzlist"/>
        <w:spacing w:before="120" w:after="120"/>
        <w:ind w:left="1049" w:right="92"/>
        <w:jc w:val="both"/>
        <w:rPr>
          <w:rFonts w:ascii="Arial" w:hAnsi="Arial" w:cs="Arial"/>
          <w:sz w:val="20"/>
          <w:szCs w:val="20"/>
        </w:rPr>
      </w:pPr>
    </w:p>
    <w:p w14:paraId="7AEEE48B" w14:textId="77777777" w:rsidR="000F0CE6" w:rsidRPr="000F0CE6" w:rsidRDefault="00126B13" w:rsidP="000F0CE6">
      <w:pPr>
        <w:pStyle w:val="Akapitzlist"/>
        <w:numPr>
          <w:ilvl w:val="0"/>
          <w:numId w:val="1"/>
        </w:numPr>
        <w:spacing w:before="120" w:after="120"/>
        <w:ind w:right="91"/>
        <w:contextualSpacing w:val="0"/>
        <w:jc w:val="both"/>
        <w:rPr>
          <w:rFonts w:ascii="Arial" w:hAnsi="Arial" w:cs="Arial"/>
          <w:sz w:val="20"/>
          <w:szCs w:val="20"/>
        </w:rPr>
      </w:pPr>
      <w:r w:rsidRPr="00D11D15">
        <w:rPr>
          <w:rFonts w:ascii="Arial" w:hAnsi="Arial" w:cs="Arial"/>
          <w:b/>
          <w:sz w:val="20"/>
          <w:szCs w:val="20"/>
        </w:rPr>
        <w:t>P</w:t>
      </w:r>
      <w:r w:rsidR="00BE758C" w:rsidRPr="00D11D15">
        <w:rPr>
          <w:rFonts w:ascii="Arial" w:hAnsi="Arial" w:cs="Arial"/>
          <w:b/>
          <w:sz w:val="20"/>
          <w:szCs w:val="20"/>
        </w:rPr>
        <w:t>odmiotow</w:t>
      </w:r>
      <w:r w:rsidRPr="00D11D15">
        <w:rPr>
          <w:rFonts w:ascii="Arial" w:hAnsi="Arial" w:cs="Arial"/>
          <w:b/>
          <w:sz w:val="20"/>
          <w:szCs w:val="20"/>
        </w:rPr>
        <w:t>e</w:t>
      </w:r>
      <w:r w:rsidR="00BE758C" w:rsidRPr="00D11D15">
        <w:rPr>
          <w:rFonts w:ascii="Arial" w:hAnsi="Arial" w:cs="Arial"/>
          <w:b/>
          <w:sz w:val="20"/>
          <w:szCs w:val="20"/>
        </w:rPr>
        <w:t xml:space="preserve"> środk</w:t>
      </w:r>
      <w:r w:rsidRPr="00D11D15">
        <w:rPr>
          <w:rFonts w:ascii="Arial" w:hAnsi="Arial" w:cs="Arial"/>
          <w:b/>
          <w:sz w:val="20"/>
          <w:szCs w:val="20"/>
        </w:rPr>
        <w:t>i</w:t>
      </w:r>
      <w:r w:rsidR="00BE758C" w:rsidRPr="00D11D15">
        <w:rPr>
          <w:rFonts w:ascii="Arial" w:hAnsi="Arial" w:cs="Arial"/>
          <w:b/>
          <w:sz w:val="20"/>
          <w:szCs w:val="20"/>
        </w:rPr>
        <w:t xml:space="preserve"> dowodow</w:t>
      </w:r>
      <w:r w:rsidRPr="00D11D15">
        <w:rPr>
          <w:rFonts w:ascii="Arial" w:hAnsi="Arial" w:cs="Arial"/>
          <w:b/>
          <w:sz w:val="20"/>
          <w:szCs w:val="20"/>
        </w:rPr>
        <w:t>e.</w:t>
      </w:r>
      <w:r w:rsidR="00BE758C" w:rsidRPr="00D11D15">
        <w:rPr>
          <w:rFonts w:ascii="Arial" w:hAnsi="Arial" w:cs="Arial"/>
          <w:b/>
          <w:sz w:val="20"/>
          <w:szCs w:val="20"/>
        </w:rPr>
        <w:t xml:space="preserve"> </w:t>
      </w:r>
      <w:r w:rsidRPr="00D11D15">
        <w:rPr>
          <w:rFonts w:ascii="Arial" w:hAnsi="Arial" w:cs="Arial"/>
          <w:b/>
          <w:sz w:val="20"/>
          <w:szCs w:val="20"/>
        </w:rPr>
        <w:t>O</w:t>
      </w:r>
      <w:r w:rsidR="00BE758C" w:rsidRPr="00D11D15">
        <w:rPr>
          <w:rFonts w:ascii="Arial" w:hAnsi="Arial" w:cs="Arial"/>
          <w:b/>
          <w:sz w:val="20"/>
          <w:szCs w:val="20"/>
        </w:rPr>
        <w:t>świadczenia i dokumenty, jakie wykonawcy zobowiązani są dostarczyć w celu potwierdzenia spełniania warunków udziału w postępowaniu oraz wykazan</w:t>
      </w:r>
      <w:r w:rsidRPr="00D11D15">
        <w:rPr>
          <w:rFonts w:ascii="Arial" w:hAnsi="Arial" w:cs="Arial"/>
          <w:b/>
          <w:sz w:val="20"/>
          <w:szCs w:val="20"/>
        </w:rPr>
        <w:t>ia braku podstaw do wykluczenia</w:t>
      </w:r>
      <w:r w:rsidR="00D11D15" w:rsidRPr="00D11D15">
        <w:rPr>
          <w:rFonts w:ascii="Arial" w:hAnsi="Arial" w:cs="Arial"/>
          <w:b/>
          <w:sz w:val="20"/>
          <w:szCs w:val="20"/>
        </w:rPr>
        <w:t xml:space="preserve"> </w:t>
      </w:r>
      <w:r w:rsidR="000F0CE6">
        <w:rPr>
          <w:rFonts w:ascii="Arial" w:hAnsi="Arial" w:cs="Arial"/>
          <w:b/>
          <w:sz w:val="20"/>
          <w:szCs w:val="20"/>
        </w:rPr>
        <w:t xml:space="preserve">. </w:t>
      </w:r>
    </w:p>
    <w:p w14:paraId="1FC8642D" w14:textId="77777777" w:rsidR="000F0CE6" w:rsidRPr="000F0CE6" w:rsidRDefault="00A70B20" w:rsidP="000F0CE6">
      <w:pPr>
        <w:pStyle w:val="Akapitzlist"/>
        <w:numPr>
          <w:ilvl w:val="1"/>
          <w:numId w:val="1"/>
        </w:numPr>
        <w:spacing w:before="120" w:after="120"/>
        <w:ind w:right="91"/>
        <w:contextualSpacing w:val="0"/>
        <w:jc w:val="both"/>
        <w:rPr>
          <w:rFonts w:ascii="Arial" w:hAnsi="Arial" w:cs="Arial"/>
          <w:sz w:val="20"/>
          <w:szCs w:val="20"/>
        </w:rPr>
      </w:pPr>
      <w:r w:rsidRPr="000F0CE6">
        <w:rPr>
          <w:rFonts w:ascii="Arial" w:hAnsi="Arial" w:cs="Arial"/>
          <w:b/>
          <w:sz w:val="20"/>
          <w:szCs w:val="20"/>
        </w:rPr>
        <w:t>Do oferty Wykonawca musi dołączyć:</w:t>
      </w:r>
    </w:p>
    <w:p w14:paraId="2AD65154" w14:textId="77777777" w:rsidR="000F0CE6" w:rsidRDefault="00A70B20" w:rsidP="000F0CE6">
      <w:pPr>
        <w:pStyle w:val="Akapitzlist"/>
        <w:numPr>
          <w:ilvl w:val="2"/>
          <w:numId w:val="1"/>
        </w:numPr>
        <w:spacing w:before="120" w:after="120"/>
        <w:ind w:left="1418" w:right="91" w:hanging="698"/>
        <w:contextualSpacing w:val="0"/>
        <w:jc w:val="both"/>
        <w:rPr>
          <w:rFonts w:ascii="Arial" w:hAnsi="Arial" w:cs="Arial"/>
          <w:sz w:val="20"/>
          <w:szCs w:val="20"/>
        </w:rPr>
      </w:pPr>
      <w:r w:rsidRPr="000F0CE6">
        <w:rPr>
          <w:rFonts w:ascii="Arial" w:hAnsi="Arial" w:cs="Arial"/>
          <w:b/>
          <w:sz w:val="20"/>
          <w:szCs w:val="20"/>
        </w:rPr>
        <w:t xml:space="preserve">oświadczenie na podstawie art. 125 ust. 1 ustawy </w:t>
      </w:r>
      <w:proofErr w:type="spellStart"/>
      <w:r w:rsidRPr="000F0CE6">
        <w:rPr>
          <w:rFonts w:ascii="Arial" w:hAnsi="Arial" w:cs="Arial"/>
          <w:b/>
          <w:sz w:val="20"/>
          <w:szCs w:val="20"/>
        </w:rPr>
        <w:t>Pzp</w:t>
      </w:r>
      <w:proofErr w:type="spellEnd"/>
      <w:r w:rsidRPr="000F0CE6">
        <w:rPr>
          <w:rFonts w:ascii="Arial" w:hAnsi="Arial" w:cs="Arial"/>
          <w:sz w:val="20"/>
          <w:szCs w:val="20"/>
        </w:rPr>
        <w:t xml:space="preserve"> o niepodleganiu wykluczeniu oraz spełnianiu warunków udziału w postępowaniu w zakresie wskazanym przez zamawiającego według wzoru stanowiącego </w:t>
      </w:r>
      <w:r w:rsidR="00CA1FF3" w:rsidRPr="000F0CE6">
        <w:rPr>
          <w:rFonts w:ascii="Arial" w:hAnsi="Arial" w:cs="Arial"/>
          <w:b/>
          <w:sz w:val="20"/>
          <w:szCs w:val="20"/>
        </w:rPr>
        <w:t>załącznik nr 2 do S</w:t>
      </w:r>
      <w:r w:rsidRPr="000F0CE6">
        <w:rPr>
          <w:rFonts w:ascii="Arial" w:hAnsi="Arial" w:cs="Arial"/>
          <w:b/>
          <w:sz w:val="20"/>
          <w:szCs w:val="20"/>
        </w:rPr>
        <w:t>WZ</w:t>
      </w:r>
      <w:r w:rsidRPr="000F0CE6">
        <w:rPr>
          <w:rFonts w:ascii="Arial" w:hAnsi="Arial" w:cs="Arial"/>
          <w:sz w:val="20"/>
          <w:szCs w:val="20"/>
        </w:rPr>
        <w:t>.</w:t>
      </w:r>
    </w:p>
    <w:p w14:paraId="7075DDCB" w14:textId="77777777" w:rsidR="000F0CE6" w:rsidRDefault="00A70B20" w:rsidP="000F0CE6">
      <w:pPr>
        <w:pStyle w:val="Akapitzlist"/>
        <w:numPr>
          <w:ilvl w:val="3"/>
          <w:numId w:val="1"/>
        </w:numPr>
        <w:spacing w:before="120" w:after="120"/>
        <w:ind w:left="1985" w:right="91" w:hanging="905"/>
        <w:contextualSpacing w:val="0"/>
        <w:jc w:val="both"/>
        <w:rPr>
          <w:rFonts w:ascii="Arial" w:hAnsi="Arial" w:cs="Arial"/>
          <w:sz w:val="20"/>
          <w:szCs w:val="20"/>
        </w:rPr>
      </w:pPr>
      <w:r w:rsidRPr="000F0CE6">
        <w:rPr>
          <w:rFonts w:ascii="Arial" w:hAnsi="Arial" w:cs="Arial"/>
          <w:sz w:val="20"/>
          <w:szCs w:val="20"/>
          <w:u w:val="single"/>
        </w:rPr>
        <w:t>W przypadku wspólnego ubiegania się o zamówienie przez wykonawców</w:t>
      </w:r>
      <w:r w:rsidRPr="000F0CE6">
        <w:rPr>
          <w:rFonts w:ascii="Arial" w:hAnsi="Arial" w:cs="Arial"/>
          <w:sz w:val="20"/>
          <w:szCs w:val="20"/>
        </w:rPr>
        <w:t xml:space="preserve">, </w:t>
      </w:r>
      <w:r w:rsidRPr="000F0CE6">
        <w:rPr>
          <w:rFonts w:ascii="Arial" w:hAnsi="Arial" w:cs="Arial"/>
          <w:b/>
          <w:sz w:val="20"/>
          <w:szCs w:val="20"/>
        </w:rPr>
        <w:t xml:space="preserve">oświadczenie, </w:t>
      </w:r>
      <w:r w:rsidR="00BE758C" w:rsidRPr="000F0CE6">
        <w:rPr>
          <w:rFonts w:ascii="Arial" w:hAnsi="Arial" w:cs="Arial"/>
          <w:b/>
          <w:sz w:val="20"/>
          <w:szCs w:val="20"/>
        </w:rPr>
        <w:t>o którym mowa w pkt 11</w:t>
      </w:r>
      <w:r w:rsidRPr="000F0CE6">
        <w:rPr>
          <w:rFonts w:ascii="Arial" w:hAnsi="Arial" w:cs="Arial"/>
          <w:b/>
          <w:sz w:val="20"/>
          <w:szCs w:val="20"/>
        </w:rPr>
        <w:t xml:space="preserve">.1.1 SWZ składa każdy </w:t>
      </w:r>
      <w:r w:rsidR="0031002D" w:rsidRPr="000F0CE6">
        <w:rPr>
          <w:rFonts w:ascii="Arial" w:hAnsi="Arial" w:cs="Arial"/>
          <w:b/>
          <w:sz w:val="20"/>
          <w:szCs w:val="20"/>
        </w:rPr>
        <w:br/>
      </w:r>
      <w:r w:rsidRPr="000F0CE6">
        <w:rPr>
          <w:rFonts w:ascii="Arial" w:hAnsi="Arial" w:cs="Arial"/>
          <w:b/>
          <w:sz w:val="20"/>
          <w:szCs w:val="20"/>
        </w:rPr>
        <w:t>z wykonawców.</w:t>
      </w:r>
      <w:r w:rsidRPr="000F0CE6">
        <w:rPr>
          <w:rFonts w:ascii="Arial" w:hAnsi="Arial" w:cs="Arial"/>
          <w:sz w:val="20"/>
          <w:szCs w:val="20"/>
        </w:rPr>
        <w:t xml:space="preserve"> Oświadczenia te potwierdzają brak podstaw wykluczenia oraz spełnianie warunków udziału w postępowaniu w zakresie, w jakim każdy </w:t>
      </w:r>
      <w:r w:rsidR="0031002D" w:rsidRPr="000F0CE6">
        <w:rPr>
          <w:rFonts w:ascii="Arial" w:hAnsi="Arial" w:cs="Arial"/>
          <w:sz w:val="20"/>
          <w:szCs w:val="20"/>
        </w:rPr>
        <w:br/>
      </w:r>
      <w:r w:rsidRPr="000F0CE6">
        <w:rPr>
          <w:rFonts w:ascii="Arial" w:hAnsi="Arial" w:cs="Arial"/>
          <w:sz w:val="20"/>
          <w:szCs w:val="20"/>
        </w:rPr>
        <w:t>z wykonawców wykazuje spełnianie warunków udziału w postępowaniu.</w:t>
      </w:r>
    </w:p>
    <w:p w14:paraId="3D04751A" w14:textId="2C3683CA" w:rsidR="007D5816" w:rsidRPr="007D5816" w:rsidRDefault="002A1B7A" w:rsidP="007D5816">
      <w:pPr>
        <w:pStyle w:val="Akapitzlist"/>
        <w:numPr>
          <w:ilvl w:val="2"/>
          <w:numId w:val="1"/>
        </w:numPr>
        <w:spacing w:before="120" w:after="120"/>
        <w:ind w:left="1418" w:right="91" w:hanging="709"/>
        <w:contextualSpacing w:val="0"/>
        <w:jc w:val="both"/>
        <w:rPr>
          <w:rFonts w:ascii="Arial" w:hAnsi="Arial" w:cs="Arial"/>
          <w:sz w:val="20"/>
          <w:szCs w:val="20"/>
        </w:rPr>
      </w:pPr>
      <w:r w:rsidRPr="000F0CE6">
        <w:rPr>
          <w:rFonts w:ascii="Arial" w:hAnsi="Arial" w:cs="Arial"/>
          <w:b/>
          <w:sz w:val="20"/>
          <w:szCs w:val="20"/>
        </w:rPr>
        <w:t xml:space="preserve">Oświadczenie składane na podstawie art. 117 ust. 4 </w:t>
      </w:r>
      <w:proofErr w:type="spellStart"/>
      <w:r w:rsidRPr="000F0CE6">
        <w:rPr>
          <w:rFonts w:ascii="Arial" w:hAnsi="Arial" w:cs="Arial"/>
          <w:b/>
          <w:sz w:val="20"/>
          <w:szCs w:val="20"/>
        </w:rPr>
        <w:t>Pzp</w:t>
      </w:r>
      <w:proofErr w:type="spellEnd"/>
      <w:r w:rsidRPr="000F0CE6">
        <w:rPr>
          <w:rFonts w:ascii="Arial" w:hAnsi="Arial" w:cs="Arial"/>
          <w:sz w:val="20"/>
          <w:szCs w:val="20"/>
        </w:rPr>
        <w:t xml:space="preserve">,  z którego wynika, które roboty budowlane lub usługi wykonają poszczególni wykonawcy </w:t>
      </w:r>
      <w:r w:rsidRPr="000F0CE6">
        <w:rPr>
          <w:rFonts w:ascii="Arial" w:hAnsi="Arial" w:cs="Arial"/>
          <w:sz w:val="20"/>
          <w:szCs w:val="20"/>
          <w:u w:val="single"/>
        </w:rPr>
        <w:t>– dotyczy tylko wykonawców wspólnie ubiegających się o zamówienie</w:t>
      </w:r>
      <w:r w:rsidRPr="000F0CE6">
        <w:rPr>
          <w:rFonts w:ascii="Arial" w:hAnsi="Arial" w:cs="Arial"/>
          <w:sz w:val="20"/>
          <w:szCs w:val="20"/>
        </w:rPr>
        <w:t xml:space="preserve">, </w:t>
      </w:r>
      <w:r w:rsidRPr="000F0CE6">
        <w:rPr>
          <w:rFonts w:ascii="Arial" w:hAnsi="Arial" w:cs="Arial"/>
          <w:b/>
          <w:sz w:val="20"/>
          <w:szCs w:val="20"/>
        </w:rPr>
        <w:t>zgodnie z załącznikiem nr 1</w:t>
      </w:r>
      <w:r w:rsidR="008C1965" w:rsidRPr="000F0CE6">
        <w:rPr>
          <w:rFonts w:ascii="Arial" w:hAnsi="Arial" w:cs="Arial"/>
          <w:b/>
          <w:sz w:val="20"/>
          <w:szCs w:val="20"/>
        </w:rPr>
        <w:t>0</w:t>
      </w:r>
      <w:r w:rsidRPr="000F0CE6">
        <w:rPr>
          <w:rFonts w:ascii="Arial" w:hAnsi="Arial" w:cs="Arial"/>
          <w:b/>
          <w:sz w:val="20"/>
          <w:szCs w:val="20"/>
        </w:rPr>
        <w:t xml:space="preserve"> do SWZ.</w:t>
      </w:r>
    </w:p>
    <w:p w14:paraId="4ABBF6F5" w14:textId="77777777" w:rsidR="007D5816" w:rsidRPr="00646CE3" w:rsidRDefault="007D5816" w:rsidP="007D5816">
      <w:pPr>
        <w:keepNext/>
        <w:numPr>
          <w:ilvl w:val="2"/>
          <w:numId w:val="1"/>
        </w:numPr>
        <w:spacing w:before="120" w:after="120" w:line="276" w:lineRule="auto"/>
        <w:jc w:val="both"/>
        <w:outlineLvl w:val="3"/>
        <w:rPr>
          <w:rFonts w:cs="Arial"/>
          <w:b/>
          <w:sz w:val="20"/>
          <w:szCs w:val="20"/>
          <w:lang w:eastAsia="en-US"/>
        </w:rPr>
      </w:pPr>
      <w:r w:rsidRPr="00646CE3">
        <w:rPr>
          <w:rFonts w:cs="Arial"/>
          <w:sz w:val="20"/>
          <w:szCs w:val="20"/>
          <w:lang w:eastAsia="en-US"/>
        </w:rPr>
        <w:lastRenderedPageBreak/>
        <w:t xml:space="preserve">Wykonawca, </w:t>
      </w:r>
      <w:r w:rsidRPr="00646CE3">
        <w:rPr>
          <w:rFonts w:cs="Arial"/>
          <w:sz w:val="20"/>
          <w:szCs w:val="20"/>
          <w:u w:val="single"/>
          <w:lang w:eastAsia="en-US"/>
        </w:rPr>
        <w:t>w przypadku polegania na zdolnościach lub sytuacji podmiotów udostępniających zas</w:t>
      </w:r>
      <w:r w:rsidRPr="00646CE3">
        <w:rPr>
          <w:rFonts w:cs="Arial"/>
          <w:sz w:val="20"/>
          <w:szCs w:val="20"/>
          <w:lang w:eastAsia="en-US"/>
        </w:rPr>
        <w:t xml:space="preserve">oby, przedstawia, wraz z oświadczeniem, o którym mowa w 11.1.1 SWZ, </w:t>
      </w:r>
      <w:r w:rsidRPr="00646CE3">
        <w:rPr>
          <w:rFonts w:cs="Arial"/>
          <w:b/>
          <w:sz w:val="20"/>
          <w:szCs w:val="20"/>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Pr>
          <w:rFonts w:cs="Arial"/>
          <w:b/>
          <w:sz w:val="20"/>
          <w:szCs w:val="20"/>
          <w:lang w:eastAsia="en-US"/>
        </w:rPr>
        <w:t>9</w:t>
      </w:r>
      <w:r w:rsidRPr="00646CE3">
        <w:rPr>
          <w:rFonts w:cs="Arial"/>
          <w:b/>
          <w:sz w:val="20"/>
          <w:szCs w:val="20"/>
          <w:lang w:eastAsia="en-US"/>
        </w:rPr>
        <w:t xml:space="preserve"> do SWZ.</w:t>
      </w:r>
    </w:p>
    <w:p w14:paraId="27FDFDE8" w14:textId="77777777" w:rsidR="007D5816" w:rsidRPr="002A1B7A" w:rsidRDefault="007D5816" w:rsidP="007D5816">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sidRPr="000A47AA">
        <w:rPr>
          <w:rFonts w:cs="Arial"/>
          <w:b/>
          <w:sz w:val="20"/>
          <w:szCs w:val="20"/>
          <w:lang w:eastAsia="en-US"/>
        </w:rPr>
        <w:t xml:space="preserve">zał. nr </w:t>
      </w:r>
      <w:r>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56026C25" w14:textId="77777777" w:rsidR="007D5816" w:rsidRPr="00243161" w:rsidRDefault="007D5816" w:rsidP="007D5816">
      <w:pPr>
        <w:keepNext/>
        <w:numPr>
          <w:ilvl w:val="1"/>
          <w:numId w:val="1"/>
        </w:numPr>
        <w:spacing w:before="120" w:after="120" w:line="276" w:lineRule="auto"/>
        <w:jc w:val="both"/>
        <w:outlineLvl w:val="3"/>
        <w:rPr>
          <w:rFonts w:cs="Arial"/>
          <w:b/>
          <w:sz w:val="20"/>
          <w:szCs w:val="20"/>
          <w:u w:val="single"/>
          <w:lang w:eastAsia="en-US"/>
        </w:rPr>
      </w:pPr>
      <w:r w:rsidRPr="00243161">
        <w:rPr>
          <w:rFonts w:cs="Arial"/>
          <w:b/>
          <w:sz w:val="20"/>
          <w:szCs w:val="20"/>
          <w:u w:val="single"/>
          <w:lang w:eastAsia="en-US"/>
        </w:rPr>
        <w:t xml:space="preserve">Zamawiający na podstawie art. 274 ust. 1 </w:t>
      </w:r>
      <w:proofErr w:type="spellStart"/>
      <w:r w:rsidRPr="00243161">
        <w:rPr>
          <w:rFonts w:cs="Arial"/>
          <w:b/>
          <w:sz w:val="20"/>
          <w:szCs w:val="20"/>
          <w:u w:val="single"/>
          <w:lang w:eastAsia="en-US"/>
        </w:rPr>
        <w:t>Pzp</w:t>
      </w:r>
      <w:proofErr w:type="spellEnd"/>
      <w:r w:rsidRPr="00243161">
        <w:rPr>
          <w:rFonts w:cs="Arial"/>
          <w:b/>
          <w:sz w:val="20"/>
          <w:szCs w:val="20"/>
          <w:u w:val="single"/>
          <w:lang w:eastAsia="en-US"/>
        </w:rPr>
        <w:t xml:space="preserve"> wzywa </w:t>
      </w:r>
      <w:r w:rsidRPr="006A3BF9">
        <w:rPr>
          <w:rFonts w:cs="Arial"/>
          <w:b/>
          <w:bCs/>
          <w:sz w:val="20"/>
          <w:szCs w:val="20"/>
          <w:u w:val="single"/>
          <w:lang w:eastAsia="en-US"/>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FBB07E" w14:textId="77777777" w:rsidR="007D5816" w:rsidRPr="00915605" w:rsidRDefault="007D5816" w:rsidP="007D5816">
      <w:pPr>
        <w:keepNext/>
        <w:numPr>
          <w:ilvl w:val="2"/>
          <w:numId w:val="1"/>
        </w:numPr>
        <w:spacing w:before="120" w:after="120" w:line="276" w:lineRule="auto"/>
        <w:ind w:left="1418" w:hanging="698"/>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13AE9E94" w14:textId="77777777" w:rsidR="007D5816" w:rsidRPr="00496461" w:rsidRDefault="007D5816" w:rsidP="007D5816">
      <w:pPr>
        <w:pStyle w:val="Nagwek4"/>
        <w:numPr>
          <w:ilvl w:val="3"/>
          <w:numId w:val="1"/>
        </w:numPr>
        <w:spacing w:before="120" w:after="120" w:line="276" w:lineRule="auto"/>
        <w:ind w:left="1985" w:hanging="851"/>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 xml:space="preserve">według wzoru stanowiącego załącznik nr </w:t>
      </w:r>
      <w:r>
        <w:rPr>
          <w:rFonts w:ascii="Arial" w:hAnsi="Arial" w:cs="Arial"/>
          <w:sz w:val="20"/>
        </w:rPr>
        <w:t>3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2D064E36" w14:textId="77777777" w:rsidR="007D5816" w:rsidRPr="00081585" w:rsidRDefault="007D5816" w:rsidP="007D5816">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65F33B2A" w14:textId="38CDF386" w:rsidR="007D5816" w:rsidRPr="00D77755" w:rsidRDefault="007D5816" w:rsidP="007D5816">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2"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3"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Pr>
          <w:rFonts w:cs="Arial"/>
          <w:sz w:val="20"/>
          <w:szCs w:val="20"/>
        </w:rPr>
        <w:t xml:space="preserve">t. j. - </w:t>
      </w:r>
      <w:r w:rsidRPr="00081585">
        <w:rPr>
          <w:rFonts w:cs="Arial"/>
          <w:sz w:val="20"/>
          <w:szCs w:val="20"/>
        </w:rPr>
        <w:t>Dz. U. z 202</w:t>
      </w:r>
      <w:r>
        <w:rPr>
          <w:rFonts w:cs="Arial"/>
          <w:sz w:val="20"/>
          <w:szCs w:val="20"/>
        </w:rPr>
        <w:t>3</w:t>
      </w:r>
      <w:r w:rsidRPr="00081585">
        <w:rPr>
          <w:rFonts w:cs="Arial"/>
          <w:sz w:val="20"/>
          <w:szCs w:val="20"/>
        </w:rPr>
        <w:t xml:space="preserve"> r. poz. </w:t>
      </w:r>
      <w:r>
        <w:rPr>
          <w:rFonts w:cs="Arial"/>
          <w:sz w:val="20"/>
          <w:szCs w:val="20"/>
        </w:rPr>
        <w:t>1689</w:t>
      </w:r>
      <w:r w:rsidR="004F7BEB">
        <w:rPr>
          <w:rFonts w:cs="Arial"/>
          <w:sz w:val="20"/>
          <w:szCs w:val="20"/>
        </w:rPr>
        <w:t xml:space="preserve"> ze zm.</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 xml:space="preserve">według wzoru stanowiącego załącznik nr </w:t>
      </w:r>
      <w:r>
        <w:rPr>
          <w:rFonts w:cs="Arial"/>
          <w:b/>
          <w:sz w:val="20"/>
          <w:szCs w:val="20"/>
          <w:lang w:eastAsia="en-US"/>
        </w:rPr>
        <w:t>8</w:t>
      </w:r>
      <w:r w:rsidRPr="00DA35BE">
        <w:rPr>
          <w:rFonts w:cs="Arial"/>
          <w:b/>
          <w:sz w:val="20"/>
          <w:szCs w:val="20"/>
          <w:lang w:eastAsia="en-US"/>
        </w:rPr>
        <w:t xml:space="preserve"> do SWZ.</w:t>
      </w:r>
    </w:p>
    <w:p w14:paraId="2621D0D9" w14:textId="44DE1F20" w:rsidR="007D5816" w:rsidRPr="004F7BEB" w:rsidRDefault="007D5816" w:rsidP="004F7BEB">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2BCC617F" w14:textId="3BEB629E" w:rsidR="007D5816" w:rsidRPr="004F7BEB" w:rsidRDefault="004F7BEB" w:rsidP="004F7BEB">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Pr>
          <w:rFonts w:cs="Arial"/>
          <w:color w:val="000000"/>
          <w:sz w:val="20"/>
          <w:szCs w:val="20"/>
          <w:lang w:eastAsia="en-US"/>
        </w:rPr>
        <w:br/>
        <w:t xml:space="preserve">o którym mowa w art. 125 ust. 1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złożonych podmiotowych środków dowodowych lub innych dokumentów lub oświadczeń składanych w postępowaniu.</w:t>
      </w:r>
    </w:p>
    <w:p w14:paraId="65B99D58" w14:textId="77777777" w:rsidR="00634A63" w:rsidRDefault="00634A63" w:rsidP="007D5816">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lub podmiotowe środki dowodowe budzą wątpliwości zamawiającego, może on zwrócić się bezpośrednio do podmiotu, który jest w posiadaniu informacji lub dokumentów istotnych w </w:t>
      </w:r>
      <w:r w:rsidRPr="008137EE">
        <w:rPr>
          <w:rFonts w:cs="Arial"/>
          <w:color w:val="000000"/>
          <w:sz w:val="20"/>
          <w:szCs w:val="20"/>
          <w:lang w:eastAsia="en-US"/>
        </w:rPr>
        <w:lastRenderedPageBreak/>
        <w:t>tym zakresie dla oceny spełniania przez wykonawcę warunków udziału w postępowaniu, kryteriów selekcji lub braku podstaw wykluczenia, o przedstawienie takich informacji lub dokumentów.</w:t>
      </w:r>
    </w:p>
    <w:p w14:paraId="1CD634FA" w14:textId="77777777" w:rsidR="00634A63" w:rsidRPr="00634A63" w:rsidRDefault="00634A63" w:rsidP="007D5816">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60BB25E6" w14:textId="77777777" w:rsidR="00634A63" w:rsidRPr="00634A63" w:rsidRDefault="00634A63" w:rsidP="007D5816">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Pr>
          <w:rFonts w:cs="Arial"/>
          <w:color w:val="000000"/>
          <w:sz w:val="20"/>
          <w:szCs w:val="20"/>
          <w:lang w:eastAsia="en-US"/>
        </w:rPr>
        <w:t>Pzp</w:t>
      </w:r>
      <w:proofErr w:type="spellEnd"/>
      <w:r w:rsidRPr="00634A63">
        <w:rPr>
          <w:rFonts w:cs="Arial"/>
          <w:color w:val="000000"/>
          <w:sz w:val="20"/>
          <w:szCs w:val="20"/>
          <w:lang w:eastAsia="en-US"/>
        </w:rPr>
        <w:t xml:space="preserve"> dane umożliwiające dostęp do tych środków;</w:t>
      </w:r>
    </w:p>
    <w:p w14:paraId="06A9C28C" w14:textId="77777777" w:rsidR="00634A63" w:rsidRPr="00634A63" w:rsidRDefault="00634A63" w:rsidP="007D5816">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634A63" w:rsidRDefault="00634A63" w:rsidP="007D5816">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448A92F5" w14:textId="77777777" w:rsidR="00634A63" w:rsidRPr="00634A63" w:rsidRDefault="00634A63" w:rsidP="007D5816">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W zakresie nieuregulowanym ustawą </w:t>
      </w:r>
      <w:proofErr w:type="spellStart"/>
      <w:r w:rsidRPr="00634A63">
        <w:rPr>
          <w:rFonts w:cs="Arial"/>
          <w:color w:val="000000"/>
          <w:sz w:val="20"/>
          <w:szCs w:val="20"/>
          <w:lang w:eastAsia="en-US"/>
        </w:rPr>
        <w:t>P</w:t>
      </w:r>
      <w:r>
        <w:rPr>
          <w:rFonts w:cs="Arial"/>
          <w:color w:val="000000"/>
          <w:sz w:val="20"/>
          <w:szCs w:val="20"/>
          <w:lang w:eastAsia="en-US"/>
        </w:rPr>
        <w:t>zp</w:t>
      </w:r>
      <w:proofErr w:type="spellEnd"/>
      <w:r>
        <w:rPr>
          <w:rFonts w:cs="Arial"/>
          <w:color w:val="000000"/>
          <w:sz w:val="20"/>
          <w:szCs w:val="20"/>
          <w:lang w:eastAsia="en-US"/>
        </w:rPr>
        <w:t xml:space="preserve">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13348FFB" w14:textId="77777777" w:rsidR="002F3C24" w:rsidRDefault="002F3C24"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628454E4" w14:textId="02379914" w:rsidR="002F3C24" w:rsidRDefault="002F3C24" w:rsidP="007D581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DE50E1">
        <w:rPr>
          <w:rFonts w:cs="Arial"/>
          <w:sz w:val="20"/>
          <w:szCs w:val="20"/>
          <w:lang w:eastAsia="en-US"/>
        </w:rPr>
        <w:t xml:space="preserve"> na każdą cześć zamówienia.</w:t>
      </w:r>
    </w:p>
    <w:p w14:paraId="09B99E53" w14:textId="77777777" w:rsidR="002F3C24" w:rsidRDefault="002F3C24" w:rsidP="007D581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30FB946B" w14:textId="0F3AAC1D" w:rsidR="002F3C24" w:rsidRPr="00931299" w:rsidRDefault="002F3C24" w:rsidP="007D5816">
      <w:pPr>
        <w:keepNext/>
        <w:numPr>
          <w:ilvl w:val="1"/>
          <w:numId w:val="1"/>
        </w:numPr>
        <w:spacing w:before="120" w:after="120" w:line="276" w:lineRule="auto"/>
        <w:ind w:left="907"/>
        <w:jc w:val="both"/>
        <w:outlineLvl w:val="3"/>
        <w:rPr>
          <w:rFonts w:cs="Arial"/>
          <w:b/>
          <w:bCs/>
          <w:sz w:val="20"/>
          <w:szCs w:val="20"/>
          <w:u w:val="single"/>
          <w:lang w:eastAsia="en-US"/>
        </w:rPr>
      </w:pPr>
      <w:r w:rsidRPr="00931299">
        <w:rPr>
          <w:rFonts w:cs="Arial"/>
          <w:b/>
          <w:bCs/>
          <w:sz w:val="20"/>
          <w:szCs w:val="20"/>
          <w:u w:val="single"/>
          <w:lang w:eastAsia="en-US"/>
        </w:rPr>
        <w:t xml:space="preserve">Ofertę składa się na </w:t>
      </w:r>
      <w:r w:rsidR="00DE50E1" w:rsidRPr="00931299">
        <w:rPr>
          <w:rFonts w:cs="Arial"/>
          <w:b/>
          <w:bCs/>
          <w:sz w:val="20"/>
          <w:szCs w:val="20"/>
          <w:u w:val="single"/>
          <w:lang w:eastAsia="en-US"/>
        </w:rPr>
        <w:t>F</w:t>
      </w:r>
      <w:r w:rsidRPr="00931299">
        <w:rPr>
          <w:rFonts w:cs="Arial"/>
          <w:b/>
          <w:bCs/>
          <w:sz w:val="20"/>
          <w:szCs w:val="20"/>
          <w:u w:val="single"/>
          <w:lang w:eastAsia="en-US"/>
        </w:rPr>
        <w:t xml:space="preserve">ormularzu ofertowym – zgodnie z załącznikiem nr 1 do SWZ. Wraz </w:t>
      </w:r>
      <w:r w:rsidR="00AF5D7A" w:rsidRPr="00931299">
        <w:rPr>
          <w:rFonts w:cs="Arial"/>
          <w:b/>
          <w:bCs/>
          <w:sz w:val="20"/>
          <w:szCs w:val="20"/>
          <w:u w:val="single"/>
          <w:lang w:eastAsia="en-US"/>
        </w:rPr>
        <w:br/>
      </w:r>
      <w:r w:rsidRPr="00931299">
        <w:rPr>
          <w:rFonts w:cs="Arial"/>
          <w:b/>
          <w:bCs/>
          <w:sz w:val="20"/>
          <w:szCs w:val="20"/>
          <w:u w:val="single"/>
          <w:lang w:eastAsia="en-US"/>
        </w:rPr>
        <w:t>z ofertą wykonawca jest zobowiązany złożyć:</w:t>
      </w:r>
    </w:p>
    <w:p w14:paraId="3E79A48A" w14:textId="13BA39C1" w:rsidR="002F3C24" w:rsidRPr="008E6F92" w:rsidRDefault="002F3C24" w:rsidP="007D5816">
      <w:pPr>
        <w:keepNext/>
        <w:numPr>
          <w:ilvl w:val="2"/>
          <w:numId w:val="1"/>
        </w:numPr>
        <w:spacing w:before="120" w:after="120" w:line="276" w:lineRule="auto"/>
        <w:ind w:left="1418" w:hanging="709"/>
        <w:jc w:val="both"/>
        <w:outlineLvl w:val="3"/>
        <w:rPr>
          <w:rFonts w:cs="Arial"/>
          <w:b/>
          <w:bCs/>
          <w:sz w:val="20"/>
          <w:szCs w:val="20"/>
          <w:lang w:eastAsia="en-US"/>
        </w:rPr>
      </w:pPr>
      <w:r>
        <w:rPr>
          <w:rFonts w:cs="Arial"/>
          <w:sz w:val="20"/>
          <w:szCs w:val="20"/>
          <w:lang w:eastAsia="en-US"/>
        </w:rPr>
        <w:t>oświ</w:t>
      </w:r>
      <w:r w:rsidR="00AF5D7A">
        <w:rPr>
          <w:rFonts w:cs="Arial"/>
          <w:sz w:val="20"/>
          <w:szCs w:val="20"/>
          <w:lang w:eastAsia="en-US"/>
        </w:rPr>
        <w:t>adczenie,</w:t>
      </w:r>
      <w:r w:rsidR="00DE50E1">
        <w:rPr>
          <w:rFonts w:cs="Arial"/>
          <w:sz w:val="20"/>
          <w:szCs w:val="20"/>
          <w:lang w:eastAsia="en-US"/>
        </w:rPr>
        <w:t>(</w:t>
      </w:r>
      <w:r w:rsidR="00AF5D7A">
        <w:rPr>
          <w:rFonts w:cs="Arial"/>
          <w:sz w:val="20"/>
          <w:szCs w:val="20"/>
          <w:lang w:eastAsia="en-US"/>
        </w:rPr>
        <w:t xml:space="preserve"> o którym mowa w pkt 11</w:t>
      </w:r>
      <w:r>
        <w:rPr>
          <w:rFonts w:cs="Arial"/>
          <w:sz w:val="20"/>
          <w:szCs w:val="20"/>
          <w:lang w:eastAsia="en-US"/>
        </w:rPr>
        <w:t>.1.1 SWZ,</w:t>
      </w:r>
      <w:r w:rsidR="00DE50E1">
        <w:rPr>
          <w:rFonts w:cs="Arial"/>
          <w:sz w:val="20"/>
          <w:szCs w:val="20"/>
          <w:lang w:eastAsia="en-US"/>
        </w:rPr>
        <w:t>)</w:t>
      </w:r>
      <w:r w:rsidR="008E6F92" w:rsidRPr="008E6F92">
        <w:rPr>
          <w:rFonts w:cs="Arial"/>
          <w:bCs/>
          <w:sz w:val="20"/>
          <w:szCs w:val="20"/>
          <w:lang w:eastAsia="en-US"/>
        </w:rPr>
        <w:t xml:space="preserve"> </w:t>
      </w:r>
      <w:r w:rsidR="008E6F92">
        <w:rPr>
          <w:rFonts w:cs="Arial"/>
          <w:bCs/>
          <w:sz w:val="20"/>
          <w:szCs w:val="20"/>
          <w:lang w:eastAsia="en-US"/>
        </w:rPr>
        <w:t xml:space="preserve">składane </w:t>
      </w:r>
      <w:r w:rsidR="008E6F92" w:rsidRPr="008E6F92">
        <w:rPr>
          <w:rFonts w:cs="Arial"/>
          <w:bCs/>
          <w:sz w:val="20"/>
          <w:szCs w:val="20"/>
          <w:lang w:eastAsia="en-US"/>
        </w:rPr>
        <w:t xml:space="preserve">na podstawie art. 125 ust. 1 ustawy </w:t>
      </w:r>
      <w:proofErr w:type="spellStart"/>
      <w:r w:rsidR="008E6F92" w:rsidRPr="008E6F92">
        <w:rPr>
          <w:rFonts w:cs="Arial"/>
          <w:bCs/>
          <w:sz w:val="20"/>
          <w:szCs w:val="20"/>
          <w:lang w:eastAsia="en-US"/>
        </w:rPr>
        <w:t>Pzp</w:t>
      </w:r>
      <w:proofErr w:type="spellEnd"/>
      <w:r w:rsidR="008E6F92" w:rsidRPr="008E6F92">
        <w:rPr>
          <w:rFonts w:cs="Arial"/>
          <w:bCs/>
          <w:sz w:val="20"/>
          <w:szCs w:val="20"/>
          <w:lang w:eastAsia="en-US"/>
        </w:rPr>
        <w:t xml:space="preserve"> o niepodleganiu wykluczeniu oraz spełnianiu warunków udziału w postępowaniu </w:t>
      </w:r>
      <w:r w:rsidR="008E6F92" w:rsidRPr="008E6F92">
        <w:rPr>
          <w:rFonts w:cs="Arial"/>
          <w:sz w:val="20"/>
          <w:szCs w:val="20"/>
          <w:lang w:eastAsia="en-US"/>
        </w:rPr>
        <w:t xml:space="preserve">w zakresie wskazanym przez zamawiającego </w:t>
      </w:r>
      <w:r w:rsidR="008E6F92" w:rsidRPr="008E6F92">
        <w:rPr>
          <w:rFonts w:cs="Arial"/>
          <w:b/>
          <w:bCs/>
          <w:sz w:val="20"/>
          <w:szCs w:val="20"/>
          <w:lang w:eastAsia="en-US"/>
        </w:rPr>
        <w:t>według wzoru stanowiącego zał. nr 2 do SWZ.</w:t>
      </w:r>
    </w:p>
    <w:p w14:paraId="762341D9" w14:textId="70F3995C" w:rsidR="008E6F92" w:rsidRPr="008E6F92" w:rsidRDefault="002F3C24" w:rsidP="007D5816">
      <w:pPr>
        <w:keepNext/>
        <w:numPr>
          <w:ilvl w:val="2"/>
          <w:numId w:val="1"/>
        </w:numPr>
        <w:spacing w:before="120" w:after="120" w:line="276" w:lineRule="auto"/>
        <w:ind w:left="1418" w:hanging="698"/>
        <w:jc w:val="both"/>
        <w:outlineLvl w:val="3"/>
        <w:rPr>
          <w:rFonts w:cs="Arial"/>
          <w:bCs/>
          <w:sz w:val="20"/>
          <w:szCs w:val="20"/>
          <w:lang w:eastAsia="en-US"/>
        </w:rPr>
      </w:pPr>
      <w:r w:rsidRPr="002F3C24">
        <w:rPr>
          <w:rFonts w:cs="Arial"/>
          <w:sz w:val="20"/>
          <w:szCs w:val="20"/>
          <w:lang w:eastAsia="en-US"/>
        </w:rPr>
        <w:t xml:space="preserve">zobowiązanie podmiotu udostępniającego zasoby </w:t>
      </w:r>
      <w:r w:rsidR="008E6F92">
        <w:rPr>
          <w:rFonts w:cs="Arial"/>
          <w:sz w:val="20"/>
          <w:szCs w:val="20"/>
          <w:lang w:eastAsia="en-US"/>
        </w:rPr>
        <w:t xml:space="preserve">- </w:t>
      </w:r>
      <w:r w:rsidR="008E6F92" w:rsidRPr="008E6F92">
        <w:rPr>
          <w:rFonts w:cs="Arial"/>
          <w:b/>
          <w:bCs/>
          <w:sz w:val="20"/>
          <w:szCs w:val="20"/>
          <w:lang w:eastAsia="en-US"/>
        </w:rPr>
        <w:t>zgodnie ze wzorem stanowiącym zał</w:t>
      </w:r>
      <w:r w:rsidR="008E6F92" w:rsidRPr="008E6F92">
        <w:rPr>
          <w:rFonts w:cs="Arial"/>
          <w:bCs/>
          <w:sz w:val="20"/>
          <w:szCs w:val="20"/>
          <w:lang w:eastAsia="en-US"/>
        </w:rPr>
        <w:t xml:space="preserve">. </w:t>
      </w:r>
      <w:r w:rsidR="008E6F92" w:rsidRPr="008E6F92">
        <w:rPr>
          <w:rFonts w:cs="Arial"/>
          <w:b/>
          <w:sz w:val="20"/>
          <w:szCs w:val="20"/>
          <w:lang w:eastAsia="en-US"/>
        </w:rPr>
        <w:t xml:space="preserve">nr </w:t>
      </w:r>
      <w:r w:rsidR="00F75F0C">
        <w:rPr>
          <w:rFonts w:cs="Arial"/>
          <w:b/>
          <w:sz w:val="20"/>
          <w:szCs w:val="20"/>
          <w:lang w:eastAsia="en-US"/>
        </w:rPr>
        <w:t>4</w:t>
      </w:r>
      <w:r w:rsidR="008E6F92" w:rsidRPr="008E6F92">
        <w:rPr>
          <w:rFonts w:cs="Arial"/>
          <w:b/>
          <w:sz w:val="20"/>
          <w:szCs w:val="20"/>
          <w:lang w:eastAsia="en-US"/>
        </w:rPr>
        <w:t xml:space="preserve"> do SWZ</w:t>
      </w:r>
      <w:r w:rsidR="008E6F92" w:rsidRPr="008E6F92">
        <w:rPr>
          <w:rFonts w:cs="Arial"/>
          <w:bCs/>
          <w:sz w:val="20"/>
          <w:szCs w:val="20"/>
          <w:lang w:eastAsia="en-US"/>
        </w:rPr>
        <w:t xml:space="preserve"> (jeżeli dotyczy),</w:t>
      </w:r>
    </w:p>
    <w:p w14:paraId="253CD0F2" w14:textId="284A4978" w:rsidR="00D37E4E" w:rsidRPr="007E5D0F" w:rsidRDefault="00D37E4E" w:rsidP="007D5816">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sidR="00DE50E1">
        <w:rPr>
          <w:rFonts w:cs="Arial"/>
          <w:sz w:val="20"/>
          <w:szCs w:val="20"/>
          <w:lang w:eastAsia="en-US"/>
        </w:rPr>
        <w:t>(</w:t>
      </w:r>
      <w:r w:rsidRPr="007E5D0F">
        <w:rPr>
          <w:rFonts w:cs="Arial"/>
          <w:sz w:val="20"/>
          <w:szCs w:val="20"/>
          <w:lang w:eastAsia="en-US"/>
        </w:rPr>
        <w:t>o którym mowa w pkt 11.1.2 SWZ</w:t>
      </w:r>
      <w:r w:rsidR="00DE50E1">
        <w:rPr>
          <w:rFonts w:cs="Arial"/>
          <w:sz w:val="20"/>
          <w:szCs w:val="20"/>
          <w:lang w:eastAsia="en-US"/>
        </w:rPr>
        <w:t>)</w:t>
      </w:r>
      <w:r w:rsidRPr="007E5D0F">
        <w:rPr>
          <w:rFonts w:cs="Arial"/>
          <w:sz w:val="20"/>
          <w:szCs w:val="20"/>
          <w:lang w:eastAsia="en-US"/>
        </w:rPr>
        <w:t xml:space="preserve"> </w:t>
      </w:r>
      <w:r w:rsidR="008E6F92" w:rsidRPr="008E6F92">
        <w:rPr>
          <w:rFonts w:cs="Arial"/>
          <w:sz w:val="20"/>
          <w:szCs w:val="20"/>
          <w:lang w:eastAsia="en-US"/>
        </w:rPr>
        <w:t xml:space="preserve">składane na podstawie art. 117 ust. 4 </w:t>
      </w:r>
      <w:proofErr w:type="spellStart"/>
      <w:r w:rsidR="008E6F92" w:rsidRPr="008E6F92">
        <w:rPr>
          <w:rFonts w:cs="Arial"/>
          <w:sz w:val="20"/>
          <w:szCs w:val="20"/>
          <w:lang w:eastAsia="en-US"/>
        </w:rPr>
        <w:t>Pzp</w:t>
      </w:r>
      <w:proofErr w:type="spellEnd"/>
      <w:r w:rsidR="008E6F92" w:rsidRPr="008E6F92">
        <w:rPr>
          <w:rFonts w:cs="Arial"/>
          <w:sz w:val="20"/>
          <w:szCs w:val="20"/>
          <w:lang w:eastAsia="en-US"/>
        </w:rPr>
        <w:t xml:space="preserve">, z którego wynika, które roboty budowlane lub usługi wykonają poszczególni wykonawcy </w:t>
      </w:r>
      <w:r w:rsidR="008E6F92" w:rsidRPr="008E6F92">
        <w:rPr>
          <w:rFonts w:cs="Arial"/>
          <w:b/>
          <w:bCs/>
          <w:sz w:val="20"/>
          <w:szCs w:val="20"/>
          <w:lang w:eastAsia="en-US"/>
        </w:rPr>
        <w:t>zgodnie z zał. nr 1</w:t>
      </w:r>
      <w:r w:rsidR="00F75F0C">
        <w:rPr>
          <w:rFonts w:cs="Arial"/>
          <w:b/>
          <w:bCs/>
          <w:sz w:val="20"/>
          <w:szCs w:val="20"/>
          <w:lang w:eastAsia="en-US"/>
        </w:rPr>
        <w:t>0</w:t>
      </w:r>
      <w:r w:rsidR="008E6F92" w:rsidRPr="008E6F92">
        <w:rPr>
          <w:rFonts w:cs="Arial"/>
          <w:b/>
          <w:bCs/>
          <w:sz w:val="20"/>
          <w:szCs w:val="20"/>
          <w:lang w:eastAsia="en-US"/>
        </w:rPr>
        <w:t xml:space="preserve"> do SWZ</w:t>
      </w:r>
      <w:r w:rsidR="008E6F92" w:rsidRPr="008E6F92">
        <w:rPr>
          <w:rFonts w:cs="Arial"/>
          <w:sz w:val="20"/>
          <w:szCs w:val="20"/>
          <w:lang w:eastAsia="en-US"/>
        </w:rPr>
        <w:t xml:space="preserve"> (</w:t>
      </w:r>
      <w:r w:rsidR="008E6F92" w:rsidRPr="008E6F92">
        <w:rPr>
          <w:rFonts w:cs="Arial"/>
          <w:sz w:val="20"/>
          <w:szCs w:val="20"/>
          <w:u w:val="single"/>
          <w:lang w:eastAsia="en-US"/>
        </w:rPr>
        <w:t>dotyczy tylko wykonawców wspólnie ubiegających się o zamówienie – np. konsorcja, spółki cywilne</w:t>
      </w:r>
      <w:r w:rsidR="008E6F92" w:rsidRPr="008E6F92">
        <w:rPr>
          <w:rFonts w:cs="Arial"/>
          <w:sz w:val="20"/>
          <w:szCs w:val="20"/>
          <w:lang w:eastAsia="en-US"/>
        </w:rPr>
        <w:t>),</w:t>
      </w:r>
    </w:p>
    <w:p w14:paraId="29289747" w14:textId="75337F07" w:rsidR="00D37E4E" w:rsidRPr="007E5D0F" w:rsidRDefault="00D37E4E" w:rsidP="007D5816">
      <w:pPr>
        <w:keepNext/>
        <w:numPr>
          <w:ilvl w:val="2"/>
          <w:numId w:val="1"/>
        </w:numPr>
        <w:spacing w:before="120" w:after="120" w:line="276" w:lineRule="auto"/>
        <w:ind w:left="1418" w:hanging="698"/>
        <w:jc w:val="both"/>
        <w:outlineLvl w:val="3"/>
        <w:rPr>
          <w:rFonts w:cs="Arial"/>
          <w:sz w:val="20"/>
          <w:szCs w:val="20"/>
          <w:lang w:eastAsia="en-US"/>
        </w:rPr>
      </w:pPr>
      <w:r w:rsidRPr="007E5D0F">
        <w:rPr>
          <w:rFonts w:cs="Arial"/>
          <w:sz w:val="20"/>
          <w:szCs w:val="20"/>
          <w:lang w:eastAsia="en-US"/>
        </w:rPr>
        <w:t xml:space="preserve">oświadczenie, </w:t>
      </w:r>
      <w:r w:rsidR="00DE50E1">
        <w:rPr>
          <w:rFonts w:cs="Arial"/>
          <w:sz w:val="20"/>
          <w:szCs w:val="20"/>
          <w:lang w:eastAsia="en-US"/>
        </w:rPr>
        <w:t>(</w:t>
      </w:r>
      <w:r w:rsidRPr="007E5D0F">
        <w:rPr>
          <w:rFonts w:cs="Arial"/>
          <w:sz w:val="20"/>
          <w:szCs w:val="20"/>
          <w:lang w:eastAsia="en-US"/>
        </w:rPr>
        <w:t>o którym mowa w pkt 11.1.3 SWZ</w:t>
      </w:r>
      <w:r w:rsidR="00DE50E1">
        <w:rPr>
          <w:rFonts w:cs="Arial"/>
          <w:sz w:val="20"/>
          <w:szCs w:val="20"/>
          <w:lang w:eastAsia="en-US"/>
        </w:rPr>
        <w:t>)</w:t>
      </w:r>
      <w:r w:rsidRPr="007E5D0F">
        <w:rPr>
          <w:rFonts w:cs="Arial"/>
          <w:sz w:val="20"/>
          <w:szCs w:val="20"/>
          <w:lang w:eastAsia="en-US"/>
        </w:rPr>
        <w:t xml:space="preserve"> </w:t>
      </w:r>
      <w:r w:rsidR="008E6F92" w:rsidRPr="008E6F92">
        <w:rPr>
          <w:rFonts w:cs="Arial"/>
          <w:bCs/>
          <w:sz w:val="20"/>
          <w:szCs w:val="20"/>
          <w:lang w:eastAsia="en-US"/>
        </w:rPr>
        <w:t xml:space="preserve">podmiotu udostępniającego zasoby, potwierdzające brak podstaw wykluczenia tego podmiotu oraz odpowiednio spełnianie warunków udziału w postępowaniu, w zakresie, w jakim wykonawca powołuje się na jego zasoby, </w:t>
      </w:r>
      <w:r w:rsidR="008E6F92" w:rsidRPr="008E6F92">
        <w:rPr>
          <w:rFonts w:cs="Arial"/>
          <w:b/>
          <w:sz w:val="20"/>
          <w:szCs w:val="20"/>
          <w:lang w:eastAsia="en-US"/>
        </w:rPr>
        <w:t xml:space="preserve">zgodnie z załącznikiem nr </w:t>
      </w:r>
      <w:r w:rsidR="00F75F0C">
        <w:rPr>
          <w:rFonts w:cs="Arial"/>
          <w:b/>
          <w:sz w:val="20"/>
          <w:szCs w:val="20"/>
          <w:lang w:eastAsia="en-US"/>
        </w:rPr>
        <w:t>9</w:t>
      </w:r>
      <w:r w:rsidR="008E6F92" w:rsidRPr="008E6F92">
        <w:rPr>
          <w:rFonts w:cs="Arial"/>
          <w:b/>
          <w:sz w:val="20"/>
          <w:szCs w:val="20"/>
          <w:lang w:eastAsia="en-US"/>
        </w:rPr>
        <w:t xml:space="preserve"> do SWZ.</w:t>
      </w:r>
      <w:r w:rsidR="008E6F92" w:rsidRPr="008E6F92">
        <w:rPr>
          <w:rFonts w:cs="Arial"/>
          <w:bCs/>
          <w:sz w:val="20"/>
          <w:szCs w:val="20"/>
          <w:lang w:eastAsia="en-US"/>
        </w:rPr>
        <w:t xml:space="preserve"> (</w:t>
      </w:r>
      <w:r w:rsidR="008E6F92" w:rsidRPr="008E6F92">
        <w:rPr>
          <w:rFonts w:cs="Arial"/>
          <w:bCs/>
          <w:sz w:val="20"/>
          <w:szCs w:val="20"/>
          <w:u w:val="single"/>
          <w:lang w:eastAsia="en-US"/>
        </w:rPr>
        <w:t>w przypadku polegania na zdolnościach lub sytuacji podmiotów udostępniających zasoby</w:t>
      </w:r>
      <w:r w:rsidR="008E6F92" w:rsidRPr="008E6F92">
        <w:rPr>
          <w:rFonts w:cs="Arial"/>
          <w:bCs/>
          <w:sz w:val="20"/>
          <w:szCs w:val="20"/>
          <w:lang w:eastAsia="en-US"/>
        </w:rPr>
        <w:t>),</w:t>
      </w:r>
    </w:p>
    <w:p w14:paraId="15403D96" w14:textId="77777777" w:rsidR="002F3C24" w:rsidRDefault="002F3C24" w:rsidP="007D5816">
      <w:pPr>
        <w:keepNext/>
        <w:numPr>
          <w:ilvl w:val="2"/>
          <w:numId w:val="1"/>
        </w:numPr>
        <w:spacing w:before="120" w:after="120" w:line="276" w:lineRule="auto"/>
        <w:jc w:val="both"/>
        <w:outlineLvl w:val="3"/>
        <w:rPr>
          <w:rFonts w:cs="Arial"/>
          <w:sz w:val="20"/>
          <w:szCs w:val="20"/>
          <w:lang w:eastAsia="en-US"/>
        </w:rPr>
      </w:pPr>
      <w:r w:rsidRPr="00F75F0C">
        <w:rPr>
          <w:rFonts w:cs="Arial"/>
          <w:b/>
          <w:bCs/>
          <w:sz w:val="20"/>
          <w:szCs w:val="20"/>
          <w:lang w:eastAsia="en-US"/>
        </w:rPr>
        <w:t>wadium</w:t>
      </w:r>
      <w:r>
        <w:rPr>
          <w:rFonts w:cs="Arial"/>
          <w:sz w:val="20"/>
          <w:szCs w:val="20"/>
          <w:lang w:eastAsia="en-US"/>
        </w:rPr>
        <w:t xml:space="preserve"> (jeżeli składane jest w formie dokumentu),</w:t>
      </w:r>
    </w:p>
    <w:p w14:paraId="5C875F35" w14:textId="77777777" w:rsidR="006D4741" w:rsidRPr="006D4741" w:rsidRDefault="002F3C24" w:rsidP="007D5816">
      <w:pPr>
        <w:keepNext/>
        <w:numPr>
          <w:ilvl w:val="2"/>
          <w:numId w:val="1"/>
        </w:numPr>
        <w:spacing w:before="120" w:after="120" w:line="276" w:lineRule="auto"/>
        <w:ind w:left="1418" w:hanging="709"/>
        <w:jc w:val="both"/>
        <w:outlineLvl w:val="3"/>
        <w:rPr>
          <w:rFonts w:cs="Arial"/>
          <w:sz w:val="20"/>
          <w:szCs w:val="20"/>
          <w:u w:val="single"/>
        </w:rPr>
      </w:pPr>
      <w:r w:rsidRPr="00DE50E1">
        <w:rPr>
          <w:rFonts w:cs="Arial"/>
          <w:b/>
          <w:bCs/>
          <w:sz w:val="20"/>
          <w:szCs w:val="20"/>
          <w:lang w:eastAsia="en-US"/>
        </w:rPr>
        <w:t>pełnomocnictwo dla osoby podpisującej ofertę</w:t>
      </w:r>
      <w:r w:rsidRPr="0025621D">
        <w:rPr>
          <w:rFonts w:cs="Arial"/>
          <w:sz w:val="20"/>
          <w:szCs w:val="20"/>
          <w:lang w:eastAsia="en-US"/>
        </w:rPr>
        <w:t xml:space="preserve">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505C6B8A" w14:textId="57A1CB35" w:rsidR="006D4741" w:rsidRPr="006D4741" w:rsidRDefault="006D4741" w:rsidP="007D5816">
      <w:pPr>
        <w:keepNext/>
        <w:numPr>
          <w:ilvl w:val="3"/>
          <w:numId w:val="1"/>
        </w:numPr>
        <w:spacing w:before="120" w:after="120" w:line="276" w:lineRule="auto"/>
        <w:ind w:left="1985" w:hanging="905"/>
        <w:jc w:val="both"/>
        <w:outlineLvl w:val="3"/>
        <w:rPr>
          <w:rFonts w:cs="Arial"/>
          <w:b/>
          <w:sz w:val="20"/>
          <w:szCs w:val="20"/>
          <w:u w:val="single"/>
        </w:rPr>
      </w:pPr>
      <w:r>
        <w:rPr>
          <w:rFonts w:cs="Arial"/>
          <w:sz w:val="20"/>
          <w:szCs w:val="20"/>
          <w:lang w:eastAsia="en-US"/>
        </w:rPr>
        <w:lastRenderedPageBreak/>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04966D92" w14:textId="77777777" w:rsidR="002F3C24" w:rsidRPr="00AF5D7A" w:rsidRDefault="002F3C24" w:rsidP="007D5816">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4"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19F624C0" w14:textId="77777777" w:rsidR="00887953" w:rsidRPr="00887953" w:rsidRDefault="002F3C24" w:rsidP="007D5816">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6A072E">
        <w:rPr>
          <w:rFonts w:cs="Arial"/>
          <w:b/>
          <w:iCs/>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931299" w:rsidRDefault="002F3C24" w:rsidP="007D5816">
      <w:pPr>
        <w:keepNext/>
        <w:numPr>
          <w:ilvl w:val="1"/>
          <w:numId w:val="1"/>
        </w:numPr>
        <w:spacing w:before="120" w:after="120" w:line="276" w:lineRule="auto"/>
        <w:ind w:left="907"/>
        <w:jc w:val="both"/>
        <w:outlineLvl w:val="3"/>
        <w:rPr>
          <w:rFonts w:cs="Arial"/>
          <w:b/>
          <w:bCs/>
          <w:sz w:val="20"/>
          <w:szCs w:val="20"/>
          <w:lang w:eastAsia="en-US"/>
        </w:rPr>
      </w:pPr>
      <w:r w:rsidRPr="00931299">
        <w:rPr>
          <w:rFonts w:cs="Arial"/>
          <w:b/>
          <w:bCs/>
          <w:sz w:val="20"/>
          <w:szCs w:val="20"/>
          <w:lang w:eastAsia="en-US"/>
        </w:rPr>
        <w:t>Oferta powinna być:</w:t>
      </w:r>
    </w:p>
    <w:p w14:paraId="1B06584F" w14:textId="77777777" w:rsidR="002F3C24" w:rsidRPr="00931299" w:rsidRDefault="002F3C24" w:rsidP="007D5816">
      <w:pPr>
        <w:keepNext/>
        <w:numPr>
          <w:ilvl w:val="2"/>
          <w:numId w:val="1"/>
        </w:numPr>
        <w:spacing w:before="120" w:after="120" w:line="276" w:lineRule="auto"/>
        <w:ind w:left="1560" w:hanging="709"/>
        <w:jc w:val="both"/>
        <w:outlineLvl w:val="3"/>
        <w:rPr>
          <w:rFonts w:cs="Arial"/>
          <w:b/>
          <w:bCs/>
          <w:sz w:val="20"/>
          <w:szCs w:val="20"/>
          <w:lang w:eastAsia="en-US"/>
        </w:rPr>
      </w:pPr>
      <w:r w:rsidRPr="00931299">
        <w:rPr>
          <w:rFonts w:cs="Arial"/>
          <w:b/>
          <w:bCs/>
          <w:sz w:val="20"/>
          <w:szCs w:val="20"/>
          <w:lang w:eastAsia="en-US"/>
        </w:rPr>
        <w:t>sporządzona na podstawie załączników niniejszej SWZ w języku polskim,</w:t>
      </w:r>
    </w:p>
    <w:p w14:paraId="5D769774" w14:textId="77777777" w:rsidR="002F3C24" w:rsidRPr="00931299" w:rsidRDefault="002F3C24" w:rsidP="007D5816">
      <w:pPr>
        <w:keepNext/>
        <w:numPr>
          <w:ilvl w:val="2"/>
          <w:numId w:val="1"/>
        </w:numPr>
        <w:spacing w:before="120" w:after="120" w:line="276" w:lineRule="auto"/>
        <w:ind w:left="1560" w:hanging="709"/>
        <w:jc w:val="both"/>
        <w:outlineLvl w:val="3"/>
        <w:rPr>
          <w:rFonts w:cs="Arial"/>
          <w:b/>
          <w:bCs/>
          <w:sz w:val="20"/>
          <w:szCs w:val="20"/>
          <w:lang w:eastAsia="en-US"/>
        </w:rPr>
      </w:pPr>
      <w:r w:rsidRPr="00931299">
        <w:rPr>
          <w:rFonts w:cs="Arial"/>
          <w:b/>
          <w:bCs/>
          <w:sz w:val="20"/>
          <w:szCs w:val="20"/>
          <w:lang w:eastAsia="en-US"/>
        </w:rPr>
        <w:t xml:space="preserve">złożona przy użyciu środków komunikacji elektronicznej tzn. za pośrednictwem </w:t>
      </w:r>
      <w:hyperlink r:id="rId45" w:history="1">
        <w:r w:rsidRPr="00931299">
          <w:rPr>
            <w:rFonts w:cs="Arial"/>
            <w:b/>
            <w:bCs/>
            <w:sz w:val="20"/>
            <w:szCs w:val="20"/>
            <w:lang w:eastAsia="en-US"/>
          </w:rPr>
          <w:t>platformazakupowa.pl</w:t>
        </w:r>
      </w:hyperlink>
      <w:r w:rsidRPr="00931299">
        <w:rPr>
          <w:rFonts w:cs="Arial"/>
          <w:b/>
          <w:bCs/>
          <w:sz w:val="20"/>
          <w:szCs w:val="20"/>
          <w:lang w:eastAsia="en-US"/>
        </w:rPr>
        <w:t>,</w:t>
      </w:r>
    </w:p>
    <w:p w14:paraId="299D254B" w14:textId="77777777" w:rsidR="002F3C24" w:rsidRPr="00931299" w:rsidRDefault="002F3C24" w:rsidP="007D5816">
      <w:pPr>
        <w:keepNext/>
        <w:numPr>
          <w:ilvl w:val="2"/>
          <w:numId w:val="1"/>
        </w:numPr>
        <w:spacing w:before="120" w:after="120" w:line="276" w:lineRule="auto"/>
        <w:ind w:left="1560" w:hanging="709"/>
        <w:jc w:val="both"/>
        <w:outlineLvl w:val="3"/>
        <w:rPr>
          <w:rFonts w:cs="Arial"/>
          <w:b/>
          <w:bCs/>
          <w:sz w:val="20"/>
          <w:szCs w:val="20"/>
          <w:lang w:eastAsia="en-US"/>
        </w:rPr>
      </w:pPr>
      <w:r w:rsidRPr="00931299">
        <w:rPr>
          <w:rFonts w:cs="Arial"/>
          <w:b/>
          <w:bCs/>
          <w:sz w:val="20"/>
          <w:szCs w:val="20"/>
          <w:lang w:eastAsia="en-US"/>
        </w:rPr>
        <w:t>podpisana kwalifikowanym podpisem elektronicznym lub podpisem zaufanym lub podpisem osobistym przez osobę/osoby upoważnioną/upoważnione.</w:t>
      </w:r>
    </w:p>
    <w:p w14:paraId="0CAC7428"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4EF0E810"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0B039D3C" w14:textId="77777777" w:rsidR="002F3C24" w:rsidRPr="00AF5D7A" w:rsidRDefault="002F3C24" w:rsidP="007D5816">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w:t>
      </w:r>
      <w:r w:rsidRPr="005B36A7">
        <w:rPr>
          <w:rFonts w:cs="Arial"/>
          <w:sz w:val="20"/>
          <w:szCs w:val="20"/>
          <w:lang w:eastAsia="en-US"/>
        </w:rPr>
        <w:lastRenderedPageBreak/>
        <w:t xml:space="preserve">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24B3BE19"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6"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7" w:history="1">
        <w:r w:rsidRPr="005B36A7">
          <w:rPr>
            <w:rFonts w:cs="Arial"/>
            <w:b/>
            <w:sz w:val="20"/>
            <w:szCs w:val="20"/>
            <w:lang w:eastAsia="en-US"/>
          </w:rPr>
          <w:t>https://platformazakupowa.pl/strona/45-instrukcje</w:t>
        </w:r>
      </w:hyperlink>
    </w:p>
    <w:p w14:paraId="1E907A82"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27B89443"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7B17F6" w:rsidRDefault="00AF5D7A" w:rsidP="007D581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Na podstawie §8 Rozporządzenia Prezesa Rady Ministrów z dn</w:t>
      </w:r>
      <w:r w:rsidRPr="007E5D0F">
        <w:rPr>
          <w:rFonts w:cs="Arial"/>
          <w:sz w:val="20"/>
          <w:szCs w:val="20"/>
          <w:lang w:eastAsia="en-US"/>
        </w:rPr>
        <w:t>ia 30.</w:t>
      </w:r>
      <w:r w:rsidR="00AD5E47" w:rsidRPr="007E5D0F">
        <w:rPr>
          <w:rFonts w:cs="Arial"/>
          <w:sz w:val="20"/>
          <w:szCs w:val="20"/>
          <w:lang w:eastAsia="en-US"/>
        </w:rPr>
        <w:t>12</w:t>
      </w:r>
      <w:r w:rsidRPr="007E5D0F">
        <w:rPr>
          <w:rFonts w:cs="Arial"/>
          <w:sz w:val="20"/>
          <w:szCs w:val="20"/>
          <w:lang w:eastAsia="en-US"/>
        </w:rPr>
        <w:t>.2020r.</w:t>
      </w:r>
      <w:r w:rsidRPr="007B17F6">
        <w:rPr>
          <w:rFonts w:cs="Arial"/>
          <w:sz w:val="20"/>
          <w:szCs w:val="20"/>
          <w:lang w:eastAsia="en-US"/>
        </w:rPr>
        <w:t xml:space="preserve"> w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6A072E">
        <w:rPr>
          <w:rFonts w:cs="Arial"/>
          <w:b/>
          <w:iCs/>
          <w:sz w:val="20"/>
          <w:szCs w:val="20"/>
          <w:lang w:eastAsia="en-US"/>
        </w:rPr>
        <w:t xml:space="preserve">w przypadku przekazywania </w:t>
      </w:r>
      <w:r w:rsidR="00D95AEF" w:rsidRPr="006A072E">
        <w:rPr>
          <w:rFonts w:cs="Arial"/>
          <w:b/>
          <w:iCs/>
          <w:sz w:val="20"/>
          <w:szCs w:val="20"/>
          <w:lang w:eastAsia="en-US"/>
        </w:rPr>
        <w:br/>
      </w:r>
      <w:r w:rsidRPr="006A072E">
        <w:rPr>
          <w:rFonts w:cs="Arial"/>
          <w:b/>
          <w:iCs/>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6A072E">
        <w:rPr>
          <w:rFonts w:cs="Arial"/>
          <w:b/>
          <w:iCs/>
          <w:sz w:val="20"/>
          <w:szCs w:val="20"/>
          <w:u w:val="single"/>
          <w:lang w:eastAsia="en-US"/>
        </w:rPr>
        <w:t>jest równoznaczne</w:t>
      </w:r>
      <w:r w:rsidRPr="006A072E">
        <w:rPr>
          <w:rFonts w:cs="Arial"/>
          <w:b/>
          <w:iCs/>
          <w:sz w:val="20"/>
          <w:szCs w:val="20"/>
          <w:lang w:eastAsia="en-US"/>
        </w:rPr>
        <w:t xml:space="preserve"> </w:t>
      </w:r>
      <w:r w:rsidR="00D95AEF" w:rsidRPr="006A072E">
        <w:rPr>
          <w:rFonts w:cs="Arial"/>
          <w:b/>
          <w:iCs/>
          <w:sz w:val="20"/>
          <w:szCs w:val="20"/>
          <w:lang w:eastAsia="en-US"/>
        </w:rPr>
        <w:br/>
      </w:r>
      <w:r w:rsidRPr="006A072E">
        <w:rPr>
          <w:rFonts w:cs="Arial"/>
          <w:b/>
          <w:iCs/>
          <w:sz w:val="20"/>
          <w:szCs w:val="20"/>
          <w:lang w:eastAsia="en-US"/>
        </w:rPr>
        <w:t>z opatrzeniem wszystkich dokumentów zawartych w tym pliku odpowiednio kwalifikowanym podpisem elektronicznym lub podpisem zaufanym lub podpisem osobistym</w:t>
      </w:r>
      <w:r w:rsidRPr="006A072E">
        <w:rPr>
          <w:rFonts w:cs="Arial"/>
          <w:iCs/>
          <w:sz w:val="20"/>
          <w:szCs w:val="20"/>
          <w:lang w:eastAsia="en-US"/>
        </w:rPr>
        <w:t>.</w:t>
      </w:r>
      <w:r w:rsidR="007B17F6" w:rsidRPr="006A072E">
        <w:rPr>
          <w:rFonts w:cs="Arial"/>
          <w:iCs/>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34CC73AB" w14:textId="77777777" w:rsidR="002F3C24" w:rsidRPr="005B36A7" w:rsidRDefault="002F3C24"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Default="002F3C24" w:rsidP="007D581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5C3F20B3" w14:textId="5818545E" w:rsidR="002F3C24" w:rsidRDefault="002F3C24"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w:t>
      </w:r>
      <w:r w:rsidR="00F75F0C">
        <w:rPr>
          <w:rFonts w:cs="Arial"/>
          <w:sz w:val="20"/>
          <w:szCs w:val="20"/>
          <w:lang w:eastAsia="en-US"/>
        </w:rPr>
        <w:t xml:space="preserve"> </w:t>
      </w:r>
      <w:r w:rsidRPr="00915605">
        <w:rPr>
          <w:rFonts w:cs="Arial"/>
          <w:sz w:val="20"/>
          <w:szCs w:val="20"/>
          <w:lang w:eastAsia="en-US"/>
        </w:rPr>
        <w:t>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7CD65601" w14:textId="77777777" w:rsidR="002F3C24" w:rsidRDefault="002F3C24"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45AE628B" w14:textId="77777777" w:rsidR="002F3C24" w:rsidRDefault="002F3C24"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E0743D7" w14:textId="77777777" w:rsidR="002F3C24" w:rsidRDefault="002F3C24"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Cena oferty brutto jest ceną ostateczną obejmującą wszystkie koszty i składniki związane z realizacją zamówienia; zgodnie z </w:t>
      </w:r>
      <w:r>
        <w:rPr>
          <w:rFonts w:cs="Arial"/>
          <w:sz w:val="20"/>
          <w:szCs w:val="20"/>
          <w:lang w:eastAsia="en-US"/>
        </w:rPr>
        <w:t xml:space="preserve">PFU, </w:t>
      </w:r>
      <w:r w:rsidR="006D3CC3">
        <w:rPr>
          <w:rFonts w:cs="Arial"/>
          <w:sz w:val="20"/>
          <w:szCs w:val="20"/>
          <w:lang w:eastAsia="en-US"/>
        </w:rPr>
        <w:t>S</w:t>
      </w:r>
      <w:r w:rsidRPr="00915605">
        <w:rPr>
          <w:rFonts w:cs="Arial"/>
          <w:sz w:val="20"/>
          <w:szCs w:val="20"/>
          <w:lang w:eastAsia="en-US"/>
        </w:rPr>
        <w:t xml:space="preserve">WZ, </w:t>
      </w:r>
      <w:r>
        <w:rPr>
          <w:rFonts w:cs="Arial"/>
          <w:sz w:val="20"/>
          <w:szCs w:val="20"/>
          <w:lang w:eastAsia="en-US"/>
        </w:rPr>
        <w:t>opisem przedmiotu zamówienia</w:t>
      </w:r>
      <w:r w:rsidRPr="00915605">
        <w:rPr>
          <w:rFonts w:cs="Arial"/>
          <w:sz w:val="20"/>
          <w:szCs w:val="20"/>
          <w:lang w:eastAsia="en-US"/>
        </w:rPr>
        <w:t xml:space="preserve">, warunkami umowy, </w:t>
      </w:r>
      <w:r>
        <w:rPr>
          <w:rFonts w:cs="Arial"/>
          <w:sz w:val="20"/>
          <w:szCs w:val="20"/>
          <w:lang w:eastAsia="en-US"/>
        </w:rPr>
        <w:t>itp..</w:t>
      </w:r>
      <w:r w:rsidRPr="00915605">
        <w:rPr>
          <w:rFonts w:cs="Arial"/>
          <w:sz w:val="20"/>
          <w:szCs w:val="20"/>
          <w:lang w:eastAsia="en-US"/>
        </w:rPr>
        <w:t xml:space="preserve"> W cenie należy ująć wszystkie nakłady konieczne do wykonania przedmiotu zamówienia. </w:t>
      </w:r>
    </w:p>
    <w:p w14:paraId="07C264AD" w14:textId="77777777" w:rsidR="002F3C24" w:rsidRPr="002F3C24" w:rsidRDefault="002F3C24" w:rsidP="007D581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479D04F5" w14:textId="5D7EF006" w:rsidR="002F3C24" w:rsidRPr="008913FF" w:rsidRDefault="002F3C24" w:rsidP="007D581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6D5AA2">
        <w:rPr>
          <w:rFonts w:cs="Arial"/>
          <w:sz w:val="20"/>
          <w:szCs w:val="20"/>
          <w:lang w:eastAsia="en-US"/>
        </w:rPr>
        <w:t xml:space="preserve">w  </w:t>
      </w:r>
      <w:r w:rsidR="00AC6555" w:rsidRPr="006D5AA2">
        <w:rPr>
          <w:rFonts w:cs="Arial"/>
          <w:sz w:val="20"/>
          <w:szCs w:val="20"/>
          <w:lang w:eastAsia="en-US"/>
        </w:rPr>
        <w:t>PP</w:t>
      </w:r>
      <w:r w:rsidRPr="006D5AA2">
        <w:rPr>
          <w:rFonts w:cs="Arial"/>
          <w:sz w:val="20"/>
          <w:szCs w:val="20"/>
          <w:lang w:eastAsia="en-US"/>
        </w:rPr>
        <w:t>U.</w:t>
      </w:r>
    </w:p>
    <w:p w14:paraId="6DD4091D" w14:textId="77777777" w:rsidR="002F3C24" w:rsidRPr="00915605" w:rsidRDefault="002F3C24"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Wyliczeń dla obliczenia ceny oferty należy dokonywać z zaokrągleniem do dwóch miejsc po przecinku, przy czym końcówki od 1 do 4 należy zaokrąglić w dół, a od 5 do 9 w górę.</w:t>
      </w:r>
    </w:p>
    <w:p w14:paraId="7A6E7CC4" w14:textId="77777777" w:rsidR="002F3C24" w:rsidRPr="00915605" w:rsidRDefault="002F3C24"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BB5664F" w14:textId="77777777" w:rsidR="002F3C24" w:rsidRPr="00915605" w:rsidRDefault="002F3C24"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7922CF52" w14:textId="77777777" w:rsidR="002F3C24" w:rsidRDefault="002F3C24"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77868E9" w14:textId="77777777" w:rsidR="002F3C24" w:rsidRDefault="002F3C24"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715D90AD" w14:textId="77777777" w:rsidR="007A481D" w:rsidRDefault="007A481D" w:rsidP="007D581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2D843B7A" w14:textId="438BD741" w:rsidR="007A481D" w:rsidRPr="00915605" w:rsidRDefault="007A481D"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7D5816" w:rsidRPr="00B13AD1">
        <w:rPr>
          <w:rFonts w:cs="Arial"/>
          <w:b/>
          <w:sz w:val="20"/>
          <w:szCs w:val="20"/>
          <w:u w:val="single"/>
          <w:lang w:eastAsia="en-US"/>
        </w:rPr>
        <w:t>1</w:t>
      </w:r>
      <w:r w:rsidR="004F7BEB" w:rsidRPr="00B13AD1">
        <w:rPr>
          <w:rFonts w:cs="Arial"/>
          <w:b/>
          <w:sz w:val="20"/>
          <w:szCs w:val="20"/>
          <w:u w:val="single"/>
          <w:lang w:eastAsia="en-US"/>
        </w:rPr>
        <w:t>9</w:t>
      </w:r>
      <w:r w:rsidR="006352D2" w:rsidRPr="00B13AD1">
        <w:rPr>
          <w:rFonts w:cs="Arial"/>
          <w:b/>
          <w:sz w:val="20"/>
          <w:szCs w:val="20"/>
          <w:u w:val="single"/>
          <w:lang w:eastAsia="en-US"/>
        </w:rPr>
        <w:t>.</w:t>
      </w:r>
      <w:r w:rsidR="00931299" w:rsidRPr="00B13AD1">
        <w:rPr>
          <w:rFonts w:cs="Arial"/>
          <w:b/>
          <w:sz w:val="20"/>
          <w:szCs w:val="20"/>
          <w:u w:val="single"/>
          <w:lang w:eastAsia="en-US"/>
        </w:rPr>
        <w:t>1</w:t>
      </w:r>
      <w:r w:rsidR="004F7BEB" w:rsidRPr="00B13AD1">
        <w:rPr>
          <w:rFonts w:cs="Arial"/>
          <w:b/>
          <w:sz w:val="20"/>
          <w:szCs w:val="20"/>
          <w:u w:val="single"/>
          <w:lang w:eastAsia="en-US"/>
        </w:rPr>
        <w:t>2</w:t>
      </w:r>
      <w:r w:rsidR="006943EC" w:rsidRPr="00B13AD1">
        <w:rPr>
          <w:rFonts w:cs="Arial"/>
          <w:b/>
          <w:sz w:val="20"/>
          <w:szCs w:val="20"/>
          <w:u w:val="single"/>
          <w:lang w:eastAsia="en-US"/>
        </w:rPr>
        <w:t>.</w:t>
      </w:r>
      <w:r w:rsidRPr="00B13AD1">
        <w:rPr>
          <w:rFonts w:cs="Arial"/>
          <w:b/>
          <w:sz w:val="20"/>
          <w:szCs w:val="20"/>
          <w:u w:val="single"/>
          <w:lang w:eastAsia="en-US"/>
        </w:rPr>
        <w:t>202</w:t>
      </w:r>
      <w:r w:rsidR="00426BAB" w:rsidRPr="00B13AD1">
        <w:rPr>
          <w:rFonts w:cs="Arial"/>
          <w:b/>
          <w:sz w:val="20"/>
          <w:szCs w:val="20"/>
          <w:u w:val="single"/>
          <w:lang w:eastAsia="en-US"/>
        </w:rPr>
        <w:t>3</w:t>
      </w:r>
      <w:r w:rsidR="004F7BEB" w:rsidRPr="00B13AD1">
        <w:rPr>
          <w:rFonts w:cs="Arial"/>
          <w:b/>
          <w:sz w:val="20"/>
          <w:szCs w:val="20"/>
          <w:u w:val="single"/>
          <w:lang w:eastAsia="en-US"/>
        </w:rPr>
        <w:t xml:space="preserve"> </w:t>
      </w:r>
      <w:r w:rsidRPr="00B13AD1">
        <w:rPr>
          <w:rFonts w:cs="Arial"/>
          <w:b/>
          <w:sz w:val="20"/>
          <w:szCs w:val="20"/>
          <w:u w:val="single"/>
          <w:lang w:eastAsia="en-US"/>
        </w:rPr>
        <w:t>r.</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44EA9043" w14:textId="77777777" w:rsidR="007A481D" w:rsidRPr="007A481D" w:rsidRDefault="007A481D"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75AD251E" w14:textId="77777777" w:rsidR="007A481D" w:rsidRDefault="007A481D" w:rsidP="007D581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0E75D461" w14:textId="77777777" w:rsidR="00694C3B" w:rsidRPr="002F3C24" w:rsidRDefault="00694C3B" w:rsidP="007D581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961570B" w14:textId="77777777" w:rsidR="005B36A7" w:rsidRDefault="005B36A7"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0655179E" w14:textId="15CF13EB"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8"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49" w:history="1">
        <w:r w:rsidRPr="005B36A7">
          <w:rPr>
            <w:b/>
            <w:sz w:val="20"/>
            <w:szCs w:val="20"/>
            <w:lang w:eastAsia="en-US"/>
          </w:rPr>
          <w:t>https://platformazakupowa.pl/pn/czersk</w:t>
        </w:r>
      </w:hyperlink>
      <w:r w:rsidRPr="00B42EB2">
        <w:rPr>
          <w:rFonts w:cs="Arial"/>
          <w:sz w:val="20"/>
          <w:szCs w:val="20"/>
          <w:lang w:eastAsia="en-US"/>
        </w:rPr>
        <w:t xml:space="preserve"> do dnia </w:t>
      </w:r>
      <w:r w:rsidR="007D5816" w:rsidRPr="00B13AD1">
        <w:rPr>
          <w:rFonts w:cs="Arial"/>
          <w:b/>
          <w:sz w:val="20"/>
          <w:szCs w:val="20"/>
          <w:u w:val="single"/>
          <w:lang w:eastAsia="en-US"/>
        </w:rPr>
        <w:t>20</w:t>
      </w:r>
      <w:r w:rsidR="00BA483A" w:rsidRPr="00B13AD1">
        <w:rPr>
          <w:rFonts w:cs="Arial"/>
          <w:b/>
          <w:sz w:val="20"/>
          <w:szCs w:val="20"/>
          <w:u w:val="single"/>
          <w:lang w:eastAsia="en-US"/>
        </w:rPr>
        <w:t>.</w:t>
      </w:r>
      <w:r w:rsidR="00E90670" w:rsidRPr="00B13AD1">
        <w:rPr>
          <w:rFonts w:cs="Arial"/>
          <w:b/>
          <w:sz w:val="20"/>
          <w:szCs w:val="20"/>
          <w:u w:val="single"/>
          <w:lang w:eastAsia="en-US"/>
        </w:rPr>
        <w:t>1</w:t>
      </w:r>
      <w:r w:rsidR="004F7BEB" w:rsidRPr="00B13AD1">
        <w:rPr>
          <w:rFonts w:cs="Arial"/>
          <w:b/>
          <w:sz w:val="20"/>
          <w:szCs w:val="20"/>
          <w:u w:val="single"/>
          <w:lang w:eastAsia="en-US"/>
        </w:rPr>
        <w:t>1</w:t>
      </w:r>
      <w:r w:rsidRPr="00B13AD1">
        <w:rPr>
          <w:rFonts w:cs="Arial"/>
          <w:b/>
          <w:sz w:val="20"/>
          <w:szCs w:val="20"/>
          <w:u w:val="single"/>
          <w:lang w:eastAsia="en-US"/>
        </w:rPr>
        <w:t>.202</w:t>
      </w:r>
      <w:r w:rsidR="00AF1178" w:rsidRPr="00B13AD1">
        <w:rPr>
          <w:rFonts w:cs="Arial"/>
          <w:b/>
          <w:sz w:val="20"/>
          <w:szCs w:val="20"/>
          <w:u w:val="single"/>
          <w:lang w:eastAsia="en-US"/>
        </w:rPr>
        <w:t>3</w:t>
      </w:r>
      <w:r w:rsidRPr="00B13AD1">
        <w:rPr>
          <w:rFonts w:cs="Arial"/>
          <w:b/>
          <w:sz w:val="20"/>
          <w:szCs w:val="20"/>
          <w:u w:val="single"/>
          <w:lang w:eastAsia="en-US"/>
        </w:rPr>
        <w:t xml:space="preserve"> r.</w:t>
      </w:r>
      <w:r w:rsidR="000067FA" w:rsidRPr="00B13AD1">
        <w:rPr>
          <w:rFonts w:cs="Arial"/>
          <w:b/>
          <w:sz w:val="20"/>
          <w:szCs w:val="20"/>
          <w:u w:val="single"/>
          <w:lang w:eastAsia="en-US"/>
        </w:rPr>
        <w:t xml:space="preserve"> do godz. </w:t>
      </w:r>
      <w:r w:rsidR="004130E1" w:rsidRPr="00B13AD1">
        <w:rPr>
          <w:rFonts w:cs="Arial"/>
          <w:b/>
          <w:sz w:val="20"/>
          <w:szCs w:val="20"/>
          <w:u w:val="single"/>
          <w:lang w:eastAsia="en-US"/>
        </w:rPr>
        <w:t>9</w:t>
      </w:r>
      <w:r w:rsidR="000067FA" w:rsidRPr="00B13AD1">
        <w:rPr>
          <w:rFonts w:cs="Arial"/>
          <w:b/>
          <w:sz w:val="20"/>
          <w:szCs w:val="20"/>
          <w:u w:val="single"/>
          <w:lang w:eastAsia="en-US"/>
        </w:rPr>
        <w:t>:00</w:t>
      </w:r>
      <w:r w:rsidR="000067FA" w:rsidRPr="00B13AD1">
        <w:rPr>
          <w:rFonts w:cs="Arial"/>
          <w:b/>
          <w:sz w:val="20"/>
          <w:szCs w:val="20"/>
          <w:highlight w:val="lightGray"/>
          <w:u w:val="single"/>
          <w:lang w:eastAsia="en-US"/>
        </w:rPr>
        <w:t>.</w:t>
      </w:r>
    </w:p>
    <w:p w14:paraId="0977BAFB"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14CD399"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0"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2">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9C6E4B">
        <w:rPr>
          <w:rFonts w:cs="Arial"/>
          <w:bCs/>
          <w:sz w:val="20"/>
          <w:szCs w:val="20"/>
          <w:lang w:eastAsia="en-US"/>
        </w:rPr>
        <w:t xml:space="preserve">w art. 63 </w:t>
      </w:r>
      <w:r w:rsidR="00B51607" w:rsidRPr="009C6E4B">
        <w:rPr>
          <w:rFonts w:cs="Arial"/>
          <w:bCs/>
          <w:sz w:val="20"/>
          <w:szCs w:val="20"/>
          <w:lang w:eastAsia="en-US"/>
        </w:rPr>
        <w:t xml:space="preserve">ust. </w:t>
      </w:r>
      <w:r w:rsidRPr="009C6E4B">
        <w:rPr>
          <w:rFonts w:cs="Arial"/>
          <w:bCs/>
          <w:sz w:val="20"/>
          <w:szCs w:val="20"/>
          <w:lang w:eastAsia="en-US"/>
        </w:rPr>
        <w:t xml:space="preserve">2  </w:t>
      </w:r>
      <w:proofErr w:type="spellStart"/>
      <w:r w:rsidRPr="009C6E4B">
        <w:rPr>
          <w:rFonts w:cs="Arial"/>
          <w:bCs/>
          <w:sz w:val="20"/>
          <w:szCs w:val="20"/>
          <w:lang w:eastAsia="en-US"/>
        </w:rPr>
        <w:t>Pz</w:t>
      </w:r>
      <w:r w:rsidR="000067FA" w:rsidRPr="009C6E4B">
        <w:rPr>
          <w:rFonts w:cs="Arial"/>
          <w:bCs/>
          <w:sz w:val="20"/>
          <w:szCs w:val="20"/>
          <w:lang w:eastAsia="en-US"/>
        </w:rPr>
        <w:t>p</w:t>
      </w:r>
      <w:proofErr w:type="spellEnd"/>
      <w:r w:rsidR="000067FA" w:rsidRPr="009C6E4B">
        <w:rPr>
          <w:rFonts w:cs="Arial"/>
          <w:bCs/>
          <w:sz w:val="20"/>
          <w:szCs w:val="20"/>
          <w:lang w:eastAsia="en-US"/>
        </w:rPr>
        <w:t>,</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4257248B"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421B826" w14:textId="77777777" w:rsidR="005B36A7" w:rsidRPr="00B42EB2" w:rsidRDefault="005B36A7" w:rsidP="007D581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lastRenderedPageBreak/>
        <w:t xml:space="preserve">Szczegółowa instrukcja dla Wykonawców dotycząca złożenia, zmiany i wycofania oferty znajduje się na stronie internetowej pod adresem:  </w:t>
      </w:r>
      <w:hyperlink r:id="rId53"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3CA24081" w14:textId="77777777" w:rsidR="005B36A7" w:rsidRPr="00B42EB2" w:rsidRDefault="000067FA"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37915F45" w14:textId="4A0D340A" w:rsidR="005B36A7" w:rsidRPr="00B42EB2" w:rsidRDefault="000067FA"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7D5816" w:rsidRPr="00B13AD1">
        <w:rPr>
          <w:rFonts w:cs="Arial"/>
          <w:b/>
          <w:sz w:val="20"/>
          <w:szCs w:val="20"/>
          <w:u w:val="single"/>
          <w:lang w:eastAsia="en-US"/>
        </w:rPr>
        <w:t>20</w:t>
      </w:r>
      <w:r w:rsidR="00BA483A" w:rsidRPr="00B13AD1">
        <w:rPr>
          <w:rFonts w:cs="Arial"/>
          <w:b/>
          <w:sz w:val="20"/>
          <w:szCs w:val="20"/>
          <w:u w:val="single"/>
          <w:lang w:eastAsia="en-US"/>
        </w:rPr>
        <w:t>.</w:t>
      </w:r>
      <w:r w:rsidR="00E90670" w:rsidRPr="00B13AD1">
        <w:rPr>
          <w:rFonts w:cs="Arial"/>
          <w:b/>
          <w:sz w:val="20"/>
          <w:szCs w:val="20"/>
          <w:u w:val="single"/>
          <w:lang w:eastAsia="en-US"/>
        </w:rPr>
        <w:t>1</w:t>
      </w:r>
      <w:r w:rsidR="004F7BEB" w:rsidRPr="00B13AD1">
        <w:rPr>
          <w:rFonts w:cs="Arial"/>
          <w:b/>
          <w:sz w:val="20"/>
          <w:szCs w:val="20"/>
          <w:u w:val="single"/>
          <w:lang w:eastAsia="en-US"/>
        </w:rPr>
        <w:t>1</w:t>
      </w:r>
      <w:r w:rsidRPr="00B13AD1">
        <w:rPr>
          <w:rFonts w:cs="Arial"/>
          <w:b/>
          <w:sz w:val="20"/>
          <w:szCs w:val="20"/>
          <w:u w:val="single"/>
          <w:lang w:eastAsia="en-US"/>
        </w:rPr>
        <w:t>.202</w:t>
      </w:r>
      <w:r w:rsidR="00AF1178" w:rsidRPr="00B13AD1">
        <w:rPr>
          <w:rFonts w:cs="Arial"/>
          <w:b/>
          <w:sz w:val="20"/>
          <w:szCs w:val="20"/>
          <w:u w:val="single"/>
          <w:lang w:eastAsia="en-US"/>
        </w:rPr>
        <w:t>3</w:t>
      </w:r>
      <w:r w:rsidRPr="00B13AD1">
        <w:rPr>
          <w:rFonts w:cs="Arial"/>
          <w:b/>
          <w:sz w:val="20"/>
          <w:szCs w:val="20"/>
          <w:u w:val="single"/>
          <w:lang w:eastAsia="en-US"/>
        </w:rPr>
        <w:t xml:space="preserve"> r. o godz. </w:t>
      </w:r>
      <w:r w:rsidR="004130E1" w:rsidRPr="00B13AD1">
        <w:rPr>
          <w:rFonts w:cs="Arial"/>
          <w:b/>
          <w:sz w:val="20"/>
          <w:szCs w:val="20"/>
          <w:u w:val="single"/>
          <w:lang w:eastAsia="en-US"/>
        </w:rPr>
        <w:t>9</w:t>
      </w:r>
      <w:r w:rsidRPr="00B13AD1">
        <w:rPr>
          <w:rFonts w:cs="Arial"/>
          <w:b/>
          <w:sz w:val="20"/>
          <w:szCs w:val="20"/>
          <w:u w:val="single"/>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5F009BB4"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1747B59"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4C59CAEB" w14:textId="77777777" w:rsidR="005B36A7" w:rsidRPr="00B42EB2" w:rsidRDefault="005B36A7" w:rsidP="007D581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2BCA7802" w14:textId="77777777" w:rsidR="005B36A7" w:rsidRPr="00B42EB2" w:rsidRDefault="005B36A7" w:rsidP="007D581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116AA804" w14:textId="77777777" w:rsidR="005B36A7" w:rsidRPr="00B42EB2" w:rsidRDefault="005B36A7" w:rsidP="007D581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4"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3BC5946" w14:textId="77777777" w:rsidR="005B36A7" w:rsidRPr="000067FA" w:rsidRDefault="00E36359" w:rsidP="007D581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915605" w:rsidRDefault="00081585" w:rsidP="007D581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5439BCEE" w14:textId="49D79B8C" w:rsidR="006B75D0" w:rsidRDefault="00081585" w:rsidP="007D5816">
      <w:pPr>
        <w:keepNext/>
        <w:numPr>
          <w:ilvl w:val="1"/>
          <w:numId w:val="1"/>
        </w:numPr>
        <w:spacing w:before="120" w:after="120" w:line="276" w:lineRule="auto"/>
        <w:ind w:left="907"/>
        <w:jc w:val="both"/>
        <w:outlineLvl w:val="3"/>
        <w:rPr>
          <w:rFonts w:cs="Arial"/>
          <w:b/>
          <w:bCs/>
          <w:sz w:val="20"/>
          <w:szCs w:val="20"/>
          <w:lang w:eastAsia="en-US"/>
        </w:rPr>
      </w:pPr>
      <w:r w:rsidRPr="006B75D0">
        <w:rPr>
          <w:rFonts w:cs="Arial"/>
          <w:b/>
          <w:bCs/>
          <w:sz w:val="20"/>
          <w:szCs w:val="20"/>
          <w:lang w:eastAsia="en-US"/>
        </w:rPr>
        <w:t>Zamawiający żąda wniesienia wadium w kwocie:</w:t>
      </w:r>
    </w:p>
    <w:p w14:paraId="64402739" w14:textId="42EDB903" w:rsidR="00F06C8E" w:rsidRPr="00E06208" w:rsidRDefault="00F06C8E" w:rsidP="007D5816">
      <w:pPr>
        <w:keepNext/>
        <w:numPr>
          <w:ilvl w:val="2"/>
          <w:numId w:val="1"/>
        </w:numPr>
        <w:spacing w:before="120" w:after="120" w:line="276" w:lineRule="auto"/>
        <w:jc w:val="both"/>
        <w:outlineLvl w:val="3"/>
        <w:rPr>
          <w:rFonts w:cs="Arial"/>
          <w:b/>
          <w:bCs/>
          <w:sz w:val="20"/>
          <w:szCs w:val="20"/>
          <w:lang w:eastAsia="en-US"/>
        </w:rPr>
      </w:pPr>
      <w:r w:rsidRPr="00E06208">
        <w:rPr>
          <w:rFonts w:cs="Arial"/>
          <w:b/>
          <w:bCs/>
          <w:sz w:val="20"/>
          <w:szCs w:val="20"/>
          <w:lang w:eastAsia="en-US"/>
        </w:rPr>
        <w:t>CZI:</w:t>
      </w:r>
      <w:r w:rsidRPr="00E06208">
        <w:rPr>
          <w:rFonts w:cs="Arial"/>
          <w:sz w:val="20"/>
          <w:szCs w:val="20"/>
          <w:lang w:eastAsia="en-US"/>
        </w:rPr>
        <w:t xml:space="preserve"> </w:t>
      </w:r>
      <w:r w:rsidRPr="00E06208">
        <w:rPr>
          <w:rFonts w:cs="Arial"/>
          <w:b/>
          <w:sz w:val="20"/>
          <w:szCs w:val="20"/>
          <w:lang w:eastAsia="en-US"/>
        </w:rPr>
        <w:t>500,00 zł</w:t>
      </w:r>
      <w:r w:rsidRPr="00E06208">
        <w:rPr>
          <w:rFonts w:cs="Arial"/>
          <w:sz w:val="20"/>
          <w:szCs w:val="20"/>
          <w:lang w:eastAsia="en-US"/>
        </w:rPr>
        <w:t xml:space="preserve"> (słownie złotych: pięćset złotych 00/100).</w:t>
      </w:r>
    </w:p>
    <w:p w14:paraId="354881F2" w14:textId="66CDB05A" w:rsidR="006B75D0" w:rsidRPr="00E06208" w:rsidRDefault="00F06C8E" w:rsidP="007D5816">
      <w:pPr>
        <w:keepNext/>
        <w:numPr>
          <w:ilvl w:val="2"/>
          <w:numId w:val="1"/>
        </w:numPr>
        <w:spacing w:before="120" w:after="120" w:line="276" w:lineRule="auto"/>
        <w:jc w:val="both"/>
        <w:outlineLvl w:val="3"/>
        <w:rPr>
          <w:rFonts w:cs="Arial"/>
          <w:b/>
          <w:bCs/>
          <w:sz w:val="20"/>
          <w:szCs w:val="20"/>
          <w:lang w:eastAsia="en-US"/>
        </w:rPr>
      </w:pPr>
      <w:r w:rsidRPr="00E06208">
        <w:rPr>
          <w:rFonts w:cs="Arial"/>
          <w:b/>
          <w:bCs/>
          <w:sz w:val="20"/>
          <w:szCs w:val="20"/>
          <w:lang w:eastAsia="en-US"/>
        </w:rPr>
        <w:t xml:space="preserve">CZII: </w:t>
      </w:r>
      <w:r w:rsidR="00E06208" w:rsidRPr="00E06208">
        <w:rPr>
          <w:rFonts w:cs="Arial"/>
          <w:b/>
          <w:bCs/>
          <w:sz w:val="20"/>
          <w:szCs w:val="20"/>
          <w:lang w:eastAsia="en-US"/>
        </w:rPr>
        <w:t>1.000,00</w:t>
      </w:r>
      <w:r w:rsidR="00E06208" w:rsidRPr="00E06208">
        <w:rPr>
          <w:rFonts w:cs="Arial"/>
          <w:b/>
          <w:sz w:val="20"/>
          <w:szCs w:val="20"/>
          <w:lang w:eastAsia="en-US"/>
        </w:rPr>
        <w:t xml:space="preserve"> zł</w:t>
      </w:r>
      <w:r w:rsidR="00E06208" w:rsidRPr="00E06208">
        <w:rPr>
          <w:rFonts w:cs="Arial"/>
          <w:sz w:val="20"/>
          <w:szCs w:val="20"/>
          <w:lang w:eastAsia="en-US"/>
        </w:rPr>
        <w:t xml:space="preserve"> (słownie złotych: jeden tysiąc złotych 00/100).</w:t>
      </w:r>
      <w:r w:rsidR="00E06208" w:rsidRPr="00E06208">
        <w:rPr>
          <w:rFonts w:cs="Arial"/>
          <w:b/>
          <w:bCs/>
          <w:sz w:val="20"/>
          <w:szCs w:val="20"/>
          <w:lang w:eastAsia="en-US"/>
        </w:rPr>
        <w:t xml:space="preserve"> </w:t>
      </w:r>
    </w:p>
    <w:p w14:paraId="32A90003" w14:textId="33B19AAC" w:rsidR="00081585" w:rsidRPr="00E06208" w:rsidRDefault="00081585" w:rsidP="007D5816">
      <w:pPr>
        <w:keepNext/>
        <w:numPr>
          <w:ilvl w:val="1"/>
          <w:numId w:val="1"/>
        </w:numPr>
        <w:spacing w:before="120" w:after="120" w:line="276" w:lineRule="auto"/>
        <w:ind w:left="907"/>
        <w:jc w:val="both"/>
        <w:outlineLvl w:val="3"/>
        <w:rPr>
          <w:rFonts w:cs="Arial"/>
          <w:sz w:val="20"/>
          <w:szCs w:val="20"/>
          <w:lang w:eastAsia="en-US"/>
        </w:rPr>
      </w:pPr>
      <w:r w:rsidRPr="00E06208">
        <w:rPr>
          <w:rFonts w:cs="Arial"/>
          <w:sz w:val="20"/>
          <w:szCs w:val="20"/>
          <w:lang w:eastAsia="en-US"/>
        </w:rPr>
        <w:t xml:space="preserve">Wadium może być wniesione według wyboru wykonawcy w jednej lub kilku formach o których mowa w art. 97 ust. 7 ustawy </w:t>
      </w:r>
      <w:proofErr w:type="spellStart"/>
      <w:r w:rsidRPr="00E06208">
        <w:rPr>
          <w:rFonts w:cs="Arial"/>
          <w:sz w:val="20"/>
          <w:szCs w:val="20"/>
          <w:lang w:eastAsia="en-US"/>
        </w:rPr>
        <w:t>Pzp</w:t>
      </w:r>
      <w:proofErr w:type="spellEnd"/>
      <w:r w:rsidRPr="00E06208">
        <w:rPr>
          <w:rFonts w:cs="Arial"/>
          <w:sz w:val="20"/>
          <w:szCs w:val="20"/>
          <w:lang w:eastAsia="en-US"/>
        </w:rPr>
        <w:t>:</w:t>
      </w:r>
    </w:p>
    <w:p w14:paraId="18723268" w14:textId="77777777" w:rsidR="00081585" w:rsidRPr="00915605" w:rsidRDefault="00081585"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700485E9" w14:textId="77777777" w:rsidR="00081585" w:rsidRPr="00915605" w:rsidRDefault="00081585"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78923C71" w14:textId="77777777" w:rsidR="00081585" w:rsidRPr="00081585" w:rsidRDefault="00081585"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D25C48C" w14:textId="77777777" w:rsidR="00081585" w:rsidRPr="00915605" w:rsidRDefault="00081585" w:rsidP="007D5816">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4CF1EE53" w14:textId="77777777" w:rsidR="00081585" w:rsidRPr="00915605" w:rsidRDefault="00081585"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7850BA38" w14:textId="0A330188" w:rsidR="00081585" w:rsidRPr="00915605" w:rsidRDefault="00081585"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sidR="00BF6FDC">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C15869">
        <w:rPr>
          <w:rFonts w:cs="Arial"/>
          <w:b/>
          <w:sz w:val="20"/>
          <w:szCs w:val="20"/>
          <w:lang w:eastAsia="en-US"/>
        </w:rPr>
        <w:t>05 8342 0009 5000 2600 2000 0004</w:t>
      </w:r>
      <w:r w:rsidR="00BF6FDC" w:rsidRPr="00C15869">
        <w:rPr>
          <w:rFonts w:cs="Arial"/>
          <w:b/>
          <w:sz w:val="20"/>
          <w:szCs w:val="20"/>
          <w:lang w:eastAsia="en-US"/>
        </w:rPr>
        <w:t xml:space="preserve"> z dopiskiem: wadium </w:t>
      </w:r>
      <w:r w:rsidR="006B75D0" w:rsidRPr="00C15869">
        <w:rPr>
          <w:rFonts w:cs="Arial"/>
          <w:b/>
          <w:sz w:val="20"/>
          <w:szCs w:val="20"/>
          <w:lang w:eastAsia="en-US"/>
        </w:rPr>
        <w:t>WZ.271.</w:t>
      </w:r>
      <w:r w:rsidR="004F7BEB">
        <w:rPr>
          <w:rFonts w:cs="Arial"/>
          <w:b/>
          <w:sz w:val="20"/>
          <w:szCs w:val="20"/>
          <w:lang w:eastAsia="en-US"/>
        </w:rPr>
        <w:t>61</w:t>
      </w:r>
      <w:r w:rsidR="006B75D0" w:rsidRPr="00C15869">
        <w:rPr>
          <w:rFonts w:cs="Arial"/>
          <w:b/>
          <w:sz w:val="20"/>
          <w:szCs w:val="20"/>
          <w:lang w:eastAsia="en-US"/>
        </w:rPr>
        <w:t>.2023 CZ….</w:t>
      </w:r>
      <w:r w:rsidR="009C6E4B" w:rsidRPr="00C15869">
        <w:rPr>
          <w:rFonts w:cs="Arial"/>
          <w:b/>
          <w:sz w:val="20"/>
          <w:szCs w:val="20"/>
          <w:lang w:eastAsia="en-US"/>
        </w:rPr>
        <w:t xml:space="preserve"> </w:t>
      </w:r>
      <w:r w:rsidR="006B75D0">
        <w:rPr>
          <w:rFonts w:cs="Arial"/>
          <w:b/>
          <w:sz w:val="20"/>
          <w:szCs w:val="20"/>
          <w:lang w:eastAsia="en-US"/>
        </w:rPr>
        <w:t xml:space="preserve">(osobno na każdą </w:t>
      </w:r>
      <w:r w:rsidR="006B75D0">
        <w:rPr>
          <w:rFonts w:cs="Arial"/>
          <w:b/>
          <w:sz w:val="20"/>
          <w:szCs w:val="20"/>
          <w:lang w:eastAsia="en-US"/>
        </w:rPr>
        <w:lastRenderedPageBreak/>
        <w:t xml:space="preserve">część zamówienia-osobne przelewy) </w:t>
      </w:r>
      <w:r w:rsidRPr="00915605">
        <w:rPr>
          <w:rFonts w:cs="Arial"/>
          <w:sz w:val="20"/>
          <w:szCs w:val="20"/>
          <w:lang w:eastAsia="en-US"/>
        </w:rPr>
        <w:t xml:space="preserve">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4C04EEE7" w14:textId="77777777" w:rsidR="00081585" w:rsidRPr="00915605" w:rsidRDefault="00081585" w:rsidP="007D581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744DF7CB" w14:textId="77777777" w:rsidR="00081585" w:rsidRPr="00081585" w:rsidRDefault="00081585" w:rsidP="007D5816">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sidR="00BC2A72">
        <w:rPr>
          <w:rFonts w:cs="Arial"/>
          <w:sz w:val="20"/>
          <w:szCs w:val="20"/>
          <w:lang w:eastAsia="en-US"/>
        </w:rPr>
        <w:t>pkt od 17</w:t>
      </w:r>
      <w:r>
        <w:rPr>
          <w:rFonts w:cs="Arial"/>
          <w:sz w:val="20"/>
          <w:szCs w:val="20"/>
          <w:lang w:eastAsia="en-US"/>
        </w:rPr>
        <w:t>.2</w:t>
      </w:r>
      <w:r w:rsidR="00BC2A72">
        <w:rPr>
          <w:rFonts w:cs="Arial"/>
          <w:sz w:val="20"/>
          <w:szCs w:val="20"/>
          <w:lang w:eastAsia="en-US"/>
        </w:rPr>
        <w:t>.2</w:t>
      </w:r>
      <w:r>
        <w:rPr>
          <w:rFonts w:cs="Arial"/>
          <w:sz w:val="20"/>
          <w:szCs w:val="20"/>
          <w:lang w:eastAsia="en-US"/>
        </w:rPr>
        <w:t xml:space="preserve"> </w:t>
      </w:r>
      <w:r w:rsidR="00BC2A72">
        <w:rPr>
          <w:rFonts w:cs="Arial"/>
          <w:sz w:val="20"/>
          <w:szCs w:val="20"/>
          <w:lang w:eastAsia="en-US"/>
        </w:rPr>
        <w:t xml:space="preserve">– 17.2.4 </w:t>
      </w:r>
      <w:r>
        <w:rPr>
          <w:rFonts w:cs="Arial"/>
          <w:sz w:val="20"/>
          <w:szCs w:val="20"/>
          <w:lang w:eastAsia="en-US"/>
        </w:rPr>
        <w:t>SWZ</w:t>
      </w:r>
      <w:r w:rsidRPr="00081585">
        <w:rPr>
          <w:rFonts w:cs="Arial"/>
          <w:sz w:val="20"/>
          <w:szCs w:val="20"/>
          <w:lang w:eastAsia="en-US"/>
        </w:rPr>
        <w:t>, wykonawca przekazuje zamawiającemu oryginał gwarancji lub poręczenia, w postaci elektronicznej.</w:t>
      </w:r>
    </w:p>
    <w:p w14:paraId="6E282BD1" w14:textId="77777777" w:rsidR="00081585" w:rsidRPr="00915605" w:rsidRDefault="00081585"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sidR="00BF6FDC">
        <w:rPr>
          <w:rFonts w:cs="Arial"/>
          <w:sz w:val="20"/>
          <w:szCs w:val="20"/>
          <w:lang w:eastAsia="en-US"/>
        </w:rPr>
        <w:t>zp</w:t>
      </w:r>
      <w:proofErr w:type="spellEnd"/>
      <w:r w:rsidRPr="00915605">
        <w:rPr>
          <w:rFonts w:cs="Arial"/>
          <w:sz w:val="20"/>
          <w:szCs w:val="20"/>
          <w:lang w:eastAsia="en-US"/>
        </w:rPr>
        <w:t>.</w:t>
      </w:r>
    </w:p>
    <w:p w14:paraId="1625E18C" w14:textId="77777777" w:rsidR="00081585" w:rsidRPr="00915605" w:rsidRDefault="00081585"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sidR="00BF6FDC">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sidR="00BF6FDC">
        <w:rPr>
          <w:rFonts w:cs="Arial"/>
          <w:sz w:val="20"/>
          <w:szCs w:val="20"/>
          <w:lang w:eastAsia="en-US"/>
        </w:rPr>
        <w:t>Pzp</w:t>
      </w:r>
      <w:proofErr w:type="spellEnd"/>
      <w:r w:rsidR="00BF6FDC">
        <w:rPr>
          <w:rFonts w:cs="Arial"/>
          <w:sz w:val="20"/>
          <w:szCs w:val="20"/>
          <w:lang w:eastAsia="en-US"/>
        </w:rPr>
        <w:t xml:space="preserve"> </w:t>
      </w:r>
      <w:r w:rsidRPr="00915605">
        <w:rPr>
          <w:rFonts w:cs="Arial"/>
          <w:sz w:val="20"/>
          <w:szCs w:val="20"/>
          <w:lang w:eastAsia="en-US"/>
        </w:rPr>
        <w:t>zostanie odrzucona.</w:t>
      </w:r>
    </w:p>
    <w:p w14:paraId="464A6BA3" w14:textId="77777777" w:rsidR="00446F3B" w:rsidRPr="00FB7858" w:rsidRDefault="00081585" w:rsidP="007D581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30101366" w14:textId="77777777" w:rsidR="00BF6FDC" w:rsidRDefault="00BF6FDC"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73C4F8F5" w14:textId="77777777" w:rsidR="00BF6FDC" w:rsidRPr="00915605" w:rsidRDefault="00BF6FDC"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668FC517" w14:textId="77777777" w:rsidR="00BF6FDC" w:rsidRPr="00915605" w:rsidRDefault="00BF6FDC"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3488E763" w14:textId="3C975BFA" w:rsidR="00BF6FDC" w:rsidRPr="00BF6FDC" w:rsidRDefault="00BF6FDC" w:rsidP="007D581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w:t>
      </w:r>
      <w:r w:rsidR="008139CD">
        <w:rPr>
          <w:rFonts w:cs="Arial"/>
          <w:b/>
          <w:sz w:val="20"/>
          <w:szCs w:val="20"/>
          <w:lang w:eastAsia="en-US"/>
        </w:rPr>
        <w:t xml:space="preserve"> </w:t>
      </w:r>
      <w:r w:rsidRPr="006C014B">
        <w:rPr>
          <w:rFonts w:cs="Arial"/>
          <w:b/>
          <w:sz w:val="20"/>
          <w:szCs w:val="20"/>
          <w:lang w:eastAsia="en-US"/>
        </w:rPr>
        <w:t>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03218740" w14:textId="77777777" w:rsidR="00DB2090" w:rsidRDefault="00DB2090" w:rsidP="007D581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384E6443" w14:textId="77777777" w:rsidR="00DB2090" w:rsidRPr="000E2D41" w:rsidRDefault="00DB2090" w:rsidP="007D581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32693928"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09C283B5" w14:textId="77777777" w:rsidR="00DB2090" w:rsidRPr="00DB2090" w:rsidRDefault="00DB2090" w:rsidP="007D581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64377DF" w14:textId="77777777" w:rsidR="00BF6FDC" w:rsidRPr="008F626F" w:rsidRDefault="00DB2090" w:rsidP="007D581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655A5391" w14:textId="77777777" w:rsidR="00BF6FDC" w:rsidRPr="00DB2090" w:rsidRDefault="00DB2090" w:rsidP="007D581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5544CC4C" w14:textId="77777777" w:rsidR="00BF6FDC" w:rsidRPr="00DB2090" w:rsidRDefault="00BF6FDC" w:rsidP="007D581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lastRenderedPageBreak/>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4B5E6BA8" w14:textId="77777777" w:rsidR="00BF6FDC" w:rsidRPr="000E2D41" w:rsidRDefault="000E2D41" w:rsidP="007D581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0054E307" w14:textId="77777777" w:rsidR="00BF6FDC" w:rsidRPr="000E2D41" w:rsidRDefault="00BF6FDC" w:rsidP="007D581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53963299" w14:textId="77777777" w:rsidR="00BF6FDC" w:rsidRPr="000E2D41" w:rsidRDefault="00BF6FDC" w:rsidP="007D581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441FF41F" w14:textId="77777777" w:rsidR="00BF6FDC" w:rsidRPr="000E2D41" w:rsidRDefault="00BF6FDC" w:rsidP="007D581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18E517A4" w14:textId="77777777" w:rsidR="00BF6FDC" w:rsidRPr="000E2D41" w:rsidRDefault="000E2D41" w:rsidP="007D581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27C8A1E8" w14:textId="77777777" w:rsidR="00BF6FDC" w:rsidRPr="000E2D41" w:rsidRDefault="00BF6FDC" w:rsidP="007D581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56F80504" w14:textId="77777777" w:rsidR="00BF6FDC" w:rsidRPr="000E2D41" w:rsidRDefault="00BF6FDC" w:rsidP="007D581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03E54C17" w14:textId="77777777" w:rsidR="00BF6FDC" w:rsidRPr="000E2D41" w:rsidRDefault="00BF6FDC" w:rsidP="007D581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0EA4B57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5FD28F63" w14:textId="044C4E46" w:rsidR="00BF6FDC" w:rsidRDefault="0077456D" w:rsidP="007D581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4A440F13" w14:textId="04AC505E" w:rsidR="00841766" w:rsidRPr="00BD7AF3" w:rsidRDefault="00841766" w:rsidP="007D5816">
      <w:pPr>
        <w:keepNext/>
        <w:numPr>
          <w:ilvl w:val="1"/>
          <w:numId w:val="1"/>
        </w:numPr>
        <w:spacing w:before="120" w:after="120" w:line="276" w:lineRule="auto"/>
        <w:jc w:val="both"/>
        <w:outlineLvl w:val="3"/>
        <w:rPr>
          <w:rFonts w:cs="Arial"/>
          <w:sz w:val="20"/>
          <w:szCs w:val="20"/>
          <w:lang w:eastAsia="en-US"/>
        </w:rPr>
      </w:pPr>
      <w:r w:rsidRPr="00BD7AF3">
        <w:rPr>
          <w:rFonts w:cs="Arial"/>
          <w:sz w:val="20"/>
          <w:szCs w:val="20"/>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w:t>
      </w:r>
      <w:r>
        <w:rPr>
          <w:rFonts w:cs="Arial"/>
          <w:sz w:val="20"/>
          <w:szCs w:val="20"/>
          <w:lang w:eastAsia="en-US"/>
        </w:rPr>
        <w:t>.</w:t>
      </w:r>
    </w:p>
    <w:p w14:paraId="2BD3BE27" w14:textId="77777777" w:rsidR="008C1F27" w:rsidRDefault="008C1F27" w:rsidP="007D581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7532BB4D" w14:textId="77777777" w:rsidR="008C1F27" w:rsidRDefault="008C1F27" w:rsidP="007D581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364870B6" w14:textId="77777777" w:rsidR="00BF6FDC" w:rsidRDefault="00AA165A"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418B3C9" w14:textId="77777777" w:rsidR="00AA165A" w:rsidRPr="00AA165A" w:rsidRDefault="00AA165A" w:rsidP="007D581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w:t>
      </w:r>
      <w:r w:rsidRPr="00AA165A">
        <w:rPr>
          <w:rFonts w:cs="Arial"/>
          <w:sz w:val="20"/>
          <w:szCs w:val="20"/>
          <w:lang w:eastAsia="en-US"/>
        </w:rPr>
        <w:lastRenderedPageBreak/>
        <w:t xml:space="preserve">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12B5EC4E" w14:textId="77777777" w:rsidR="00AA165A" w:rsidRPr="006C014B" w:rsidRDefault="00AA165A" w:rsidP="007D581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8372E58" w14:textId="6A88528F" w:rsidR="00AA165A" w:rsidRPr="006C014B" w:rsidRDefault="00AA165A" w:rsidP="007D581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212374">
        <w:rPr>
          <w:rFonts w:cs="Arial"/>
          <w:b/>
          <w:sz w:val="20"/>
          <w:szCs w:val="20"/>
          <w:lang w:eastAsia="en-US"/>
        </w:rPr>
        <w:t>4</w:t>
      </w:r>
      <w:r w:rsidRPr="006C014B">
        <w:rPr>
          <w:rFonts w:cs="Arial"/>
          <w:b/>
          <w:sz w:val="20"/>
          <w:szCs w:val="20"/>
          <w:lang w:eastAsia="en-US"/>
        </w:rPr>
        <w:t xml:space="preserve"> do SWZ.</w:t>
      </w:r>
    </w:p>
    <w:p w14:paraId="27F9E726" w14:textId="77777777" w:rsidR="00AA165A" w:rsidRPr="00AA165A" w:rsidRDefault="00AA165A" w:rsidP="007D581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392555FA" w14:textId="77777777" w:rsidR="00222CBD" w:rsidRDefault="00222CBD" w:rsidP="007D581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686021FF" w14:textId="77777777" w:rsidR="00AA165A" w:rsidRDefault="00AA165A" w:rsidP="007D581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4B052D18" w14:textId="77777777" w:rsidR="00AA165A" w:rsidRPr="00AA165A" w:rsidRDefault="00AA165A" w:rsidP="007D581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9FDC6B" w14:textId="77777777" w:rsidR="00AA165A" w:rsidRPr="00225499" w:rsidRDefault="00AA165A" w:rsidP="007D5816">
      <w:pPr>
        <w:keepNext/>
        <w:numPr>
          <w:ilvl w:val="1"/>
          <w:numId w:val="1"/>
        </w:numPr>
        <w:spacing w:before="120" w:after="120" w:line="276" w:lineRule="auto"/>
        <w:jc w:val="both"/>
        <w:outlineLvl w:val="3"/>
        <w:rPr>
          <w:sz w:val="20"/>
          <w:szCs w:val="20"/>
        </w:rPr>
      </w:pPr>
      <w:r w:rsidRPr="00225499">
        <w:rPr>
          <w:sz w:val="20"/>
          <w:szCs w:val="20"/>
        </w:rPr>
        <w:t xml:space="preserve">Wykonawca, w przypadku polegania na zdolnościach lub sytuacji podmiotów udostępniających zasoby, przedstawia, </w:t>
      </w:r>
      <w:r w:rsidRPr="00225499">
        <w:rPr>
          <w:b/>
          <w:sz w:val="20"/>
          <w:szCs w:val="20"/>
        </w:rPr>
        <w:t>wraz z oświadczeniem, o którym mowa w 11.1.1</w:t>
      </w:r>
      <w:r w:rsidR="00BA21DB" w:rsidRPr="00225499">
        <w:rPr>
          <w:b/>
          <w:sz w:val="20"/>
          <w:szCs w:val="20"/>
        </w:rPr>
        <w:t xml:space="preserve"> </w:t>
      </w:r>
      <w:r w:rsidRPr="0022549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225499">
        <w:rPr>
          <w:sz w:val="20"/>
          <w:szCs w:val="20"/>
        </w:rPr>
        <w:t>, zgodnie z </w:t>
      </w:r>
      <w:r w:rsidR="007E788E" w:rsidRPr="00225499">
        <w:rPr>
          <w:sz w:val="20"/>
          <w:szCs w:val="20"/>
        </w:rPr>
        <w:t>załącznikiem nr 10</w:t>
      </w:r>
      <w:r w:rsidR="006352D2" w:rsidRPr="00225499">
        <w:rPr>
          <w:sz w:val="20"/>
          <w:szCs w:val="20"/>
        </w:rPr>
        <w:t xml:space="preserve"> do SWZ.</w:t>
      </w:r>
    </w:p>
    <w:p w14:paraId="2FD7C186" w14:textId="77777777" w:rsidR="009C7660" w:rsidRPr="000F2A43" w:rsidRDefault="009C7660" w:rsidP="007D5816">
      <w:pPr>
        <w:keepNext/>
        <w:numPr>
          <w:ilvl w:val="0"/>
          <w:numId w:val="1"/>
        </w:numPr>
        <w:spacing w:before="120" w:after="120" w:line="276" w:lineRule="auto"/>
        <w:jc w:val="both"/>
        <w:outlineLvl w:val="3"/>
        <w:rPr>
          <w:rFonts w:cs="Arial"/>
          <w:b/>
          <w:sz w:val="20"/>
          <w:szCs w:val="20"/>
          <w:lang w:eastAsia="en-US"/>
        </w:rPr>
      </w:pPr>
      <w:r w:rsidRPr="000F2A43">
        <w:rPr>
          <w:rFonts w:cs="Arial"/>
          <w:b/>
          <w:sz w:val="20"/>
          <w:szCs w:val="20"/>
          <w:lang w:eastAsia="en-US"/>
        </w:rPr>
        <w:t>Informacja dla wykonawców wspólnie ubiegających się o udzielenie zamówienia.</w:t>
      </w:r>
    </w:p>
    <w:p w14:paraId="0328048E" w14:textId="77777777" w:rsidR="00635825" w:rsidRPr="00594B19" w:rsidRDefault="00635825" w:rsidP="007D5816">
      <w:pPr>
        <w:numPr>
          <w:ilvl w:val="1"/>
          <w:numId w:val="1"/>
        </w:numPr>
        <w:spacing w:before="120" w:after="120" w:line="276" w:lineRule="auto"/>
        <w:jc w:val="both"/>
        <w:rPr>
          <w:sz w:val="20"/>
          <w:szCs w:val="20"/>
        </w:rPr>
      </w:pPr>
      <w:r w:rsidRPr="00594B19">
        <w:rPr>
          <w:sz w:val="20"/>
          <w:szCs w:val="20"/>
        </w:rPr>
        <w:t>Wykonawcy mogą wspólnie ubiegać się o udzielenie</w:t>
      </w:r>
      <w:r w:rsidR="00AF5D7A" w:rsidRPr="00594B19">
        <w:rPr>
          <w:sz w:val="20"/>
          <w:szCs w:val="20"/>
        </w:rPr>
        <w:t xml:space="preserve"> zamówienia. W takim przypadku w</w:t>
      </w:r>
      <w:r w:rsidRPr="00594B19">
        <w:rPr>
          <w:sz w:val="20"/>
          <w:szCs w:val="20"/>
        </w:rPr>
        <w:t>ykonawcy ustanawiają pełnomocnika do reprezentowania ich w postępowaniu albo do reprezentowania i zawarcia umowy w sprawie zamówienia publicznego. Pełnomocnictwo</w:t>
      </w:r>
      <w:r w:rsidRPr="00594B19">
        <w:rPr>
          <w:b/>
          <w:sz w:val="20"/>
          <w:szCs w:val="20"/>
        </w:rPr>
        <w:t xml:space="preserve"> </w:t>
      </w:r>
      <w:r w:rsidRPr="00594B19">
        <w:rPr>
          <w:sz w:val="20"/>
          <w:szCs w:val="20"/>
        </w:rPr>
        <w:t xml:space="preserve">winno być załączone do oferty. </w:t>
      </w:r>
    </w:p>
    <w:p w14:paraId="31436B04" w14:textId="77777777" w:rsidR="00635825" w:rsidRPr="00594B19" w:rsidRDefault="00AF5D7A" w:rsidP="007D5816">
      <w:pPr>
        <w:numPr>
          <w:ilvl w:val="1"/>
          <w:numId w:val="1"/>
        </w:numPr>
        <w:spacing w:before="120" w:after="120" w:line="276" w:lineRule="auto"/>
        <w:jc w:val="both"/>
        <w:rPr>
          <w:sz w:val="20"/>
          <w:szCs w:val="20"/>
        </w:rPr>
      </w:pPr>
      <w:r w:rsidRPr="00594B19">
        <w:rPr>
          <w:sz w:val="20"/>
          <w:szCs w:val="20"/>
        </w:rPr>
        <w:t>W przypadku w</w:t>
      </w:r>
      <w:r w:rsidR="00635825" w:rsidRPr="00594B19">
        <w:rPr>
          <w:sz w:val="20"/>
          <w:szCs w:val="20"/>
        </w:rPr>
        <w:t>ykonawców wspólnie ubiegających się o udz</w:t>
      </w:r>
      <w:r w:rsidRPr="00594B19">
        <w:rPr>
          <w:sz w:val="20"/>
          <w:szCs w:val="20"/>
        </w:rPr>
        <w:t>ielenie zamówienia, oświadczenie</w:t>
      </w:r>
      <w:r w:rsidR="00635825" w:rsidRPr="00594B19">
        <w:rPr>
          <w:sz w:val="20"/>
          <w:szCs w:val="20"/>
        </w:rPr>
        <w:t>, o który</w:t>
      </w:r>
      <w:r w:rsidRPr="00594B19">
        <w:rPr>
          <w:sz w:val="20"/>
          <w:szCs w:val="20"/>
        </w:rPr>
        <w:t>m</w:t>
      </w:r>
      <w:r w:rsidR="00635825" w:rsidRPr="00594B19">
        <w:rPr>
          <w:sz w:val="20"/>
          <w:szCs w:val="20"/>
        </w:rPr>
        <w:t xml:space="preserve"> mowa w </w:t>
      </w:r>
      <w:r w:rsidRPr="00594B19">
        <w:rPr>
          <w:sz w:val="20"/>
          <w:szCs w:val="20"/>
        </w:rPr>
        <w:t>pkt 11.1.1 SWZ, składa każdy z wykonawców. Oświadczenia</w:t>
      </w:r>
      <w:r w:rsidR="00635825" w:rsidRPr="00594B19">
        <w:rPr>
          <w:sz w:val="20"/>
          <w:szCs w:val="20"/>
        </w:rPr>
        <w:t xml:space="preserve"> te potwierdzają brak podstaw wykluczenia oraz spełnianie warunków udzia</w:t>
      </w:r>
      <w:r w:rsidRPr="00594B19">
        <w:rPr>
          <w:sz w:val="20"/>
          <w:szCs w:val="20"/>
        </w:rPr>
        <w:t>łu w zakresie, w jakim każdy z w</w:t>
      </w:r>
      <w:r w:rsidR="00635825" w:rsidRPr="00594B19">
        <w:rPr>
          <w:sz w:val="20"/>
          <w:szCs w:val="20"/>
        </w:rPr>
        <w:t>ykonawców wykazuje spełnianie warunków udziału w postępowaniu.</w:t>
      </w:r>
    </w:p>
    <w:p w14:paraId="026D5179" w14:textId="4761E9D8" w:rsidR="001646A1" w:rsidRPr="00594B19" w:rsidRDefault="00635825" w:rsidP="007D5816">
      <w:pPr>
        <w:numPr>
          <w:ilvl w:val="1"/>
          <w:numId w:val="1"/>
        </w:numPr>
        <w:spacing w:before="120" w:after="120" w:line="276" w:lineRule="auto"/>
        <w:jc w:val="both"/>
        <w:rPr>
          <w:rFonts w:cs="Arial"/>
          <w:b/>
          <w:sz w:val="20"/>
          <w:szCs w:val="20"/>
          <w:lang w:eastAsia="en-US"/>
        </w:rPr>
      </w:pPr>
      <w:r w:rsidRPr="00594B19">
        <w:rPr>
          <w:sz w:val="20"/>
          <w:szCs w:val="20"/>
        </w:rPr>
        <w:lastRenderedPageBreak/>
        <w:t xml:space="preserve">Wykonawcy wspólnie ubiegający się o udzielenie zamówienia dołączają do oferty </w:t>
      </w:r>
      <w:r w:rsidR="003A0AD8" w:rsidRPr="00594B19">
        <w:rPr>
          <w:rFonts w:cs="Arial"/>
          <w:sz w:val="20"/>
          <w:szCs w:val="20"/>
          <w:lang w:eastAsia="en-US"/>
        </w:rPr>
        <w:t>oświadczenie</w:t>
      </w:r>
      <w:r w:rsidR="001646A1" w:rsidRPr="00594B19">
        <w:rPr>
          <w:rFonts w:cs="Arial"/>
          <w:b/>
          <w:sz w:val="20"/>
          <w:szCs w:val="20"/>
          <w:lang w:eastAsia="en-US"/>
        </w:rPr>
        <w:t xml:space="preserve"> składane na podstawie art. 117 ust. 4 </w:t>
      </w:r>
      <w:proofErr w:type="spellStart"/>
      <w:r w:rsidR="001646A1" w:rsidRPr="00594B19">
        <w:rPr>
          <w:rFonts w:cs="Arial"/>
          <w:b/>
          <w:sz w:val="20"/>
          <w:szCs w:val="20"/>
          <w:lang w:eastAsia="en-US"/>
        </w:rPr>
        <w:t>Pzp</w:t>
      </w:r>
      <w:proofErr w:type="spellEnd"/>
      <w:r w:rsidR="003A0AD8" w:rsidRPr="00594B19">
        <w:rPr>
          <w:rFonts w:cs="Arial"/>
          <w:sz w:val="20"/>
          <w:szCs w:val="20"/>
          <w:lang w:eastAsia="en-US"/>
        </w:rPr>
        <w:t>, z którego wynika, które roboty budowlane</w:t>
      </w:r>
      <w:r w:rsidR="00BD1DAA" w:rsidRPr="00594B19">
        <w:rPr>
          <w:rFonts w:cs="Arial"/>
          <w:sz w:val="20"/>
          <w:szCs w:val="20"/>
          <w:lang w:eastAsia="en-US"/>
        </w:rPr>
        <w:t xml:space="preserve"> </w:t>
      </w:r>
      <w:r w:rsidR="003A0AD8" w:rsidRPr="00594B19">
        <w:rPr>
          <w:rFonts w:cs="Arial"/>
          <w:sz w:val="20"/>
          <w:szCs w:val="20"/>
          <w:lang w:eastAsia="en-US"/>
        </w:rPr>
        <w:t>lub usługi wykonają poszczególni wykonawcy</w:t>
      </w:r>
      <w:r w:rsidR="006C014B" w:rsidRPr="00594B19">
        <w:rPr>
          <w:rFonts w:cs="Arial"/>
          <w:sz w:val="20"/>
          <w:szCs w:val="20"/>
          <w:lang w:eastAsia="en-US"/>
        </w:rPr>
        <w:t xml:space="preserve"> –</w:t>
      </w:r>
      <w:r w:rsidR="001646A1" w:rsidRPr="00594B19">
        <w:rPr>
          <w:rFonts w:cs="Arial"/>
          <w:b/>
          <w:sz w:val="20"/>
          <w:szCs w:val="20"/>
          <w:lang w:eastAsia="en-US"/>
        </w:rPr>
        <w:t>zgodnie z załącznikiem nr 1</w:t>
      </w:r>
      <w:r w:rsidR="008C1965" w:rsidRPr="00594B19">
        <w:rPr>
          <w:rFonts w:cs="Arial"/>
          <w:b/>
          <w:sz w:val="20"/>
          <w:szCs w:val="20"/>
          <w:lang w:eastAsia="en-US"/>
        </w:rPr>
        <w:t>0</w:t>
      </w:r>
      <w:r w:rsidR="001646A1" w:rsidRPr="00594B19">
        <w:rPr>
          <w:rFonts w:cs="Arial"/>
          <w:b/>
          <w:sz w:val="20"/>
          <w:szCs w:val="20"/>
          <w:lang w:eastAsia="en-US"/>
        </w:rPr>
        <w:t xml:space="preserve"> do SWZ.</w:t>
      </w:r>
    </w:p>
    <w:p w14:paraId="5597114B" w14:textId="4D046494" w:rsidR="000F2A43" w:rsidRPr="00594B19" w:rsidRDefault="00635825" w:rsidP="007D5816">
      <w:pPr>
        <w:numPr>
          <w:ilvl w:val="1"/>
          <w:numId w:val="1"/>
        </w:numPr>
        <w:spacing w:before="120" w:after="120" w:line="276" w:lineRule="auto"/>
        <w:jc w:val="both"/>
        <w:rPr>
          <w:sz w:val="20"/>
          <w:szCs w:val="20"/>
        </w:rPr>
      </w:pPr>
      <w:r w:rsidRPr="00594B19">
        <w:rPr>
          <w:sz w:val="20"/>
          <w:szCs w:val="20"/>
        </w:rPr>
        <w:t>Oświadczenia i dokumenty potwierdzające brak podstaw do wykluczenia</w:t>
      </w:r>
      <w:r w:rsidR="00AF5D7A" w:rsidRPr="00594B19">
        <w:rPr>
          <w:sz w:val="20"/>
          <w:szCs w:val="20"/>
        </w:rPr>
        <w:t xml:space="preserve"> z postępowania składa każdy z w</w:t>
      </w:r>
      <w:r w:rsidRPr="00594B19">
        <w:rPr>
          <w:sz w:val="20"/>
          <w:szCs w:val="20"/>
        </w:rPr>
        <w:t>ykonawców wspólnie ubiegających się o zamówienie.</w:t>
      </w:r>
    </w:p>
    <w:p w14:paraId="7775C301" w14:textId="77777777" w:rsidR="000F2A43" w:rsidRPr="00594B19" w:rsidRDefault="000F2A43" w:rsidP="007D5816">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7169927C" w:rsidR="000F2A43" w:rsidRPr="00594B19" w:rsidRDefault="000F2A43" w:rsidP="007D5816">
      <w:pPr>
        <w:numPr>
          <w:ilvl w:val="1"/>
          <w:numId w:val="1"/>
        </w:numPr>
        <w:spacing w:before="120" w:after="120" w:line="276" w:lineRule="auto"/>
        <w:jc w:val="both"/>
        <w:rPr>
          <w:sz w:val="20"/>
          <w:szCs w:val="20"/>
        </w:rPr>
      </w:pPr>
      <w:r w:rsidRPr="00594B19">
        <w:rPr>
          <w:sz w:val="20"/>
          <w:szCs w:val="20"/>
        </w:rPr>
        <w:t xml:space="preserve">Przy wyborze najkorzystniejszej oferty zamawiający będzie się kierował następującymi kryteriami oceny ofert: </w:t>
      </w:r>
      <w:r w:rsidR="006B75D0" w:rsidRPr="006B75D0">
        <w:rPr>
          <w:b/>
          <w:bCs/>
          <w:sz w:val="20"/>
          <w:szCs w:val="20"/>
        </w:rPr>
        <w:t xml:space="preserve">DOTYCZY </w:t>
      </w:r>
      <w:r w:rsidR="008139CD">
        <w:rPr>
          <w:b/>
          <w:bCs/>
          <w:sz w:val="20"/>
          <w:szCs w:val="20"/>
        </w:rPr>
        <w:t>WSZYSTKICH CZĘŚCI</w:t>
      </w:r>
    </w:p>
    <w:p w14:paraId="571B7AC5" w14:textId="0E95006F" w:rsidR="000F2A43" w:rsidRPr="00594B19" w:rsidRDefault="000F2A43" w:rsidP="007D5816">
      <w:pPr>
        <w:keepNext/>
        <w:numPr>
          <w:ilvl w:val="2"/>
          <w:numId w:val="1"/>
        </w:numPr>
        <w:spacing w:before="120" w:after="120" w:line="276" w:lineRule="auto"/>
        <w:jc w:val="both"/>
        <w:outlineLvl w:val="3"/>
        <w:rPr>
          <w:rFonts w:cs="Arial"/>
          <w:sz w:val="20"/>
          <w:szCs w:val="20"/>
          <w:lang w:eastAsia="en-US"/>
        </w:rPr>
      </w:pPr>
      <w:r w:rsidRPr="00594B19">
        <w:rPr>
          <w:rFonts w:cs="Arial"/>
          <w:sz w:val="20"/>
          <w:szCs w:val="20"/>
          <w:lang w:eastAsia="en-US"/>
        </w:rPr>
        <w:t>Cena ofertowa brutto –„</w:t>
      </w:r>
      <w:r w:rsidR="008139CD">
        <w:rPr>
          <w:rFonts w:cs="Arial"/>
          <w:sz w:val="20"/>
          <w:szCs w:val="20"/>
          <w:lang w:eastAsia="en-US"/>
        </w:rPr>
        <w:t>C</w:t>
      </w:r>
      <w:r w:rsidRPr="00594B19">
        <w:rPr>
          <w:rFonts w:cs="Arial"/>
          <w:sz w:val="20"/>
          <w:szCs w:val="20"/>
          <w:lang w:eastAsia="en-US"/>
        </w:rPr>
        <w:t>”.</w:t>
      </w:r>
    </w:p>
    <w:p w14:paraId="3322B14F" w14:textId="29A528A4" w:rsidR="000F2A43" w:rsidRPr="00594B19" w:rsidRDefault="000F2A43" w:rsidP="007D5816">
      <w:pPr>
        <w:keepNext/>
        <w:numPr>
          <w:ilvl w:val="2"/>
          <w:numId w:val="1"/>
        </w:numPr>
        <w:spacing w:before="120" w:after="120" w:line="276" w:lineRule="auto"/>
        <w:jc w:val="both"/>
        <w:outlineLvl w:val="3"/>
        <w:rPr>
          <w:rFonts w:cs="Arial"/>
          <w:sz w:val="20"/>
          <w:szCs w:val="20"/>
          <w:lang w:eastAsia="en-US"/>
        </w:rPr>
      </w:pPr>
      <w:r w:rsidRPr="00594B19">
        <w:rPr>
          <w:rFonts w:cs="Arial"/>
          <w:sz w:val="20"/>
          <w:szCs w:val="20"/>
          <w:lang w:eastAsia="en-US"/>
        </w:rPr>
        <w:t>Okres gwarancji – „G”</w:t>
      </w:r>
    </w:p>
    <w:p w14:paraId="3D962A66" w14:textId="4014D38D" w:rsidR="000067FA" w:rsidRPr="00594B19" w:rsidRDefault="000067FA" w:rsidP="007D5816">
      <w:pPr>
        <w:keepNext/>
        <w:numPr>
          <w:ilvl w:val="1"/>
          <w:numId w:val="1"/>
        </w:numPr>
        <w:spacing w:before="120" w:after="120" w:line="276" w:lineRule="auto"/>
        <w:jc w:val="both"/>
        <w:outlineLvl w:val="3"/>
        <w:rPr>
          <w:rFonts w:cs="Arial"/>
          <w:sz w:val="20"/>
          <w:szCs w:val="20"/>
          <w:lang w:eastAsia="en-US"/>
        </w:rPr>
      </w:pPr>
      <w:r w:rsidRPr="00594B19">
        <w:rPr>
          <w:rFonts w:cs="Arial"/>
          <w:sz w:val="20"/>
          <w:szCs w:val="20"/>
          <w:lang w:eastAsia="en-US"/>
        </w:rPr>
        <w:t>Powyższym kryteriom zamawiający przypisał następujące znaczenie</w:t>
      </w:r>
      <w:r w:rsidR="000F2A43" w:rsidRPr="00594B19">
        <w:rPr>
          <w:rFonts w:cs="Arial"/>
          <w:sz w:val="20"/>
          <w:szCs w:val="20"/>
          <w:lang w:eastAsia="en-US"/>
        </w:rPr>
        <w: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0067FA" w:rsidRPr="00915605" w14:paraId="77DAAB85" w14:textId="77777777" w:rsidTr="00344159">
        <w:trPr>
          <w:jc w:val="center"/>
        </w:trPr>
        <w:tc>
          <w:tcPr>
            <w:tcW w:w="1604" w:type="dxa"/>
            <w:shd w:val="clear" w:color="auto" w:fill="D9D9D9"/>
            <w:vAlign w:val="center"/>
          </w:tcPr>
          <w:p w14:paraId="44E55A1B" w14:textId="77777777" w:rsidR="000067FA" w:rsidRPr="00C15869" w:rsidRDefault="000067FA" w:rsidP="00694C3B">
            <w:pPr>
              <w:tabs>
                <w:tab w:val="num" w:pos="0"/>
              </w:tabs>
              <w:spacing w:before="120" w:after="120" w:line="276" w:lineRule="auto"/>
              <w:jc w:val="center"/>
              <w:rPr>
                <w:rFonts w:eastAsia="Calibri" w:cs="Arial"/>
                <w:b/>
                <w:sz w:val="16"/>
                <w:szCs w:val="16"/>
                <w:lang w:eastAsia="en-US"/>
              </w:rPr>
            </w:pPr>
            <w:bookmarkStart w:id="13" w:name="_Hlk137575227"/>
            <w:r w:rsidRPr="00C15869">
              <w:rPr>
                <w:rFonts w:eastAsia="Calibri" w:cs="Arial"/>
                <w:b/>
                <w:sz w:val="16"/>
                <w:szCs w:val="16"/>
                <w:lang w:eastAsia="en-US"/>
              </w:rPr>
              <w:t>Kryterium</w:t>
            </w:r>
          </w:p>
        </w:tc>
        <w:tc>
          <w:tcPr>
            <w:tcW w:w="882" w:type="dxa"/>
            <w:shd w:val="clear" w:color="auto" w:fill="D9D9D9"/>
            <w:vAlign w:val="center"/>
          </w:tcPr>
          <w:p w14:paraId="2DBE897D" w14:textId="77777777" w:rsidR="000067FA" w:rsidRPr="00C15869" w:rsidRDefault="000067FA" w:rsidP="00694C3B">
            <w:pPr>
              <w:tabs>
                <w:tab w:val="num" w:pos="0"/>
              </w:tabs>
              <w:spacing w:before="120" w:after="120" w:line="276" w:lineRule="auto"/>
              <w:jc w:val="center"/>
              <w:rPr>
                <w:rFonts w:eastAsia="Calibri" w:cs="Arial"/>
                <w:b/>
                <w:sz w:val="16"/>
                <w:szCs w:val="16"/>
                <w:lang w:eastAsia="en-US"/>
              </w:rPr>
            </w:pPr>
            <w:r w:rsidRPr="00C15869">
              <w:rPr>
                <w:rFonts w:eastAsia="Calibri" w:cs="Arial"/>
                <w:b/>
                <w:sz w:val="16"/>
                <w:szCs w:val="16"/>
                <w:lang w:eastAsia="en-US"/>
              </w:rPr>
              <w:t>Waga [%]</w:t>
            </w:r>
          </w:p>
        </w:tc>
        <w:tc>
          <w:tcPr>
            <w:tcW w:w="1208" w:type="dxa"/>
            <w:shd w:val="clear" w:color="auto" w:fill="D9D9D9"/>
            <w:vAlign w:val="center"/>
          </w:tcPr>
          <w:p w14:paraId="01AD456C" w14:textId="77777777" w:rsidR="000067FA" w:rsidRPr="00C15869" w:rsidRDefault="000067FA" w:rsidP="00694C3B">
            <w:pPr>
              <w:tabs>
                <w:tab w:val="num" w:pos="0"/>
              </w:tabs>
              <w:spacing w:before="120" w:after="120" w:line="276" w:lineRule="auto"/>
              <w:jc w:val="center"/>
              <w:rPr>
                <w:rFonts w:eastAsia="Calibri" w:cs="Arial"/>
                <w:b/>
                <w:sz w:val="16"/>
                <w:szCs w:val="16"/>
                <w:lang w:eastAsia="en-US"/>
              </w:rPr>
            </w:pPr>
            <w:r w:rsidRPr="00C15869">
              <w:rPr>
                <w:rFonts w:eastAsia="Calibri" w:cs="Arial"/>
                <w:b/>
                <w:sz w:val="16"/>
                <w:szCs w:val="16"/>
                <w:lang w:eastAsia="en-US"/>
              </w:rPr>
              <w:t>Liczba punktów</w:t>
            </w:r>
          </w:p>
        </w:tc>
        <w:tc>
          <w:tcPr>
            <w:tcW w:w="5454" w:type="dxa"/>
            <w:shd w:val="clear" w:color="auto" w:fill="D9D9D9"/>
            <w:vAlign w:val="center"/>
          </w:tcPr>
          <w:p w14:paraId="6F4CFEDF" w14:textId="77777777" w:rsidR="000067FA" w:rsidRPr="00C15869" w:rsidRDefault="000067FA" w:rsidP="00694C3B">
            <w:pPr>
              <w:tabs>
                <w:tab w:val="num" w:pos="0"/>
              </w:tabs>
              <w:spacing w:before="120" w:after="120" w:line="276" w:lineRule="auto"/>
              <w:jc w:val="center"/>
              <w:rPr>
                <w:rFonts w:eastAsia="Calibri" w:cs="Arial"/>
                <w:b/>
                <w:sz w:val="16"/>
                <w:szCs w:val="16"/>
                <w:lang w:eastAsia="en-US"/>
              </w:rPr>
            </w:pPr>
            <w:r w:rsidRPr="00C15869">
              <w:rPr>
                <w:rFonts w:eastAsia="Calibri" w:cs="Arial"/>
                <w:b/>
                <w:sz w:val="16"/>
                <w:szCs w:val="16"/>
                <w:lang w:eastAsia="en-US"/>
              </w:rPr>
              <w:t>Sposób oceny wg wzoru</w:t>
            </w:r>
          </w:p>
        </w:tc>
      </w:tr>
      <w:tr w:rsidR="000067FA" w:rsidRPr="00915605" w14:paraId="1DF875FB" w14:textId="77777777" w:rsidTr="00344159">
        <w:trPr>
          <w:trHeight w:val="1027"/>
          <w:jc w:val="center"/>
        </w:trPr>
        <w:tc>
          <w:tcPr>
            <w:tcW w:w="1604" w:type="dxa"/>
            <w:vAlign w:val="center"/>
          </w:tcPr>
          <w:p w14:paraId="1AF2FD7D" w14:textId="77777777" w:rsidR="000067FA" w:rsidRPr="00C15869" w:rsidRDefault="000067FA" w:rsidP="00694C3B">
            <w:pPr>
              <w:tabs>
                <w:tab w:val="num" w:pos="0"/>
              </w:tabs>
              <w:spacing w:before="120" w:after="120"/>
              <w:jc w:val="center"/>
              <w:rPr>
                <w:rFonts w:eastAsia="Calibri" w:cs="Arial"/>
                <w:b/>
                <w:sz w:val="16"/>
                <w:szCs w:val="16"/>
                <w:lang w:eastAsia="en-US"/>
              </w:rPr>
            </w:pPr>
            <w:r w:rsidRPr="00C15869">
              <w:rPr>
                <w:rFonts w:eastAsia="Calibri" w:cs="Arial"/>
                <w:b/>
                <w:sz w:val="16"/>
                <w:szCs w:val="16"/>
                <w:lang w:eastAsia="en-US"/>
              </w:rPr>
              <w:t>Cena ofertowa brutto</w:t>
            </w:r>
          </w:p>
        </w:tc>
        <w:tc>
          <w:tcPr>
            <w:tcW w:w="882" w:type="dxa"/>
            <w:vAlign w:val="center"/>
          </w:tcPr>
          <w:p w14:paraId="76F354BC" w14:textId="77777777" w:rsidR="000067FA" w:rsidRPr="00C15869" w:rsidRDefault="000067FA" w:rsidP="00694C3B">
            <w:pPr>
              <w:tabs>
                <w:tab w:val="num" w:pos="0"/>
              </w:tabs>
              <w:spacing w:before="120" w:after="120"/>
              <w:jc w:val="center"/>
              <w:rPr>
                <w:rFonts w:eastAsia="Calibri" w:cs="Arial"/>
                <w:b/>
                <w:sz w:val="16"/>
                <w:szCs w:val="16"/>
                <w:lang w:eastAsia="en-US"/>
              </w:rPr>
            </w:pPr>
            <w:r w:rsidRPr="00C15869">
              <w:rPr>
                <w:rFonts w:eastAsia="Calibri" w:cs="Arial"/>
                <w:b/>
                <w:sz w:val="16"/>
                <w:szCs w:val="16"/>
                <w:lang w:eastAsia="en-US"/>
              </w:rPr>
              <w:t>60%</w:t>
            </w:r>
          </w:p>
        </w:tc>
        <w:tc>
          <w:tcPr>
            <w:tcW w:w="1208" w:type="dxa"/>
            <w:vAlign w:val="center"/>
          </w:tcPr>
          <w:p w14:paraId="7006B691" w14:textId="77777777" w:rsidR="000067FA" w:rsidRPr="00C15869" w:rsidRDefault="000067FA" w:rsidP="00694C3B">
            <w:pPr>
              <w:tabs>
                <w:tab w:val="num" w:pos="0"/>
              </w:tabs>
              <w:spacing w:before="120" w:after="120"/>
              <w:jc w:val="center"/>
              <w:rPr>
                <w:rFonts w:eastAsia="Calibri" w:cs="Arial"/>
                <w:b/>
                <w:sz w:val="16"/>
                <w:szCs w:val="16"/>
                <w:lang w:eastAsia="en-US"/>
              </w:rPr>
            </w:pPr>
            <w:r w:rsidRPr="00C15869">
              <w:rPr>
                <w:rFonts w:eastAsia="Calibri" w:cs="Arial"/>
                <w:b/>
                <w:sz w:val="16"/>
                <w:szCs w:val="16"/>
                <w:lang w:eastAsia="en-US"/>
              </w:rPr>
              <w:t>60</w:t>
            </w:r>
          </w:p>
        </w:tc>
        <w:tc>
          <w:tcPr>
            <w:tcW w:w="5454" w:type="dxa"/>
            <w:vAlign w:val="center"/>
          </w:tcPr>
          <w:p w14:paraId="4C96C5B2" w14:textId="77777777" w:rsidR="000067FA" w:rsidRPr="00C15869" w:rsidRDefault="000067FA" w:rsidP="00694C3B">
            <w:pPr>
              <w:tabs>
                <w:tab w:val="num" w:pos="0"/>
              </w:tabs>
              <w:spacing w:before="120" w:after="120"/>
              <w:rPr>
                <w:rFonts w:eastAsia="MS Mincho" w:cs="Arial"/>
                <w:b/>
                <w:sz w:val="16"/>
                <w:szCs w:val="16"/>
                <w:lang w:eastAsia="en-US"/>
              </w:rPr>
            </w:pPr>
            <w:r w:rsidRPr="00C15869">
              <w:rPr>
                <w:rFonts w:eastAsia="MS Mincho" w:cs="Arial"/>
                <w:b/>
                <w:sz w:val="16"/>
                <w:szCs w:val="16"/>
                <w:lang w:eastAsia="en-US"/>
              </w:rPr>
              <w:t xml:space="preserve">                             Cena najtańszej oferty</w:t>
            </w:r>
          </w:p>
          <w:p w14:paraId="4F2B2298" w14:textId="77777777" w:rsidR="000067FA" w:rsidRPr="00C15869" w:rsidRDefault="000067FA" w:rsidP="00694C3B">
            <w:pPr>
              <w:tabs>
                <w:tab w:val="num" w:pos="0"/>
              </w:tabs>
              <w:spacing w:before="120" w:after="120"/>
              <w:jc w:val="center"/>
              <w:rPr>
                <w:rFonts w:eastAsia="MS Mincho" w:cs="Arial"/>
                <w:b/>
                <w:sz w:val="16"/>
                <w:szCs w:val="16"/>
                <w:lang w:eastAsia="en-US"/>
              </w:rPr>
            </w:pPr>
            <w:r w:rsidRPr="00C15869">
              <w:rPr>
                <w:rFonts w:eastAsia="MS Mincho" w:cs="Arial"/>
                <w:b/>
                <w:sz w:val="16"/>
                <w:szCs w:val="16"/>
                <w:lang w:eastAsia="en-US"/>
              </w:rPr>
              <w:t>C = ---------------</w:t>
            </w:r>
            <w:r w:rsidR="00493962" w:rsidRPr="00C15869">
              <w:rPr>
                <w:rFonts w:eastAsia="MS Mincho" w:cs="Arial"/>
                <w:b/>
                <w:sz w:val="16"/>
                <w:szCs w:val="16"/>
                <w:lang w:eastAsia="en-US"/>
              </w:rPr>
              <w:t>--------------------------  x 100</w:t>
            </w:r>
            <w:r w:rsidRPr="00C15869">
              <w:rPr>
                <w:rFonts w:eastAsia="MS Mincho" w:cs="Arial"/>
                <w:b/>
                <w:sz w:val="16"/>
                <w:szCs w:val="16"/>
                <w:lang w:eastAsia="en-US"/>
              </w:rPr>
              <w:t>pkt</w:t>
            </w:r>
            <w:r w:rsidR="00493962" w:rsidRPr="00C15869">
              <w:rPr>
                <w:rFonts w:eastAsia="MS Mincho" w:cs="Arial"/>
                <w:b/>
                <w:sz w:val="16"/>
                <w:szCs w:val="16"/>
                <w:lang w:eastAsia="en-US"/>
              </w:rPr>
              <w:t xml:space="preserve"> x 60%</w:t>
            </w:r>
          </w:p>
          <w:p w14:paraId="44DAEE65" w14:textId="77777777" w:rsidR="000067FA" w:rsidRPr="00C15869" w:rsidRDefault="000067FA" w:rsidP="00694C3B">
            <w:pPr>
              <w:spacing w:before="120" w:after="120"/>
              <w:ind w:left="120"/>
              <w:jc w:val="both"/>
              <w:rPr>
                <w:rFonts w:eastAsia="MS Mincho" w:cs="Arial"/>
                <w:b/>
                <w:sz w:val="16"/>
                <w:szCs w:val="16"/>
                <w:lang w:eastAsia="en-US"/>
              </w:rPr>
            </w:pPr>
            <w:r w:rsidRPr="00C15869">
              <w:rPr>
                <w:rFonts w:eastAsia="MS Mincho" w:cs="Arial"/>
                <w:b/>
                <w:sz w:val="16"/>
                <w:szCs w:val="16"/>
                <w:lang w:eastAsia="en-US"/>
              </w:rPr>
              <w:t xml:space="preserve">                            Cena badanej oferty</w:t>
            </w:r>
          </w:p>
        </w:tc>
      </w:tr>
      <w:tr w:rsidR="000067FA" w:rsidRPr="00915605" w14:paraId="31CE14FF" w14:textId="77777777" w:rsidTr="00B05022">
        <w:trPr>
          <w:cantSplit/>
          <w:trHeight w:val="2678"/>
          <w:jc w:val="center"/>
        </w:trPr>
        <w:tc>
          <w:tcPr>
            <w:tcW w:w="1604" w:type="dxa"/>
          </w:tcPr>
          <w:p w14:paraId="5FD2D721" w14:textId="73552E3C" w:rsidR="000067FA" w:rsidRPr="00C15869" w:rsidRDefault="000067FA" w:rsidP="00F24DE5">
            <w:pPr>
              <w:spacing w:before="120" w:after="120" w:line="276" w:lineRule="auto"/>
              <w:ind w:left="120"/>
              <w:jc w:val="center"/>
              <w:rPr>
                <w:rFonts w:eastAsia="Calibri" w:cs="Arial"/>
                <w:b/>
                <w:sz w:val="16"/>
                <w:szCs w:val="16"/>
                <w:lang w:eastAsia="en-US"/>
              </w:rPr>
            </w:pPr>
            <w:r w:rsidRPr="00C15869">
              <w:rPr>
                <w:rFonts w:eastAsia="Calibri" w:cs="Arial"/>
                <w:b/>
                <w:sz w:val="16"/>
                <w:szCs w:val="16"/>
                <w:lang w:eastAsia="en-US"/>
              </w:rPr>
              <w:t>Okres gwarancj</w:t>
            </w:r>
            <w:r w:rsidR="00F24DE5" w:rsidRPr="00C15869">
              <w:rPr>
                <w:rFonts w:eastAsia="Calibri" w:cs="Arial"/>
                <w:b/>
                <w:sz w:val="16"/>
                <w:szCs w:val="16"/>
                <w:lang w:eastAsia="en-US"/>
              </w:rPr>
              <w:t>i</w:t>
            </w:r>
          </w:p>
        </w:tc>
        <w:tc>
          <w:tcPr>
            <w:tcW w:w="882" w:type="dxa"/>
          </w:tcPr>
          <w:p w14:paraId="3693E8A0" w14:textId="77777777" w:rsidR="000067FA" w:rsidRPr="00C15869" w:rsidRDefault="000067FA" w:rsidP="00F24DE5">
            <w:pPr>
              <w:tabs>
                <w:tab w:val="num" w:pos="0"/>
              </w:tabs>
              <w:spacing w:before="120" w:after="120" w:line="276" w:lineRule="auto"/>
              <w:jc w:val="center"/>
              <w:rPr>
                <w:rFonts w:eastAsia="Calibri" w:cs="Arial"/>
                <w:b/>
                <w:sz w:val="16"/>
                <w:szCs w:val="16"/>
                <w:lang w:eastAsia="en-US"/>
              </w:rPr>
            </w:pPr>
            <w:r w:rsidRPr="00C15869">
              <w:rPr>
                <w:rFonts w:eastAsia="Calibri" w:cs="Arial"/>
                <w:b/>
                <w:sz w:val="16"/>
                <w:szCs w:val="16"/>
                <w:lang w:eastAsia="en-US"/>
              </w:rPr>
              <w:t>40%</w:t>
            </w:r>
          </w:p>
        </w:tc>
        <w:tc>
          <w:tcPr>
            <w:tcW w:w="1208" w:type="dxa"/>
          </w:tcPr>
          <w:p w14:paraId="1BFA7227" w14:textId="77777777" w:rsidR="000067FA" w:rsidRPr="00C15869" w:rsidRDefault="000067FA" w:rsidP="00F24DE5">
            <w:pPr>
              <w:tabs>
                <w:tab w:val="num" w:pos="0"/>
              </w:tabs>
              <w:spacing w:before="120" w:after="120" w:line="276" w:lineRule="auto"/>
              <w:jc w:val="center"/>
              <w:rPr>
                <w:rFonts w:eastAsia="Calibri" w:cs="Arial"/>
                <w:b/>
                <w:sz w:val="16"/>
                <w:szCs w:val="16"/>
                <w:lang w:eastAsia="en-US"/>
              </w:rPr>
            </w:pPr>
            <w:r w:rsidRPr="00C15869">
              <w:rPr>
                <w:rFonts w:eastAsia="Calibri" w:cs="Arial"/>
                <w:b/>
                <w:sz w:val="16"/>
                <w:szCs w:val="16"/>
                <w:lang w:eastAsia="en-US"/>
              </w:rPr>
              <w:t>40</w:t>
            </w:r>
          </w:p>
          <w:p w14:paraId="20766867" w14:textId="77777777" w:rsidR="00594B19" w:rsidRPr="00C15869" w:rsidRDefault="00594B19" w:rsidP="00F24DE5">
            <w:pPr>
              <w:jc w:val="center"/>
              <w:rPr>
                <w:rFonts w:eastAsia="Calibri" w:cs="Arial"/>
                <w:sz w:val="16"/>
                <w:szCs w:val="16"/>
                <w:lang w:eastAsia="en-US"/>
              </w:rPr>
            </w:pPr>
          </w:p>
          <w:p w14:paraId="26746857" w14:textId="77777777" w:rsidR="00594B19" w:rsidRPr="00C15869" w:rsidRDefault="00594B19" w:rsidP="00F24DE5">
            <w:pPr>
              <w:jc w:val="center"/>
              <w:rPr>
                <w:rFonts w:eastAsia="Calibri" w:cs="Arial"/>
                <w:sz w:val="16"/>
                <w:szCs w:val="16"/>
                <w:lang w:eastAsia="en-US"/>
              </w:rPr>
            </w:pPr>
          </w:p>
          <w:p w14:paraId="03C718B6" w14:textId="77777777" w:rsidR="00594B19" w:rsidRPr="00C15869" w:rsidRDefault="00594B19" w:rsidP="00F24DE5">
            <w:pPr>
              <w:jc w:val="center"/>
              <w:rPr>
                <w:rFonts w:eastAsia="Calibri" w:cs="Arial"/>
                <w:sz w:val="16"/>
                <w:szCs w:val="16"/>
                <w:lang w:eastAsia="en-US"/>
              </w:rPr>
            </w:pPr>
          </w:p>
          <w:p w14:paraId="464987A1" w14:textId="77777777" w:rsidR="00594B19" w:rsidRPr="00C15869" w:rsidRDefault="00594B19" w:rsidP="00F24DE5">
            <w:pPr>
              <w:jc w:val="center"/>
              <w:rPr>
                <w:rFonts w:eastAsia="Calibri" w:cs="Arial"/>
                <w:sz w:val="16"/>
                <w:szCs w:val="16"/>
                <w:lang w:eastAsia="en-US"/>
              </w:rPr>
            </w:pPr>
          </w:p>
          <w:p w14:paraId="252FC305" w14:textId="77777777" w:rsidR="00594B19" w:rsidRPr="00C15869" w:rsidRDefault="00594B19" w:rsidP="00F24DE5">
            <w:pPr>
              <w:jc w:val="center"/>
              <w:rPr>
                <w:rFonts w:eastAsia="Calibri" w:cs="Arial"/>
                <w:sz w:val="16"/>
                <w:szCs w:val="16"/>
                <w:lang w:eastAsia="en-US"/>
              </w:rPr>
            </w:pPr>
          </w:p>
          <w:p w14:paraId="616426D4" w14:textId="77777777" w:rsidR="00594B19" w:rsidRPr="00C15869" w:rsidRDefault="00594B19" w:rsidP="00F24DE5">
            <w:pPr>
              <w:jc w:val="center"/>
              <w:rPr>
                <w:rFonts w:eastAsia="Calibri" w:cs="Arial"/>
                <w:sz w:val="16"/>
                <w:szCs w:val="16"/>
                <w:lang w:eastAsia="en-US"/>
              </w:rPr>
            </w:pPr>
          </w:p>
          <w:p w14:paraId="5F07B6E1" w14:textId="77777777" w:rsidR="00594B19" w:rsidRPr="00C15869" w:rsidRDefault="00594B19" w:rsidP="00F24DE5">
            <w:pPr>
              <w:jc w:val="center"/>
              <w:rPr>
                <w:rFonts w:eastAsia="Calibri" w:cs="Arial"/>
                <w:sz w:val="16"/>
                <w:szCs w:val="16"/>
                <w:lang w:eastAsia="en-US"/>
              </w:rPr>
            </w:pPr>
          </w:p>
          <w:p w14:paraId="7FB73323" w14:textId="77777777" w:rsidR="00594B19" w:rsidRPr="00C15869" w:rsidRDefault="00594B19" w:rsidP="00F24DE5">
            <w:pPr>
              <w:jc w:val="center"/>
              <w:rPr>
                <w:rFonts w:eastAsia="Calibri" w:cs="Arial"/>
                <w:sz w:val="16"/>
                <w:szCs w:val="16"/>
                <w:lang w:eastAsia="en-US"/>
              </w:rPr>
            </w:pPr>
          </w:p>
          <w:p w14:paraId="3A771AA3" w14:textId="77777777" w:rsidR="00594B19" w:rsidRPr="00C15869" w:rsidRDefault="00594B19" w:rsidP="00F24DE5">
            <w:pPr>
              <w:jc w:val="center"/>
              <w:rPr>
                <w:rFonts w:eastAsia="Calibri" w:cs="Arial"/>
                <w:sz w:val="16"/>
                <w:szCs w:val="16"/>
                <w:lang w:eastAsia="en-US"/>
              </w:rPr>
            </w:pPr>
          </w:p>
          <w:p w14:paraId="63502195" w14:textId="73D5E18D" w:rsidR="00594B19" w:rsidRPr="00C15869" w:rsidRDefault="00594B19" w:rsidP="00F24DE5">
            <w:pPr>
              <w:rPr>
                <w:rFonts w:eastAsia="Calibri" w:cs="Arial"/>
                <w:sz w:val="16"/>
                <w:szCs w:val="16"/>
                <w:lang w:eastAsia="en-US"/>
              </w:rPr>
            </w:pPr>
          </w:p>
        </w:tc>
        <w:tc>
          <w:tcPr>
            <w:tcW w:w="5454" w:type="dxa"/>
          </w:tcPr>
          <w:p w14:paraId="14253AB5" w14:textId="77777777" w:rsidR="000067FA" w:rsidRPr="00C15869" w:rsidRDefault="000067FA" w:rsidP="00B05022">
            <w:pPr>
              <w:keepNext/>
              <w:spacing w:before="120" w:after="120" w:line="276" w:lineRule="auto"/>
              <w:contextualSpacing/>
              <w:jc w:val="both"/>
              <w:outlineLvl w:val="3"/>
              <w:rPr>
                <w:rFonts w:cs="Arial"/>
                <w:b/>
                <w:sz w:val="16"/>
                <w:szCs w:val="16"/>
                <w:lang w:eastAsia="en-US"/>
              </w:rPr>
            </w:pPr>
            <w:r w:rsidRPr="00C15869">
              <w:rPr>
                <w:rFonts w:cs="Arial"/>
                <w:b/>
                <w:sz w:val="16"/>
                <w:szCs w:val="16"/>
                <w:lang w:eastAsia="en-US"/>
              </w:rPr>
              <w:t>w zakresie kryterium okres gwarancji ofercie zostanie przyznana następująca liczba punktów</w:t>
            </w:r>
            <w:r w:rsidRPr="00C15869">
              <w:rPr>
                <w:rFonts w:eastAsia="Calibri" w:cs="Arial"/>
                <w:sz w:val="16"/>
                <w:szCs w:val="16"/>
                <w:lang w:eastAsia="en-US"/>
              </w:rPr>
              <w:t>:</w:t>
            </w:r>
          </w:p>
          <w:p w14:paraId="7349E29B" w14:textId="77777777" w:rsidR="000067FA" w:rsidRPr="00C15869"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eastAsia="Calibri" w:cs="Arial"/>
                <w:sz w:val="16"/>
                <w:szCs w:val="16"/>
              </w:rPr>
            </w:pPr>
            <w:r w:rsidRPr="00C15869">
              <w:rPr>
                <w:rFonts w:eastAsia="Calibri" w:cs="Arial"/>
                <w:sz w:val="16"/>
                <w:szCs w:val="16"/>
              </w:rPr>
              <w:t xml:space="preserve">za zaoferowany okres gwarancji </w:t>
            </w:r>
            <w:r w:rsidRPr="00C15869">
              <w:rPr>
                <w:rFonts w:eastAsia="Calibri" w:cs="Arial"/>
                <w:b/>
                <w:sz w:val="16"/>
                <w:szCs w:val="16"/>
              </w:rPr>
              <w:t xml:space="preserve"> 36 miesięcy  - 0 pkt.</w:t>
            </w:r>
          </w:p>
          <w:p w14:paraId="74873EA1" w14:textId="77777777" w:rsidR="000067FA" w:rsidRPr="00C15869"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eastAsia="Calibri" w:cs="Arial"/>
                <w:sz w:val="16"/>
                <w:szCs w:val="16"/>
              </w:rPr>
            </w:pPr>
            <w:r w:rsidRPr="00C15869">
              <w:rPr>
                <w:rFonts w:eastAsia="Calibri" w:cs="Arial"/>
                <w:sz w:val="16"/>
                <w:szCs w:val="16"/>
              </w:rPr>
              <w:t xml:space="preserve">za zaoferowany okres gwarancji </w:t>
            </w:r>
            <w:r w:rsidRPr="00C15869">
              <w:rPr>
                <w:rFonts w:eastAsia="Calibri" w:cs="Arial"/>
                <w:b/>
                <w:sz w:val="16"/>
                <w:szCs w:val="16"/>
              </w:rPr>
              <w:t>48 miesięcy  - 20 pkt.</w:t>
            </w:r>
          </w:p>
          <w:p w14:paraId="037A9D1B" w14:textId="77777777" w:rsidR="000067FA" w:rsidRPr="00C15869" w:rsidRDefault="000067FA" w:rsidP="00B05022">
            <w:pPr>
              <w:numPr>
                <w:ilvl w:val="0"/>
                <w:numId w:val="3"/>
              </w:numPr>
              <w:tabs>
                <w:tab w:val="left" w:pos="565"/>
                <w:tab w:val="left" w:pos="915"/>
              </w:tabs>
              <w:autoSpaceDE w:val="0"/>
              <w:autoSpaceDN w:val="0"/>
              <w:adjustRightInd w:val="0"/>
              <w:spacing w:before="120" w:after="120" w:line="276" w:lineRule="auto"/>
              <w:ind w:left="709" w:hanging="361"/>
              <w:contextualSpacing/>
              <w:jc w:val="both"/>
              <w:rPr>
                <w:rFonts w:eastAsia="Calibri" w:cs="Arial"/>
                <w:sz w:val="16"/>
                <w:szCs w:val="16"/>
              </w:rPr>
            </w:pPr>
            <w:r w:rsidRPr="00C15869">
              <w:rPr>
                <w:rFonts w:eastAsia="Calibri" w:cs="Arial"/>
                <w:sz w:val="16"/>
                <w:szCs w:val="16"/>
              </w:rPr>
              <w:t xml:space="preserve">za zaoferowany okres gwarancji </w:t>
            </w:r>
            <w:r w:rsidRPr="00C15869">
              <w:rPr>
                <w:rFonts w:eastAsia="Calibri" w:cs="Arial"/>
                <w:b/>
                <w:sz w:val="16"/>
                <w:szCs w:val="16"/>
              </w:rPr>
              <w:t>60 miesięcy i więcej – 40 pkt</w:t>
            </w:r>
            <w:r w:rsidRPr="00C15869">
              <w:rPr>
                <w:rFonts w:eastAsia="Calibri" w:cs="Arial"/>
                <w:sz w:val="16"/>
                <w:szCs w:val="16"/>
              </w:rPr>
              <w:t>.</w:t>
            </w:r>
          </w:p>
          <w:p w14:paraId="11E9B69B" w14:textId="77777777" w:rsidR="000067FA" w:rsidRPr="00C15869" w:rsidRDefault="000067FA" w:rsidP="00B05022">
            <w:pPr>
              <w:autoSpaceDE w:val="0"/>
              <w:autoSpaceDN w:val="0"/>
              <w:adjustRightInd w:val="0"/>
              <w:spacing w:before="120" w:after="120" w:line="276" w:lineRule="auto"/>
              <w:contextualSpacing/>
              <w:jc w:val="both"/>
              <w:rPr>
                <w:rFonts w:eastAsia="Calibri" w:cs="Arial"/>
                <w:b/>
                <w:sz w:val="16"/>
                <w:szCs w:val="16"/>
              </w:rPr>
            </w:pPr>
            <w:r w:rsidRPr="00C15869">
              <w:rPr>
                <w:rFonts w:eastAsia="Calibri" w:cs="Arial"/>
                <w:b/>
                <w:bCs/>
                <w:sz w:val="16"/>
                <w:szCs w:val="16"/>
              </w:rPr>
              <w:t xml:space="preserve">UWAGA - </w:t>
            </w:r>
            <w:r w:rsidRPr="00C15869">
              <w:rPr>
                <w:rFonts w:eastAsia="Calibri" w:cs="Arial"/>
                <w:b/>
                <w:sz w:val="16"/>
                <w:szCs w:val="16"/>
              </w:rPr>
              <w:t>Zaoferowany okres gwarancji nie może być krótszy niż 36 miesięcy. W przypadku zaoferowania przez Wykonawcę krótszego terminu gwarancji niż 36 miesięcy oferta Wykonawcy zostanie odrzucona.</w:t>
            </w:r>
          </w:p>
          <w:p w14:paraId="4E0F08B6" w14:textId="77777777" w:rsidR="000067FA" w:rsidRPr="00C15869" w:rsidRDefault="000067FA" w:rsidP="00B05022">
            <w:pPr>
              <w:autoSpaceDE w:val="0"/>
              <w:autoSpaceDN w:val="0"/>
              <w:adjustRightInd w:val="0"/>
              <w:spacing w:before="120" w:after="120" w:line="276" w:lineRule="auto"/>
              <w:contextualSpacing/>
              <w:jc w:val="both"/>
              <w:rPr>
                <w:rFonts w:eastAsia="Calibri" w:cs="Arial"/>
                <w:b/>
                <w:sz w:val="16"/>
                <w:szCs w:val="16"/>
              </w:rPr>
            </w:pPr>
            <w:r w:rsidRPr="00C15869">
              <w:rPr>
                <w:rFonts w:eastAsia="Calibri" w:cs="Arial"/>
                <w:b/>
                <w:sz w:val="16"/>
                <w:szCs w:val="16"/>
              </w:rPr>
              <w:t>Natomiast w przypadku gdy Wykonawca w ofercie nie  wpisze żadnego okresu gwarancji, Zamawiający przypisze ofercie okres gwarancji wynoszący 36 miesięcy.</w:t>
            </w:r>
          </w:p>
        </w:tc>
      </w:tr>
    </w:tbl>
    <w:bookmarkEnd w:id="13"/>
    <w:p w14:paraId="4A083D2C" w14:textId="77777777" w:rsidR="00C904CE" w:rsidRPr="00915605" w:rsidRDefault="00C904CE"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391FA637" w14:textId="77777777" w:rsidR="00C904CE" w:rsidRPr="00915605" w:rsidRDefault="00C904CE"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0E384EAC" w14:textId="5110EE2C" w:rsidR="00C904CE" w:rsidRPr="00915605" w:rsidRDefault="00594B19" w:rsidP="00594B19">
      <w:pPr>
        <w:keepNext/>
        <w:tabs>
          <w:tab w:val="left" w:pos="2905"/>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00C904CE" w:rsidRPr="00915605">
        <w:rPr>
          <w:rFonts w:cs="Arial"/>
          <w:b/>
          <w:sz w:val="20"/>
          <w:szCs w:val="20"/>
          <w:lang w:eastAsia="en-US"/>
        </w:rPr>
        <w:t>P = P</w:t>
      </w:r>
      <w:r w:rsidR="00C904CE" w:rsidRPr="00915605">
        <w:rPr>
          <w:rFonts w:cs="Arial"/>
          <w:b/>
          <w:sz w:val="20"/>
          <w:szCs w:val="20"/>
          <w:vertAlign w:val="subscript"/>
          <w:lang w:eastAsia="en-US"/>
        </w:rPr>
        <w:t>C</w:t>
      </w:r>
      <w:r w:rsidR="00C904CE" w:rsidRPr="00915605">
        <w:rPr>
          <w:rFonts w:cs="Arial"/>
          <w:b/>
          <w:sz w:val="20"/>
          <w:szCs w:val="20"/>
          <w:lang w:eastAsia="en-US"/>
        </w:rPr>
        <w:t xml:space="preserve"> +P</w:t>
      </w:r>
      <w:r w:rsidR="00C904CE" w:rsidRPr="00915605">
        <w:rPr>
          <w:rFonts w:cs="Arial"/>
          <w:b/>
          <w:sz w:val="20"/>
          <w:szCs w:val="20"/>
          <w:vertAlign w:val="subscript"/>
          <w:lang w:eastAsia="en-US"/>
        </w:rPr>
        <w:t>G</w:t>
      </w:r>
    </w:p>
    <w:p w14:paraId="212EC2ED"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19F8B88B"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75CC7A0B"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4072F820" w14:textId="77777777" w:rsidR="00C904CE" w:rsidRPr="006505B7" w:rsidRDefault="00C904CE" w:rsidP="006505B7">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15A5AE7B" w14:textId="77777777" w:rsidR="000067FA" w:rsidRPr="00915605" w:rsidRDefault="000067FA"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02369C5" w14:textId="77777777" w:rsidR="000067FA" w:rsidRPr="00915605" w:rsidRDefault="000067FA"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399D702D"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 xml:space="preserve">innych kryteriów oceny ofert, </w:t>
      </w:r>
      <w:r w:rsidRPr="000067FA">
        <w:rPr>
          <w:rFonts w:cs="Arial"/>
          <w:sz w:val="20"/>
          <w:szCs w:val="20"/>
          <w:lang w:eastAsia="en-US"/>
        </w:rPr>
        <w:lastRenderedPageBreak/>
        <w:t>zamawiający wybiera spośród tych ofert ofertę, która otrzymała najwyższą ocenę w kryterium o najwyższej wadze.</w:t>
      </w:r>
    </w:p>
    <w:p w14:paraId="67E53E5E"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60969C0D" w14:textId="77777777" w:rsidR="000067FA" w:rsidRDefault="000067FA"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0CED7AE3"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5"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0D9019FB"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6C41588B" w14:textId="77777777" w:rsidR="000067FA" w:rsidRPr="000067FA" w:rsidRDefault="000067FA" w:rsidP="007D581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1EECCB3" w14:textId="77777777" w:rsidR="000067FA" w:rsidRPr="000067FA" w:rsidRDefault="000067FA" w:rsidP="007D581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612FC0C6" w14:textId="77777777" w:rsidR="000067FA" w:rsidRPr="000067FA" w:rsidRDefault="000067FA" w:rsidP="007D581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034C4B" w14:textId="77777777" w:rsidR="000067FA" w:rsidRDefault="000067FA" w:rsidP="007D581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19927CFD" w14:textId="77777777" w:rsidR="00473F37" w:rsidRPr="00473F37" w:rsidRDefault="00473F37" w:rsidP="007D5816">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23D1C20A" w14:textId="77777777" w:rsid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410DCFEA"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9EE10C6" w14:textId="77777777" w:rsidR="000067FA" w:rsidRPr="000067FA" w:rsidRDefault="000067FA" w:rsidP="007D581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04BC7345" w14:textId="77777777" w:rsidR="00930270" w:rsidRPr="00930270" w:rsidRDefault="00DB2090"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4C9EE267" w14:textId="77777777" w:rsidR="00930270" w:rsidRPr="00930270" w:rsidRDefault="00DB2090"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06605613" w14:textId="77777777" w:rsidR="00930270" w:rsidRPr="00930270" w:rsidRDefault="00930270" w:rsidP="007D581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 xml:space="preserve">zawrzeć umowę w sprawie zamówienia na warunkach określonych w projektowanych </w:t>
      </w:r>
      <w:r w:rsidRPr="00930270">
        <w:rPr>
          <w:rFonts w:cs="Arial"/>
          <w:sz w:val="20"/>
          <w:szCs w:val="20"/>
          <w:lang w:eastAsia="en-US"/>
        </w:rPr>
        <w:lastRenderedPageBreak/>
        <w:t>postanowieniach umowy, które stanowią</w:t>
      </w:r>
      <w:r>
        <w:rPr>
          <w:rFonts w:cs="Arial"/>
          <w:sz w:val="20"/>
          <w:szCs w:val="20"/>
          <w:lang w:eastAsia="en-US"/>
        </w:rPr>
        <w:t xml:space="preserve"> </w:t>
      </w:r>
      <w:r w:rsidRPr="00815FBF">
        <w:rPr>
          <w:rFonts w:cs="Arial"/>
          <w:b/>
          <w:sz w:val="20"/>
          <w:szCs w:val="20"/>
          <w:lang w:eastAsia="en-US"/>
        </w:rPr>
        <w:t xml:space="preserve">załącznik nr 7 do SWZ. </w:t>
      </w:r>
      <w:r w:rsidRPr="00930270">
        <w:rPr>
          <w:rFonts w:cs="Arial"/>
          <w:sz w:val="20"/>
          <w:szCs w:val="20"/>
          <w:lang w:eastAsia="en-US"/>
        </w:rPr>
        <w:t xml:space="preserve">Umowa zostanie uzupełniona o zapisy wynikające ze złożonej oferty. </w:t>
      </w:r>
    </w:p>
    <w:p w14:paraId="38D2C369" w14:textId="77777777" w:rsidR="00000308" w:rsidRPr="002C3D5C" w:rsidRDefault="00000308" w:rsidP="007D5816">
      <w:pPr>
        <w:keepNext/>
        <w:numPr>
          <w:ilvl w:val="1"/>
          <w:numId w:val="1"/>
        </w:numPr>
        <w:spacing w:before="120" w:after="120" w:line="276" w:lineRule="auto"/>
        <w:jc w:val="both"/>
        <w:outlineLvl w:val="3"/>
        <w:rPr>
          <w:rFonts w:cs="Arial"/>
          <w:b/>
          <w:bCs/>
          <w:sz w:val="20"/>
          <w:szCs w:val="20"/>
          <w:lang w:eastAsia="en-US"/>
        </w:rPr>
      </w:pPr>
      <w:r w:rsidRPr="002C3D5C">
        <w:rPr>
          <w:rFonts w:cs="Arial"/>
          <w:b/>
          <w:bCs/>
          <w:sz w:val="20"/>
          <w:szCs w:val="20"/>
          <w:lang w:eastAsia="en-US"/>
        </w:rPr>
        <w:t xml:space="preserve">Wykonawca, przed podpisaniem umowy, powinien przedłożyć: </w:t>
      </w:r>
    </w:p>
    <w:p w14:paraId="089F68F1" w14:textId="77777777" w:rsidR="00000308" w:rsidRPr="00164547" w:rsidRDefault="00000308" w:rsidP="007D5816">
      <w:pPr>
        <w:keepNext/>
        <w:numPr>
          <w:ilvl w:val="2"/>
          <w:numId w:val="1"/>
        </w:numPr>
        <w:spacing w:before="120" w:after="120" w:line="276" w:lineRule="auto"/>
        <w:ind w:left="1418" w:hanging="709"/>
        <w:jc w:val="both"/>
        <w:outlineLvl w:val="3"/>
        <w:rPr>
          <w:rFonts w:cs="Arial"/>
          <w:sz w:val="20"/>
          <w:szCs w:val="20"/>
          <w:lang w:eastAsia="en-US"/>
        </w:rPr>
      </w:pPr>
      <w:r w:rsidRPr="00164547">
        <w:rPr>
          <w:rFonts w:cs="Arial"/>
          <w:sz w:val="20"/>
          <w:szCs w:val="20"/>
          <w:lang w:eastAsia="en-US"/>
        </w:rPr>
        <w:t>w przypadku konsorcjum lub spółki cywilnej - umowę regulującą współpracę Wykonawców działających wspólnie (umowa konsorcjum lub umowa spółki cywilnej),</w:t>
      </w:r>
    </w:p>
    <w:p w14:paraId="66899833" w14:textId="77777777" w:rsidR="00000308" w:rsidRPr="00E923B5" w:rsidRDefault="00000308" w:rsidP="007D5816">
      <w:pPr>
        <w:keepNext/>
        <w:numPr>
          <w:ilvl w:val="2"/>
          <w:numId w:val="1"/>
        </w:numPr>
        <w:spacing w:before="120" w:after="120" w:line="276" w:lineRule="auto"/>
        <w:ind w:left="1418" w:hanging="709"/>
        <w:jc w:val="both"/>
        <w:outlineLvl w:val="3"/>
        <w:rPr>
          <w:rFonts w:cs="Arial"/>
          <w:b/>
          <w:bCs/>
          <w:sz w:val="20"/>
          <w:szCs w:val="20"/>
          <w:lang w:eastAsia="en-US"/>
        </w:rPr>
      </w:pPr>
      <w:r w:rsidRPr="00E923B5">
        <w:rPr>
          <w:rFonts w:cs="Arial"/>
          <w:b/>
          <w:bCs/>
          <w:sz w:val="20"/>
          <w:szCs w:val="20"/>
          <w:lang w:eastAsia="en-US"/>
        </w:rPr>
        <w:t>dokument potwierdzający wniesienie przez Wykonawcę zabezpieczenia należytego</w:t>
      </w:r>
      <w:r w:rsidRPr="00E923B5">
        <w:rPr>
          <w:rFonts w:cs="Arial"/>
          <w:b/>
          <w:bCs/>
          <w:sz w:val="20"/>
          <w:szCs w:val="20"/>
          <w:lang w:eastAsia="en-US"/>
        </w:rPr>
        <w:br/>
        <w:t xml:space="preserve">wykonania umowy, </w:t>
      </w:r>
    </w:p>
    <w:p w14:paraId="47A0D4A3" w14:textId="54A5F6F1" w:rsidR="00000308" w:rsidRPr="006A2B41" w:rsidRDefault="00000308" w:rsidP="007D5816">
      <w:pPr>
        <w:keepNext/>
        <w:numPr>
          <w:ilvl w:val="2"/>
          <w:numId w:val="1"/>
        </w:numPr>
        <w:spacing w:before="120" w:after="120" w:line="276" w:lineRule="auto"/>
        <w:ind w:left="1418" w:hanging="709"/>
        <w:jc w:val="both"/>
        <w:outlineLvl w:val="3"/>
        <w:rPr>
          <w:rFonts w:cs="Arial"/>
          <w:b/>
          <w:bCs/>
          <w:sz w:val="20"/>
          <w:szCs w:val="20"/>
          <w:lang w:eastAsia="en-US"/>
        </w:rPr>
      </w:pPr>
      <w:r w:rsidRPr="007D447C">
        <w:rPr>
          <w:rFonts w:cs="Arial"/>
          <w:b/>
          <w:bCs/>
          <w:sz w:val="20"/>
          <w:szCs w:val="20"/>
          <w:lang w:eastAsia="en-US"/>
        </w:rPr>
        <w:t xml:space="preserve">kosztorys ofertowy, na podstawie którego dokonano wyliczenia ceny </w:t>
      </w:r>
      <w:r w:rsidR="00832797" w:rsidRPr="007D447C">
        <w:rPr>
          <w:rFonts w:cs="Arial"/>
          <w:b/>
          <w:bCs/>
          <w:sz w:val="20"/>
          <w:szCs w:val="20"/>
          <w:lang w:eastAsia="en-US"/>
        </w:rPr>
        <w:t xml:space="preserve">ofertowej za </w:t>
      </w:r>
      <w:r w:rsidR="00832797" w:rsidRPr="006A2B41">
        <w:rPr>
          <w:rFonts w:cs="Arial"/>
          <w:b/>
          <w:bCs/>
          <w:sz w:val="20"/>
          <w:szCs w:val="20"/>
          <w:lang w:eastAsia="en-US"/>
        </w:rPr>
        <w:t>wykonanie robót budowlanych.</w:t>
      </w:r>
    </w:p>
    <w:p w14:paraId="000A5194" w14:textId="16F54E59" w:rsidR="00000308" w:rsidRPr="006A2B41" w:rsidRDefault="00000308" w:rsidP="007D5816">
      <w:pPr>
        <w:keepNext/>
        <w:numPr>
          <w:ilvl w:val="2"/>
          <w:numId w:val="1"/>
        </w:numPr>
        <w:spacing w:before="120" w:after="120" w:line="276" w:lineRule="auto"/>
        <w:ind w:left="1418" w:hanging="709"/>
        <w:jc w:val="both"/>
        <w:outlineLvl w:val="3"/>
        <w:rPr>
          <w:rFonts w:cs="Arial"/>
          <w:sz w:val="20"/>
          <w:szCs w:val="20"/>
          <w:lang w:eastAsia="en-US"/>
        </w:rPr>
      </w:pPr>
      <w:r w:rsidRPr="006A2B41">
        <w:rPr>
          <w:rFonts w:cs="Arial"/>
          <w:sz w:val="20"/>
          <w:szCs w:val="20"/>
          <w:lang w:eastAsia="en-US"/>
        </w:rPr>
        <w:t>Podstawą sporządzenia kosztorysu jest opis przedmiotu zamówienia, przedmiar poglądowy, dokumentacja p</w:t>
      </w:r>
      <w:r w:rsidR="00A10628" w:rsidRPr="006A2B41">
        <w:rPr>
          <w:rFonts w:cs="Arial"/>
          <w:sz w:val="20"/>
          <w:szCs w:val="20"/>
          <w:lang w:eastAsia="en-US"/>
        </w:rPr>
        <w:t>ostępowania</w:t>
      </w:r>
      <w:r w:rsidRPr="006A2B41">
        <w:rPr>
          <w:rFonts w:cs="Arial"/>
          <w:sz w:val="20"/>
          <w:szCs w:val="20"/>
          <w:lang w:eastAsia="en-US"/>
        </w:rPr>
        <w:t xml:space="preserve"> o</w:t>
      </w:r>
      <w:r w:rsidR="00653E28" w:rsidRPr="006A2B41">
        <w:rPr>
          <w:rFonts w:cs="Arial"/>
          <w:sz w:val="20"/>
          <w:szCs w:val="20"/>
          <w:lang w:eastAsia="en-US"/>
        </w:rPr>
        <w:t>raz wytyczne Zamawiającego wg S</w:t>
      </w:r>
      <w:r w:rsidRPr="006A2B41">
        <w:rPr>
          <w:rFonts w:cs="Arial"/>
          <w:sz w:val="20"/>
          <w:szCs w:val="20"/>
          <w:lang w:eastAsia="en-US"/>
        </w:rPr>
        <w:t xml:space="preserve">WZ. </w:t>
      </w:r>
    </w:p>
    <w:p w14:paraId="36B2CD5B" w14:textId="77777777" w:rsidR="00000308" w:rsidRPr="006A2B41" w:rsidRDefault="00C63695" w:rsidP="007D5816">
      <w:pPr>
        <w:keepNext/>
        <w:numPr>
          <w:ilvl w:val="1"/>
          <w:numId w:val="1"/>
        </w:numPr>
        <w:spacing w:before="120" w:after="120" w:line="276" w:lineRule="auto"/>
        <w:jc w:val="both"/>
        <w:outlineLvl w:val="3"/>
        <w:rPr>
          <w:rFonts w:cs="Arial"/>
          <w:sz w:val="20"/>
          <w:szCs w:val="20"/>
          <w:lang w:eastAsia="en-US"/>
        </w:rPr>
      </w:pPr>
      <w:r w:rsidRPr="006A2B41">
        <w:rPr>
          <w:rFonts w:cs="Arial"/>
          <w:sz w:val="20"/>
          <w:szCs w:val="20"/>
          <w:lang w:eastAsia="en-US"/>
        </w:rPr>
        <w:t>Jeżeli</w:t>
      </w:r>
      <w:r w:rsidR="00170657" w:rsidRPr="006A2B41">
        <w:rPr>
          <w:rFonts w:cs="Arial"/>
          <w:sz w:val="20"/>
          <w:szCs w:val="20"/>
          <w:lang w:eastAsia="en-US"/>
        </w:rPr>
        <w:t xml:space="preserve"> w</w:t>
      </w:r>
      <w:r w:rsidR="00000308" w:rsidRPr="006A2B41">
        <w:rPr>
          <w:rFonts w:cs="Arial"/>
          <w:sz w:val="20"/>
          <w:szCs w:val="20"/>
          <w:lang w:eastAsia="en-US"/>
        </w:rPr>
        <w:t>ykonawca, którego oferta została wybrana</w:t>
      </w:r>
      <w:r w:rsidR="00170657" w:rsidRPr="006A2B41">
        <w:rPr>
          <w:rFonts w:cs="Arial"/>
          <w:sz w:val="20"/>
          <w:szCs w:val="20"/>
          <w:lang w:eastAsia="en-US"/>
        </w:rPr>
        <w:t xml:space="preserve"> jako najkorzystniejsza</w:t>
      </w:r>
      <w:r w:rsidR="00000308" w:rsidRPr="006A2B41">
        <w:rPr>
          <w:rFonts w:cs="Arial"/>
          <w:sz w:val="20"/>
          <w:szCs w:val="20"/>
          <w:lang w:eastAsia="en-US"/>
        </w:rPr>
        <w:t>, uchyla się od zawarcia umowy w sprawie zamówienia publicznego lub nie wnosi zabezpieczen</w:t>
      </w:r>
      <w:r w:rsidR="00170657" w:rsidRPr="006A2B41">
        <w:rPr>
          <w:rFonts w:cs="Arial"/>
          <w:sz w:val="20"/>
          <w:szCs w:val="20"/>
          <w:lang w:eastAsia="en-US"/>
        </w:rPr>
        <w:t>ia należytego wykonania umowy, z</w:t>
      </w:r>
      <w:r w:rsidR="00000308" w:rsidRPr="006A2B41">
        <w:rPr>
          <w:rFonts w:cs="Arial"/>
          <w:sz w:val="20"/>
          <w:szCs w:val="20"/>
          <w:lang w:eastAsia="en-US"/>
        </w:rPr>
        <w:t xml:space="preserve">amawiający może </w:t>
      </w:r>
      <w:r w:rsidRPr="006A2B41">
        <w:rPr>
          <w:rFonts w:cs="Arial"/>
          <w:sz w:val="20"/>
          <w:szCs w:val="20"/>
          <w:lang w:eastAsia="en-US"/>
        </w:rPr>
        <w:t xml:space="preserve">dokonać ponownego badania i oceny ofert spośród ofert pozostałych w postępowaniu wykonawców albo unieważnić postępowanie </w:t>
      </w:r>
      <w:r w:rsidR="00170657" w:rsidRPr="006A2B41">
        <w:rPr>
          <w:rFonts w:cs="Arial"/>
          <w:sz w:val="20"/>
          <w:szCs w:val="20"/>
          <w:lang w:eastAsia="en-US"/>
        </w:rPr>
        <w:t xml:space="preserve">(art. 263 ustawy </w:t>
      </w:r>
      <w:proofErr w:type="spellStart"/>
      <w:r w:rsidR="00170657" w:rsidRPr="006A2B41">
        <w:rPr>
          <w:rFonts w:cs="Arial"/>
          <w:sz w:val="20"/>
          <w:szCs w:val="20"/>
          <w:lang w:eastAsia="en-US"/>
        </w:rPr>
        <w:t>Pzp</w:t>
      </w:r>
      <w:proofErr w:type="spellEnd"/>
      <w:r w:rsidR="00170657" w:rsidRPr="006A2B41">
        <w:rPr>
          <w:rFonts w:cs="Arial"/>
          <w:sz w:val="20"/>
          <w:szCs w:val="20"/>
          <w:lang w:eastAsia="en-US"/>
        </w:rPr>
        <w:t>).</w:t>
      </w:r>
    </w:p>
    <w:p w14:paraId="047CF228" w14:textId="77777777" w:rsidR="000067FA" w:rsidRPr="006A2B41" w:rsidRDefault="00170657" w:rsidP="007D5816">
      <w:pPr>
        <w:keepNext/>
        <w:numPr>
          <w:ilvl w:val="1"/>
          <w:numId w:val="1"/>
        </w:numPr>
        <w:spacing w:before="120" w:after="120" w:line="276" w:lineRule="auto"/>
        <w:jc w:val="both"/>
        <w:outlineLvl w:val="3"/>
        <w:rPr>
          <w:rFonts w:cs="Arial"/>
          <w:sz w:val="20"/>
          <w:szCs w:val="20"/>
          <w:lang w:eastAsia="en-US"/>
        </w:rPr>
      </w:pPr>
      <w:r w:rsidRPr="006A2B41">
        <w:rPr>
          <w:rFonts w:cs="Arial"/>
          <w:sz w:val="20"/>
          <w:szCs w:val="20"/>
          <w:lang w:eastAsia="en-US"/>
        </w:rPr>
        <w:t xml:space="preserve">Wykonawca, którego oferta została wybrana jako najkorzystniejsza, zostanie poinformowany przez zamawiającego o miejscu i terminie podpisania umowy. </w:t>
      </w:r>
    </w:p>
    <w:p w14:paraId="0855BDEE" w14:textId="70591A32" w:rsidR="00915605" w:rsidRPr="006A2B41" w:rsidRDefault="00915605" w:rsidP="007D5816">
      <w:pPr>
        <w:keepNext/>
        <w:numPr>
          <w:ilvl w:val="0"/>
          <w:numId w:val="1"/>
        </w:numPr>
        <w:spacing w:before="120" w:after="120" w:line="276" w:lineRule="auto"/>
        <w:jc w:val="both"/>
        <w:outlineLvl w:val="3"/>
        <w:rPr>
          <w:rFonts w:cs="Arial"/>
          <w:b/>
          <w:sz w:val="20"/>
          <w:szCs w:val="20"/>
          <w:lang w:eastAsia="en-US"/>
        </w:rPr>
      </w:pPr>
      <w:r w:rsidRPr="006A2B41">
        <w:rPr>
          <w:rFonts w:cs="Arial"/>
          <w:b/>
          <w:sz w:val="20"/>
          <w:szCs w:val="20"/>
          <w:lang w:eastAsia="en-US"/>
        </w:rPr>
        <w:t xml:space="preserve">W związku z art. </w:t>
      </w:r>
      <w:r w:rsidR="00AC6555" w:rsidRPr="006A2B41">
        <w:rPr>
          <w:rFonts w:cs="Arial"/>
          <w:b/>
          <w:sz w:val="20"/>
          <w:szCs w:val="20"/>
          <w:lang w:eastAsia="en-US"/>
        </w:rPr>
        <w:t>455</w:t>
      </w:r>
      <w:r w:rsidRPr="006A2B41">
        <w:rPr>
          <w:rFonts w:cs="Arial"/>
          <w:b/>
          <w:sz w:val="20"/>
          <w:szCs w:val="20"/>
          <w:lang w:eastAsia="en-US"/>
        </w:rPr>
        <w:t xml:space="preserve"> ustawy Prawo Zamówień Publicznych </w:t>
      </w:r>
      <w:r w:rsidR="00AC6555" w:rsidRPr="006A2B41">
        <w:rPr>
          <w:rFonts w:cs="Arial"/>
          <w:b/>
          <w:sz w:val="20"/>
          <w:szCs w:val="20"/>
          <w:lang w:eastAsia="en-US"/>
        </w:rPr>
        <w:t>z</w:t>
      </w:r>
      <w:r w:rsidRPr="006A2B41">
        <w:rPr>
          <w:rFonts w:cs="Arial"/>
          <w:b/>
          <w:sz w:val="20"/>
          <w:szCs w:val="20"/>
          <w:lang w:eastAsia="en-US"/>
        </w:rPr>
        <w:t>amawiający przewiduje możliwość dokonania zmian w umowie</w:t>
      </w:r>
      <w:r w:rsidR="0093142E" w:rsidRPr="006A2B41">
        <w:rPr>
          <w:rFonts w:cs="Arial"/>
          <w:b/>
          <w:sz w:val="20"/>
          <w:szCs w:val="20"/>
          <w:lang w:eastAsia="en-US"/>
        </w:rPr>
        <w:t>:</w:t>
      </w:r>
    </w:p>
    <w:p w14:paraId="5C640EF4" w14:textId="365BF755" w:rsidR="00915605" w:rsidRPr="006A2B41" w:rsidRDefault="00915605" w:rsidP="007D5816">
      <w:pPr>
        <w:keepNext/>
        <w:numPr>
          <w:ilvl w:val="1"/>
          <w:numId w:val="1"/>
        </w:numPr>
        <w:spacing w:before="120" w:after="120" w:line="276" w:lineRule="auto"/>
        <w:jc w:val="both"/>
        <w:outlineLvl w:val="3"/>
        <w:rPr>
          <w:rFonts w:cs="Arial"/>
          <w:b/>
          <w:sz w:val="20"/>
          <w:szCs w:val="20"/>
          <w:lang w:eastAsia="en-US"/>
        </w:rPr>
      </w:pPr>
      <w:r w:rsidRPr="006A2B41">
        <w:rPr>
          <w:rFonts w:cs="Arial"/>
          <w:sz w:val="20"/>
          <w:szCs w:val="20"/>
          <w:lang w:eastAsia="en-US"/>
        </w:rPr>
        <w:t>Zmiana terminu realizacji zamówienia z przyczyn nieleżących po stronie Wykonawcy,</w:t>
      </w:r>
      <w:r w:rsidR="0093142E" w:rsidRPr="006A2B41">
        <w:rPr>
          <w:rFonts w:cs="Arial"/>
          <w:sz w:val="20"/>
          <w:szCs w:val="20"/>
          <w:lang w:eastAsia="en-US"/>
        </w:rPr>
        <w:t xml:space="preserve"> </w:t>
      </w:r>
      <w:r w:rsidR="0048667D">
        <w:rPr>
          <w:rFonts w:cs="Arial"/>
          <w:sz w:val="20"/>
          <w:szCs w:val="20"/>
          <w:lang w:eastAsia="en-US"/>
        </w:rPr>
        <w:br/>
      </w:r>
      <w:r w:rsidRPr="006A2B41">
        <w:rPr>
          <w:rFonts w:cs="Arial"/>
          <w:sz w:val="20"/>
          <w:szCs w:val="20"/>
          <w:lang w:eastAsia="en-US"/>
        </w:rPr>
        <w:t>w przypadku:</w:t>
      </w:r>
    </w:p>
    <w:p w14:paraId="224263FC" w14:textId="77777777" w:rsidR="00915605" w:rsidRPr="006A2B41" w:rsidRDefault="00915605" w:rsidP="007D5816">
      <w:pPr>
        <w:keepNext/>
        <w:numPr>
          <w:ilvl w:val="2"/>
          <w:numId w:val="1"/>
        </w:numPr>
        <w:spacing w:before="120" w:after="120" w:line="276" w:lineRule="auto"/>
        <w:ind w:left="1418" w:hanging="698"/>
        <w:jc w:val="both"/>
        <w:outlineLvl w:val="3"/>
        <w:rPr>
          <w:rFonts w:cs="Arial"/>
          <w:sz w:val="20"/>
          <w:szCs w:val="20"/>
          <w:lang w:eastAsia="en-US"/>
        </w:rPr>
      </w:pPr>
      <w:bookmarkStart w:id="14" w:name="_Hlk140606989"/>
      <w:bookmarkStart w:id="15" w:name="_Hlk140606166"/>
      <w:r w:rsidRPr="006A2B41">
        <w:rPr>
          <w:rFonts w:cs="Arial"/>
          <w:sz w:val="20"/>
          <w:szCs w:val="20"/>
          <w:lang w:eastAsia="en-US"/>
        </w:rPr>
        <w:t>przerw w realizacji robót budowlanych powstałych z przyczyn nieleżących po stronie Wykonawcy,</w:t>
      </w:r>
    </w:p>
    <w:p w14:paraId="45B5F6B4" w14:textId="77777777" w:rsidR="0093142E" w:rsidRPr="006A2B41" w:rsidRDefault="00915605" w:rsidP="007D5816">
      <w:pPr>
        <w:keepNext/>
        <w:numPr>
          <w:ilvl w:val="2"/>
          <w:numId w:val="1"/>
        </w:numPr>
        <w:spacing w:before="120" w:after="120" w:line="276" w:lineRule="auto"/>
        <w:ind w:left="1418" w:hanging="698"/>
        <w:jc w:val="both"/>
        <w:outlineLvl w:val="3"/>
        <w:rPr>
          <w:rFonts w:cs="Arial"/>
          <w:sz w:val="20"/>
          <w:szCs w:val="20"/>
          <w:lang w:eastAsia="en-US"/>
        </w:rPr>
      </w:pPr>
      <w:r w:rsidRPr="006A2B41">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5FB42FA0" w14:textId="77777777" w:rsidR="0093142E" w:rsidRPr="006A2B41" w:rsidRDefault="00915605" w:rsidP="007D5816">
      <w:pPr>
        <w:keepNext/>
        <w:numPr>
          <w:ilvl w:val="2"/>
          <w:numId w:val="1"/>
        </w:numPr>
        <w:spacing w:before="120" w:after="120" w:line="276" w:lineRule="auto"/>
        <w:ind w:left="1418" w:hanging="698"/>
        <w:jc w:val="both"/>
        <w:outlineLvl w:val="3"/>
        <w:rPr>
          <w:rFonts w:cs="Arial"/>
          <w:sz w:val="20"/>
          <w:szCs w:val="20"/>
          <w:lang w:eastAsia="en-US"/>
        </w:rPr>
      </w:pPr>
      <w:r w:rsidRPr="006A2B41">
        <w:rPr>
          <w:rFonts w:cs="Arial"/>
          <w:sz w:val="20"/>
          <w:szCs w:val="20"/>
          <w:lang w:eastAsia="en-US"/>
        </w:rPr>
        <w:t>konieczności uzyskania niemożliwych do przewidzenia na etapie planowania inwestycji: danych, zgód lub pozwoleń osób trzecich albo właściwych organów,</w:t>
      </w:r>
    </w:p>
    <w:p w14:paraId="62830A07"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5CD694AD"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opóźnień wynikających z konieczności uzyskania wyroku sądowego lub innego orzeczenia sądu, lub organu, którego konieczności nie przewidywano przy zawieraniu umowy,</w:t>
      </w:r>
    </w:p>
    <w:p w14:paraId="3AD7F8FE"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F1E8606"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 xml:space="preserve">odmiennych od przyjętych w dokumentacji projektowej warunków terenowych </w:t>
      </w:r>
      <w:r w:rsidR="00CE04D4" w:rsidRPr="0093142E">
        <w:rPr>
          <w:rFonts w:cs="Arial"/>
          <w:sz w:val="20"/>
          <w:szCs w:val="20"/>
          <w:lang w:eastAsia="en-US"/>
        </w:rPr>
        <w:br/>
      </w:r>
      <w:r w:rsidRPr="0093142E">
        <w:rPr>
          <w:rFonts w:cs="Arial"/>
          <w:sz w:val="20"/>
          <w:szCs w:val="20"/>
          <w:lang w:eastAsia="en-US"/>
        </w:rPr>
        <w:t>(w szczególności istnienie ni</w:t>
      </w:r>
      <w:r w:rsidR="00CE04D4" w:rsidRPr="0093142E">
        <w:rPr>
          <w:rFonts w:cs="Arial"/>
          <w:sz w:val="20"/>
          <w:szCs w:val="20"/>
          <w:lang w:eastAsia="en-US"/>
        </w:rPr>
        <w:t xml:space="preserve">ezinwentaryzowanych lub błędnie </w:t>
      </w:r>
      <w:r w:rsidRPr="0093142E">
        <w:rPr>
          <w:rFonts w:cs="Arial"/>
          <w:sz w:val="20"/>
          <w:szCs w:val="20"/>
          <w:lang w:eastAsia="en-US"/>
        </w:rPr>
        <w:t>zinwentaryzowanych obiektów),</w:t>
      </w:r>
    </w:p>
    <w:p w14:paraId="2F6D4A48"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 xml:space="preserve">wystąpienia warunków atmosferycznych, terenowych lub wodnych utrudniających wykonanie umowy, które spowodowały niezawinione i niemożliwe do uniknięcia przez </w:t>
      </w:r>
      <w:r w:rsidRPr="0093142E">
        <w:rPr>
          <w:rFonts w:cs="Arial"/>
          <w:sz w:val="20"/>
          <w:szCs w:val="20"/>
          <w:lang w:eastAsia="en-US"/>
        </w:rPr>
        <w:lastRenderedPageBreak/>
        <w:t>wykonawcę opóźnienie, w szczególności długotrwałe opady atmosferyczne, wysokie stany wód gruntowych, lokalne podtopienia, stany zagrożenia powodziowego,</w:t>
      </w:r>
    </w:p>
    <w:p w14:paraId="26BF70AF" w14:textId="77777777" w:rsidR="0093142E" w:rsidRDefault="001C0A54" w:rsidP="007D5816">
      <w:pPr>
        <w:keepNext/>
        <w:numPr>
          <w:ilvl w:val="2"/>
          <w:numId w:val="1"/>
        </w:numPr>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wstrzymania realizacji prac objętych umową, co uniemożliwia terminowe zakończenie realizacji przedmiotu umowy,</w:t>
      </w:r>
    </w:p>
    <w:p w14:paraId="5D158C4C" w14:textId="36BA5E46" w:rsidR="00915605" w:rsidRPr="0093142E" w:rsidRDefault="00915605" w:rsidP="007D5816">
      <w:pPr>
        <w:keepNext/>
        <w:numPr>
          <w:ilvl w:val="2"/>
          <w:numId w:val="1"/>
        </w:numPr>
        <w:tabs>
          <w:tab w:val="left" w:pos="1560"/>
        </w:tabs>
        <w:spacing w:before="120" w:after="120" w:line="276" w:lineRule="auto"/>
        <w:ind w:left="1418" w:hanging="698"/>
        <w:jc w:val="both"/>
        <w:outlineLvl w:val="3"/>
        <w:rPr>
          <w:rFonts w:cs="Arial"/>
          <w:color w:val="FF0000"/>
          <w:sz w:val="20"/>
          <w:szCs w:val="20"/>
          <w:lang w:eastAsia="en-US"/>
        </w:rPr>
      </w:pPr>
      <w:r w:rsidRPr="0093142E">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1EB416E7" w14:textId="77777777" w:rsidR="00915605" w:rsidRPr="00AC6555" w:rsidRDefault="00915605" w:rsidP="007D5816">
      <w:pPr>
        <w:keepNext/>
        <w:numPr>
          <w:ilvl w:val="2"/>
          <w:numId w:val="1"/>
        </w:numPr>
        <w:tabs>
          <w:tab w:val="left" w:pos="1418"/>
        </w:tabs>
        <w:spacing w:before="120" w:after="120" w:line="276" w:lineRule="auto"/>
        <w:ind w:left="1418" w:hanging="851"/>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7DDF66D8" w14:textId="7095ABE4" w:rsidR="00E13554" w:rsidRPr="00AC6555" w:rsidRDefault="00E13554" w:rsidP="007D5816">
      <w:pPr>
        <w:keepNext/>
        <w:numPr>
          <w:ilvl w:val="1"/>
          <w:numId w:val="1"/>
        </w:numPr>
        <w:tabs>
          <w:tab w:val="left" w:pos="1418"/>
        </w:tabs>
        <w:spacing w:before="120" w:after="120" w:line="276" w:lineRule="auto"/>
        <w:jc w:val="both"/>
        <w:outlineLvl w:val="3"/>
        <w:rPr>
          <w:rFonts w:cs="Arial"/>
          <w:sz w:val="20"/>
          <w:szCs w:val="20"/>
          <w:lang w:eastAsia="en-US"/>
        </w:rPr>
      </w:pPr>
      <w:bookmarkStart w:id="16" w:name="_Hlk140607127"/>
      <w:bookmarkEnd w:id="14"/>
      <w:r w:rsidRPr="00AC6555">
        <w:rPr>
          <w:rFonts w:cs="Arial"/>
          <w:sz w:val="20"/>
          <w:szCs w:val="20"/>
          <w:lang w:eastAsia="en-US"/>
        </w:rPr>
        <w:t>zmiany obowiązujących przepisów, jeżeli zgodnie z nimi konieczne będzie dostosowanie treści umowy do aktualnego stanu prawnego</w:t>
      </w:r>
      <w:r w:rsidR="00B441D4">
        <w:rPr>
          <w:rFonts w:cs="Arial"/>
          <w:sz w:val="20"/>
          <w:szCs w:val="20"/>
          <w:lang w:eastAsia="en-US"/>
        </w:rPr>
        <w:t>.</w:t>
      </w:r>
    </w:p>
    <w:p w14:paraId="1139EC08" w14:textId="77777777" w:rsidR="00915605" w:rsidRPr="00AC6555" w:rsidRDefault="00915605" w:rsidP="007D5816">
      <w:pPr>
        <w:keepNext/>
        <w:numPr>
          <w:ilvl w:val="1"/>
          <w:numId w:val="1"/>
        </w:numPr>
        <w:tabs>
          <w:tab w:val="left" w:pos="1418"/>
        </w:tabs>
        <w:spacing w:before="120" w:after="120" w:line="276" w:lineRule="auto"/>
        <w:jc w:val="both"/>
        <w:outlineLvl w:val="3"/>
        <w:rPr>
          <w:rFonts w:cs="Arial"/>
          <w:b/>
          <w:sz w:val="20"/>
          <w:szCs w:val="20"/>
          <w:lang w:eastAsia="en-US"/>
        </w:rPr>
      </w:pPr>
      <w:bookmarkStart w:id="17" w:name="_Hlk140606409"/>
      <w:bookmarkEnd w:id="15"/>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6209FFB" w14:textId="5BF03E58" w:rsidR="00915605" w:rsidRPr="00562D2D" w:rsidRDefault="00915605" w:rsidP="007D5816">
      <w:pPr>
        <w:keepNext/>
        <w:numPr>
          <w:ilvl w:val="1"/>
          <w:numId w:val="1"/>
        </w:numPr>
        <w:tabs>
          <w:tab w:val="left" w:pos="1418"/>
        </w:tabs>
        <w:spacing w:before="120" w:after="120" w:line="276" w:lineRule="auto"/>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CA65F69" w14:textId="060594CF" w:rsidR="00915605" w:rsidRPr="00562D2D" w:rsidRDefault="00915605" w:rsidP="007D5816">
      <w:pPr>
        <w:keepNext/>
        <w:numPr>
          <w:ilvl w:val="1"/>
          <w:numId w:val="1"/>
        </w:numPr>
        <w:tabs>
          <w:tab w:val="left" w:pos="1418"/>
        </w:tabs>
        <w:spacing w:before="120" w:after="120" w:line="276" w:lineRule="auto"/>
        <w:jc w:val="both"/>
        <w:outlineLvl w:val="3"/>
        <w:rPr>
          <w:rFonts w:cs="Arial"/>
          <w:sz w:val="20"/>
          <w:szCs w:val="20"/>
          <w:lang w:eastAsia="en-US"/>
        </w:rPr>
      </w:pPr>
      <w:r w:rsidRPr="00562D2D">
        <w:rPr>
          <w:rFonts w:cs="Arial"/>
          <w:sz w:val="20"/>
          <w:szCs w:val="20"/>
          <w:lang w:eastAsia="en-US"/>
        </w:rPr>
        <w:t>Zmiana dokonana na podst</w:t>
      </w:r>
      <w:r w:rsidR="00562D2D">
        <w:rPr>
          <w:rFonts w:cs="Arial"/>
          <w:sz w:val="20"/>
          <w:szCs w:val="20"/>
          <w:lang w:eastAsia="en-US"/>
        </w:rPr>
        <w:t xml:space="preserve">awie art. 20 ust. 1 pkt </w:t>
      </w:r>
      <w:r w:rsidR="00562D2D" w:rsidRPr="00651B4F">
        <w:rPr>
          <w:rFonts w:cs="Arial"/>
          <w:sz w:val="20"/>
          <w:szCs w:val="20"/>
          <w:lang w:eastAsia="en-US"/>
        </w:rPr>
        <w:t>4 lit. b</w:t>
      </w:r>
      <w:r w:rsidRPr="00651B4F">
        <w:rPr>
          <w:rFonts w:cs="Arial"/>
          <w:sz w:val="20"/>
          <w:szCs w:val="20"/>
          <w:lang w:eastAsia="en-US"/>
        </w:rPr>
        <w:t>)</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75A72977" w14:textId="77777777" w:rsidR="00915605" w:rsidRPr="00AC6555" w:rsidRDefault="00915605" w:rsidP="007D5816">
      <w:pPr>
        <w:keepNext/>
        <w:numPr>
          <w:ilvl w:val="1"/>
          <w:numId w:val="1"/>
        </w:numPr>
        <w:tabs>
          <w:tab w:val="left" w:pos="1560"/>
        </w:tabs>
        <w:spacing w:before="120" w:after="120" w:line="276" w:lineRule="auto"/>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28EEB0C5" w14:textId="77777777" w:rsidR="001C0A54" w:rsidRPr="00AC6555" w:rsidRDefault="001C0A54" w:rsidP="007D5816">
      <w:pPr>
        <w:keepNext/>
        <w:numPr>
          <w:ilvl w:val="1"/>
          <w:numId w:val="1"/>
        </w:numPr>
        <w:tabs>
          <w:tab w:val="left" w:pos="1560"/>
        </w:tabs>
        <w:spacing w:before="120" w:after="120" w:line="276" w:lineRule="auto"/>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80036D4" w14:textId="77777777" w:rsidR="00915605" w:rsidRPr="00AC6555" w:rsidRDefault="00915605" w:rsidP="007D5816">
      <w:pPr>
        <w:keepNext/>
        <w:numPr>
          <w:ilvl w:val="1"/>
          <w:numId w:val="1"/>
        </w:numPr>
        <w:tabs>
          <w:tab w:val="left" w:pos="1560"/>
        </w:tabs>
        <w:spacing w:before="120" w:after="120" w:line="276" w:lineRule="auto"/>
        <w:jc w:val="both"/>
        <w:outlineLvl w:val="3"/>
        <w:rPr>
          <w:rFonts w:cs="Arial"/>
          <w:sz w:val="20"/>
          <w:szCs w:val="20"/>
          <w:lang w:eastAsia="en-US"/>
        </w:rPr>
      </w:pPr>
      <w:r w:rsidRPr="00AC6555">
        <w:rPr>
          <w:rFonts w:cs="Arial"/>
          <w:sz w:val="20"/>
          <w:szCs w:val="20"/>
          <w:lang w:eastAsia="en-US"/>
        </w:rPr>
        <w:t xml:space="preserve">Zmiana zakresu robót i wynagrodzenia w związku z aktualizacją rozwiązań ze względu na postęp </w:t>
      </w:r>
      <w:r w:rsidRPr="00B05022">
        <w:rPr>
          <w:rFonts w:cs="Arial"/>
          <w:sz w:val="20"/>
          <w:szCs w:val="20"/>
          <w:lang w:eastAsia="en-US"/>
        </w:rPr>
        <w:t>technologiczny lub gdyby zastosowanie przewidzianych rozwiązań groziło niewykonaniem lub wadliwym wykonaniem projektu.</w:t>
      </w:r>
    </w:p>
    <w:p w14:paraId="566CDA9C" w14:textId="6CB6310C" w:rsidR="007745AB" w:rsidRPr="00AC5FF4" w:rsidRDefault="007745AB" w:rsidP="007D5816">
      <w:pPr>
        <w:keepNext/>
        <w:numPr>
          <w:ilvl w:val="1"/>
          <w:numId w:val="1"/>
        </w:numPr>
        <w:tabs>
          <w:tab w:val="left" w:pos="1560"/>
        </w:tabs>
        <w:spacing w:before="120" w:after="120" w:line="276" w:lineRule="auto"/>
        <w:jc w:val="both"/>
        <w:outlineLvl w:val="3"/>
        <w:rPr>
          <w:rFonts w:cs="Arial"/>
          <w:sz w:val="20"/>
          <w:szCs w:val="20"/>
          <w:lang w:eastAsia="en-US"/>
        </w:rPr>
      </w:pPr>
      <w:r w:rsidRPr="00AC5FF4">
        <w:rPr>
          <w:rFonts w:cs="Arial"/>
          <w:sz w:val="20"/>
          <w:szCs w:val="20"/>
          <w:lang w:eastAsia="en-US"/>
        </w:rPr>
        <w:t xml:space="preserve">Zmiana </w:t>
      </w:r>
      <w:r w:rsidR="00546E21" w:rsidRPr="00546E21">
        <w:rPr>
          <w:rFonts w:cs="Arial"/>
          <w:sz w:val="20"/>
          <w:szCs w:val="20"/>
          <w:lang w:eastAsia="en-US"/>
        </w:rPr>
        <w:t xml:space="preserve">wysokości wynagrodzenia w przypadkach, o których mowa w art. 455 ust. 1,2,3,4 ustawy </w:t>
      </w:r>
      <w:proofErr w:type="spellStart"/>
      <w:r w:rsidR="00546E21" w:rsidRPr="00546E21">
        <w:rPr>
          <w:rFonts w:cs="Arial"/>
          <w:sz w:val="20"/>
          <w:szCs w:val="20"/>
          <w:lang w:eastAsia="en-US"/>
        </w:rPr>
        <w:t>Pzp</w:t>
      </w:r>
      <w:proofErr w:type="spellEnd"/>
      <w:r w:rsidR="00546E21" w:rsidRPr="00546E21">
        <w:rPr>
          <w:rFonts w:cs="Arial"/>
          <w:sz w:val="20"/>
          <w:szCs w:val="20"/>
          <w:lang w:eastAsia="en-US"/>
        </w:rPr>
        <w:t>.</w:t>
      </w:r>
    </w:p>
    <w:p w14:paraId="5DCA09CA" w14:textId="603CF549" w:rsidR="00915605" w:rsidRPr="00653E28" w:rsidRDefault="00915605" w:rsidP="007D5816">
      <w:pPr>
        <w:keepNext/>
        <w:numPr>
          <w:ilvl w:val="1"/>
          <w:numId w:val="1"/>
        </w:numPr>
        <w:tabs>
          <w:tab w:val="left" w:pos="1560"/>
        </w:tabs>
        <w:spacing w:before="120" w:after="120" w:line="276" w:lineRule="auto"/>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2AE67276" w14:textId="0F0C9CBE" w:rsidR="00915605" w:rsidRPr="00653E28" w:rsidRDefault="00915605" w:rsidP="007D5816">
      <w:pPr>
        <w:keepNext/>
        <w:numPr>
          <w:ilvl w:val="1"/>
          <w:numId w:val="1"/>
        </w:numPr>
        <w:spacing w:before="120" w:after="120" w:line="276" w:lineRule="auto"/>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65C1D7CE" w14:textId="77777777" w:rsidR="00915605" w:rsidRPr="00653E28" w:rsidRDefault="00915605" w:rsidP="007D5816">
      <w:pPr>
        <w:keepNext/>
        <w:numPr>
          <w:ilvl w:val="1"/>
          <w:numId w:val="1"/>
        </w:numPr>
        <w:spacing w:before="120" w:after="120" w:line="276" w:lineRule="auto"/>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5880E9DA" w14:textId="77777777" w:rsidR="00915605" w:rsidRPr="00653E28" w:rsidRDefault="00915605" w:rsidP="007D5816">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formy zabezpieczenia należytego wykonania umowy.</w:t>
      </w:r>
    </w:p>
    <w:p w14:paraId="64983F3D" w14:textId="77777777" w:rsidR="00915605" w:rsidRPr="00653E28" w:rsidRDefault="00915605" w:rsidP="007D5816">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lastRenderedPageBreak/>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BEE858" w14:textId="77777777" w:rsidR="00915605" w:rsidRPr="00653E28" w:rsidRDefault="00915605" w:rsidP="007D5816">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3EF373E6" w14:textId="77777777" w:rsidR="0093142E" w:rsidRDefault="00915605" w:rsidP="007D5816">
      <w:pPr>
        <w:keepNext/>
        <w:numPr>
          <w:ilvl w:val="1"/>
          <w:numId w:val="1"/>
        </w:numPr>
        <w:spacing w:before="120" w:after="120" w:line="276" w:lineRule="auto"/>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bookmarkEnd w:id="17"/>
    </w:p>
    <w:p w14:paraId="3A958CA9" w14:textId="77777777" w:rsidR="0093142E" w:rsidRDefault="0014480A"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58ED825D" w14:textId="77777777" w:rsidR="0093142E" w:rsidRDefault="00915605"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038E0B96" w14:textId="77777777" w:rsidR="0093142E" w:rsidRDefault="00915605"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6F1F3F6" w14:textId="77777777" w:rsidR="0093142E" w:rsidRDefault="00915605"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91F12B0" w14:textId="77777777" w:rsidR="0093142E" w:rsidRDefault="00915605"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Zmiana umowy może nastąpić w formie pisemnej, pod rygorem nieważności takiego oświadczenia.</w:t>
      </w:r>
    </w:p>
    <w:p w14:paraId="264E3EC3" w14:textId="08352026" w:rsidR="00915605" w:rsidRPr="0093142E" w:rsidRDefault="00915605" w:rsidP="007D5816">
      <w:pPr>
        <w:keepNext/>
        <w:numPr>
          <w:ilvl w:val="1"/>
          <w:numId w:val="1"/>
        </w:numPr>
        <w:spacing w:before="120" w:after="120" w:line="276" w:lineRule="auto"/>
        <w:jc w:val="both"/>
        <w:outlineLvl w:val="3"/>
        <w:rPr>
          <w:rFonts w:cs="Arial"/>
          <w:sz w:val="20"/>
          <w:szCs w:val="20"/>
          <w:lang w:eastAsia="en-US"/>
        </w:rPr>
      </w:pPr>
      <w:r w:rsidRPr="0093142E">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bookmarkEnd w:id="16"/>
    <w:p w14:paraId="22CA8DE4" w14:textId="77777777" w:rsidR="00915605" w:rsidRPr="00915605" w:rsidRDefault="00915605" w:rsidP="007D5816">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4FB22F81" w14:textId="47E94A21" w:rsidR="00915605" w:rsidRPr="004F7BEB" w:rsidRDefault="00915605" w:rsidP="007D5816">
      <w:pPr>
        <w:keepNext/>
        <w:numPr>
          <w:ilvl w:val="1"/>
          <w:numId w:val="1"/>
        </w:numPr>
        <w:spacing w:before="120" w:after="120" w:line="276" w:lineRule="auto"/>
        <w:jc w:val="both"/>
        <w:outlineLvl w:val="3"/>
        <w:rPr>
          <w:rFonts w:cs="Arial"/>
          <w:sz w:val="20"/>
          <w:szCs w:val="20"/>
          <w:u w:val="single"/>
          <w:lang w:eastAsia="en-US"/>
        </w:rPr>
      </w:pPr>
      <w:r w:rsidRPr="00C15869">
        <w:rPr>
          <w:rFonts w:cs="Arial"/>
          <w:b/>
          <w:bCs/>
          <w:sz w:val="20"/>
          <w:szCs w:val="20"/>
          <w:lang w:eastAsia="en-US"/>
        </w:rPr>
        <w:t xml:space="preserve">Od Wykonawcy, którego oferta zostanie uznana za najkorzystniejszą, przed podpisaniem umowy wymagane będzie wniesienie zabezpieczenia należytego wykonania umowy w wysokości </w:t>
      </w:r>
      <w:r w:rsidR="0070561E" w:rsidRPr="00C15869">
        <w:rPr>
          <w:rFonts w:cs="Arial"/>
          <w:b/>
          <w:bCs/>
          <w:sz w:val="20"/>
          <w:szCs w:val="20"/>
          <w:lang w:eastAsia="en-US"/>
        </w:rPr>
        <w:t>5</w:t>
      </w:r>
      <w:r w:rsidRPr="00C15869">
        <w:rPr>
          <w:rFonts w:cs="Arial"/>
          <w:b/>
          <w:bCs/>
          <w:sz w:val="20"/>
          <w:szCs w:val="20"/>
          <w:lang w:eastAsia="en-US"/>
        </w:rPr>
        <w:t xml:space="preserve">% </w:t>
      </w:r>
      <w:r w:rsidR="00CF09A5" w:rsidRPr="00C15869">
        <w:rPr>
          <w:rFonts w:cs="Arial"/>
          <w:b/>
          <w:bCs/>
          <w:sz w:val="20"/>
          <w:szCs w:val="20"/>
          <w:lang w:eastAsia="en-US"/>
        </w:rPr>
        <w:t>ceny całkowitej podanej w ofercie</w:t>
      </w:r>
      <w:r w:rsidR="00E94011" w:rsidRPr="00C15869">
        <w:rPr>
          <w:rFonts w:cs="Arial"/>
          <w:b/>
          <w:bCs/>
          <w:sz w:val="20"/>
          <w:szCs w:val="20"/>
          <w:lang w:eastAsia="en-US"/>
        </w:rPr>
        <w:t xml:space="preserve"> </w:t>
      </w:r>
      <w:r w:rsidR="00B421E8" w:rsidRPr="004F7BEB">
        <w:rPr>
          <w:rFonts w:cs="Arial"/>
          <w:sz w:val="20"/>
          <w:szCs w:val="20"/>
          <w:u w:val="single"/>
          <w:lang w:eastAsia="en-US"/>
        </w:rPr>
        <w:t>- O</w:t>
      </w:r>
      <w:r w:rsidR="00041E21">
        <w:rPr>
          <w:rFonts w:cs="Arial"/>
          <w:sz w:val="20"/>
          <w:szCs w:val="20"/>
          <w:u w:val="single"/>
          <w:lang w:eastAsia="en-US"/>
        </w:rPr>
        <w:t>DDZIELNIE</w:t>
      </w:r>
      <w:r w:rsidR="00B421E8" w:rsidRPr="004F7BEB">
        <w:rPr>
          <w:rFonts w:cs="Arial"/>
          <w:sz w:val="20"/>
          <w:szCs w:val="20"/>
          <w:u w:val="single"/>
          <w:lang w:eastAsia="en-US"/>
        </w:rPr>
        <w:t xml:space="preserve"> DLA KA</w:t>
      </w:r>
      <w:r w:rsidR="004F7BEB">
        <w:rPr>
          <w:rFonts w:cs="Arial"/>
          <w:sz w:val="20"/>
          <w:szCs w:val="20"/>
          <w:u w:val="single"/>
          <w:lang w:eastAsia="en-US"/>
        </w:rPr>
        <w:t>Ż</w:t>
      </w:r>
      <w:r w:rsidR="00B421E8" w:rsidRPr="004F7BEB">
        <w:rPr>
          <w:rFonts w:cs="Arial"/>
          <w:sz w:val="20"/>
          <w:szCs w:val="20"/>
          <w:u w:val="single"/>
          <w:lang w:eastAsia="en-US"/>
        </w:rPr>
        <w:t>DEJ CZE</w:t>
      </w:r>
      <w:r w:rsidR="00C15869" w:rsidRPr="004F7BEB">
        <w:rPr>
          <w:rFonts w:cs="Arial"/>
          <w:sz w:val="20"/>
          <w:szCs w:val="20"/>
          <w:u w:val="single"/>
          <w:lang w:eastAsia="en-US"/>
        </w:rPr>
        <w:t>Ś</w:t>
      </w:r>
      <w:r w:rsidR="00B421E8" w:rsidRPr="004F7BEB">
        <w:rPr>
          <w:rFonts w:cs="Arial"/>
          <w:sz w:val="20"/>
          <w:szCs w:val="20"/>
          <w:u w:val="single"/>
          <w:lang w:eastAsia="en-US"/>
        </w:rPr>
        <w:t>CI ZAMÓWIENIA</w:t>
      </w:r>
    </w:p>
    <w:p w14:paraId="01D5533D"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6FE709CC" w14:textId="77777777" w:rsidR="00915605" w:rsidRPr="003076AB" w:rsidRDefault="00915605" w:rsidP="007D5816">
      <w:pPr>
        <w:keepNext/>
        <w:numPr>
          <w:ilvl w:val="1"/>
          <w:numId w:val="1"/>
        </w:numPr>
        <w:spacing w:before="120" w:after="120" w:line="276" w:lineRule="auto"/>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0D6FD19F" w14:textId="77777777" w:rsidR="00915605" w:rsidRPr="00915605" w:rsidRDefault="003076AB"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5C98A92" w14:textId="77777777" w:rsidR="00915605" w:rsidRPr="00915605" w:rsidRDefault="003076AB"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6FD5B34A" w14:textId="77777777" w:rsidR="00915605" w:rsidRPr="00915605" w:rsidRDefault="003076AB"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744C1D2F" w14:textId="77777777" w:rsidR="00915605" w:rsidRPr="00915605" w:rsidRDefault="003076AB"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2708854B" w14:textId="77777777" w:rsidR="00915605" w:rsidRPr="00915605" w:rsidRDefault="003076AB"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0CEE5369" w14:textId="77777777" w:rsidR="00915605" w:rsidRPr="0070561E" w:rsidRDefault="00915605" w:rsidP="007D581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2E02895C" w14:textId="77777777" w:rsidR="00915605" w:rsidRPr="0070561E" w:rsidRDefault="00915605" w:rsidP="007D5816">
      <w:pPr>
        <w:keepNext/>
        <w:numPr>
          <w:ilvl w:val="1"/>
          <w:numId w:val="1"/>
        </w:numPr>
        <w:spacing w:before="120" w:after="120" w:line="276" w:lineRule="auto"/>
        <w:jc w:val="both"/>
        <w:outlineLvl w:val="3"/>
        <w:rPr>
          <w:rFonts w:cs="Arial"/>
          <w:sz w:val="20"/>
          <w:szCs w:val="20"/>
          <w:lang w:eastAsia="en-US"/>
        </w:rPr>
      </w:pPr>
      <w:r w:rsidRPr="0070561E">
        <w:rPr>
          <w:rFonts w:cs="Arial"/>
          <w:sz w:val="20"/>
          <w:szCs w:val="20"/>
          <w:lang w:eastAsia="en-US"/>
        </w:rPr>
        <w:lastRenderedPageBreak/>
        <w:t>Zabezpieczenie w formie innej niż pieniądz należy wnieść w formie oryginału.</w:t>
      </w:r>
    </w:p>
    <w:p w14:paraId="325C5A53" w14:textId="77777777" w:rsidR="00915605" w:rsidRPr="0070561E" w:rsidRDefault="0070561E" w:rsidP="007D5816">
      <w:pPr>
        <w:keepNext/>
        <w:numPr>
          <w:ilvl w:val="1"/>
          <w:numId w:val="1"/>
        </w:numPr>
        <w:spacing w:before="120" w:after="120" w:line="276" w:lineRule="auto"/>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1C01FC12"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132FF0D2" w14:textId="77777777" w:rsidR="00915605" w:rsidRDefault="003076AB"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31365732" w14:textId="77777777" w:rsidR="003076AB" w:rsidRPr="00915605" w:rsidRDefault="003076AB"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0CBBE7C4"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1FB71270" w14:textId="77777777" w:rsidR="003076AB" w:rsidRPr="00915605" w:rsidRDefault="003076AB" w:rsidP="007D5816">
      <w:pPr>
        <w:keepNext/>
        <w:numPr>
          <w:ilvl w:val="1"/>
          <w:numId w:val="1"/>
        </w:numPr>
        <w:spacing w:before="120" w:after="120" w:line="276" w:lineRule="auto"/>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4D4B0A0F"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2CDC434" w14:textId="77777777" w:rsidR="00D37A39" w:rsidRDefault="00D37A39" w:rsidP="007D581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3AECE82A" w14:textId="77777777" w:rsidR="00D37A39" w:rsidRPr="001D1E2B" w:rsidRDefault="00D37A39"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 xml:space="preserve">7 </w:t>
      </w:r>
      <w:r w:rsidRPr="008D6BCD">
        <w:rPr>
          <w:rFonts w:cs="Arial"/>
          <w:b/>
          <w:sz w:val="20"/>
          <w:szCs w:val="20"/>
          <w:lang w:eastAsia="en-US"/>
        </w:rPr>
        <w:t>do SWZ</w:t>
      </w:r>
      <w:r>
        <w:rPr>
          <w:rFonts w:cs="Arial"/>
          <w:sz w:val="20"/>
          <w:szCs w:val="20"/>
          <w:lang w:eastAsia="en-US"/>
        </w:rPr>
        <w:t>.</w:t>
      </w:r>
    </w:p>
    <w:p w14:paraId="2D9374F7" w14:textId="77777777" w:rsidR="00915605" w:rsidRPr="00915605" w:rsidRDefault="00915605" w:rsidP="007D581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0CFAFC2E" w14:textId="77777777" w:rsidR="00D37A39" w:rsidRPr="00D37A39" w:rsidRDefault="00D37A39" w:rsidP="007D5816">
      <w:pPr>
        <w:keepNext/>
        <w:numPr>
          <w:ilvl w:val="1"/>
          <w:numId w:val="1"/>
        </w:numPr>
        <w:spacing w:before="120" w:after="120" w:line="276" w:lineRule="auto"/>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13A91907" w14:textId="77777777" w:rsidR="00915605" w:rsidRPr="00915605" w:rsidRDefault="00915605" w:rsidP="007D581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5931CA61" w14:textId="6928CDE4"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0031A6" w:rsidRPr="008D6BCD">
        <w:rPr>
          <w:rFonts w:cs="Arial"/>
          <w:sz w:val="20"/>
          <w:szCs w:val="20"/>
          <w:lang w:eastAsia="en-US"/>
        </w:rPr>
        <w:t>.</w:t>
      </w:r>
      <w:r w:rsidR="00C15869">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662DC4DA" w14:textId="19C77433"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0031A6" w:rsidRPr="008D6BCD">
        <w:rPr>
          <w:rFonts w:cs="Arial"/>
          <w:sz w:val="20"/>
          <w:szCs w:val="20"/>
          <w:lang w:eastAsia="en-US"/>
        </w:rPr>
        <w:t>.</w:t>
      </w:r>
      <w:r w:rsidR="00C15869">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277933">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4E5C254" w14:textId="5BCD9C38"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Do </w:t>
      </w:r>
      <w:r w:rsidR="00F93B3E" w:rsidRPr="008C1965">
        <w:rPr>
          <w:rFonts w:cs="Arial"/>
          <w:sz w:val="20"/>
          <w:szCs w:val="20"/>
          <w:lang w:eastAsia="en-US"/>
        </w:rPr>
        <w:t>faktur</w:t>
      </w:r>
      <w:r w:rsidR="008C1965" w:rsidRPr="008C1965">
        <w:rPr>
          <w:rFonts w:cs="Arial"/>
          <w:sz w:val="20"/>
          <w:szCs w:val="20"/>
          <w:lang w:eastAsia="en-US"/>
        </w:rPr>
        <w:t>y</w:t>
      </w:r>
      <w:r w:rsidR="00A76054">
        <w:rPr>
          <w:rFonts w:cs="Arial"/>
          <w:sz w:val="20"/>
          <w:szCs w:val="20"/>
          <w:lang w:eastAsia="en-US"/>
        </w:rPr>
        <w:t xml:space="preserve"> </w:t>
      </w:r>
      <w:r w:rsidRPr="008C1965">
        <w:rPr>
          <w:rFonts w:cs="Arial"/>
          <w:sz w:val="20"/>
          <w:szCs w:val="20"/>
          <w:lang w:eastAsia="en-US"/>
        </w:rPr>
        <w:t xml:space="preserve">końcowej </w:t>
      </w:r>
      <w:r w:rsidRPr="00915605">
        <w:rPr>
          <w:rFonts w:cs="Arial"/>
          <w:sz w:val="20"/>
          <w:szCs w:val="20"/>
          <w:lang w:eastAsia="en-US"/>
        </w:rPr>
        <w:t>Wykonawca składa aktualne oświadczenie</w:t>
      </w:r>
      <w:r w:rsidR="00277933">
        <w:rPr>
          <w:rFonts w:cs="Arial"/>
          <w:sz w:val="20"/>
          <w:szCs w:val="20"/>
          <w:lang w:eastAsia="en-US"/>
        </w:rPr>
        <w:t xml:space="preserve">/dokumenty, </w:t>
      </w:r>
      <w:r w:rsidR="00A76054">
        <w:rPr>
          <w:rFonts w:cs="Arial"/>
          <w:sz w:val="20"/>
          <w:szCs w:val="20"/>
          <w:lang w:eastAsia="en-US"/>
        </w:rPr>
        <w:br/>
      </w:r>
      <w:r w:rsidR="00277933">
        <w:rPr>
          <w:rFonts w:cs="Arial"/>
          <w:sz w:val="20"/>
          <w:szCs w:val="20"/>
          <w:lang w:eastAsia="en-US"/>
        </w:rPr>
        <w:t>o których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7D5CCFE7"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277933">
        <w:rPr>
          <w:rFonts w:cs="Arial"/>
          <w:sz w:val="20"/>
          <w:szCs w:val="20"/>
          <w:lang w:eastAsia="en-US"/>
        </w:rPr>
        <w:t>/dokumenty</w:t>
      </w:r>
      <w:r w:rsidR="00A85A46">
        <w:rPr>
          <w:rFonts w:cs="Arial"/>
          <w:sz w:val="20"/>
          <w:szCs w:val="20"/>
          <w:lang w:eastAsia="en-US"/>
        </w:rPr>
        <w:t>, o który</w:t>
      </w:r>
      <w:r w:rsidR="00277933">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6CA0C461"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6E9AB9FE"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40DE2FBF" w14:textId="77777777" w:rsidR="00915605" w:rsidRPr="00915605" w:rsidRDefault="00915605" w:rsidP="007D581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26DA9093" w14:textId="77777777" w:rsidR="00915605" w:rsidRPr="00915605" w:rsidRDefault="00915605" w:rsidP="007D581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29E9173E" w14:textId="77777777" w:rsidR="00915605" w:rsidRPr="00915605" w:rsidRDefault="00915605" w:rsidP="007D581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6E2D7612" w14:textId="77777777" w:rsidR="00915605" w:rsidRPr="00915605" w:rsidRDefault="00915605" w:rsidP="007D581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6117747E" w14:textId="77777777" w:rsidR="00915605" w:rsidRPr="00915605" w:rsidRDefault="00915605" w:rsidP="007D581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5BDCEB9A" w14:textId="77777777" w:rsidR="00DB2090" w:rsidRPr="00930270" w:rsidRDefault="00DB2090" w:rsidP="007D5816">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930270" w:rsidRDefault="00DB2090" w:rsidP="007D581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5A7C36A6" w14:textId="77777777" w:rsidR="00DB2090" w:rsidRDefault="00DB2090" w:rsidP="007D581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6A49621B" w14:textId="77777777" w:rsidR="00DB2090" w:rsidRPr="00930270" w:rsidRDefault="00DB2090"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1C45A3EA" w14:textId="77777777" w:rsidR="00DB2090" w:rsidRPr="00930270" w:rsidRDefault="00DB2090" w:rsidP="007D581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7D581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7D581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DB2090" w:rsidRDefault="00DB2090" w:rsidP="007D581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0B447DD2" w14:textId="77777777" w:rsidR="00CD0C05" w:rsidRPr="00CD0C05" w:rsidRDefault="00CD0C05" w:rsidP="007D5816">
      <w:pPr>
        <w:keepNext/>
        <w:numPr>
          <w:ilvl w:val="0"/>
          <w:numId w:val="1"/>
        </w:numPr>
        <w:spacing w:before="120"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5D9B8866" w14:textId="77777777" w:rsidR="0014207F" w:rsidRPr="0014207F" w:rsidRDefault="0014207F" w:rsidP="007D5816">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CCAA37" w14:textId="77777777" w:rsidR="00CD0C05" w:rsidRPr="0014207F" w:rsidRDefault="00CD0C05" w:rsidP="007D5816">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70AACECD"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7D581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7D581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7D5816">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Default="0014207F"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59504E49" w14:textId="77777777" w:rsidR="00CD0C05" w:rsidRPr="0014207F" w:rsidRDefault="0014207F" w:rsidP="007D5816">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8D83ABB" w14:textId="77777777" w:rsidR="00CD0C05" w:rsidRDefault="00D90ED0"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7D581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1100B37A" w14:textId="77777777" w:rsidR="00D90ED0" w:rsidRPr="00D90ED0" w:rsidRDefault="00D90ED0"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62F219A6"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7CCED655" w14:textId="77777777" w:rsidR="00CD0C05" w:rsidRPr="00CD0C05" w:rsidRDefault="00CD0C05" w:rsidP="007D581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260183B3" w14:textId="77777777" w:rsidR="00CD0C05" w:rsidRPr="00CD0C05" w:rsidRDefault="00D90ED0" w:rsidP="007D581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0777B735" w14:textId="12D33435" w:rsidR="0049055F" w:rsidRPr="0049055F" w:rsidRDefault="0049055F" w:rsidP="007D581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47E6B3F4" w14:textId="4B869039" w:rsidR="0049055F" w:rsidRPr="00B4730B" w:rsidRDefault="0049055F" w:rsidP="00164547">
      <w:pPr>
        <w:keepNext/>
        <w:spacing w:line="276" w:lineRule="auto"/>
        <w:ind w:left="357" w:firstLine="351"/>
        <w:jc w:val="both"/>
        <w:rPr>
          <w:rFonts w:cs="Arial"/>
          <w:sz w:val="20"/>
          <w:szCs w:val="20"/>
        </w:rPr>
      </w:pPr>
      <w:r w:rsidRPr="00B4730B">
        <w:rPr>
          <w:rFonts w:cs="Arial"/>
          <w:sz w:val="20"/>
          <w:szCs w:val="20"/>
        </w:rPr>
        <w:t xml:space="preserve">Zgodnie z art. 13 Rozporządzenia Parlamentu Europejskiego i Rady (UE) 2016/679 z dnia </w:t>
      </w:r>
      <w:r w:rsidRPr="00B4730B">
        <w:rPr>
          <w:rFonts w:cs="Arial"/>
          <w:sz w:val="20"/>
          <w:szCs w:val="20"/>
        </w:rPr>
        <w:b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4730B">
        <w:rPr>
          <w:rFonts w:cs="Arial"/>
          <w:sz w:val="20"/>
          <w:szCs w:val="20"/>
        </w:rPr>
        <w:t>Dz.Urz</w:t>
      </w:r>
      <w:proofErr w:type="spellEnd"/>
      <w:r w:rsidRPr="00B4730B">
        <w:rPr>
          <w:rFonts w:cs="Arial"/>
          <w:sz w:val="20"/>
          <w:szCs w:val="20"/>
        </w:rPr>
        <w:t xml:space="preserve">. UE L 119, str. 1), dalej „RODO”, Zamawiający informuje, że:  </w:t>
      </w:r>
    </w:p>
    <w:p w14:paraId="78927320" w14:textId="1243ACEB" w:rsidR="0049055F" w:rsidRPr="00B4730B" w:rsidRDefault="0049055F" w:rsidP="00164547">
      <w:pPr>
        <w:numPr>
          <w:ilvl w:val="0"/>
          <w:numId w:val="35"/>
        </w:numPr>
        <w:spacing w:line="276" w:lineRule="auto"/>
        <w:jc w:val="both"/>
        <w:rPr>
          <w:color w:val="000000" w:themeColor="text1"/>
          <w:sz w:val="20"/>
          <w:szCs w:val="20"/>
          <w:shd w:val="clear" w:color="auto" w:fill="FFFFFF"/>
        </w:rPr>
      </w:pPr>
      <w:r w:rsidRPr="00B4730B">
        <w:rPr>
          <w:bCs/>
          <w:color w:val="000000" w:themeColor="text1"/>
          <w:sz w:val="20"/>
          <w:szCs w:val="20"/>
          <w:shd w:val="clear" w:color="auto" w:fill="FFFFFF"/>
        </w:rPr>
        <w:t xml:space="preserve">Administratorem udostępnionych przez Panią/Pana danych osobowych przetwarzanych </w:t>
      </w:r>
      <w:r w:rsidRPr="00B4730B">
        <w:rPr>
          <w:bCs/>
          <w:color w:val="000000" w:themeColor="text1"/>
          <w:sz w:val="20"/>
          <w:szCs w:val="20"/>
          <w:shd w:val="clear" w:color="auto" w:fill="FFFFFF"/>
        </w:rPr>
        <w:br/>
        <w:t xml:space="preserve">w związku z przedmiotowym postępowaniem o udzielenie zamówienia publicznego jest Gmina </w:t>
      </w:r>
      <w:r w:rsidRPr="00B4730B">
        <w:rPr>
          <w:bCs/>
          <w:color w:val="000000" w:themeColor="text1"/>
          <w:sz w:val="20"/>
          <w:szCs w:val="20"/>
          <w:shd w:val="clear" w:color="auto" w:fill="FFFFFF"/>
        </w:rPr>
        <w:lastRenderedPageBreak/>
        <w:t xml:space="preserve">Czersk, w imieniu której działa Burmistrz Czerska wykonujący prawem określone obowiązki przy pomocy Urzędu Miejskiego w Czersku. Kontakt: ul. Kościuszki 27, 89-650 Czersk, tel. 52 395 48 60, e-mail: </w:t>
      </w:r>
      <w:hyperlink r:id="rId56" w:history="1">
        <w:r w:rsidRPr="00B4730B">
          <w:rPr>
            <w:rStyle w:val="Hipercze"/>
            <w:color w:val="000000" w:themeColor="text1"/>
            <w:sz w:val="20"/>
            <w:szCs w:val="20"/>
            <w:shd w:val="clear" w:color="auto" w:fill="FFFFFF"/>
          </w:rPr>
          <w:t>urzad_miejski@czersk.pl</w:t>
        </w:r>
      </w:hyperlink>
      <w:r w:rsidRPr="00B4730B">
        <w:rPr>
          <w:color w:val="000000" w:themeColor="text1"/>
          <w:sz w:val="20"/>
          <w:szCs w:val="20"/>
          <w:shd w:val="clear" w:color="auto" w:fill="FFFFFF"/>
        </w:rPr>
        <w:t xml:space="preserve"> </w:t>
      </w:r>
      <w:r w:rsidRPr="00B4730B">
        <w:rPr>
          <w:bCs/>
          <w:color w:val="000000" w:themeColor="text1"/>
          <w:sz w:val="20"/>
          <w:szCs w:val="20"/>
          <w:shd w:val="clear" w:color="auto" w:fill="FFFFFF"/>
        </w:rPr>
        <w:t xml:space="preserve">.  </w:t>
      </w:r>
    </w:p>
    <w:p w14:paraId="25578A83" w14:textId="494D7A07" w:rsidR="0049055F" w:rsidRPr="00B4730B" w:rsidRDefault="0049055F" w:rsidP="00164547">
      <w:pPr>
        <w:numPr>
          <w:ilvl w:val="0"/>
          <w:numId w:val="35"/>
        </w:numPr>
        <w:spacing w:line="276" w:lineRule="auto"/>
        <w:jc w:val="both"/>
        <w:rPr>
          <w:rFonts w:cs="Arial"/>
          <w:bCs/>
          <w:sz w:val="20"/>
          <w:szCs w:val="20"/>
        </w:rPr>
      </w:pPr>
      <w:r w:rsidRPr="00B4730B">
        <w:rPr>
          <w:bCs/>
          <w:color w:val="000000"/>
          <w:sz w:val="20"/>
          <w:szCs w:val="20"/>
          <w:shd w:val="clear" w:color="auto" w:fill="FFFFFF"/>
        </w:rPr>
        <w:t xml:space="preserve">Udostępnione przez Panią/Pana dane osobowe przetwarzane będą w celu związanym </w:t>
      </w:r>
      <w:r w:rsidRPr="00B4730B">
        <w:rPr>
          <w:bCs/>
          <w:color w:val="000000"/>
          <w:sz w:val="20"/>
          <w:szCs w:val="20"/>
          <w:shd w:val="clear" w:color="auto" w:fill="FFFFFF"/>
        </w:rPr>
        <w:br/>
        <w:t>z przeprowadzeniem przedmiotowego postępowania o udzielenie zamówienia publicznego oraz zawarcia umowy</w:t>
      </w:r>
      <w:r w:rsidRPr="00B4730B">
        <w:rPr>
          <w:rFonts w:cs="Arial"/>
          <w:bCs/>
          <w:sz w:val="20"/>
          <w:szCs w:val="20"/>
        </w:rPr>
        <w:t>,</w:t>
      </w:r>
      <w:r w:rsidRPr="00B4730B">
        <w:rPr>
          <w:bCs/>
          <w:color w:val="000000"/>
          <w:sz w:val="20"/>
          <w:szCs w:val="20"/>
          <w:shd w:val="clear" w:color="auto" w:fill="FFFFFF"/>
        </w:rPr>
        <w:t xml:space="preserve"> </w:t>
      </w:r>
      <w:r w:rsidRPr="00B4730B">
        <w:rPr>
          <w:rFonts w:cs="Arial"/>
          <w:bCs/>
          <w:sz w:val="20"/>
          <w:szCs w:val="20"/>
        </w:rPr>
        <w:t xml:space="preserve">zgodnie z art. 6 ust. 1 lit. c) RODO - </w:t>
      </w:r>
      <w:r w:rsidRPr="00B4730B">
        <w:rPr>
          <w:rFonts w:cs="Arial"/>
          <w:bCs/>
          <w:i/>
          <w:sz w:val="20"/>
          <w:szCs w:val="20"/>
        </w:rPr>
        <w:t>przetwarzanie jest niezbędne do wypełnienia obowiązku prawnego ciążącego na Administratorze</w:t>
      </w:r>
      <w:r w:rsidRPr="00B4730B">
        <w:rPr>
          <w:rFonts w:cs="Arial"/>
          <w:bCs/>
          <w:sz w:val="20"/>
          <w:szCs w:val="20"/>
        </w:rPr>
        <w:t xml:space="preserve"> - w</w:t>
      </w:r>
      <w:r w:rsidRPr="00B4730B">
        <w:rPr>
          <w:rFonts w:cs="Arial"/>
          <w:sz w:val="20"/>
          <w:szCs w:val="20"/>
        </w:rPr>
        <w:t xml:space="preserve"> związku z m.in. przepisami: </w:t>
      </w:r>
    </w:p>
    <w:p w14:paraId="2A698F0B" w14:textId="7DAE3B49" w:rsidR="0049055F" w:rsidRPr="005321CE" w:rsidRDefault="0049055F" w:rsidP="00164547">
      <w:pPr>
        <w:numPr>
          <w:ilvl w:val="0"/>
          <w:numId w:val="36"/>
        </w:numPr>
        <w:spacing w:line="276" w:lineRule="auto"/>
        <w:ind w:left="1077" w:hanging="357"/>
        <w:contextualSpacing/>
        <w:jc w:val="both"/>
        <w:rPr>
          <w:rFonts w:eastAsia="Calibri" w:cs="Arial"/>
          <w:sz w:val="20"/>
          <w:szCs w:val="20"/>
          <w:lang w:eastAsia="en-US"/>
        </w:rPr>
      </w:pPr>
      <w:r w:rsidRPr="00B4730B">
        <w:rPr>
          <w:rFonts w:eastAsia="Calibri" w:cs="Arial"/>
          <w:sz w:val="20"/>
          <w:szCs w:val="20"/>
          <w:lang w:eastAsia="en-US"/>
        </w:rPr>
        <w:t>ustawy z dnia 11 września 2019 r. Prawo zamówień publicznych (</w:t>
      </w:r>
      <w:proofErr w:type="spellStart"/>
      <w:r w:rsidRPr="00B4730B">
        <w:rPr>
          <w:rFonts w:eastAsia="Calibri" w:cs="Arial"/>
          <w:sz w:val="20"/>
          <w:szCs w:val="20"/>
          <w:lang w:eastAsia="en-US"/>
        </w:rPr>
        <w:t>t.j</w:t>
      </w:r>
      <w:proofErr w:type="spellEnd"/>
      <w:r w:rsidRPr="00B4730B">
        <w:rPr>
          <w:rFonts w:eastAsia="Calibri" w:cs="Arial"/>
          <w:sz w:val="20"/>
          <w:szCs w:val="20"/>
          <w:lang w:eastAsia="en-US"/>
        </w:rPr>
        <w:t>. - Dz.U. 202</w:t>
      </w:r>
      <w:r w:rsidR="00C15869">
        <w:rPr>
          <w:rFonts w:eastAsia="Calibri" w:cs="Arial"/>
          <w:sz w:val="20"/>
          <w:szCs w:val="20"/>
          <w:lang w:eastAsia="en-US"/>
        </w:rPr>
        <w:t>3</w:t>
      </w:r>
      <w:r w:rsidRPr="00B4730B">
        <w:rPr>
          <w:rFonts w:eastAsia="Calibri" w:cs="Arial"/>
          <w:sz w:val="20"/>
          <w:szCs w:val="20"/>
          <w:lang w:eastAsia="en-US"/>
        </w:rPr>
        <w:t>, poz. 1</w:t>
      </w:r>
      <w:r w:rsidR="00C15869">
        <w:rPr>
          <w:rFonts w:eastAsia="Calibri" w:cs="Arial"/>
          <w:sz w:val="20"/>
          <w:szCs w:val="20"/>
          <w:lang w:eastAsia="en-US"/>
        </w:rPr>
        <w:t>605</w:t>
      </w:r>
      <w:r w:rsidR="00041E21">
        <w:rPr>
          <w:rFonts w:eastAsia="Calibri" w:cs="Arial"/>
          <w:sz w:val="20"/>
          <w:szCs w:val="20"/>
          <w:lang w:eastAsia="en-US"/>
        </w:rPr>
        <w:t xml:space="preserve"> ze zm.</w:t>
      </w:r>
      <w:r w:rsidRPr="00B4730B">
        <w:rPr>
          <w:rFonts w:eastAsia="Calibri" w:cs="Arial"/>
          <w:sz w:val="20"/>
          <w:szCs w:val="20"/>
          <w:lang w:eastAsia="en-US"/>
        </w:rPr>
        <w:t xml:space="preserve">), dalej „Ustawą </w:t>
      </w:r>
      <w:proofErr w:type="spellStart"/>
      <w:r w:rsidRPr="00B4730B">
        <w:rPr>
          <w:rFonts w:eastAsia="Calibri" w:cs="Arial"/>
          <w:sz w:val="20"/>
          <w:szCs w:val="20"/>
          <w:lang w:eastAsia="en-US"/>
        </w:rPr>
        <w:t>Pzp</w:t>
      </w:r>
      <w:proofErr w:type="spellEnd"/>
      <w:r w:rsidRPr="00B4730B">
        <w:rPr>
          <w:rFonts w:eastAsia="Calibri" w:cs="Arial"/>
          <w:sz w:val="20"/>
          <w:szCs w:val="20"/>
          <w:lang w:eastAsia="en-US"/>
        </w:rPr>
        <w:t xml:space="preserve">”, </w:t>
      </w:r>
    </w:p>
    <w:p w14:paraId="2EA16F77" w14:textId="6D65301E" w:rsidR="0049055F" w:rsidRPr="00B4730B" w:rsidRDefault="0049055F" w:rsidP="00164547">
      <w:pPr>
        <w:numPr>
          <w:ilvl w:val="0"/>
          <w:numId w:val="36"/>
        </w:numPr>
        <w:spacing w:line="276" w:lineRule="auto"/>
        <w:ind w:left="1077" w:hanging="357"/>
        <w:contextualSpacing/>
        <w:jc w:val="both"/>
        <w:rPr>
          <w:rFonts w:eastAsia="Calibri" w:cs="Arial"/>
          <w:sz w:val="20"/>
          <w:szCs w:val="20"/>
          <w:lang w:eastAsia="en-US"/>
        </w:rPr>
      </w:pPr>
      <w:r w:rsidRPr="00B4730B">
        <w:rPr>
          <w:rFonts w:eastAsia="Calibri" w:cs="Arial"/>
          <w:sz w:val="20"/>
          <w:szCs w:val="20"/>
          <w:lang w:eastAsia="en-US"/>
        </w:rPr>
        <w:t>art. 1, 4, 6 i 8 ustawy z 6 września 2001 r. o dostępie do informacji publicznej (Dz.U.202</w:t>
      </w:r>
      <w:r w:rsidR="008C43C2">
        <w:rPr>
          <w:rFonts w:eastAsia="Calibri" w:cs="Arial"/>
          <w:sz w:val="20"/>
          <w:szCs w:val="20"/>
          <w:lang w:eastAsia="en-US"/>
        </w:rPr>
        <w:t>2</w:t>
      </w:r>
      <w:r w:rsidRPr="00B4730B">
        <w:rPr>
          <w:rFonts w:eastAsia="Calibri" w:cs="Arial"/>
          <w:sz w:val="20"/>
          <w:szCs w:val="20"/>
          <w:lang w:eastAsia="en-US"/>
        </w:rPr>
        <w:t>.</w:t>
      </w:r>
      <w:r w:rsidR="008C43C2">
        <w:rPr>
          <w:rFonts w:eastAsia="Calibri" w:cs="Arial"/>
          <w:sz w:val="20"/>
          <w:szCs w:val="20"/>
          <w:lang w:eastAsia="en-US"/>
        </w:rPr>
        <w:t>902</w:t>
      </w:r>
      <w:r w:rsidRPr="00B4730B">
        <w:rPr>
          <w:rFonts w:eastAsia="Calibri" w:cs="Arial"/>
          <w:sz w:val="20"/>
          <w:szCs w:val="20"/>
          <w:lang w:eastAsia="en-US"/>
        </w:rPr>
        <w:t xml:space="preserve"> ze zm.), </w:t>
      </w:r>
    </w:p>
    <w:p w14:paraId="023DF33D" w14:textId="3E5D24BB" w:rsidR="0049055F" w:rsidRPr="005321CE" w:rsidRDefault="0049055F" w:rsidP="00164547">
      <w:pPr>
        <w:numPr>
          <w:ilvl w:val="0"/>
          <w:numId w:val="36"/>
        </w:numPr>
        <w:spacing w:line="276" w:lineRule="auto"/>
        <w:ind w:left="1077" w:hanging="357"/>
        <w:contextualSpacing/>
        <w:jc w:val="both"/>
        <w:rPr>
          <w:rFonts w:eastAsia="Calibri" w:cs="Arial"/>
          <w:sz w:val="20"/>
          <w:szCs w:val="20"/>
          <w:lang w:eastAsia="en-US"/>
        </w:rPr>
      </w:pPr>
      <w:r w:rsidRPr="00B4730B">
        <w:rPr>
          <w:rFonts w:eastAsia="Calibri" w:cs="Arial"/>
          <w:sz w:val="20"/>
          <w:szCs w:val="20"/>
          <w:lang w:eastAsia="en-US"/>
        </w:rPr>
        <w:t xml:space="preserve">art. 33, 44 i 254 ustawy z dnia 27 sierpnia 2009 r. o finansach publicznych </w:t>
      </w:r>
      <w:r w:rsidR="005321CE" w:rsidRPr="005321CE">
        <w:rPr>
          <w:rFonts w:eastAsia="Calibri" w:cs="Arial"/>
          <w:sz w:val="20"/>
          <w:szCs w:val="20"/>
          <w:lang w:eastAsia="en-US"/>
        </w:rPr>
        <w:t>(Dz.U.202</w:t>
      </w:r>
      <w:r w:rsidR="008C43C2">
        <w:rPr>
          <w:rFonts w:eastAsia="Calibri" w:cs="Arial"/>
          <w:sz w:val="20"/>
          <w:szCs w:val="20"/>
          <w:lang w:eastAsia="en-US"/>
        </w:rPr>
        <w:t>3</w:t>
      </w:r>
      <w:r w:rsidR="005321CE" w:rsidRPr="005321CE">
        <w:rPr>
          <w:rFonts w:eastAsia="Calibri" w:cs="Arial"/>
          <w:sz w:val="20"/>
          <w:szCs w:val="20"/>
          <w:lang w:eastAsia="en-US"/>
        </w:rPr>
        <w:t>.1</w:t>
      </w:r>
      <w:r w:rsidR="008C43C2">
        <w:rPr>
          <w:rFonts w:eastAsia="Calibri" w:cs="Arial"/>
          <w:sz w:val="20"/>
          <w:szCs w:val="20"/>
          <w:lang w:eastAsia="en-US"/>
        </w:rPr>
        <w:t>270</w:t>
      </w:r>
      <w:r w:rsidR="005321CE" w:rsidRPr="005321CE">
        <w:rPr>
          <w:rFonts w:eastAsia="Calibri" w:cs="Arial"/>
          <w:sz w:val="20"/>
          <w:szCs w:val="20"/>
          <w:lang w:eastAsia="en-US"/>
        </w:rPr>
        <w:t xml:space="preserve"> ze zm.),</w:t>
      </w:r>
      <w:r w:rsidRPr="00B4730B">
        <w:rPr>
          <w:rFonts w:eastAsia="Calibri" w:cs="Arial"/>
          <w:sz w:val="20"/>
          <w:szCs w:val="20"/>
          <w:lang w:eastAsia="en-US"/>
        </w:rPr>
        <w:t xml:space="preserve"> </w:t>
      </w:r>
    </w:p>
    <w:p w14:paraId="1DA917D2" w14:textId="77777777" w:rsidR="0049055F" w:rsidRPr="00B4730B" w:rsidRDefault="0049055F" w:rsidP="00164547">
      <w:pPr>
        <w:numPr>
          <w:ilvl w:val="0"/>
          <w:numId w:val="36"/>
        </w:numPr>
        <w:spacing w:line="276" w:lineRule="auto"/>
        <w:ind w:left="1077" w:hanging="357"/>
        <w:contextualSpacing/>
        <w:jc w:val="both"/>
        <w:rPr>
          <w:rFonts w:ascii="Calibri" w:eastAsia="Calibri" w:hAnsi="Calibri" w:cs="Arial"/>
          <w:sz w:val="20"/>
          <w:szCs w:val="20"/>
          <w:lang w:eastAsia="en-US"/>
        </w:rPr>
      </w:pPr>
      <w:r w:rsidRPr="00B4730B">
        <w:rPr>
          <w:rFonts w:eastAsia="Calibri" w:cs="Arial"/>
          <w:sz w:val="20"/>
          <w:szCs w:val="20"/>
          <w:lang w:eastAsia="en-US"/>
        </w:rPr>
        <w:t xml:space="preserve">art. 5-6 Ustawy z 14 lipca 1983 r. o narodowym zasobie archiwalnym i archiwach (Dz.U. 2020.164 ze zm.).    </w:t>
      </w:r>
    </w:p>
    <w:p w14:paraId="7B0390A8" w14:textId="3C4F4366"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B4730B">
        <w:rPr>
          <w:color w:val="000000"/>
          <w:sz w:val="20"/>
          <w:szCs w:val="20"/>
          <w:shd w:val="clear" w:color="auto" w:fill="FFFFFF"/>
        </w:rPr>
        <w:br/>
        <w:t xml:space="preserve">o udzielenie przedmiotowego zamówienia publicznego. </w:t>
      </w:r>
    </w:p>
    <w:p w14:paraId="52D164CE" w14:textId="47D96643"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bCs/>
          <w:color w:val="000000"/>
          <w:sz w:val="20"/>
          <w:szCs w:val="20"/>
          <w:shd w:val="clear" w:color="auto" w:fill="FFFFFF"/>
        </w:rPr>
        <w:t xml:space="preserve">Obowiązek udostępnienia przez Panią/Pana danych osobowych bezpośrednio Pani/Pana dotyczących jest wymogiem ustawowym określonym w przepisach Ustawy </w:t>
      </w:r>
      <w:proofErr w:type="spellStart"/>
      <w:r w:rsidRPr="00B4730B">
        <w:rPr>
          <w:bCs/>
          <w:color w:val="000000"/>
          <w:sz w:val="20"/>
          <w:szCs w:val="20"/>
          <w:shd w:val="clear" w:color="auto" w:fill="FFFFFF"/>
        </w:rPr>
        <w:t>Pzp</w:t>
      </w:r>
      <w:proofErr w:type="spellEnd"/>
      <w:r w:rsidRPr="00B4730B">
        <w:rPr>
          <w:bCs/>
          <w:color w:val="000000"/>
          <w:sz w:val="20"/>
          <w:szCs w:val="20"/>
          <w:shd w:val="clear" w:color="auto" w:fill="FFFFFF"/>
        </w:rPr>
        <w:t xml:space="preserve">, związanym </w:t>
      </w:r>
      <w:r w:rsidRPr="00B4730B">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461522B4" w14:textId="77777777" w:rsidR="0049055F" w:rsidRPr="00B4730B" w:rsidRDefault="0049055F" w:rsidP="00164547">
      <w:pPr>
        <w:numPr>
          <w:ilvl w:val="0"/>
          <w:numId w:val="35"/>
        </w:numPr>
        <w:spacing w:line="276" w:lineRule="auto"/>
        <w:jc w:val="both"/>
        <w:rPr>
          <w:rFonts w:cs="Arial"/>
          <w:color w:val="000000" w:themeColor="text1"/>
          <w:sz w:val="20"/>
          <w:szCs w:val="20"/>
        </w:rPr>
      </w:pPr>
      <w:r w:rsidRPr="00B4730B">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33E13480" w14:textId="77777777" w:rsidR="0049055F" w:rsidRPr="00B4730B" w:rsidRDefault="0049055F" w:rsidP="00164547">
      <w:pPr>
        <w:numPr>
          <w:ilvl w:val="0"/>
          <w:numId w:val="35"/>
        </w:numPr>
        <w:spacing w:line="276" w:lineRule="auto"/>
        <w:jc w:val="both"/>
        <w:rPr>
          <w:rFonts w:cs="Arial"/>
          <w:color w:val="00B0F0"/>
          <w:sz w:val="20"/>
          <w:szCs w:val="20"/>
        </w:rPr>
      </w:pPr>
      <w:r w:rsidRPr="00B4730B">
        <w:rPr>
          <w:rFonts w:cs="Arial"/>
          <w:sz w:val="20"/>
          <w:szCs w:val="20"/>
        </w:rPr>
        <w:t xml:space="preserve">Odbiorcami udostępnionych przez Panią/Pana danych osobowych mogą być:   </w:t>
      </w:r>
    </w:p>
    <w:p w14:paraId="61A7D58F"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upoważnieni pracownicy Administratora Danych Osobowych, </w:t>
      </w:r>
    </w:p>
    <w:p w14:paraId="7EB8BE97"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osoby lub podmioty, którym udostępniona zostanie dokumentacja postępowania w oparciu o art. 18, art. 74, art. 253 i art. 260 Ustawy </w:t>
      </w:r>
      <w:proofErr w:type="spellStart"/>
      <w:r w:rsidRPr="00B4730B">
        <w:rPr>
          <w:rFonts w:eastAsia="Calibri" w:cs="Arial"/>
          <w:color w:val="000000" w:themeColor="text1"/>
          <w:sz w:val="20"/>
          <w:szCs w:val="20"/>
        </w:rPr>
        <w:t>Pzp</w:t>
      </w:r>
      <w:proofErr w:type="spellEnd"/>
      <w:r w:rsidRPr="00B4730B">
        <w:rPr>
          <w:rFonts w:eastAsia="Calibri" w:cs="Arial"/>
          <w:color w:val="000000" w:themeColor="text1"/>
          <w:sz w:val="20"/>
          <w:szCs w:val="20"/>
        </w:rPr>
        <w:t xml:space="preserve">  </w:t>
      </w:r>
    </w:p>
    <w:p w14:paraId="1074996D" w14:textId="7A34F9BE" w:rsidR="0049055F" w:rsidRPr="00B4730B" w:rsidRDefault="0049055F" w:rsidP="00164547">
      <w:p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 ograniczenie dostępu do Pani/Pana danych osobowych może wystąpić jedynie w  szczególnych przypadkach jeśli jest to uzasadnione ochroną prywatności zgodnie z art. 18 ust. 5 Ustawy </w:t>
      </w:r>
      <w:proofErr w:type="spellStart"/>
      <w:r w:rsidRPr="00B4730B">
        <w:rPr>
          <w:rFonts w:eastAsia="Calibri" w:cs="Arial"/>
          <w:color w:val="000000" w:themeColor="text1"/>
          <w:sz w:val="20"/>
          <w:szCs w:val="20"/>
        </w:rPr>
        <w:t>Pzp</w:t>
      </w:r>
      <w:proofErr w:type="spellEnd"/>
      <w:r w:rsidRPr="00B4730B">
        <w:rPr>
          <w:rFonts w:eastAsia="Calibri" w:cs="Arial"/>
          <w:color w:val="000000" w:themeColor="text1"/>
          <w:sz w:val="20"/>
          <w:szCs w:val="20"/>
        </w:rPr>
        <w:t xml:space="preserve">,  </w:t>
      </w:r>
    </w:p>
    <w:p w14:paraId="642E93BB"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podmioty upoważnione na podstawie przepisów prawa </w:t>
      </w:r>
    </w:p>
    <w:p w14:paraId="69E6626B" w14:textId="77777777" w:rsidR="0049055F" w:rsidRPr="00B4730B" w:rsidRDefault="0049055F" w:rsidP="00164547">
      <w:p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 w tym w ramach dostępu do informacji publicznej i prowadzące działalność kontrolną wobec Gminy Czersk i Urzędu Miejskiego w Czersku,  </w:t>
      </w:r>
    </w:p>
    <w:p w14:paraId="465A9BE1" w14:textId="77777777" w:rsidR="0049055F" w:rsidRPr="00B4730B" w:rsidRDefault="0049055F" w:rsidP="00164547">
      <w:pPr>
        <w:numPr>
          <w:ilvl w:val="0"/>
          <w:numId w:val="40"/>
        </w:numPr>
        <w:spacing w:line="276" w:lineRule="auto"/>
        <w:ind w:left="1077"/>
        <w:contextualSpacing/>
        <w:jc w:val="both"/>
        <w:rPr>
          <w:rFonts w:eastAsia="Calibri" w:cs="Arial"/>
          <w:color w:val="000000" w:themeColor="text1"/>
          <w:sz w:val="20"/>
          <w:szCs w:val="20"/>
        </w:rPr>
      </w:pPr>
      <w:r w:rsidRPr="00B4730B">
        <w:rPr>
          <w:rFonts w:eastAsia="Calibri" w:cs="Arial"/>
          <w:color w:val="000000" w:themeColor="text1"/>
          <w:sz w:val="20"/>
          <w:szCs w:val="20"/>
        </w:rPr>
        <w:t xml:space="preserve">podmioty, które przetwarzają dane osobowe na podstawie stosownych umów zawartych z Gminą Czersk lub/i z Urzędem Miejskim w Czersku.   </w:t>
      </w:r>
    </w:p>
    <w:p w14:paraId="1D1AEDFE" w14:textId="77777777" w:rsidR="0049055F" w:rsidRPr="00B4730B" w:rsidRDefault="0049055F" w:rsidP="00164547">
      <w:pPr>
        <w:numPr>
          <w:ilvl w:val="0"/>
          <w:numId w:val="35"/>
        </w:numPr>
        <w:spacing w:line="276" w:lineRule="auto"/>
        <w:jc w:val="both"/>
        <w:rPr>
          <w:rFonts w:cs="Arial"/>
          <w:color w:val="00B0F0"/>
          <w:sz w:val="20"/>
          <w:szCs w:val="20"/>
        </w:rPr>
      </w:pPr>
      <w:r w:rsidRPr="00B4730B">
        <w:rPr>
          <w:rFonts w:cs="Arial"/>
          <w:color w:val="000000" w:themeColor="text1"/>
          <w:sz w:val="20"/>
          <w:szCs w:val="20"/>
        </w:rPr>
        <w:t>Pa</w:t>
      </w:r>
      <w:r w:rsidRPr="00B4730B">
        <w:rPr>
          <w:rFonts w:cs="Arial"/>
          <w:sz w:val="20"/>
          <w:szCs w:val="20"/>
        </w:rPr>
        <w:t xml:space="preserve">ni/Pana dane osobowe będą przechowywane zgodnie z art. 78 ust. 1 i 4 Ustawy </w:t>
      </w:r>
      <w:proofErr w:type="spellStart"/>
      <w:r w:rsidRPr="00B4730B">
        <w:rPr>
          <w:rFonts w:cs="Arial"/>
          <w:sz w:val="20"/>
          <w:szCs w:val="20"/>
        </w:rPr>
        <w:t>Pzp</w:t>
      </w:r>
      <w:proofErr w:type="spellEnd"/>
      <w:r w:rsidRPr="00B4730B">
        <w:rPr>
          <w:rFonts w:cs="Arial"/>
          <w:sz w:val="20"/>
          <w:szCs w:val="20"/>
        </w:rPr>
        <w:t xml:space="preserve"> </w:t>
      </w:r>
      <w:r w:rsidRPr="00B4730B">
        <w:rPr>
          <w:rFonts w:cs="Arial"/>
          <w:sz w:val="20"/>
          <w:szCs w:val="20"/>
        </w:rPr>
        <w:br/>
        <w:t xml:space="preserve">- przez okres 4 lat od dnia zakończenia postępowania o udzielenie zamówienia,  </w:t>
      </w:r>
    </w:p>
    <w:p w14:paraId="2D28E84A" w14:textId="77777777" w:rsidR="0049055F" w:rsidRPr="00B4730B" w:rsidRDefault="0049055F" w:rsidP="00164547">
      <w:pPr>
        <w:spacing w:line="276" w:lineRule="auto"/>
        <w:ind w:left="720"/>
        <w:contextualSpacing/>
        <w:jc w:val="both"/>
        <w:rPr>
          <w:rFonts w:cs="Arial"/>
          <w:color w:val="00B0F0"/>
          <w:sz w:val="20"/>
          <w:szCs w:val="20"/>
        </w:rPr>
      </w:pPr>
      <w:r w:rsidRPr="00B4730B">
        <w:rPr>
          <w:rFonts w:cs="Arial"/>
          <w:color w:val="000000" w:themeColor="text1"/>
          <w:sz w:val="20"/>
          <w:szCs w:val="20"/>
        </w:rPr>
        <w:t xml:space="preserve">- przez cały czas trwania umowy </w:t>
      </w:r>
      <w:r w:rsidRPr="00B4730B">
        <w:rPr>
          <w:rFonts w:cs="Arial"/>
          <w:sz w:val="20"/>
          <w:szCs w:val="20"/>
        </w:rPr>
        <w:t xml:space="preserve">(jeżeli czas trwania umowy przekracza 4 lata),    </w:t>
      </w:r>
    </w:p>
    <w:p w14:paraId="15642F82" w14:textId="77777777" w:rsidR="0049055F" w:rsidRPr="00B4730B" w:rsidRDefault="0049055F" w:rsidP="00164547">
      <w:pPr>
        <w:spacing w:line="276" w:lineRule="auto"/>
        <w:ind w:left="720"/>
        <w:contextualSpacing/>
        <w:jc w:val="both"/>
        <w:rPr>
          <w:rFonts w:cs="Arial"/>
          <w:color w:val="00B0F0"/>
          <w:sz w:val="20"/>
          <w:szCs w:val="20"/>
        </w:rPr>
      </w:pPr>
      <w:r w:rsidRPr="00B4730B">
        <w:rPr>
          <w:rFonts w:cs="Arial"/>
          <w:sz w:val="20"/>
          <w:szCs w:val="20"/>
        </w:rPr>
        <w:t xml:space="preserve">a następnie według kategorii archiwalnej dokumentacji postępowania o udzielenie zamówienia. </w:t>
      </w:r>
    </w:p>
    <w:p w14:paraId="3F7F52C9"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W odniesieniu do Pani/Pana danych osobowych decyzje nie będą podejmowane w sposób zautomatyzowany, stosowanie do art. 22 RODO.  </w:t>
      </w:r>
    </w:p>
    <w:p w14:paraId="1297CA94" w14:textId="77777777" w:rsidR="0049055F" w:rsidRPr="00B4730B" w:rsidRDefault="0049055F" w:rsidP="00164547">
      <w:pPr>
        <w:pStyle w:val="Akapitzlist"/>
        <w:numPr>
          <w:ilvl w:val="0"/>
          <w:numId w:val="35"/>
        </w:numPr>
        <w:spacing w:after="0"/>
        <w:ind w:left="714" w:hanging="357"/>
        <w:jc w:val="both"/>
        <w:rPr>
          <w:rFonts w:ascii="Arial" w:eastAsia="Times New Roman" w:hAnsi="Arial"/>
          <w:bCs/>
          <w:color w:val="000000"/>
          <w:sz w:val="20"/>
          <w:szCs w:val="20"/>
          <w:shd w:val="clear" w:color="auto" w:fill="FFFFFF"/>
          <w:lang w:eastAsia="pl-PL"/>
        </w:rPr>
      </w:pPr>
      <w:r w:rsidRPr="00B4730B">
        <w:rPr>
          <w:rFonts w:ascii="Arial" w:eastAsia="Times New Roman" w:hAnsi="Arial"/>
          <w:bCs/>
          <w:color w:val="000000"/>
          <w:sz w:val="20"/>
          <w:szCs w:val="20"/>
          <w:shd w:val="clear" w:color="auto" w:fill="FFFFFF"/>
          <w:lang w:eastAsia="pl-PL"/>
        </w:rPr>
        <w:t xml:space="preserve">W związku z jawnością gospodarowania środkami publicznymi i postępowania o udzielenie zamówienia publicznego Pani/Pana dane osobowe mogą zostać przekazane do państw poza obszarem Europejskim Obszarem Gospodarczym, z zastrzeżeniem, o którym mowa w art. 18 ust. 5 Ustawy </w:t>
      </w:r>
      <w:proofErr w:type="spellStart"/>
      <w:r w:rsidRPr="00B4730B">
        <w:rPr>
          <w:rFonts w:ascii="Arial" w:eastAsia="Times New Roman" w:hAnsi="Arial"/>
          <w:bCs/>
          <w:color w:val="000000"/>
          <w:sz w:val="20"/>
          <w:szCs w:val="20"/>
          <w:shd w:val="clear" w:color="auto" w:fill="FFFFFF"/>
          <w:lang w:eastAsia="pl-PL"/>
        </w:rPr>
        <w:t>Pzp</w:t>
      </w:r>
      <w:proofErr w:type="spellEnd"/>
      <w:r w:rsidRPr="00B4730B">
        <w:rPr>
          <w:rFonts w:ascii="Arial" w:eastAsia="Times New Roman" w:hAnsi="Arial"/>
          <w:bCs/>
          <w:color w:val="000000"/>
          <w:sz w:val="20"/>
          <w:szCs w:val="20"/>
          <w:shd w:val="clear" w:color="auto" w:fill="FFFFFF"/>
          <w:lang w:eastAsia="pl-PL"/>
        </w:rPr>
        <w:t>.</w:t>
      </w:r>
    </w:p>
    <w:p w14:paraId="64435645"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Administrator danych osobowych będzie przetwarzał dane osobowe zebrane w postępowaniu </w:t>
      </w:r>
      <w:r w:rsidRPr="00B4730B">
        <w:rPr>
          <w:bCs/>
          <w:color w:val="000000"/>
          <w:sz w:val="20"/>
          <w:szCs w:val="20"/>
          <w:shd w:val="clear" w:color="auto" w:fill="FFFFFF"/>
        </w:rPr>
        <w:br/>
        <w:t>o udzielenie zamówienia w sposób gwarantujący zabezpieczenie przed ich bezprawnym rozpowszechnianiem.</w:t>
      </w:r>
    </w:p>
    <w:p w14:paraId="0651925A"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Posiada Pani/Pan:</w:t>
      </w:r>
    </w:p>
    <w:p w14:paraId="02682EC9" w14:textId="77777777" w:rsidR="0049055F" w:rsidRPr="00B4730B" w:rsidRDefault="0049055F" w:rsidP="00164547">
      <w:pPr>
        <w:numPr>
          <w:ilvl w:val="0"/>
          <w:numId w:val="41"/>
        </w:numPr>
        <w:spacing w:line="276" w:lineRule="auto"/>
        <w:ind w:left="709" w:hanging="284"/>
        <w:contextualSpacing/>
        <w:jc w:val="both"/>
        <w:rPr>
          <w:rFonts w:cs="Arial"/>
          <w:color w:val="00B0F0"/>
          <w:sz w:val="20"/>
          <w:szCs w:val="20"/>
        </w:rPr>
      </w:pPr>
      <w:r w:rsidRPr="00B4730B">
        <w:rPr>
          <w:rFonts w:cs="Arial"/>
          <w:sz w:val="20"/>
          <w:szCs w:val="20"/>
        </w:rPr>
        <w:t>na podstawie art. 15 RODO prawo dostępu do danych osobowych Pani/Pana dotyczących *;</w:t>
      </w:r>
    </w:p>
    <w:p w14:paraId="71D78F50" w14:textId="77777777" w:rsidR="0049055F" w:rsidRPr="00B4730B" w:rsidRDefault="0049055F" w:rsidP="00164547">
      <w:pPr>
        <w:numPr>
          <w:ilvl w:val="0"/>
          <w:numId w:val="41"/>
        </w:numPr>
        <w:spacing w:line="276" w:lineRule="auto"/>
        <w:ind w:left="709" w:hanging="284"/>
        <w:contextualSpacing/>
        <w:jc w:val="both"/>
        <w:rPr>
          <w:rFonts w:cs="Arial"/>
          <w:sz w:val="20"/>
          <w:szCs w:val="20"/>
        </w:rPr>
      </w:pPr>
      <w:r w:rsidRPr="00B4730B">
        <w:rPr>
          <w:rFonts w:cs="Arial"/>
          <w:sz w:val="20"/>
          <w:szCs w:val="20"/>
        </w:rPr>
        <w:lastRenderedPageBreak/>
        <w:t>na podstawie art. 16 RODO prawo do sprostowania Pani/Pana danych osobowych **;</w:t>
      </w:r>
    </w:p>
    <w:p w14:paraId="75A1D60A" w14:textId="77777777" w:rsidR="0049055F" w:rsidRPr="00B4730B" w:rsidRDefault="0049055F" w:rsidP="00164547">
      <w:pPr>
        <w:numPr>
          <w:ilvl w:val="0"/>
          <w:numId w:val="41"/>
        </w:numPr>
        <w:spacing w:line="276" w:lineRule="auto"/>
        <w:ind w:left="709" w:hanging="284"/>
        <w:contextualSpacing/>
        <w:jc w:val="both"/>
        <w:rPr>
          <w:rFonts w:cs="Arial"/>
          <w:sz w:val="20"/>
          <w:szCs w:val="20"/>
        </w:rPr>
      </w:pPr>
      <w:r w:rsidRPr="00B4730B">
        <w:rPr>
          <w:rFonts w:cs="Arial"/>
          <w:sz w:val="20"/>
          <w:szCs w:val="20"/>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5C9D36A4" w14:textId="77777777" w:rsidR="0049055F" w:rsidRPr="00B4730B" w:rsidRDefault="0049055F" w:rsidP="00164547">
      <w:pPr>
        <w:numPr>
          <w:ilvl w:val="0"/>
          <w:numId w:val="41"/>
        </w:numPr>
        <w:spacing w:line="276" w:lineRule="auto"/>
        <w:ind w:left="709" w:hanging="284"/>
        <w:contextualSpacing/>
        <w:jc w:val="both"/>
        <w:rPr>
          <w:rFonts w:cs="Arial"/>
          <w:i/>
          <w:iCs/>
          <w:color w:val="00B0F0"/>
          <w:sz w:val="20"/>
          <w:szCs w:val="20"/>
        </w:rPr>
      </w:pPr>
      <w:r w:rsidRPr="00B4730B">
        <w:rPr>
          <w:rFonts w:cs="Arial"/>
          <w:sz w:val="20"/>
          <w:szCs w:val="20"/>
        </w:rPr>
        <w:t xml:space="preserve">prawo do wniesienia skargi do Prezesa Urzędu Ochrony Danych Osobowych, gdy uzna Pani/Pan, że przetwarzanie danych osobowych Pani/Pana dotyczących narusza przepisy RODO.  </w:t>
      </w:r>
    </w:p>
    <w:p w14:paraId="164618E8" w14:textId="77777777" w:rsidR="0049055F" w:rsidRPr="00B4730B" w:rsidRDefault="0049055F" w:rsidP="00164547">
      <w:pPr>
        <w:numPr>
          <w:ilvl w:val="0"/>
          <w:numId w:val="35"/>
        </w:numPr>
        <w:spacing w:line="276" w:lineRule="auto"/>
        <w:jc w:val="both"/>
        <w:rPr>
          <w:color w:val="000000"/>
          <w:sz w:val="20"/>
          <w:szCs w:val="20"/>
          <w:shd w:val="clear" w:color="auto" w:fill="FFFFFF"/>
        </w:rPr>
      </w:pPr>
      <w:r w:rsidRPr="00B4730B">
        <w:rPr>
          <w:bCs/>
          <w:color w:val="000000"/>
          <w:sz w:val="20"/>
          <w:szCs w:val="20"/>
          <w:shd w:val="clear" w:color="auto" w:fill="FFFFFF"/>
        </w:rPr>
        <w:t>Nie przysługuje Pani/Panu:</w:t>
      </w:r>
    </w:p>
    <w:p w14:paraId="1A364244" w14:textId="77777777" w:rsidR="0049055F" w:rsidRPr="00B4730B" w:rsidRDefault="0049055F" w:rsidP="00164547">
      <w:pPr>
        <w:numPr>
          <w:ilvl w:val="0"/>
          <w:numId w:val="42"/>
        </w:numPr>
        <w:spacing w:line="276" w:lineRule="auto"/>
        <w:ind w:left="709" w:hanging="284"/>
        <w:contextualSpacing/>
        <w:jc w:val="both"/>
        <w:rPr>
          <w:rFonts w:cs="Arial"/>
          <w:i/>
          <w:iCs/>
          <w:color w:val="00B0F0"/>
          <w:sz w:val="20"/>
          <w:szCs w:val="20"/>
        </w:rPr>
      </w:pPr>
      <w:r w:rsidRPr="00B4730B">
        <w:rPr>
          <w:rFonts w:cs="Arial"/>
          <w:sz w:val="20"/>
          <w:szCs w:val="20"/>
        </w:rPr>
        <w:t xml:space="preserve">w związku z art. 17 ust. 3 lit. b), d) lub e) RODO prawo do usunięcia danych osobowych, </w:t>
      </w:r>
    </w:p>
    <w:p w14:paraId="2E98F735" w14:textId="77777777" w:rsidR="0049055F" w:rsidRPr="00B4730B" w:rsidRDefault="0049055F" w:rsidP="00164547">
      <w:pPr>
        <w:numPr>
          <w:ilvl w:val="0"/>
          <w:numId w:val="42"/>
        </w:numPr>
        <w:spacing w:line="276" w:lineRule="auto"/>
        <w:ind w:left="709" w:hanging="284"/>
        <w:contextualSpacing/>
        <w:jc w:val="both"/>
        <w:rPr>
          <w:rFonts w:cs="Arial"/>
          <w:bCs/>
          <w:i/>
          <w:iCs/>
          <w:sz w:val="20"/>
          <w:szCs w:val="20"/>
        </w:rPr>
      </w:pPr>
      <w:r w:rsidRPr="00B4730B">
        <w:rPr>
          <w:rFonts w:cs="Arial"/>
          <w:sz w:val="20"/>
          <w:szCs w:val="20"/>
        </w:rPr>
        <w:t xml:space="preserve">prawo do przenoszenia danych osobowych, o którym mowa w art. 20 RODO,   </w:t>
      </w:r>
    </w:p>
    <w:p w14:paraId="3D507130" w14:textId="77777777" w:rsidR="0049055F" w:rsidRPr="00B4730B" w:rsidRDefault="0049055F" w:rsidP="00164547">
      <w:pPr>
        <w:numPr>
          <w:ilvl w:val="0"/>
          <w:numId w:val="42"/>
        </w:numPr>
        <w:spacing w:line="276" w:lineRule="auto"/>
        <w:ind w:left="709" w:hanging="284"/>
        <w:contextualSpacing/>
        <w:jc w:val="both"/>
        <w:rPr>
          <w:rFonts w:cs="Arial"/>
          <w:bCs/>
          <w:color w:val="000000" w:themeColor="text1"/>
          <w:sz w:val="20"/>
          <w:szCs w:val="20"/>
        </w:rPr>
      </w:pPr>
      <w:r w:rsidRPr="00B4730B">
        <w:rPr>
          <w:rFonts w:cs="Arial"/>
          <w:bCs/>
          <w:color w:val="000000" w:themeColor="text1"/>
          <w:sz w:val="20"/>
          <w:szCs w:val="20"/>
        </w:rPr>
        <w:t xml:space="preserve">na podstawie art. 21 RODO prawo sprzeciwu, wobec przetwarzania danych osobowych, gdyż podstawą prawną przetwarzania Pani/Pana danych osobowych jest art. 6 ust. 1 lit. c) RODO. </w:t>
      </w:r>
    </w:p>
    <w:p w14:paraId="52131C79" w14:textId="77777777" w:rsidR="0049055F" w:rsidRPr="00B4730B" w:rsidRDefault="0049055F" w:rsidP="00164547">
      <w:pPr>
        <w:numPr>
          <w:ilvl w:val="0"/>
          <w:numId w:val="35"/>
        </w:numPr>
        <w:spacing w:line="276" w:lineRule="auto"/>
        <w:jc w:val="both"/>
        <w:rPr>
          <w:bCs/>
          <w:color w:val="000000"/>
          <w:sz w:val="20"/>
          <w:szCs w:val="20"/>
          <w:shd w:val="clear" w:color="auto" w:fill="FFFFFF"/>
        </w:rPr>
      </w:pPr>
      <w:r w:rsidRPr="00B4730B">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7" w:history="1">
        <w:r w:rsidRPr="00B4730B">
          <w:rPr>
            <w:rStyle w:val="Hipercze"/>
            <w:bCs/>
            <w:color w:val="000000"/>
            <w:sz w:val="20"/>
            <w:szCs w:val="20"/>
            <w:shd w:val="clear" w:color="auto" w:fill="FFFFFF"/>
          </w:rPr>
          <w:t>iod@czersk.pl</w:t>
        </w:r>
      </w:hyperlink>
      <w:r w:rsidRPr="00B4730B">
        <w:rPr>
          <w:bCs/>
          <w:color w:val="000000"/>
          <w:sz w:val="20"/>
          <w:szCs w:val="20"/>
          <w:shd w:val="clear" w:color="auto" w:fill="FFFFFF"/>
        </w:rPr>
        <w:t xml:space="preserve"> .</w:t>
      </w:r>
    </w:p>
    <w:p w14:paraId="42382639" w14:textId="77777777" w:rsidR="0049055F" w:rsidRDefault="0049055F" w:rsidP="00164547">
      <w:pPr>
        <w:spacing w:line="276" w:lineRule="auto"/>
        <w:jc w:val="both"/>
        <w:rPr>
          <w:rFonts w:cs="Arial"/>
          <w:u w:val="single"/>
          <w:lang w:eastAsia="en-US"/>
        </w:rPr>
      </w:pPr>
    </w:p>
    <w:p w14:paraId="7F1F317E" w14:textId="27726ADA" w:rsidR="0049055F" w:rsidRDefault="0049055F" w:rsidP="00164547">
      <w:pPr>
        <w:spacing w:line="276" w:lineRule="auto"/>
        <w:ind w:left="360" w:firstLine="66"/>
        <w:jc w:val="both"/>
        <w:rPr>
          <w:rFonts w:cs="Arial"/>
          <w:sz w:val="20"/>
          <w:szCs w:val="20"/>
        </w:rPr>
      </w:pPr>
      <w:r>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t xml:space="preserve">z </w:t>
      </w:r>
      <w:proofErr w:type="spellStart"/>
      <w:r>
        <w:rPr>
          <w:rFonts w:cs="Arial"/>
          <w:sz w:val="20"/>
          <w:szCs w:val="20"/>
        </w:rPr>
        <w:t>wyłączeń</w:t>
      </w:r>
      <w:proofErr w:type="spellEnd"/>
      <w:r>
        <w:rPr>
          <w:rFonts w:cs="Arial"/>
          <w:sz w:val="20"/>
          <w:szCs w:val="20"/>
        </w:rPr>
        <w:t xml:space="preserve">, o których mowa w art. 14 ust. 5 RODO. </w:t>
      </w:r>
    </w:p>
    <w:p w14:paraId="6ABAB857" w14:textId="77777777" w:rsidR="0049055F" w:rsidRDefault="0049055F" w:rsidP="0049055F">
      <w:pPr>
        <w:jc w:val="both"/>
        <w:rPr>
          <w:rFonts w:cs="Arial"/>
          <w:sz w:val="20"/>
          <w:szCs w:val="20"/>
          <w:u w:val="single"/>
        </w:rPr>
      </w:pPr>
    </w:p>
    <w:p w14:paraId="183ECE54" w14:textId="77777777" w:rsidR="0049055F" w:rsidRDefault="0049055F" w:rsidP="0049055F">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w przypadku korzystania przez osobę, której dane osobowe są przetwarzane przez </w:t>
      </w:r>
      <w:r>
        <w:rPr>
          <w:rFonts w:cs="Arial"/>
          <w:i/>
          <w:iCs/>
          <w:color w:val="000000" w:themeColor="text1"/>
          <w:sz w:val="18"/>
          <w:szCs w:val="18"/>
        </w:rPr>
        <w:t xml:space="preserve">zamawiającego, z uprawnienia, o którym mowa w </w:t>
      </w:r>
      <w:hyperlink r:id="rId58" w:anchor="/document/68636690?unitId=art(15)ust(1)&amp;cm=DOCUMENT" w:history="1">
        <w:r>
          <w:rPr>
            <w:rStyle w:val="Hipercze"/>
            <w:rFonts w:cs="Arial"/>
            <w:i/>
            <w:iCs/>
            <w:color w:val="000000" w:themeColor="text1"/>
            <w:sz w:val="18"/>
            <w:szCs w:val="18"/>
          </w:rPr>
          <w:t>art. 15 ust. 1-3</w:t>
        </w:r>
      </w:hyperlink>
      <w:r>
        <w:rPr>
          <w:rFonts w:cs="Arial"/>
          <w:i/>
          <w:iCs/>
          <w:color w:val="000000" w:themeColor="text1"/>
          <w:sz w:val="18"/>
          <w:szCs w:val="18"/>
        </w:rPr>
        <w:t xml:space="preserve"> RODO, zamawiający może żądać od osoby </w:t>
      </w:r>
      <w:r>
        <w:rPr>
          <w:rFonts w:cs="Arial"/>
          <w:i/>
          <w:iCs/>
          <w:sz w:val="18"/>
          <w:szCs w:val="18"/>
        </w:rPr>
        <w:t xml:space="preserve">występującej z żądaniem wskazania dodatkowych informacji, mających na celu sprecyzowanie nazwy lub daty zakończonego postępowania o udzielenie zamówienia. </w:t>
      </w:r>
    </w:p>
    <w:p w14:paraId="3C7E357F" w14:textId="77777777" w:rsidR="0049055F" w:rsidRDefault="0049055F" w:rsidP="0049055F">
      <w:pPr>
        <w:jc w:val="both"/>
        <w:rPr>
          <w:rFonts w:cs="Arial"/>
          <w:sz w:val="20"/>
          <w:szCs w:val="20"/>
          <w:u w:val="single"/>
        </w:rPr>
      </w:pPr>
    </w:p>
    <w:p w14:paraId="50D71FD4" w14:textId="77777777" w:rsidR="0049055F" w:rsidRDefault="0049055F" w:rsidP="0049055F">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skorzystanie z prawa do sprostowania nie może skutkować zmianą wyniku postępowania</w:t>
      </w:r>
      <w:r>
        <w:rPr>
          <w:rFonts w:cs="Arial"/>
          <w:i/>
          <w:iCs/>
          <w:sz w:val="18"/>
          <w:szCs w:val="18"/>
        </w:rPr>
        <w:br/>
        <w:t xml:space="preserve">o udzielenie zamówienia publicznego ani zmianą postanowień umowy w zakresie niezgodnym z ustawą </w:t>
      </w:r>
      <w:proofErr w:type="spellStart"/>
      <w:r>
        <w:rPr>
          <w:rFonts w:cs="Arial"/>
          <w:i/>
          <w:iCs/>
          <w:sz w:val="18"/>
          <w:szCs w:val="18"/>
        </w:rPr>
        <w:t>Pzp</w:t>
      </w:r>
      <w:proofErr w:type="spellEnd"/>
      <w:r>
        <w:rPr>
          <w:rFonts w:cs="Arial"/>
          <w:i/>
          <w:iCs/>
          <w:sz w:val="18"/>
          <w:szCs w:val="18"/>
        </w:rPr>
        <w:t xml:space="preserve"> oraz nie może naruszać integralności protokołu oraz jego załączników. </w:t>
      </w:r>
    </w:p>
    <w:p w14:paraId="67ECE7EC" w14:textId="77777777" w:rsidR="0049055F" w:rsidRDefault="0049055F" w:rsidP="0049055F">
      <w:pPr>
        <w:ind w:left="426"/>
        <w:contextualSpacing/>
        <w:jc w:val="both"/>
        <w:rPr>
          <w:rFonts w:cs="Arial"/>
          <w:i/>
          <w:iCs/>
          <w:sz w:val="18"/>
          <w:szCs w:val="18"/>
        </w:rPr>
      </w:pPr>
    </w:p>
    <w:p w14:paraId="0962BA97" w14:textId="23E9D197" w:rsidR="00164547" w:rsidRPr="005321CE" w:rsidRDefault="0049055F" w:rsidP="005321CE">
      <w:pPr>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prawo do ograniczenia przetwarzania nie ma zastosowania w odniesieniu </w:t>
      </w:r>
      <w:r>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Pr>
          <w:rFonts w:cs="Arial"/>
          <w:i/>
          <w:iCs/>
          <w:sz w:val="18"/>
          <w:szCs w:val="18"/>
        </w:rPr>
        <w:br/>
        <w:t>lub państwa członkowskiego.</w:t>
      </w:r>
    </w:p>
    <w:p w14:paraId="46F95B30"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24E725B6"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27E3FBE9"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7800A350"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76286B1A"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643883AB"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56008A7A"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763590A4"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573ABED1"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261F7C53"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63C216DC"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52841A56"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7B0ED98F"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297B8A61" w14:textId="77777777" w:rsidR="00CD1516" w:rsidRDefault="00CD1516" w:rsidP="00694C3B">
      <w:pPr>
        <w:tabs>
          <w:tab w:val="num" w:pos="360"/>
        </w:tabs>
        <w:spacing w:before="120" w:after="120" w:line="276" w:lineRule="auto"/>
        <w:jc w:val="both"/>
        <w:rPr>
          <w:rFonts w:cs="Arial"/>
          <w:bCs/>
          <w:sz w:val="20"/>
          <w:szCs w:val="20"/>
          <w:u w:val="single"/>
          <w:lang w:eastAsia="en-US"/>
        </w:rPr>
      </w:pPr>
    </w:p>
    <w:p w14:paraId="2778ED66" w14:textId="45CECC2C"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lastRenderedPageBreak/>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6538384C"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38D49812" w14:textId="5BCB6161" w:rsidR="00915605" w:rsidRPr="00433D8D"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8139CD">
        <w:rPr>
          <w:rFonts w:cs="Arial"/>
          <w:bCs/>
          <w:sz w:val="20"/>
          <w:szCs w:val="20"/>
          <w:lang w:eastAsia="en-US"/>
        </w:rPr>
        <w:t xml:space="preserve"> </w:t>
      </w:r>
      <w:r w:rsidR="00915605" w:rsidRPr="00915605">
        <w:rPr>
          <w:rFonts w:cs="Arial"/>
          <w:bCs/>
          <w:sz w:val="20"/>
          <w:szCs w:val="20"/>
          <w:lang w:eastAsia="en-US"/>
        </w:rPr>
        <w:t xml:space="preserve">oświadczenie składane na podstawie art. </w:t>
      </w:r>
      <w:r w:rsidR="00433D8D">
        <w:rPr>
          <w:rFonts w:cs="Arial"/>
          <w:bCs/>
          <w:sz w:val="20"/>
          <w:szCs w:val="20"/>
          <w:lang w:eastAsia="en-US"/>
        </w:rPr>
        <w:t>125</w:t>
      </w:r>
      <w:r w:rsidR="00915605" w:rsidRPr="00915605">
        <w:rPr>
          <w:rFonts w:cs="Arial"/>
          <w:bCs/>
          <w:sz w:val="20"/>
          <w:szCs w:val="20"/>
          <w:lang w:eastAsia="en-US"/>
        </w:rPr>
        <w:t xml:space="preserve"> ust. 1 </w:t>
      </w:r>
      <w:proofErr w:type="spellStart"/>
      <w:r w:rsidR="00915605" w:rsidRPr="00915605">
        <w:rPr>
          <w:rFonts w:cs="Arial"/>
          <w:bCs/>
          <w:sz w:val="20"/>
          <w:szCs w:val="20"/>
          <w:lang w:eastAsia="en-US"/>
        </w:rPr>
        <w:t>Pzp</w:t>
      </w:r>
      <w:proofErr w:type="spellEnd"/>
      <w:r w:rsidR="00915605" w:rsidRPr="00433D8D">
        <w:rPr>
          <w:rFonts w:cs="Arial"/>
          <w:bCs/>
          <w:sz w:val="20"/>
          <w:szCs w:val="20"/>
          <w:lang w:eastAsia="en-US"/>
        </w:rPr>
        <w:t>.</w:t>
      </w:r>
      <w:r w:rsidR="00915605" w:rsidRPr="00B16700">
        <w:rPr>
          <w:rFonts w:cs="Arial"/>
          <w:b/>
          <w:bCs/>
          <w:sz w:val="20"/>
          <w:szCs w:val="20"/>
          <w:lang w:eastAsia="en-US"/>
        </w:rPr>
        <w:t xml:space="preserve"> </w:t>
      </w:r>
      <w:r w:rsidR="00915605" w:rsidRPr="00B16700">
        <w:rPr>
          <w:rFonts w:cs="Arial"/>
          <w:b/>
          <w:bCs/>
          <w:i/>
          <w:sz w:val="18"/>
          <w:szCs w:val="18"/>
          <w:lang w:eastAsia="en-US"/>
        </w:rPr>
        <w:t>(złożyć wraz z ofertą)</w:t>
      </w:r>
    </w:p>
    <w:p w14:paraId="3A814557" w14:textId="59779C31" w:rsidR="008D6BCD" w:rsidRPr="004F1DAB" w:rsidRDefault="008D6BCD" w:rsidP="008D6BCD">
      <w:pPr>
        <w:numPr>
          <w:ilvl w:val="0"/>
          <w:numId w:val="2"/>
        </w:numPr>
        <w:tabs>
          <w:tab w:val="left" w:pos="2127"/>
        </w:tabs>
        <w:spacing w:before="120" w:after="120" w:line="276" w:lineRule="auto"/>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3</w:t>
      </w:r>
      <w:r w:rsidR="005216A3" w:rsidRPr="004F1DAB">
        <w:rPr>
          <w:rFonts w:cs="Arial"/>
          <w:bCs/>
          <w:sz w:val="20"/>
          <w:szCs w:val="20"/>
          <w:lang w:eastAsia="en-US"/>
        </w:rPr>
        <w:tab/>
        <w:t xml:space="preserve">-    </w:t>
      </w:r>
      <w:r w:rsidR="00E45923" w:rsidRPr="004F1DAB">
        <w:rPr>
          <w:rFonts w:cs="Arial"/>
          <w:bCs/>
          <w:sz w:val="20"/>
          <w:szCs w:val="20"/>
          <w:lang w:eastAsia="en-US"/>
        </w:rPr>
        <w:t xml:space="preserve">wykaz osób </w:t>
      </w:r>
      <w:r w:rsidR="007F0ACF" w:rsidRPr="004F1DAB">
        <w:rPr>
          <w:rFonts w:cs="Arial"/>
          <w:bCs/>
          <w:i/>
          <w:sz w:val="16"/>
          <w:szCs w:val="16"/>
          <w:lang w:eastAsia="en-US"/>
        </w:rPr>
        <w:t>(złożyć dopiero na wezwanie</w:t>
      </w:r>
      <w:r w:rsidR="00E45923" w:rsidRPr="004F1DAB">
        <w:rPr>
          <w:rFonts w:cs="Arial"/>
          <w:bCs/>
          <w:i/>
          <w:sz w:val="16"/>
          <w:szCs w:val="16"/>
          <w:lang w:eastAsia="en-US"/>
        </w:rPr>
        <w:t xml:space="preserve"> Zamawiającego zgodnie z art. </w:t>
      </w:r>
      <w:r w:rsidRPr="004F1DAB">
        <w:rPr>
          <w:rFonts w:cs="Arial"/>
          <w:bCs/>
          <w:i/>
          <w:sz w:val="16"/>
          <w:szCs w:val="16"/>
          <w:lang w:eastAsia="en-US"/>
        </w:rPr>
        <w:t>274 ust.</w:t>
      </w:r>
      <w:r w:rsidR="00E45923" w:rsidRPr="004F1DAB">
        <w:rPr>
          <w:rFonts w:cs="Arial"/>
          <w:bCs/>
          <w:i/>
          <w:sz w:val="16"/>
          <w:szCs w:val="16"/>
          <w:lang w:eastAsia="en-US"/>
        </w:rPr>
        <w:t xml:space="preserve"> </w:t>
      </w:r>
      <w:r w:rsidRPr="004F1DAB">
        <w:rPr>
          <w:rFonts w:cs="Arial"/>
          <w:bCs/>
          <w:i/>
          <w:sz w:val="16"/>
          <w:szCs w:val="16"/>
          <w:lang w:eastAsia="en-US"/>
        </w:rPr>
        <w:t>1</w:t>
      </w:r>
      <w:r w:rsidR="00E45923" w:rsidRPr="004F1DAB">
        <w:rPr>
          <w:rFonts w:cs="Arial"/>
          <w:bCs/>
          <w:i/>
          <w:sz w:val="16"/>
          <w:szCs w:val="16"/>
          <w:lang w:eastAsia="en-US"/>
        </w:rPr>
        <w:t xml:space="preserve"> </w:t>
      </w:r>
      <w:proofErr w:type="spellStart"/>
      <w:r w:rsidR="00E45923" w:rsidRPr="004F1DAB">
        <w:rPr>
          <w:rFonts w:cs="Arial"/>
          <w:bCs/>
          <w:i/>
          <w:sz w:val="16"/>
          <w:szCs w:val="16"/>
          <w:lang w:eastAsia="en-US"/>
        </w:rPr>
        <w:t>Pzp</w:t>
      </w:r>
      <w:proofErr w:type="spellEnd"/>
      <w:r w:rsidR="00E45923" w:rsidRPr="004F1DAB">
        <w:rPr>
          <w:rFonts w:cs="Arial"/>
          <w:bCs/>
          <w:i/>
          <w:sz w:val="16"/>
          <w:szCs w:val="16"/>
          <w:lang w:eastAsia="en-US"/>
        </w:rPr>
        <w:t>)</w:t>
      </w:r>
    </w:p>
    <w:p w14:paraId="0C4DF5F2" w14:textId="4FEAD057" w:rsidR="008D6BCD" w:rsidRPr="004F1DAB" w:rsidRDefault="008D6BCD" w:rsidP="00896932">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4</w:t>
      </w:r>
      <w:r w:rsidRPr="004F1DAB">
        <w:rPr>
          <w:rFonts w:cs="Arial"/>
          <w:bCs/>
          <w:sz w:val="20"/>
          <w:szCs w:val="20"/>
          <w:lang w:eastAsia="en-US"/>
        </w:rPr>
        <w:tab/>
        <w:t xml:space="preserve">-  zobowiązanie </w:t>
      </w:r>
      <w:r w:rsidR="00511C65" w:rsidRPr="004F1DAB">
        <w:rPr>
          <w:rFonts w:cs="Arial"/>
          <w:bCs/>
          <w:sz w:val="20"/>
          <w:szCs w:val="20"/>
          <w:lang w:eastAsia="en-US"/>
        </w:rPr>
        <w:t>podmiotu udostępniającego zasoby</w:t>
      </w:r>
      <w:r w:rsidR="00896932" w:rsidRPr="004F1DAB">
        <w:rPr>
          <w:rFonts w:cs="Arial"/>
          <w:bCs/>
          <w:i/>
          <w:sz w:val="18"/>
          <w:szCs w:val="18"/>
          <w:lang w:eastAsia="en-US"/>
        </w:rPr>
        <w:t xml:space="preserve"> </w:t>
      </w:r>
      <w:r w:rsidRPr="004F1DAB">
        <w:rPr>
          <w:rFonts w:cs="Arial"/>
          <w:b/>
          <w:bCs/>
          <w:i/>
          <w:sz w:val="18"/>
          <w:szCs w:val="18"/>
          <w:lang w:eastAsia="en-US"/>
        </w:rPr>
        <w:t xml:space="preserve">(jeżeli dot. złożyć wraz </w:t>
      </w:r>
      <w:r w:rsidR="0049055F">
        <w:rPr>
          <w:rFonts w:cs="Arial"/>
          <w:b/>
          <w:bCs/>
          <w:i/>
          <w:sz w:val="18"/>
          <w:szCs w:val="18"/>
          <w:lang w:eastAsia="en-US"/>
        </w:rPr>
        <w:br/>
      </w:r>
      <w:r w:rsidRPr="004F1DAB">
        <w:rPr>
          <w:rFonts w:cs="Arial"/>
          <w:b/>
          <w:bCs/>
          <w:i/>
          <w:sz w:val="18"/>
          <w:szCs w:val="18"/>
          <w:lang w:eastAsia="en-US"/>
        </w:rPr>
        <w:t>z ofertą)</w:t>
      </w:r>
    </w:p>
    <w:p w14:paraId="25E10880" w14:textId="5A7EFF2D" w:rsidR="008D6BCD" w:rsidRPr="008D6BCD" w:rsidRDefault="008D6BCD" w:rsidP="008D6BCD">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F833E2">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450FEA32" w14:textId="2076491B" w:rsidR="00E45923" w:rsidRP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F833E2">
        <w:rPr>
          <w:rFonts w:cs="Arial"/>
          <w:bCs/>
          <w:sz w:val="20"/>
          <w:szCs w:val="20"/>
          <w:lang w:eastAsia="en-US"/>
        </w:rPr>
        <w:t>6</w:t>
      </w:r>
      <w:r w:rsidRPr="00E45923">
        <w:rPr>
          <w:rFonts w:cs="Arial"/>
          <w:bCs/>
          <w:sz w:val="20"/>
          <w:szCs w:val="20"/>
          <w:lang w:eastAsia="en-US"/>
        </w:rPr>
        <w:tab/>
      </w:r>
      <w:r>
        <w:rPr>
          <w:rFonts w:cs="Arial"/>
          <w:bCs/>
          <w:sz w:val="20"/>
          <w:szCs w:val="20"/>
          <w:lang w:eastAsia="en-US"/>
        </w:rPr>
        <w:t xml:space="preserve">-    </w:t>
      </w:r>
      <w:r w:rsidR="008139CD">
        <w:rPr>
          <w:rFonts w:cs="Arial"/>
          <w:bCs/>
          <w:sz w:val="20"/>
          <w:szCs w:val="20"/>
          <w:lang w:eastAsia="en-US"/>
        </w:rPr>
        <w:t xml:space="preserve"> </w:t>
      </w:r>
      <w:r w:rsidR="00F833E2" w:rsidRPr="00E45923">
        <w:rPr>
          <w:rFonts w:cs="Arial"/>
          <w:bCs/>
          <w:sz w:val="20"/>
          <w:szCs w:val="20"/>
          <w:lang w:eastAsia="en-US"/>
        </w:rPr>
        <w:t>opis przedmiotu zamówienia</w:t>
      </w:r>
      <w:r w:rsidR="0049055F">
        <w:rPr>
          <w:rFonts w:cs="Arial"/>
          <w:bCs/>
          <w:sz w:val="20"/>
          <w:szCs w:val="20"/>
          <w:lang w:eastAsia="en-US"/>
        </w:rPr>
        <w:t xml:space="preserve"> </w:t>
      </w:r>
    </w:p>
    <w:p w14:paraId="0E9855E3" w14:textId="76CD346E" w:rsidR="00E45923" w:rsidRPr="00F833E2" w:rsidRDefault="00E45923" w:rsidP="00F833E2">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F833E2">
        <w:rPr>
          <w:rFonts w:cs="Arial"/>
          <w:bCs/>
          <w:sz w:val="20"/>
          <w:szCs w:val="20"/>
          <w:lang w:eastAsia="en-US"/>
        </w:rPr>
        <w:t>7</w:t>
      </w:r>
      <w:r>
        <w:rPr>
          <w:rFonts w:cs="Arial"/>
          <w:bCs/>
          <w:sz w:val="20"/>
          <w:szCs w:val="20"/>
          <w:lang w:eastAsia="en-US"/>
        </w:rPr>
        <w:tab/>
        <w:t xml:space="preserve">-     </w:t>
      </w:r>
      <w:r w:rsidR="00F833E2">
        <w:rPr>
          <w:rFonts w:cs="Arial"/>
          <w:bCs/>
          <w:sz w:val="20"/>
          <w:szCs w:val="20"/>
          <w:lang w:eastAsia="en-US"/>
        </w:rPr>
        <w:t>projektowane postanowienia um</w:t>
      </w:r>
      <w:r w:rsidR="00041E21">
        <w:rPr>
          <w:rFonts w:cs="Arial"/>
          <w:bCs/>
          <w:sz w:val="20"/>
          <w:szCs w:val="20"/>
          <w:lang w:eastAsia="en-US"/>
        </w:rPr>
        <w:t>owy</w:t>
      </w:r>
      <w:r w:rsidR="00F833E2" w:rsidRPr="00E45923">
        <w:rPr>
          <w:rFonts w:cs="Arial"/>
          <w:bCs/>
          <w:sz w:val="20"/>
          <w:szCs w:val="20"/>
          <w:lang w:eastAsia="en-US"/>
        </w:rPr>
        <w:t>.</w:t>
      </w:r>
    </w:p>
    <w:p w14:paraId="05239127" w14:textId="5ECC5923" w:rsidR="00E45923" w:rsidRPr="004F1DAB" w:rsidRDefault="00E45923" w:rsidP="008D6BCD">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F833E2">
        <w:rPr>
          <w:rFonts w:cs="Arial"/>
          <w:bCs/>
          <w:sz w:val="20"/>
          <w:szCs w:val="20"/>
          <w:lang w:eastAsia="en-US"/>
        </w:rPr>
        <w:t>8</w:t>
      </w:r>
      <w:r>
        <w:rPr>
          <w:rFonts w:cs="Arial"/>
          <w:bCs/>
          <w:sz w:val="20"/>
          <w:szCs w:val="20"/>
          <w:lang w:eastAsia="en-US"/>
        </w:rPr>
        <w:tab/>
        <w:t xml:space="preserve">-     </w:t>
      </w:r>
      <w:r w:rsidR="00896932">
        <w:rPr>
          <w:rFonts w:cs="Arial"/>
          <w:bCs/>
          <w:sz w:val="20"/>
          <w:szCs w:val="20"/>
          <w:lang w:eastAsia="en-US"/>
        </w:rPr>
        <w:t>i</w:t>
      </w:r>
      <w:r w:rsidRPr="00E45923">
        <w:rPr>
          <w:rFonts w:cs="Arial"/>
          <w:bCs/>
          <w:sz w:val="20"/>
          <w:szCs w:val="20"/>
          <w:lang w:eastAsia="en-US"/>
        </w:rPr>
        <w:t>nformacja o przynależności do grupy kapitałowej (</w:t>
      </w:r>
      <w:r w:rsidR="008D6BCD">
        <w:rPr>
          <w:rFonts w:cs="Arial"/>
          <w:bCs/>
          <w:i/>
          <w:sz w:val="16"/>
          <w:szCs w:val="16"/>
          <w:lang w:eastAsia="en-US"/>
        </w:rPr>
        <w:t>złożyć dopiero na wezwanie</w:t>
      </w:r>
      <w:r w:rsidR="008D6BCD" w:rsidRPr="00E45923">
        <w:rPr>
          <w:rFonts w:cs="Arial"/>
          <w:bCs/>
          <w:i/>
          <w:sz w:val="16"/>
          <w:szCs w:val="16"/>
          <w:lang w:eastAsia="en-US"/>
        </w:rPr>
        <w:t xml:space="preserve"> </w:t>
      </w:r>
      <w:r w:rsidR="008D6BCD" w:rsidRPr="004F1DAB">
        <w:rPr>
          <w:rFonts w:cs="Arial"/>
          <w:bCs/>
          <w:i/>
          <w:sz w:val="16"/>
          <w:szCs w:val="16"/>
          <w:lang w:eastAsia="en-US"/>
        </w:rPr>
        <w:t xml:space="preserve">Zamawiającego zgodnie z art. 274 ust.  1 </w:t>
      </w:r>
      <w:proofErr w:type="spellStart"/>
      <w:r w:rsidR="008D6BCD" w:rsidRPr="004F1DAB">
        <w:rPr>
          <w:rFonts w:cs="Arial"/>
          <w:bCs/>
          <w:i/>
          <w:sz w:val="16"/>
          <w:szCs w:val="16"/>
          <w:lang w:eastAsia="en-US"/>
        </w:rPr>
        <w:t>Pzp</w:t>
      </w:r>
      <w:proofErr w:type="spellEnd"/>
      <w:r w:rsidR="008D6BCD" w:rsidRPr="004F1DAB">
        <w:rPr>
          <w:rFonts w:cs="Arial"/>
          <w:bCs/>
          <w:i/>
          <w:sz w:val="16"/>
          <w:szCs w:val="16"/>
          <w:lang w:eastAsia="en-US"/>
        </w:rPr>
        <w:t>).</w:t>
      </w:r>
    </w:p>
    <w:p w14:paraId="408434AC" w14:textId="6FB206EF" w:rsidR="005216A3" w:rsidRPr="004F1DAB" w:rsidRDefault="005216A3" w:rsidP="005216A3">
      <w:pPr>
        <w:numPr>
          <w:ilvl w:val="0"/>
          <w:numId w:val="2"/>
        </w:numPr>
        <w:spacing w:before="120" w:after="120" w:line="276" w:lineRule="auto"/>
        <w:jc w:val="both"/>
        <w:rPr>
          <w:rFonts w:cs="Arial"/>
          <w:bCs/>
          <w:sz w:val="20"/>
          <w:szCs w:val="20"/>
          <w:lang w:eastAsia="en-US"/>
        </w:rPr>
      </w:pPr>
      <w:r w:rsidRPr="004F1DAB">
        <w:rPr>
          <w:rFonts w:cs="Arial"/>
          <w:bCs/>
          <w:sz w:val="20"/>
          <w:szCs w:val="20"/>
          <w:lang w:eastAsia="en-US"/>
        </w:rPr>
        <w:t xml:space="preserve">Załącznik nr </w:t>
      </w:r>
      <w:r w:rsidR="00F833E2">
        <w:rPr>
          <w:rFonts w:cs="Arial"/>
          <w:bCs/>
          <w:sz w:val="20"/>
          <w:szCs w:val="20"/>
          <w:lang w:eastAsia="en-US"/>
        </w:rPr>
        <w:t>9</w:t>
      </w:r>
      <w:r w:rsidRPr="004F1DAB">
        <w:rPr>
          <w:rFonts w:cs="Arial"/>
          <w:bCs/>
          <w:sz w:val="20"/>
          <w:szCs w:val="20"/>
          <w:lang w:eastAsia="en-US"/>
        </w:rPr>
        <w:tab/>
        <w:t xml:space="preserve">-   oświadczenie składane na podstawie art. 125 ust. 5 </w:t>
      </w:r>
      <w:proofErr w:type="spellStart"/>
      <w:r w:rsidRPr="004F1DAB">
        <w:rPr>
          <w:rFonts w:cs="Arial"/>
          <w:bCs/>
          <w:sz w:val="20"/>
          <w:szCs w:val="20"/>
          <w:lang w:eastAsia="en-US"/>
        </w:rPr>
        <w:t>Pzp</w:t>
      </w:r>
      <w:proofErr w:type="spellEnd"/>
      <w:r w:rsidRPr="004F1DAB">
        <w:rPr>
          <w:rFonts w:cs="Arial"/>
          <w:bCs/>
          <w:sz w:val="20"/>
          <w:szCs w:val="20"/>
          <w:lang w:eastAsia="en-US"/>
        </w:rPr>
        <w:t>.</w:t>
      </w:r>
      <w:r w:rsidRPr="004F1DAB">
        <w:rPr>
          <w:rFonts w:cs="Arial"/>
          <w:bCs/>
          <w:sz w:val="18"/>
          <w:szCs w:val="18"/>
          <w:lang w:eastAsia="en-US"/>
        </w:rPr>
        <w:t xml:space="preserve"> </w:t>
      </w:r>
      <w:r w:rsidRPr="004F1DAB">
        <w:rPr>
          <w:rFonts w:eastAsia="Calibri" w:cs="Arial"/>
          <w:b/>
          <w:sz w:val="18"/>
          <w:szCs w:val="18"/>
          <w:lang w:eastAsia="en-US"/>
        </w:rPr>
        <w:t>(</w:t>
      </w:r>
      <w:r w:rsidR="00736ABA">
        <w:rPr>
          <w:rFonts w:eastAsia="Calibri" w:cs="Arial"/>
          <w:b/>
          <w:sz w:val="18"/>
          <w:szCs w:val="18"/>
          <w:lang w:eastAsia="en-US"/>
        </w:rPr>
        <w:t xml:space="preserve">jeżeli dotyczy </w:t>
      </w:r>
      <w:r w:rsidRPr="004F1DAB">
        <w:rPr>
          <w:rFonts w:eastAsia="Calibri" w:cs="Arial"/>
          <w:b/>
          <w:sz w:val="18"/>
          <w:szCs w:val="18"/>
          <w:lang w:eastAsia="en-US"/>
        </w:rPr>
        <w:t>złożyć wraz z ofertą)</w:t>
      </w:r>
    </w:p>
    <w:p w14:paraId="2235A414" w14:textId="5A0F9D80" w:rsidR="00915605" w:rsidRPr="008C6E34" w:rsidRDefault="00B16700" w:rsidP="008C6E34">
      <w:pPr>
        <w:pStyle w:val="Akapitzlist"/>
        <w:numPr>
          <w:ilvl w:val="0"/>
          <w:numId w:val="2"/>
        </w:numPr>
        <w:rPr>
          <w:rFonts w:ascii="Arial" w:hAnsi="Arial" w:cs="Arial"/>
          <w:sz w:val="20"/>
          <w:szCs w:val="20"/>
        </w:rPr>
      </w:pPr>
      <w:r w:rsidRPr="004F1DAB">
        <w:rPr>
          <w:rFonts w:ascii="Arial" w:eastAsia="Times New Roman" w:hAnsi="Arial" w:cs="Arial"/>
          <w:bCs/>
          <w:sz w:val="20"/>
          <w:szCs w:val="20"/>
        </w:rPr>
        <w:t>Załącznik nr 1</w:t>
      </w:r>
      <w:r w:rsidR="00F833E2">
        <w:rPr>
          <w:rFonts w:ascii="Arial" w:eastAsia="Times New Roman" w:hAnsi="Arial" w:cs="Arial"/>
          <w:bCs/>
          <w:sz w:val="20"/>
          <w:szCs w:val="20"/>
        </w:rPr>
        <w:t>0</w:t>
      </w:r>
      <w:r w:rsidRPr="004F1DAB">
        <w:rPr>
          <w:rFonts w:ascii="Arial" w:eastAsia="Times New Roman" w:hAnsi="Arial" w:cs="Arial"/>
          <w:bCs/>
          <w:sz w:val="20"/>
          <w:szCs w:val="20"/>
        </w:rPr>
        <w:tab/>
        <w:t>-</w:t>
      </w:r>
      <w:r w:rsidRPr="004F1DAB">
        <w:rPr>
          <w:rFonts w:cs="Arial"/>
          <w:bCs/>
          <w:sz w:val="20"/>
          <w:szCs w:val="20"/>
        </w:rPr>
        <w:t xml:space="preserve">   </w:t>
      </w:r>
      <w:r w:rsidRPr="004F1DAB">
        <w:rPr>
          <w:rFonts w:ascii="Arial" w:hAnsi="Arial" w:cs="Arial"/>
          <w:sz w:val="20"/>
          <w:szCs w:val="20"/>
        </w:rPr>
        <w:t xml:space="preserve">oświadczenie składane na podstawie art. 117 ust. 4 </w:t>
      </w:r>
      <w:proofErr w:type="spellStart"/>
      <w:r w:rsidRPr="004F1DAB">
        <w:rPr>
          <w:rFonts w:ascii="Arial" w:hAnsi="Arial" w:cs="Arial"/>
          <w:sz w:val="20"/>
          <w:szCs w:val="20"/>
        </w:rPr>
        <w:t>Pzp</w:t>
      </w:r>
      <w:proofErr w:type="spellEnd"/>
      <w:r w:rsidRPr="004F1DAB">
        <w:rPr>
          <w:rFonts w:ascii="Arial" w:hAnsi="Arial" w:cs="Arial"/>
          <w:sz w:val="20"/>
          <w:szCs w:val="20"/>
        </w:rPr>
        <w:t xml:space="preserve"> </w:t>
      </w:r>
      <w:r w:rsidR="00736ABA">
        <w:rPr>
          <w:rFonts w:ascii="Arial" w:eastAsia="Times New Roman" w:hAnsi="Arial" w:cs="Arial"/>
          <w:b/>
          <w:bCs/>
          <w:i/>
          <w:sz w:val="18"/>
          <w:szCs w:val="18"/>
        </w:rPr>
        <w:t>(</w:t>
      </w:r>
      <w:r w:rsidR="00736ABA" w:rsidRPr="00736ABA">
        <w:rPr>
          <w:rFonts w:ascii="Arial" w:eastAsia="Times New Roman" w:hAnsi="Arial" w:cs="Arial"/>
          <w:b/>
          <w:bCs/>
          <w:i/>
          <w:sz w:val="18"/>
          <w:szCs w:val="18"/>
        </w:rPr>
        <w:t xml:space="preserve"> jeżeli dotyczy</w:t>
      </w:r>
      <w:r w:rsidR="00736ABA">
        <w:rPr>
          <w:rFonts w:ascii="Arial" w:hAnsi="Arial" w:cs="Arial"/>
          <w:b/>
          <w:sz w:val="20"/>
          <w:szCs w:val="20"/>
        </w:rPr>
        <w:t xml:space="preserve"> </w:t>
      </w:r>
      <w:r w:rsidRPr="004F1DAB">
        <w:rPr>
          <w:rFonts w:ascii="Arial" w:eastAsia="Times New Roman" w:hAnsi="Arial" w:cs="Arial"/>
          <w:b/>
          <w:bCs/>
          <w:i/>
          <w:sz w:val="18"/>
          <w:szCs w:val="18"/>
        </w:rPr>
        <w:t>złożyć wraz z ofertą)</w:t>
      </w:r>
    </w:p>
    <w:p w14:paraId="45EDDA5A" w14:textId="472F3763" w:rsidR="008139CD" w:rsidRPr="00915605" w:rsidRDefault="00915605" w:rsidP="008139CD">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50DE932C" w14:textId="11E19C7E" w:rsidR="008139CD" w:rsidRDefault="008139CD" w:rsidP="008139CD">
      <w:pPr>
        <w:numPr>
          <w:ilvl w:val="0"/>
          <w:numId w:val="4"/>
        </w:numPr>
        <w:spacing w:before="120" w:after="120" w:line="276" w:lineRule="auto"/>
        <w:rPr>
          <w:rFonts w:cs="Arial"/>
          <w:bCs/>
          <w:sz w:val="20"/>
          <w:szCs w:val="20"/>
          <w:lang w:eastAsia="en-US"/>
        </w:rPr>
      </w:pPr>
      <w:r>
        <w:rPr>
          <w:rFonts w:cs="Arial"/>
          <w:bCs/>
          <w:sz w:val="20"/>
          <w:szCs w:val="20"/>
          <w:lang w:eastAsia="en-US"/>
        </w:rPr>
        <w:t>Dokumentacja</w:t>
      </w:r>
      <w:r w:rsidR="005321CE">
        <w:rPr>
          <w:rFonts w:cs="Arial"/>
          <w:bCs/>
          <w:sz w:val="20"/>
          <w:szCs w:val="20"/>
          <w:lang w:eastAsia="en-US"/>
        </w:rPr>
        <w:t xml:space="preserve"> projektowa,</w:t>
      </w:r>
    </w:p>
    <w:p w14:paraId="4574CF54" w14:textId="357E1663" w:rsidR="005321CE" w:rsidRDefault="005321CE" w:rsidP="008139CD">
      <w:pPr>
        <w:numPr>
          <w:ilvl w:val="0"/>
          <w:numId w:val="4"/>
        </w:numPr>
        <w:spacing w:before="120" w:after="120" w:line="276" w:lineRule="auto"/>
        <w:rPr>
          <w:rFonts w:cs="Arial"/>
          <w:bCs/>
          <w:sz w:val="20"/>
          <w:szCs w:val="20"/>
          <w:lang w:eastAsia="en-US"/>
        </w:rPr>
      </w:pPr>
      <w:proofErr w:type="spellStart"/>
      <w:r>
        <w:rPr>
          <w:rFonts w:cs="Arial"/>
          <w:bCs/>
          <w:sz w:val="20"/>
          <w:szCs w:val="20"/>
          <w:lang w:eastAsia="en-US"/>
        </w:rPr>
        <w:t>STWiORB</w:t>
      </w:r>
      <w:proofErr w:type="spellEnd"/>
      <w:r>
        <w:rPr>
          <w:rFonts w:cs="Arial"/>
          <w:bCs/>
          <w:sz w:val="20"/>
          <w:szCs w:val="20"/>
          <w:lang w:eastAsia="en-US"/>
        </w:rPr>
        <w:t>.</w:t>
      </w:r>
    </w:p>
    <w:p w14:paraId="11436012" w14:textId="07C0FE1F" w:rsidR="005321CE" w:rsidRPr="000B4871" w:rsidRDefault="005321CE" w:rsidP="008139CD">
      <w:pPr>
        <w:numPr>
          <w:ilvl w:val="0"/>
          <w:numId w:val="4"/>
        </w:numPr>
        <w:spacing w:before="120" w:after="120" w:line="276" w:lineRule="auto"/>
        <w:rPr>
          <w:rFonts w:cs="Arial"/>
          <w:bCs/>
          <w:sz w:val="20"/>
          <w:szCs w:val="20"/>
          <w:lang w:eastAsia="en-US"/>
        </w:rPr>
      </w:pPr>
      <w:r>
        <w:rPr>
          <w:rFonts w:cs="Arial"/>
          <w:bCs/>
          <w:sz w:val="20"/>
          <w:szCs w:val="20"/>
          <w:lang w:eastAsia="en-US"/>
        </w:rPr>
        <w:t>Przedmiary robót.</w:t>
      </w:r>
    </w:p>
    <w:p w14:paraId="746AD005" w14:textId="77777777" w:rsidR="00736ABA" w:rsidRPr="00505AB0" w:rsidRDefault="00736ABA" w:rsidP="00736ABA">
      <w:pPr>
        <w:spacing w:before="120" w:after="120" w:line="276" w:lineRule="auto"/>
        <w:ind w:left="720"/>
        <w:rPr>
          <w:rFonts w:cs="Arial"/>
          <w:bCs/>
          <w:sz w:val="20"/>
          <w:szCs w:val="20"/>
          <w:lang w:eastAsia="en-US"/>
        </w:rPr>
      </w:pPr>
    </w:p>
    <w:sectPr w:rsidR="00736ABA" w:rsidRPr="00505AB0" w:rsidSect="00A62D35">
      <w:headerReference w:type="first" r:id="rId59"/>
      <w:footerReference w:type="first" r:id="rId60"/>
      <w:pgSz w:w="11906" w:h="16838" w:code="9"/>
      <w:pgMar w:top="1418" w:right="1133" w:bottom="1418" w:left="1418" w:header="426"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131F" w14:textId="77777777" w:rsidR="00765FCE" w:rsidRDefault="00765FCE">
      <w:r>
        <w:separator/>
      </w:r>
    </w:p>
  </w:endnote>
  <w:endnote w:type="continuationSeparator" w:id="0">
    <w:p w14:paraId="5B856A14" w14:textId="77777777" w:rsidR="00765FCE" w:rsidRDefault="0076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F95E" w14:textId="6ABA5154" w:rsidR="00A62D35" w:rsidRDefault="005852FF" w:rsidP="00F24DE5">
    <w:pPr>
      <w:pStyle w:val="Stopka"/>
      <w:jc w:val="center"/>
    </w:pPr>
    <w:r>
      <w:rPr>
        <w:noProof/>
      </w:rPr>
      <w:drawing>
        <wp:inline distT="0" distB="0" distL="0" distR="0" wp14:anchorId="08CEF3FD" wp14:editId="0672E224">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BBB9" w14:textId="77777777" w:rsidR="00765FCE" w:rsidRDefault="00765FCE">
      <w:r>
        <w:separator/>
      </w:r>
    </w:p>
  </w:footnote>
  <w:footnote w:type="continuationSeparator" w:id="0">
    <w:p w14:paraId="00A32295" w14:textId="77777777" w:rsidR="00765FCE" w:rsidRDefault="0076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DEC" w14:textId="71225F0D" w:rsidR="005852FF" w:rsidRDefault="005852FF" w:rsidP="005852FF">
    <w:pPr>
      <w:pStyle w:val="Nagwek"/>
      <w:jc w:val="both"/>
      <w:rPr>
        <w:rFonts w:ascii="Barlow" w:hAnsi="Barlow"/>
        <w:sz w:val="40"/>
        <w:szCs w:val="40"/>
      </w:rPr>
    </w:pPr>
    <w:bookmarkStart w:id="18" w:name="_Hlk140602942"/>
    <w:bookmarkStart w:id="19" w:name="_Hlk140602943"/>
    <w:bookmarkStart w:id="20" w:name="_Hlk140603187"/>
    <w:bookmarkStart w:id="21" w:name="_Hlk140603188"/>
    <w:bookmarkStart w:id="22" w:name="_Hlk140603346"/>
    <w:bookmarkStart w:id="23" w:name="_Hlk140603347"/>
    <w:bookmarkStart w:id="24" w:name="_Hlk140603547"/>
    <w:bookmarkStart w:id="25" w:name="_Hlk140603548"/>
    <w:bookmarkStart w:id="26" w:name="_Hlk140603705"/>
    <w:bookmarkStart w:id="27" w:name="_Hlk140603706"/>
    <w:bookmarkStart w:id="28" w:name="_Hlk140604118"/>
    <w:bookmarkStart w:id="29" w:name="_Hlk140604119"/>
    <w:bookmarkStart w:id="30" w:name="_Hlk140604196"/>
    <w:bookmarkStart w:id="31" w:name="_Hlk140604197"/>
    <w:bookmarkStart w:id="32" w:name="_Hlk140605183"/>
    <w:bookmarkStart w:id="33" w:name="_Hlk140605184"/>
    <w:r>
      <w:rPr>
        <w:noProof/>
      </w:rPr>
      <w:drawing>
        <wp:inline distT="0" distB="0" distL="0" distR="0" wp14:anchorId="5088EA90" wp14:editId="2F9B6F1B">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19AFCCE0" w14:textId="6426856E" w:rsidR="005852FF" w:rsidRPr="00A74331" w:rsidRDefault="005852FF" w:rsidP="005852FF">
    <w:r>
      <w:rPr>
        <w:noProof/>
      </w:rPr>
      <mc:AlternateContent>
        <mc:Choice Requires="wps">
          <w:drawing>
            <wp:anchor distT="0" distB="0" distL="114300" distR="114300" simplePos="0" relativeHeight="251658240" behindDoc="0" locked="0" layoutInCell="1" allowOverlap="1" wp14:anchorId="6168BABA" wp14:editId="3055BC53">
              <wp:simplePos x="0" y="0"/>
              <wp:positionH relativeFrom="column">
                <wp:posOffset>-54610</wp:posOffset>
              </wp:positionH>
              <wp:positionV relativeFrom="paragraph">
                <wp:posOffset>241300</wp:posOffset>
              </wp:positionV>
              <wp:extent cx="5958840" cy="6985"/>
              <wp:effectExtent l="0" t="0" r="22860" b="31115"/>
              <wp:wrapNone/>
              <wp:docPr id="204508507"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D08CEA"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912F5FE" w14:textId="77777777" w:rsidR="00F01325" w:rsidRPr="00A62D35" w:rsidRDefault="00F01325" w:rsidP="00A62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70249"/>
    <w:multiLevelType w:val="multilevel"/>
    <w:tmpl w:val="E132EB94"/>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i w:val="0"/>
        <w:iCs/>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3" w15:restartNumberingAfterBreak="0">
    <w:nsid w:val="211979D9"/>
    <w:multiLevelType w:val="hybridMultilevel"/>
    <w:tmpl w:val="043CE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4E65011"/>
    <w:multiLevelType w:val="hybridMultilevel"/>
    <w:tmpl w:val="5218D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2E558E"/>
    <w:multiLevelType w:val="multilevel"/>
    <w:tmpl w:val="E132EB94"/>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i w:val="0"/>
        <w:iCs/>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1B4933"/>
    <w:multiLevelType w:val="hybridMultilevel"/>
    <w:tmpl w:val="CCFEE5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81B6665"/>
    <w:multiLevelType w:val="hybridMultilevel"/>
    <w:tmpl w:val="EA9AA210"/>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8"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49332323">
    <w:abstractNumId w:val="16"/>
  </w:num>
  <w:num w:numId="2" w16cid:durableId="3021785">
    <w:abstractNumId w:val="20"/>
  </w:num>
  <w:num w:numId="3" w16cid:durableId="363672761">
    <w:abstractNumId w:val="9"/>
  </w:num>
  <w:num w:numId="4" w16cid:durableId="1361591631">
    <w:abstractNumId w:val="4"/>
  </w:num>
  <w:num w:numId="5" w16cid:durableId="124810604">
    <w:abstractNumId w:val="11"/>
  </w:num>
  <w:num w:numId="6" w16cid:durableId="1989436725">
    <w:abstractNumId w:val="1"/>
  </w:num>
  <w:num w:numId="7" w16cid:durableId="2088840946">
    <w:abstractNumId w:val="19"/>
  </w:num>
  <w:num w:numId="8" w16cid:durableId="510267267">
    <w:abstractNumId w:val="35"/>
  </w:num>
  <w:num w:numId="9" w16cid:durableId="699938892">
    <w:abstractNumId w:val="32"/>
  </w:num>
  <w:num w:numId="10" w16cid:durableId="976911268">
    <w:abstractNumId w:val="32"/>
  </w:num>
  <w:num w:numId="11" w16cid:durableId="542903881">
    <w:abstractNumId w:val="33"/>
  </w:num>
  <w:num w:numId="12" w16cid:durableId="405880467">
    <w:abstractNumId w:val="37"/>
  </w:num>
  <w:num w:numId="13" w16cid:durableId="580335921">
    <w:abstractNumId w:val="7"/>
  </w:num>
  <w:num w:numId="14" w16cid:durableId="2093816994">
    <w:abstractNumId w:val="6"/>
  </w:num>
  <w:num w:numId="15" w16cid:durableId="1682121748">
    <w:abstractNumId w:val="39"/>
  </w:num>
  <w:num w:numId="16" w16cid:durableId="2136017053">
    <w:abstractNumId w:val="17"/>
  </w:num>
  <w:num w:numId="17" w16cid:durableId="1902330854">
    <w:abstractNumId w:val="22"/>
  </w:num>
  <w:num w:numId="18" w16cid:durableId="1671442252">
    <w:abstractNumId w:val="25"/>
  </w:num>
  <w:num w:numId="19" w16cid:durableId="664868204">
    <w:abstractNumId w:val="28"/>
  </w:num>
  <w:num w:numId="20" w16cid:durableId="1935746440">
    <w:abstractNumId w:val="29"/>
  </w:num>
  <w:num w:numId="21" w16cid:durableId="252594194">
    <w:abstractNumId w:val="30"/>
  </w:num>
  <w:num w:numId="22" w16cid:durableId="877551341">
    <w:abstractNumId w:val="18"/>
  </w:num>
  <w:num w:numId="23" w16cid:durableId="1831675815">
    <w:abstractNumId w:val="31"/>
  </w:num>
  <w:num w:numId="24" w16cid:durableId="50354032">
    <w:abstractNumId w:val="24"/>
  </w:num>
  <w:num w:numId="25" w16cid:durableId="1183012992">
    <w:abstractNumId w:val="38"/>
  </w:num>
  <w:num w:numId="26" w16cid:durableId="714937796">
    <w:abstractNumId w:val="8"/>
  </w:num>
  <w:num w:numId="27" w16cid:durableId="1828789023">
    <w:abstractNumId w:val="36"/>
  </w:num>
  <w:num w:numId="28" w16cid:durableId="1987129755">
    <w:abstractNumId w:val="26"/>
  </w:num>
  <w:num w:numId="29" w16cid:durableId="1065681948">
    <w:abstractNumId w:val="2"/>
  </w:num>
  <w:num w:numId="30" w16cid:durableId="2042780793">
    <w:abstractNumId w:val="23"/>
  </w:num>
  <w:num w:numId="31" w16cid:durableId="1452087155">
    <w:abstractNumId w:val="41"/>
  </w:num>
  <w:num w:numId="32" w16cid:durableId="1244995487">
    <w:abstractNumId w:val="10"/>
  </w:num>
  <w:num w:numId="33" w16cid:durableId="417411589">
    <w:abstractNumId w:val="21"/>
  </w:num>
  <w:num w:numId="34" w16cid:durableId="292251061">
    <w:abstractNumId w:val="34"/>
  </w:num>
  <w:num w:numId="35" w16cid:durableId="16476589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3436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35533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48939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9403628">
    <w:abstractNumId w:val="13"/>
  </w:num>
  <w:num w:numId="40" w16cid:durableId="111633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932486">
    <w:abstractNumId w:val="10"/>
  </w:num>
  <w:num w:numId="42" w16cid:durableId="1143236498">
    <w:abstractNumId w:val="21"/>
  </w:num>
  <w:num w:numId="43" w16cid:durableId="446587656">
    <w:abstractNumId w:val="40"/>
  </w:num>
  <w:num w:numId="44" w16cid:durableId="484783396">
    <w:abstractNumId w:val="0"/>
  </w:num>
  <w:num w:numId="45" w16cid:durableId="324356936">
    <w:abstractNumId w:val="12"/>
  </w:num>
  <w:num w:numId="46" w16cid:durableId="1196118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99516">
    <w:abstractNumId w:val="3"/>
  </w:num>
  <w:num w:numId="48" w16cid:durableId="2101487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947539">
    <w:abstractNumId w:val="27"/>
  </w:num>
  <w:num w:numId="50" w16cid:durableId="15770884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31863"/>
    <w:rsid w:val="00036972"/>
    <w:rsid w:val="00041E21"/>
    <w:rsid w:val="000450A0"/>
    <w:rsid w:val="000512C3"/>
    <w:rsid w:val="00053230"/>
    <w:rsid w:val="00061F20"/>
    <w:rsid w:val="00062F99"/>
    <w:rsid w:val="00080471"/>
    <w:rsid w:val="00080D83"/>
    <w:rsid w:val="00081585"/>
    <w:rsid w:val="0008187F"/>
    <w:rsid w:val="000A034B"/>
    <w:rsid w:val="000A47AA"/>
    <w:rsid w:val="000A519D"/>
    <w:rsid w:val="000B2F16"/>
    <w:rsid w:val="000B7EDA"/>
    <w:rsid w:val="000D283E"/>
    <w:rsid w:val="000D31A0"/>
    <w:rsid w:val="000D4B7D"/>
    <w:rsid w:val="000E2D41"/>
    <w:rsid w:val="000E345E"/>
    <w:rsid w:val="000F0CE6"/>
    <w:rsid w:val="000F2A43"/>
    <w:rsid w:val="000F636D"/>
    <w:rsid w:val="00100DBB"/>
    <w:rsid w:val="00102517"/>
    <w:rsid w:val="00124D4A"/>
    <w:rsid w:val="00126B13"/>
    <w:rsid w:val="00130B0C"/>
    <w:rsid w:val="00130B23"/>
    <w:rsid w:val="00133D8B"/>
    <w:rsid w:val="00134225"/>
    <w:rsid w:val="0014207F"/>
    <w:rsid w:val="001424A7"/>
    <w:rsid w:val="0014480A"/>
    <w:rsid w:val="001526DC"/>
    <w:rsid w:val="00153CD8"/>
    <w:rsid w:val="00164547"/>
    <w:rsid w:val="001646A1"/>
    <w:rsid w:val="0016604C"/>
    <w:rsid w:val="00170657"/>
    <w:rsid w:val="001B210F"/>
    <w:rsid w:val="001B2893"/>
    <w:rsid w:val="001C0A54"/>
    <w:rsid w:val="001C5CC3"/>
    <w:rsid w:val="001D1E2B"/>
    <w:rsid w:val="001E041D"/>
    <w:rsid w:val="001F6DDE"/>
    <w:rsid w:val="002010BF"/>
    <w:rsid w:val="00212374"/>
    <w:rsid w:val="00216AFB"/>
    <w:rsid w:val="00220CFE"/>
    <w:rsid w:val="00222CBD"/>
    <w:rsid w:val="00224C75"/>
    <w:rsid w:val="00225499"/>
    <w:rsid w:val="00241C1F"/>
    <w:rsid w:val="002425AE"/>
    <w:rsid w:val="0024703B"/>
    <w:rsid w:val="00253D77"/>
    <w:rsid w:val="00255903"/>
    <w:rsid w:val="00255EE8"/>
    <w:rsid w:val="00261CDB"/>
    <w:rsid w:val="00264F95"/>
    <w:rsid w:val="00267AF9"/>
    <w:rsid w:val="00277933"/>
    <w:rsid w:val="00286A37"/>
    <w:rsid w:val="0029707B"/>
    <w:rsid w:val="002A1B7A"/>
    <w:rsid w:val="002A6F3E"/>
    <w:rsid w:val="002C3D5C"/>
    <w:rsid w:val="002C6347"/>
    <w:rsid w:val="002D37F9"/>
    <w:rsid w:val="002E36B4"/>
    <w:rsid w:val="002E7DA5"/>
    <w:rsid w:val="002F14EC"/>
    <w:rsid w:val="002F3C24"/>
    <w:rsid w:val="002F4884"/>
    <w:rsid w:val="00306B0A"/>
    <w:rsid w:val="003076AB"/>
    <w:rsid w:val="0031002D"/>
    <w:rsid w:val="00312BCC"/>
    <w:rsid w:val="00320AAC"/>
    <w:rsid w:val="00323AAC"/>
    <w:rsid w:val="00325198"/>
    <w:rsid w:val="00326AC6"/>
    <w:rsid w:val="00346875"/>
    <w:rsid w:val="0035482A"/>
    <w:rsid w:val="003619F2"/>
    <w:rsid w:val="0036542C"/>
    <w:rsid w:val="00365820"/>
    <w:rsid w:val="00365D38"/>
    <w:rsid w:val="00367DE7"/>
    <w:rsid w:val="003728C5"/>
    <w:rsid w:val="00376434"/>
    <w:rsid w:val="00383A0E"/>
    <w:rsid w:val="0038725A"/>
    <w:rsid w:val="0038793A"/>
    <w:rsid w:val="0039627D"/>
    <w:rsid w:val="003A0AD8"/>
    <w:rsid w:val="003C554F"/>
    <w:rsid w:val="003E1280"/>
    <w:rsid w:val="003E2F61"/>
    <w:rsid w:val="003E3CB7"/>
    <w:rsid w:val="003E3D21"/>
    <w:rsid w:val="003E47B8"/>
    <w:rsid w:val="003F331B"/>
    <w:rsid w:val="0040149C"/>
    <w:rsid w:val="00406F60"/>
    <w:rsid w:val="004130E1"/>
    <w:rsid w:val="00414478"/>
    <w:rsid w:val="00414F28"/>
    <w:rsid w:val="00426BAB"/>
    <w:rsid w:val="0043017B"/>
    <w:rsid w:val="00432206"/>
    <w:rsid w:val="00433D8D"/>
    <w:rsid w:val="00446F3B"/>
    <w:rsid w:val="00463F50"/>
    <w:rsid w:val="00473F37"/>
    <w:rsid w:val="0047520C"/>
    <w:rsid w:val="00476BC3"/>
    <w:rsid w:val="00476C39"/>
    <w:rsid w:val="004844D0"/>
    <w:rsid w:val="004861BD"/>
    <w:rsid w:val="0048667D"/>
    <w:rsid w:val="0049055F"/>
    <w:rsid w:val="00492BD3"/>
    <w:rsid w:val="00493962"/>
    <w:rsid w:val="00494886"/>
    <w:rsid w:val="00495CB5"/>
    <w:rsid w:val="00496461"/>
    <w:rsid w:val="004A49CC"/>
    <w:rsid w:val="004B70BD"/>
    <w:rsid w:val="004C2060"/>
    <w:rsid w:val="004D4F3C"/>
    <w:rsid w:val="004E3FEE"/>
    <w:rsid w:val="004F1DAB"/>
    <w:rsid w:val="004F7BEB"/>
    <w:rsid w:val="00504E73"/>
    <w:rsid w:val="00505AB0"/>
    <w:rsid w:val="00511C65"/>
    <w:rsid w:val="0052111D"/>
    <w:rsid w:val="005216A3"/>
    <w:rsid w:val="005321CE"/>
    <w:rsid w:val="00534765"/>
    <w:rsid w:val="00537F26"/>
    <w:rsid w:val="00543FF0"/>
    <w:rsid w:val="00546E21"/>
    <w:rsid w:val="005611BF"/>
    <w:rsid w:val="00561507"/>
    <w:rsid w:val="005623D5"/>
    <w:rsid w:val="00562D2D"/>
    <w:rsid w:val="0057024C"/>
    <w:rsid w:val="005760A9"/>
    <w:rsid w:val="005836D9"/>
    <w:rsid w:val="005852FF"/>
    <w:rsid w:val="005922AC"/>
    <w:rsid w:val="00594464"/>
    <w:rsid w:val="00594B19"/>
    <w:rsid w:val="005A0BC7"/>
    <w:rsid w:val="005B36A7"/>
    <w:rsid w:val="005B388D"/>
    <w:rsid w:val="005C3B29"/>
    <w:rsid w:val="005D0961"/>
    <w:rsid w:val="005D604A"/>
    <w:rsid w:val="005E4D12"/>
    <w:rsid w:val="006031BB"/>
    <w:rsid w:val="00612678"/>
    <w:rsid w:val="0061629B"/>
    <w:rsid w:val="0062165A"/>
    <w:rsid w:val="00622781"/>
    <w:rsid w:val="006253AE"/>
    <w:rsid w:val="00630FF0"/>
    <w:rsid w:val="0063380A"/>
    <w:rsid w:val="006342DB"/>
    <w:rsid w:val="00634A63"/>
    <w:rsid w:val="006352D2"/>
    <w:rsid w:val="00635825"/>
    <w:rsid w:val="0063793D"/>
    <w:rsid w:val="00640BFF"/>
    <w:rsid w:val="00645DEB"/>
    <w:rsid w:val="00646CE3"/>
    <w:rsid w:val="006505B7"/>
    <w:rsid w:val="00651B4F"/>
    <w:rsid w:val="00653E28"/>
    <w:rsid w:val="00662028"/>
    <w:rsid w:val="006664E3"/>
    <w:rsid w:val="006769A5"/>
    <w:rsid w:val="006943EC"/>
    <w:rsid w:val="00694C3B"/>
    <w:rsid w:val="0069621B"/>
    <w:rsid w:val="006A072E"/>
    <w:rsid w:val="006A148E"/>
    <w:rsid w:val="006A2B41"/>
    <w:rsid w:val="006A3BF9"/>
    <w:rsid w:val="006B1A5F"/>
    <w:rsid w:val="006B3D83"/>
    <w:rsid w:val="006B75D0"/>
    <w:rsid w:val="006C014B"/>
    <w:rsid w:val="006C4F6A"/>
    <w:rsid w:val="006C71D5"/>
    <w:rsid w:val="006D03C4"/>
    <w:rsid w:val="006D3CC3"/>
    <w:rsid w:val="006D4741"/>
    <w:rsid w:val="006D5AA2"/>
    <w:rsid w:val="006D6150"/>
    <w:rsid w:val="006E5C0E"/>
    <w:rsid w:val="006F209E"/>
    <w:rsid w:val="006F70FF"/>
    <w:rsid w:val="0070371A"/>
    <w:rsid w:val="00704168"/>
    <w:rsid w:val="0070561E"/>
    <w:rsid w:val="00717104"/>
    <w:rsid w:val="0072274F"/>
    <w:rsid w:val="0072300E"/>
    <w:rsid w:val="007268A4"/>
    <w:rsid w:val="00727F94"/>
    <w:rsid w:val="00731E3E"/>
    <w:rsid w:val="007337EB"/>
    <w:rsid w:val="007338A8"/>
    <w:rsid w:val="00736ABA"/>
    <w:rsid w:val="00744647"/>
    <w:rsid w:val="00745D18"/>
    <w:rsid w:val="00753E20"/>
    <w:rsid w:val="00756AC1"/>
    <w:rsid w:val="00765E3E"/>
    <w:rsid w:val="00765FCE"/>
    <w:rsid w:val="00766C14"/>
    <w:rsid w:val="00772F56"/>
    <w:rsid w:val="0077456D"/>
    <w:rsid w:val="007745AB"/>
    <w:rsid w:val="00776530"/>
    <w:rsid w:val="007809A2"/>
    <w:rsid w:val="00791DF7"/>
    <w:rsid w:val="00791E8E"/>
    <w:rsid w:val="007A0109"/>
    <w:rsid w:val="007A238B"/>
    <w:rsid w:val="007A3DC9"/>
    <w:rsid w:val="007A481D"/>
    <w:rsid w:val="007A7698"/>
    <w:rsid w:val="007B17F6"/>
    <w:rsid w:val="007B2500"/>
    <w:rsid w:val="007B37ED"/>
    <w:rsid w:val="007C15B9"/>
    <w:rsid w:val="007C2FF3"/>
    <w:rsid w:val="007D12A3"/>
    <w:rsid w:val="007D447C"/>
    <w:rsid w:val="007D5816"/>
    <w:rsid w:val="007D61D6"/>
    <w:rsid w:val="007E1B19"/>
    <w:rsid w:val="007E2B57"/>
    <w:rsid w:val="007E5CC6"/>
    <w:rsid w:val="007E5D0F"/>
    <w:rsid w:val="007E788E"/>
    <w:rsid w:val="007F0ACF"/>
    <w:rsid w:val="007F3294"/>
    <w:rsid w:val="007F3623"/>
    <w:rsid w:val="008042D0"/>
    <w:rsid w:val="00813031"/>
    <w:rsid w:val="008137EE"/>
    <w:rsid w:val="008139CD"/>
    <w:rsid w:val="00815FBF"/>
    <w:rsid w:val="0082259B"/>
    <w:rsid w:val="00824F00"/>
    <w:rsid w:val="00827311"/>
    <w:rsid w:val="00832797"/>
    <w:rsid w:val="00834BB4"/>
    <w:rsid w:val="00835187"/>
    <w:rsid w:val="00841766"/>
    <w:rsid w:val="008551CC"/>
    <w:rsid w:val="0085552C"/>
    <w:rsid w:val="00855712"/>
    <w:rsid w:val="00856E3A"/>
    <w:rsid w:val="00865A7B"/>
    <w:rsid w:val="0086744C"/>
    <w:rsid w:val="00870AB1"/>
    <w:rsid w:val="008837A3"/>
    <w:rsid w:val="00887953"/>
    <w:rsid w:val="008913FF"/>
    <w:rsid w:val="008926D4"/>
    <w:rsid w:val="00893FE5"/>
    <w:rsid w:val="008945D9"/>
    <w:rsid w:val="008959A7"/>
    <w:rsid w:val="00896932"/>
    <w:rsid w:val="008C062B"/>
    <w:rsid w:val="008C1965"/>
    <w:rsid w:val="008C1F27"/>
    <w:rsid w:val="008C202F"/>
    <w:rsid w:val="008C2930"/>
    <w:rsid w:val="008C43C2"/>
    <w:rsid w:val="008C4A7F"/>
    <w:rsid w:val="008C6E34"/>
    <w:rsid w:val="008C7252"/>
    <w:rsid w:val="008D6BCD"/>
    <w:rsid w:val="008E1FD9"/>
    <w:rsid w:val="008E4534"/>
    <w:rsid w:val="008E5F42"/>
    <w:rsid w:val="008E6F92"/>
    <w:rsid w:val="008F246D"/>
    <w:rsid w:val="008F626F"/>
    <w:rsid w:val="008F6910"/>
    <w:rsid w:val="008F7FF8"/>
    <w:rsid w:val="00901655"/>
    <w:rsid w:val="00902331"/>
    <w:rsid w:val="00907E7F"/>
    <w:rsid w:val="00912024"/>
    <w:rsid w:val="00915605"/>
    <w:rsid w:val="00930270"/>
    <w:rsid w:val="00931299"/>
    <w:rsid w:val="0093142E"/>
    <w:rsid w:val="00934687"/>
    <w:rsid w:val="00943728"/>
    <w:rsid w:val="009500B7"/>
    <w:rsid w:val="00954BED"/>
    <w:rsid w:val="00963760"/>
    <w:rsid w:val="00986301"/>
    <w:rsid w:val="0099386F"/>
    <w:rsid w:val="009950A8"/>
    <w:rsid w:val="009A7B78"/>
    <w:rsid w:val="009B60C2"/>
    <w:rsid w:val="009C2B94"/>
    <w:rsid w:val="009C6E4B"/>
    <w:rsid w:val="009C7660"/>
    <w:rsid w:val="009D71C1"/>
    <w:rsid w:val="009F2CF0"/>
    <w:rsid w:val="009F3877"/>
    <w:rsid w:val="009F6225"/>
    <w:rsid w:val="00A01658"/>
    <w:rsid w:val="00A031F7"/>
    <w:rsid w:val="00A04690"/>
    <w:rsid w:val="00A05354"/>
    <w:rsid w:val="00A054BB"/>
    <w:rsid w:val="00A10628"/>
    <w:rsid w:val="00A248AF"/>
    <w:rsid w:val="00A40DD3"/>
    <w:rsid w:val="00A5016D"/>
    <w:rsid w:val="00A6003B"/>
    <w:rsid w:val="00A62D35"/>
    <w:rsid w:val="00A7042C"/>
    <w:rsid w:val="00A70B20"/>
    <w:rsid w:val="00A7104F"/>
    <w:rsid w:val="00A733B9"/>
    <w:rsid w:val="00A76054"/>
    <w:rsid w:val="00A8311B"/>
    <w:rsid w:val="00A84814"/>
    <w:rsid w:val="00A85A46"/>
    <w:rsid w:val="00A95B80"/>
    <w:rsid w:val="00AA165A"/>
    <w:rsid w:val="00AB680C"/>
    <w:rsid w:val="00AB780A"/>
    <w:rsid w:val="00AC6555"/>
    <w:rsid w:val="00AD0BF8"/>
    <w:rsid w:val="00AD4036"/>
    <w:rsid w:val="00AD5E47"/>
    <w:rsid w:val="00AD7DD0"/>
    <w:rsid w:val="00AE427C"/>
    <w:rsid w:val="00AE4C76"/>
    <w:rsid w:val="00AE5517"/>
    <w:rsid w:val="00AF1178"/>
    <w:rsid w:val="00AF31BF"/>
    <w:rsid w:val="00AF5D7A"/>
    <w:rsid w:val="00AF6625"/>
    <w:rsid w:val="00AF76B6"/>
    <w:rsid w:val="00B01F08"/>
    <w:rsid w:val="00B05022"/>
    <w:rsid w:val="00B07662"/>
    <w:rsid w:val="00B13AD1"/>
    <w:rsid w:val="00B163D6"/>
    <w:rsid w:val="00B16700"/>
    <w:rsid w:val="00B16E8F"/>
    <w:rsid w:val="00B30401"/>
    <w:rsid w:val="00B30E06"/>
    <w:rsid w:val="00B421E8"/>
    <w:rsid w:val="00B43874"/>
    <w:rsid w:val="00B441D4"/>
    <w:rsid w:val="00B4730B"/>
    <w:rsid w:val="00B51607"/>
    <w:rsid w:val="00B542CB"/>
    <w:rsid w:val="00B65EEC"/>
    <w:rsid w:val="00B6637D"/>
    <w:rsid w:val="00B74DBA"/>
    <w:rsid w:val="00B800D4"/>
    <w:rsid w:val="00B973BE"/>
    <w:rsid w:val="00BA21DB"/>
    <w:rsid w:val="00BA483A"/>
    <w:rsid w:val="00BB71AE"/>
    <w:rsid w:val="00BB76D0"/>
    <w:rsid w:val="00BC229B"/>
    <w:rsid w:val="00BC2A72"/>
    <w:rsid w:val="00BC2BAE"/>
    <w:rsid w:val="00BC363C"/>
    <w:rsid w:val="00BC54C1"/>
    <w:rsid w:val="00BD1DAA"/>
    <w:rsid w:val="00BD6A74"/>
    <w:rsid w:val="00BE26C3"/>
    <w:rsid w:val="00BE758C"/>
    <w:rsid w:val="00BF266D"/>
    <w:rsid w:val="00BF29F0"/>
    <w:rsid w:val="00BF6FDC"/>
    <w:rsid w:val="00C11A26"/>
    <w:rsid w:val="00C15869"/>
    <w:rsid w:val="00C23AC8"/>
    <w:rsid w:val="00C26385"/>
    <w:rsid w:val="00C5605C"/>
    <w:rsid w:val="00C62C24"/>
    <w:rsid w:val="00C62E81"/>
    <w:rsid w:val="00C635B6"/>
    <w:rsid w:val="00C63695"/>
    <w:rsid w:val="00C904CE"/>
    <w:rsid w:val="00C9301D"/>
    <w:rsid w:val="00C94C64"/>
    <w:rsid w:val="00CA0F26"/>
    <w:rsid w:val="00CA1FF3"/>
    <w:rsid w:val="00CA20F9"/>
    <w:rsid w:val="00CB22C7"/>
    <w:rsid w:val="00CC13F5"/>
    <w:rsid w:val="00CC263D"/>
    <w:rsid w:val="00CC268C"/>
    <w:rsid w:val="00CC457A"/>
    <w:rsid w:val="00CC7149"/>
    <w:rsid w:val="00CD0C05"/>
    <w:rsid w:val="00CD1516"/>
    <w:rsid w:val="00CE005B"/>
    <w:rsid w:val="00CE04D4"/>
    <w:rsid w:val="00CE0584"/>
    <w:rsid w:val="00CE3C8D"/>
    <w:rsid w:val="00CF09A5"/>
    <w:rsid w:val="00CF1A4A"/>
    <w:rsid w:val="00CF7E08"/>
    <w:rsid w:val="00D0361A"/>
    <w:rsid w:val="00D10C07"/>
    <w:rsid w:val="00D11D05"/>
    <w:rsid w:val="00D11D15"/>
    <w:rsid w:val="00D30ADD"/>
    <w:rsid w:val="00D37A39"/>
    <w:rsid w:val="00D37E4E"/>
    <w:rsid w:val="00D42569"/>
    <w:rsid w:val="00D43A0D"/>
    <w:rsid w:val="00D46867"/>
    <w:rsid w:val="00D526F3"/>
    <w:rsid w:val="00D611A2"/>
    <w:rsid w:val="00D629C6"/>
    <w:rsid w:val="00D669EA"/>
    <w:rsid w:val="00D75FF4"/>
    <w:rsid w:val="00D77755"/>
    <w:rsid w:val="00D86333"/>
    <w:rsid w:val="00D90ED0"/>
    <w:rsid w:val="00D95AEF"/>
    <w:rsid w:val="00DA07C9"/>
    <w:rsid w:val="00DA35BE"/>
    <w:rsid w:val="00DB2090"/>
    <w:rsid w:val="00DC570F"/>
    <w:rsid w:val="00DC733E"/>
    <w:rsid w:val="00DE50E1"/>
    <w:rsid w:val="00DE7519"/>
    <w:rsid w:val="00DF2066"/>
    <w:rsid w:val="00DF57BE"/>
    <w:rsid w:val="00DF7B2A"/>
    <w:rsid w:val="00E06208"/>
    <w:rsid w:val="00E06500"/>
    <w:rsid w:val="00E13554"/>
    <w:rsid w:val="00E137F2"/>
    <w:rsid w:val="00E33435"/>
    <w:rsid w:val="00E36359"/>
    <w:rsid w:val="00E4205F"/>
    <w:rsid w:val="00E45923"/>
    <w:rsid w:val="00E57060"/>
    <w:rsid w:val="00E609FA"/>
    <w:rsid w:val="00E63A97"/>
    <w:rsid w:val="00E70A2A"/>
    <w:rsid w:val="00E71E3D"/>
    <w:rsid w:val="00E73377"/>
    <w:rsid w:val="00E86802"/>
    <w:rsid w:val="00E87616"/>
    <w:rsid w:val="00E90670"/>
    <w:rsid w:val="00E92047"/>
    <w:rsid w:val="00E923B5"/>
    <w:rsid w:val="00E93E3C"/>
    <w:rsid w:val="00E94011"/>
    <w:rsid w:val="00EA17BD"/>
    <w:rsid w:val="00EA49FD"/>
    <w:rsid w:val="00EA5C16"/>
    <w:rsid w:val="00ED1389"/>
    <w:rsid w:val="00ED3574"/>
    <w:rsid w:val="00EE0271"/>
    <w:rsid w:val="00EE0957"/>
    <w:rsid w:val="00EF000D"/>
    <w:rsid w:val="00EF0819"/>
    <w:rsid w:val="00EF60D0"/>
    <w:rsid w:val="00F01325"/>
    <w:rsid w:val="00F06C8E"/>
    <w:rsid w:val="00F10B63"/>
    <w:rsid w:val="00F132E4"/>
    <w:rsid w:val="00F2062E"/>
    <w:rsid w:val="00F24DE5"/>
    <w:rsid w:val="00F275BA"/>
    <w:rsid w:val="00F3382E"/>
    <w:rsid w:val="00F3576C"/>
    <w:rsid w:val="00F52445"/>
    <w:rsid w:val="00F545A3"/>
    <w:rsid w:val="00F55369"/>
    <w:rsid w:val="00F57B85"/>
    <w:rsid w:val="00F614D1"/>
    <w:rsid w:val="00F62967"/>
    <w:rsid w:val="00F65688"/>
    <w:rsid w:val="00F75F0C"/>
    <w:rsid w:val="00F76BED"/>
    <w:rsid w:val="00F833E2"/>
    <w:rsid w:val="00F933AA"/>
    <w:rsid w:val="00F93B3E"/>
    <w:rsid w:val="00F94B1A"/>
    <w:rsid w:val="00F9581E"/>
    <w:rsid w:val="00F9790C"/>
    <w:rsid w:val="00FA7611"/>
    <w:rsid w:val="00FB0FBF"/>
    <w:rsid w:val="00FB5706"/>
    <w:rsid w:val="00FB7858"/>
    <w:rsid w:val="00FC5096"/>
    <w:rsid w:val="00FC6BE2"/>
    <w:rsid w:val="00FD3BB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character" w:styleId="Nierozpoznanawzmianka">
    <w:name w:val="Unresolved Mention"/>
    <w:basedOn w:val="Domylnaczcionkaakapitu"/>
    <w:uiPriority w:val="99"/>
    <w:semiHidden/>
    <w:unhideWhenUsed/>
    <w:rsid w:val="0006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188061500">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59509886">
      <w:bodyDiv w:val="1"/>
      <w:marLeft w:val="0"/>
      <w:marRight w:val="0"/>
      <w:marTop w:val="0"/>
      <w:marBottom w:val="0"/>
      <w:divBdr>
        <w:top w:val="none" w:sz="0" w:space="0" w:color="auto"/>
        <w:left w:val="none" w:sz="0" w:space="0" w:color="auto"/>
        <w:bottom w:val="none" w:sz="0" w:space="0" w:color="auto"/>
        <w:right w:val="none" w:sz="0" w:space="0" w:color="auto"/>
      </w:divBdr>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4023026">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mailto:zamowieniapubliczne@czersk.pl" TargetMode="External"/><Relationship Id="rId11" Type="http://schemas.openxmlformats.org/officeDocument/2006/relationships/hyperlink" Target="https://platformazakupowa.pl/pn/czer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platformazakupowa.pl/" TargetMode="External"/><Relationship Id="rId56" Type="http://schemas.openxmlformats.org/officeDocument/2006/relationships/hyperlink" Target="mailto:urzad_miejski@czersk.pl" TargetMode="Externa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mailto:urzad_miejski@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czersk" TargetMode="External"/><Relationship Id="rId36" Type="http://schemas.openxmlformats.org/officeDocument/2006/relationships/hyperlink" Target="https://sip.lex.pl/" TargetMode="External"/><Relationship Id="rId49" Type="http://schemas.openxmlformats.org/officeDocument/2006/relationships/hyperlink" Target="https://platformazakupowa.pl/pn/czersk" TargetMode="External"/><Relationship Id="rId57" Type="http://schemas.openxmlformats.org/officeDocument/2006/relationships/hyperlink" Target="mailto:iod@czersk.pl" TargetMode="External"/><Relationship Id="rId10" Type="http://schemas.openxmlformats.org/officeDocument/2006/relationships/hyperlink" Target="mailto:urzad_miejski@czersk.pl" TargetMode="External"/><Relationship Id="rId31" Type="http://schemas.openxmlformats.org/officeDocument/2006/relationships/hyperlink" Target="https://sip.lex.pl/"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platformazakupowa.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czers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3969</TotalTime>
  <Pages>29</Pages>
  <Words>12802</Words>
  <Characters>76817</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329</cp:revision>
  <cp:lastPrinted>2023-06-14T11:26:00Z</cp:lastPrinted>
  <dcterms:created xsi:type="dcterms:W3CDTF">2020-01-30T07:13:00Z</dcterms:created>
  <dcterms:modified xsi:type="dcterms:W3CDTF">2023-11-03T09:30:00Z</dcterms:modified>
</cp:coreProperties>
</file>