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Pr="00C41EF3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>nr 2</w:t>
      </w:r>
      <w:r w:rsidR="00680934">
        <w:rPr>
          <w:rFonts w:eastAsia="Times New Roman"/>
          <w:sz w:val="22"/>
          <w:lang w:eastAsia="pl-PL"/>
        </w:rPr>
        <w:t xml:space="preserve"> do umowy ……………….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3E466C">
        <w:trPr>
          <w:trHeight w:val="558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9515F4" w:rsidP="003E466C">
            <w:pPr>
              <w:contextualSpacing/>
              <w:rPr>
                <w:sz w:val="22"/>
                <w:lang w:eastAsia="pl-PL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9515F4" w:rsidP="003E466C">
            <w:pPr>
              <w:contextualSpacing/>
              <w:rPr>
                <w:sz w:val="22"/>
              </w:rPr>
            </w:pPr>
            <w:hyperlink r:id="rId10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lastRenderedPageBreak/>
        <w:t xml:space="preserve">Ja, niżej podpisany </w:t>
      </w:r>
      <w:r w:rsidRPr="00A77685">
        <w:rPr>
          <w:rFonts w:eastAsia="Times New Roman"/>
          <w:i/>
          <w:sz w:val="20"/>
          <w:szCs w:val="20"/>
          <w:lang w:eastAsia="pl-PL"/>
        </w:rPr>
        <w:t>(imię i nazwisko osoby upoważnionej do reprezentacji Wykonawcy/ów i podpisującej ofertę)</w:t>
      </w:r>
      <w:r w:rsidRPr="00681DA0">
        <w:rPr>
          <w:rFonts w:eastAsia="Times New Roman"/>
          <w:sz w:val="22"/>
          <w:lang w:eastAsia="pl-PL"/>
        </w:rPr>
        <w:t>:  ................................................................................................</w:t>
      </w:r>
    </w:p>
    <w:p w:rsidR="00F661DF" w:rsidRPr="00681DA0" w:rsidRDefault="00F661DF" w:rsidP="009B4729">
      <w:pPr>
        <w:spacing w:line="36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działając w imieniu i na rzecz: ……………………………………………….……………………......</w:t>
      </w:r>
    </w:p>
    <w:p w:rsidR="00F661DF" w:rsidRPr="00681DA0" w:rsidRDefault="00F661DF" w:rsidP="009B4729">
      <w:pPr>
        <w:spacing w:line="36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………………………………………………………………………………………………………….</w:t>
      </w:r>
    </w:p>
    <w:p w:rsidR="00F661DF" w:rsidRPr="00681DA0" w:rsidRDefault="00F661DF" w:rsidP="009B4729">
      <w:pPr>
        <w:spacing w:line="36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………………………………………………………………………………………………………….</w:t>
      </w:r>
    </w:p>
    <w:p w:rsidR="00F661DF" w:rsidRPr="00681DA0" w:rsidRDefault="00F661DF" w:rsidP="00F661DF">
      <w:pPr>
        <w:jc w:val="center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>(nazwa i adres siedziby Wykonawcy)</w:t>
      </w:r>
    </w:p>
    <w:p w:rsidR="00F661DF" w:rsidRPr="00681DA0" w:rsidRDefault="00F661DF" w:rsidP="00F661DF">
      <w:pPr>
        <w:spacing w:before="120" w:line="312" w:lineRule="auto"/>
        <w:jc w:val="both"/>
        <w:rPr>
          <w:rFonts w:eastAsia="Times New Roman"/>
          <w:b/>
          <w:sz w:val="22"/>
          <w:lang w:eastAsia="pl-PL"/>
        </w:rPr>
      </w:pPr>
      <w:r w:rsidRPr="00681DA0">
        <w:rPr>
          <w:rFonts w:eastAsia="Times New Roman"/>
          <w:bCs/>
          <w:sz w:val="22"/>
          <w:lang w:eastAsia="pl-PL"/>
        </w:rPr>
        <w:t xml:space="preserve">w odpowiedzi na ogłoszenie </w:t>
      </w:r>
      <w:r w:rsidRPr="00681DA0">
        <w:rPr>
          <w:rFonts w:eastAsia="Times New Roman"/>
          <w:sz w:val="22"/>
          <w:lang w:eastAsia="pl-PL"/>
        </w:rPr>
        <w:t>na:</w:t>
      </w:r>
      <w:r w:rsidRPr="00681DA0">
        <w:rPr>
          <w:rFonts w:eastAsia="Times New Roman"/>
          <w:b/>
          <w:sz w:val="22"/>
          <w:lang w:eastAsia="pl-PL"/>
        </w:rPr>
        <w:t xml:space="preserve">    </w:t>
      </w:r>
    </w:p>
    <w:p w:rsidR="009B4729" w:rsidRDefault="009B4729" w:rsidP="00F661DF">
      <w:pPr>
        <w:jc w:val="center"/>
        <w:rPr>
          <w:b/>
          <w:sz w:val="22"/>
        </w:rPr>
      </w:pPr>
    </w:p>
    <w:p w:rsidR="00680934" w:rsidRDefault="00680934" w:rsidP="00F661DF">
      <w:pPr>
        <w:jc w:val="center"/>
        <w:rPr>
          <w:b/>
          <w:sz w:val="22"/>
        </w:rPr>
      </w:pPr>
    </w:p>
    <w:p w:rsidR="00F661DF" w:rsidRDefault="00F661DF" w:rsidP="00F661DF">
      <w:pPr>
        <w:jc w:val="center"/>
        <w:rPr>
          <w:b/>
          <w:sz w:val="22"/>
        </w:rPr>
      </w:pPr>
      <w:r w:rsidRPr="007F23F7">
        <w:rPr>
          <w:b/>
          <w:sz w:val="22"/>
        </w:rPr>
        <w:t xml:space="preserve">DOSTAWĘ </w:t>
      </w:r>
      <w:r w:rsidR="007F23F7" w:rsidRPr="007F23F7">
        <w:rPr>
          <w:b/>
          <w:sz w:val="22"/>
        </w:rPr>
        <w:t xml:space="preserve"> SAMOCHODU OSOBOWEGO </w:t>
      </w:r>
      <w:r w:rsidR="007F23F7" w:rsidRPr="007F23F7">
        <w:rPr>
          <w:b/>
          <w:sz w:val="22"/>
        </w:rPr>
        <w:br/>
        <w:t>O PODWYŻSZONYCH PARAMETRACH TECHNICZNYCH W POLICYJNEJ WERSJI NIEOZNAKOWANEJ RD-VIDEO</w:t>
      </w:r>
    </w:p>
    <w:p w:rsidR="00680934" w:rsidRPr="007F23F7" w:rsidRDefault="00680934" w:rsidP="00F661DF">
      <w:pPr>
        <w:jc w:val="center"/>
        <w:rPr>
          <w:rFonts w:eastAsia="Times New Roman"/>
          <w:b/>
          <w:sz w:val="22"/>
          <w:lang w:eastAsia="pl-PL"/>
        </w:rPr>
      </w:pPr>
    </w:p>
    <w:p w:rsidR="00F661DF" w:rsidRDefault="00F661DF" w:rsidP="00F661DF">
      <w:pPr>
        <w:rPr>
          <w:rFonts w:eastAsia="Times New Roman"/>
          <w:sz w:val="22"/>
          <w:lang w:eastAsia="pl-PL"/>
        </w:rPr>
      </w:pPr>
    </w:p>
    <w:p w:rsidR="00F661DF" w:rsidRDefault="00F661DF" w:rsidP="00F661DF">
      <w:pPr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oferuję realizację prz</w:t>
      </w:r>
      <w:r w:rsidR="00227ABB">
        <w:rPr>
          <w:rFonts w:eastAsia="Times New Roman"/>
          <w:sz w:val="22"/>
          <w:lang w:eastAsia="pl-PL"/>
        </w:rPr>
        <w:t>edmiotu zamówienia jak poniżej:</w:t>
      </w:r>
    </w:p>
    <w:p w:rsidR="00680934" w:rsidRDefault="00680934" w:rsidP="00F661DF">
      <w:pPr>
        <w:rPr>
          <w:rFonts w:eastAsia="Times New Roman"/>
          <w:sz w:val="22"/>
          <w:lang w:eastAsia="pl-PL"/>
        </w:rPr>
      </w:pPr>
    </w:p>
    <w:p w:rsidR="009B4729" w:rsidRPr="00206AF3" w:rsidRDefault="009B4729" w:rsidP="00F661DF">
      <w:pPr>
        <w:rPr>
          <w:rFonts w:eastAsia="Times New Roman"/>
          <w:sz w:val="22"/>
          <w:lang w:eastAsia="pl-PL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089"/>
        <w:gridCol w:w="2410"/>
        <w:gridCol w:w="1276"/>
        <w:gridCol w:w="992"/>
        <w:gridCol w:w="1819"/>
      </w:tblGrid>
      <w:tr w:rsidR="00F85A12" w:rsidRPr="0032041E" w:rsidTr="00F85A12">
        <w:tc>
          <w:tcPr>
            <w:tcW w:w="571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L.p.</w:t>
            </w:r>
          </w:p>
        </w:tc>
        <w:tc>
          <w:tcPr>
            <w:tcW w:w="2089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Przedmiot zamówienia</w:t>
            </w:r>
          </w:p>
        </w:tc>
        <w:tc>
          <w:tcPr>
            <w:tcW w:w="2410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Marka, typ, wariant, nazwa handlowa</w:t>
            </w: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(wypełnić</w:t>
            </w:r>
            <w:r>
              <w:rPr>
                <w:rFonts w:eastAsia="Times New Roman"/>
                <w:sz w:val="22"/>
                <w:lang w:eastAsia="pl-PL"/>
              </w:rPr>
              <w:t xml:space="preserve"> zgodnie ze świadectwem WE</w:t>
            </w:r>
            <w:r w:rsidR="006B079C">
              <w:rPr>
                <w:rFonts w:eastAsia="Times New Roman"/>
                <w:sz w:val="22"/>
                <w:lang w:eastAsia="pl-PL"/>
              </w:rPr>
              <w:t xml:space="preserve"> dla poz. 1</w:t>
            </w:r>
            <w:r w:rsidRPr="0032041E">
              <w:rPr>
                <w:rFonts w:eastAsia="Times New Roman"/>
                <w:sz w:val="22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F85A12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F85A12">
              <w:rPr>
                <w:rFonts w:eastAsia="Times New Roman"/>
                <w:sz w:val="22"/>
                <w:lang w:eastAsia="pl-PL"/>
              </w:rPr>
              <w:t>Ilość</w:t>
            </w:r>
          </w:p>
          <w:p w:rsidR="00F85A12" w:rsidRPr="0032041E" w:rsidRDefault="00F85A12" w:rsidP="00F85A12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992" w:type="dxa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Stawka VAT %</w:t>
            </w:r>
          </w:p>
        </w:tc>
        <w:tc>
          <w:tcPr>
            <w:tcW w:w="1819" w:type="dxa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F85A12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Cena jednostkowa brutto</w:t>
            </w: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F85A12" w:rsidRPr="0032041E" w:rsidTr="00F85A12">
        <w:tc>
          <w:tcPr>
            <w:tcW w:w="571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2041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2041E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2041E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2041E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9" w:type="dxa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</w:tr>
      <w:tr w:rsidR="00F85A12" w:rsidRPr="0032041E" w:rsidTr="00F85A12">
        <w:tc>
          <w:tcPr>
            <w:tcW w:w="571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32041E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7F23F7">
            <w:pPr>
              <w:tabs>
                <w:tab w:val="left" w:pos="-1701"/>
              </w:tabs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F85A12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Default="00F85A12" w:rsidP="00227ABB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7F23F7" w:rsidRPr="0032041E" w:rsidRDefault="007F23F7" w:rsidP="00227ABB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F85A12" w:rsidRPr="0032041E" w:rsidRDefault="00F85A12" w:rsidP="003E466C">
            <w:pPr>
              <w:tabs>
                <w:tab w:val="left" w:pos="-1701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992" w:type="dxa"/>
          </w:tcPr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819" w:type="dxa"/>
          </w:tcPr>
          <w:p w:rsidR="00F85A12" w:rsidRPr="0032041E" w:rsidRDefault="00F85A1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</w:tc>
      </w:tr>
      <w:tr w:rsidR="00D34CE2" w:rsidRPr="0032041E" w:rsidTr="007F23F7">
        <w:trPr>
          <w:trHeight w:val="443"/>
        </w:trPr>
        <w:tc>
          <w:tcPr>
            <w:tcW w:w="7338" w:type="dxa"/>
            <w:gridSpan w:val="5"/>
            <w:shd w:val="clear" w:color="auto" w:fill="auto"/>
          </w:tcPr>
          <w:p w:rsidR="00D34CE2" w:rsidRPr="0032041E" w:rsidRDefault="00D34CE2" w:rsidP="00D34CE2">
            <w:pPr>
              <w:tabs>
                <w:tab w:val="left" w:pos="-1701"/>
              </w:tabs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Razem:</w:t>
            </w:r>
          </w:p>
        </w:tc>
        <w:tc>
          <w:tcPr>
            <w:tcW w:w="1819" w:type="dxa"/>
          </w:tcPr>
          <w:p w:rsidR="00D34CE2" w:rsidRPr="0032041E" w:rsidRDefault="00D34CE2" w:rsidP="003E466C">
            <w:pPr>
              <w:tabs>
                <w:tab w:val="left" w:pos="-1701"/>
              </w:tabs>
              <w:jc w:val="both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F661DF" w:rsidRDefault="00F661DF" w:rsidP="00F661DF">
      <w:pPr>
        <w:tabs>
          <w:tab w:val="left" w:pos="-1701"/>
        </w:tabs>
        <w:jc w:val="both"/>
        <w:rPr>
          <w:rFonts w:eastAsia="Times New Roman"/>
          <w:sz w:val="22"/>
          <w:lang w:eastAsia="pl-PL"/>
        </w:rPr>
      </w:pPr>
    </w:p>
    <w:p w:rsidR="00680934" w:rsidRDefault="00680934" w:rsidP="00F661DF">
      <w:pPr>
        <w:tabs>
          <w:tab w:val="left" w:pos="-1701"/>
        </w:tabs>
        <w:jc w:val="both"/>
        <w:rPr>
          <w:rFonts w:eastAsia="Times New Roman"/>
          <w:sz w:val="22"/>
          <w:lang w:eastAsia="pl-PL"/>
        </w:rPr>
      </w:pPr>
    </w:p>
    <w:p w:rsidR="00680934" w:rsidRPr="0032041E" w:rsidRDefault="00680934" w:rsidP="00F661DF">
      <w:pPr>
        <w:tabs>
          <w:tab w:val="left" w:pos="-1701"/>
        </w:tabs>
        <w:jc w:val="both"/>
        <w:rPr>
          <w:rFonts w:eastAsia="Times New Roman"/>
          <w:sz w:val="22"/>
          <w:lang w:eastAsia="pl-PL"/>
        </w:rPr>
      </w:pPr>
    </w:p>
    <w:p w:rsidR="00F661DF" w:rsidRDefault="00F661DF" w:rsidP="009B4729">
      <w:pPr>
        <w:numPr>
          <w:ilvl w:val="2"/>
          <w:numId w:val="33"/>
        </w:numPr>
        <w:tabs>
          <w:tab w:val="num" w:pos="284"/>
        </w:tabs>
        <w:spacing w:line="360" w:lineRule="auto"/>
        <w:ind w:left="283" w:hanging="425"/>
        <w:jc w:val="both"/>
        <w:rPr>
          <w:rFonts w:eastAsia="Arial Unicode MS"/>
          <w:sz w:val="22"/>
          <w:lang w:eastAsia="pl-PL"/>
        </w:rPr>
      </w:pPr>
      <w:r w:rsidRPr="00E70C15">
        <w:rPr>
          <w:rFonts w:eastAsia="Times New Roman"/>
          <w:sz w:val="22"/>
          <w:lang w:eastAsia="pl-PL"/>
        </w:rPr>
        <w:t xml:space="preserve">Oświadczam, że </w:t>
      </w:r>
      <w:r w:rsidRPr="00E70C15">
        <w:rPr>
          <w:rFonts w:eastAsia="Arial Unicode MS"/>
          <w:sz w:val="22"/>
          <w:lang w:eastAsia="pl-PL"/>
        </w:rPr>
        <w:t>dostarczę pojazd wyprodukowan</w:t>
      </w:r>
      <w:r w:rsidR="0013536D">
        <w:rPr>
          <w:rFonts w:eastAsia="Arial Unicode MS"/>
          <w:sz w:val="22"/>
          <w:lang w:eastAsia="pl-PL"/>
        </w:rPr>
        <w:t>y</w:t>
      </w:r>
      <w:r w:rsidRPr="00E70C15">
        <w:rPr>
          <w:rFonts w:eastAsia="Arial Unicode MS"/>
          <w:sz w:val="22"/>
          <w:lang w:eastAsia="pl-PL"/>
        </w:rPr>
        <w:t xml:space="preserve"> </w:t>
      </w:r>
      <w:r w:rsidR="007F23F7">
        <w:rPr>
          <w:rFonts w:eastAsia="Arial Unicode MS"/>
          <w:sz w:val="22"/>
          <w:lang w:eastAsia="pl-PL"/>
        </w:rPr>
        <w:t>w 2020</w:t>
      </w:r>
      <w:r w:rsidR="00C41EF3">
        <w:rPr>
          <w:rFonts w:eastAsia="Arial Unicode MS"/>
          <w:sz w:val="22"/>
          <w:lang w:eastAsia="pl-PL"/>
        </w:rPr>
        <w:t xml:space="preserve"> </w:t>
      </w:r>
      <w:r>
        <w:rPr>
          <w:rFonts w:eastAsia="Arial Unicode MS"/>
          <w:sz w:val="22"/>
          <w:lang w:eastAsia="pl-PL"/>
        </w:rPr>
        <w:t xml:space="preserve"> </w:t>
      </w:r>
      <w:r w:rsidRPr="00E70C15">
        <w:rPr>
          <w:rFonts w:eastAsia="Arial Unicode MS"/>
          <w:sz w:val="22"/>
          <w:lang w:eastAsia="pl-PL"/>
        </w:rPr>
        <w:t xml:space="preserve">roku. </w:t>
      </w:r>
    </w:p>
    <w:p w:rsidR="007F23F7" w:rsidRPr="00885E89" w:rsidRDefault="00F661DF" w:rsidP="00885E89">
      <w:pPr>
        <w:numPr>
          <w:ilvl w:val="2"/>
          <w:numId w:val="33"/>
        </w:numPr>
        <w:tabs>
          <w:tab w:val="num" w:pos="284"/>
        </w:tabs>
        <w:spacing w:line="276" w:lineRule="auto"/>
        <w:ind w:left="283" w:hanging="425"/>
        <w:jc w:val="both"/>
        <w:rPr>
          <w:rFonts w:eastAsia="Arial Unicode MS"/>
          <w:sz w:val="22"/>
          <w:lang w:eastAsia="pl-PL"/>
        </w:rPr>
      </w:pPr>
      <w:r w:rsidRPr="00885E89">
        <w:rPr>
          <w:rFonts w:eastAsia="Arial Unicode MS"/>
          <w:sz w:val="22"/>
          <w:lang w:eastAsia="pl-PL"/>
        </w:rPr>
        <w:t>Oświadczam, że dostarczon</w:t>
      </w:r>
      <w:r w:rsidR="003E466C" w:rsidRPr="00885E89">
        <w:rPr>
          <w:rFonts w:eastAsia="Arial Unicode MS"/>
          <w:sz w:val="22"/>
          <w:lang w:eastAsia="pl-PL"/>
        </w:rPr>
        <w:t>y przeze mnie pojazd będzie objęty</w:t>
      </w:r>
      <w:r w:rsidRPr="00885E89">
        <w:rPr>
          <w:rFonts w:eastAsia="Arial Unicode MS"/>
          <w:sz w:val="22"/>
          <w:lang w:eastAsia="pl-PL"/>
        </w:rPr>
        <w:t xml:space="preserve"> następującym okresem gwarancji</w:t>
      </w:r>
      <w:r w:rsidR="007F23F7" w:rsidRPr="00885E89">
        <w:rPr>
          <w:rFonts w:eastAsia="Arial Unicode MS"/>
          <w:sz w:val="22"/>
          <w:lang w:eastAsia="pl-PL"/>
        </w:rPr>
        <w:t>:</w:t>
      </w:r>
    </w:p>
    <w:p w:rsidR="007F23F7" w:rsidRPr="00885E89" w:rsidRDefault="007F23F7" w:rsidP="00885E89">
      <w:pPr>
        <w:numPr>
          <w:ilvl w:val="0"/>
          <w:numId w:val="33"/>
        </w:numPr>
        <w:tabs>
          <w:tab w:val="left" w:pos="426"/>
          <w:tab w:val="num" w:pos="1418"/>
        </w:tabs>
        <w:spacing w:line="276" w:lineRule="auto"/>
        <w:ind w:right="70"/>
        <w:jc w:val="both"/>
        <w:rPr>
          <w:sz w:val="22"/>
        </w:rPr>
      </w:pPr>
      <w:r w:rsidRPr="00885E89">
        <w:rPr>
          <w:sz w:val="22"/>
        </w:rPr>
        <w:t xml:space="preserve">……(min. 24) miesiące </w:t>
      </w:r>
      <w:r w:rsidRPr="00885E89">
        <w:rPr>
          <w:rFonts w:eastAsia="Times New Roman"/>
          <w:sz w:val="22"/>
          <w:lang w:eastAsia="ar-SA"/>
        </w:rPr>
        <w:t xml:space="preserve">bez limitu kilometrów / 36 miesięcy z limitem min. </w:t>
      </w:r>
      <w:r w:rsidRPr="00885E89">
        <w:rPr>
          <w:rFonts w:eastAsia="Times New Roman"/>
          <w:sz w:val="22"/>
          <w:lang w:eastAsia="ar-SA"/>
        </w:rPr>
        <w:br/>
      </w:r>
      <w:smartTag w:uri="urn:schemas-microsoft-com:office:smarttags" w:element="metricconverter">
        <w:smartTagPr>
          <w:attr w:name="ProductID" w:val="100 000 km"/>
        </w:smartTagPr>
        <w:r w:rsidRPr="00885E89">
          <w:rPr>
            <w:rFonts w:eastAsia="Times New Roman"/>
            <w:sz w:val="22"/>
            <w:lang w:eastAsia="ar-SA"/>
          </w:rPr>
          <w:t>100 000 km</w:t>
        </w:r>
      </w:smartTag>
      <w:r w:rsidRPr="00885E89">
        <w:rPr>
          <w:rFonts w:eastAsia="Times New Roman"/>
          <w:sz w:val="22"/>
          <w:lang w:eastAsia="ar-SA"/>
        </w:rPr>
        <w:t xml:space="preserve"> przebiegu - </w:t>
      </w:r>
      <w:r w:rsidRPr="00885E89">
        <w:rPr>
          <w:sz w:val="22"/>
        </w:rPr>
        <w:t>gwarancja na podzespoły mechaniczne, elektryczne                               i elektroniczne pojazdu, na którym wykonano zabudowę,</w:t>
      </w:r>
    </w:p>
    <w:p w:rsidR="007F23F7" w:rsidRPr="00885E89" w:rsidRDefault="007F23F7" w:rsidP="00885E89">
      <w:pPr>
        <w:numPr>
          <w:ilvl w:val="0"/>
          <w:numId w:val="33"/>
        </w:numPr>
        <w:tabs>
          <w:tab w:val="left" w:pos="426"/>
          <w:tab w:val="left" w:pos="1276"/>
        </w:tabs>
        <w:spacing w:line="276" w:lineRule="auto"/>
        <w:ind w:right="70"/>
        <w:rPr>
          <w:sz w:val="22"/>
        </w:rPr>
      </w:pPr>
      <w:r w:rsidRPr="00885E89">
        <w:rPr>
          <w:sz w:val="22"/>
        </w:rPr>
        <w:t>…... (min. 24) miesięcy - gwarancja na powłokę lakierniczą,</w:t>
      </w:r>
    </w:p>
    <w:p w:rsidR="007F23F7" w:rsidRPr="00885E89" w:rsidRDefault="007F23F7" w:rsidP="00885E89">
      <w:pPr>
        <w:numPr>
          <w:ilvl w:val="0"/>
          <w:numId w:val="33"/>
        </w:numPr>
        <w:tabs>
          <w:tab w:val="left" w:pos="426"/>
          <w:tab w:val="left" w:pos="1276"/>
        </w:tabs>
        <w:spacing w:line="276" w:lineRule="auto"/>
        <w:ind w:right="70"/>
        <w:rPr>
          <w:sz w:val="22"/>
        </w:rPr>
      </w:pPr>
      <w:r w:rsidRPr="00885E89">
        <w:rPr>
          <w:sz w:val="22"/>
        </w:rPr>
        <w:t>…... (min. 72) miesięcy - gwarancja na perforację elementów nadwozia,</w:t>
      </w:r>
    </w:p>
    <w:p w:rsidR="007F23F7" w:rsidRPr="00885E89" w:rsidRDefault="007F23F7" w:rsidP="00885E89">
      <w:pPr>
        <w:numPr>
          <w:ilvl w:val="0"/>
          <w:numId w:val="33"/>
        </w:numPr>
        <w:tabs>
          <w:tab w:val="left" w:pos="426"/>
          <w:tab w:val="left" w:pos="1276"/>
        </w:tabs>
        <w:spacing w:line="276" w:lineRule="auto"/>
        <w:ind w:right="70"/>
        <w:rPr>
          <w:sz w:val="22"/>
        </w:rPr>
      </w:pPr>
      <w:r w:rsidRPr="00885E89">
        <w:rPr>
          <w:sz w:val="22"/>
        </w:rPr>
        <w:t>…... (min. 36) miesięcy – gwarancja na instalację łączności radiowej i uprzywilejowania</w:t>
      </w:r>
    </w:p>
    <w:p w:rsidR="007F23F7" w:rsidRPr="00885E89" w:rsidRDefault="007F23F7" w:rsidP="00885E89">
      <w:pPr>
        <w:numPr>
          <w:ilvl w:val="0"/>
          <w:numId w:val="33"/>
        </w:numPr>
        <w:tabs>
          <w:tab w:val="left" w:pos="426"/>
          <w:tab w:val="left" w:pos="1276"/>
        </w:tabs>
        <w:spacing w:line="276" w:lineRule="auto"/>
        <w:ind w:right="70"/>
        <w:rPr>
          <w:sz w:val="22"/>
        </w:rPr>
      </w:pPr>
      <w:r w:rsidRPr="00885E89">
        <w:rPr>
          <w:sz w:val="22"/>
        </w:rPr>
        <w:t>…. ..(min. 12) miesięcy - gwarancja na montaż videorejestratora,</w:t>
      </w:r>
    </w:p>
    <w:p w:rsidR="00F661DF" w:rsidRPr="00885E89" w:rsidRDefault="007F23F7" w:rsidP="00885E89">
      <w:pPr>
        <w:tabs>
          <w:tab w:val="left" w:pos="426"/>
          <w:tab w:val="left" w:pos="1276"/>
        </w:tabs>
        <w:spacing w:line="276" w:lineRule="auto"/>
        <w:ind w:left="426" w:right="70"/>
        <w:rPr>
          <w:sz w:val="22"/>
        </w:rPr>
      </w:pPr>
      <w:r w:rsidRPr="00885E89">
        <w:rPr>
          <w:sz w:val="22"/>
        </w:rPr>
        <w:t>licząc od daty odbioru pojazdu przez Zamawiającego.</w:t>
      </w:r>
    </w:p>
    <w:p w:rsidR="00F661DF" w:rsidRPr="00885E89" w:rsidRDefault="00F661DF" w:rsidP="00885E89">
      <w:pPr>
        <w:numPr>
          <w:ilvl w:val="2"/>
          <w:numId w:val="33"/>
        </w:numPr>
        <w:tabs>
          <w:tab w:val="num" w:pos="284"/>
        </w:tabs>
        <w:spacing w:line="276" w:lineRule="auto"/>
        <w:ind w:left="284" w:hanging="426"/>
        <w:jc w:val="both"/>
        <w:rPr>
          <w:rFonts w:eastAsia="Times New Roman"/>
          <w:sz w:val="22"/>
          <w:lang w:eastAsia="pl-PL"/>
        </w:rPr>
      </w:pPr>
      <w:r w:rsidRPr="00885E89">
        <w:rPr>
          <w:rFonts w:eastAsia="Times New Roman"/>
          <w:sz w:val="22"/>
          <w:lang w:eastAsia="pl-PL"/>
        </w:rPr>
        <w:t xml:space="preserve">Oświadczam, że zapoznałem się ze Specyfikacją Istotnych Warunków Zamówienia wraz                 z załącznikami, w tym  ze wzorem umowy,  i nie wnoszę do nich żadnych zastrzeżeń. </w:t>
      </w:r>
    </w:p>
    <w:p w:rsidR="00F661DF" w:rsidRPr="0032041E" w:rsidRDefault="00F661DF" w:rsidP="00885E89">
      <w:pPr>
        <w:numPr>
          <w:ilvl w:val="2"/>
          <w:numId w:val="33"/>
        </w:numPr>
        <w:tabs>
          <w:tab w:val="num" w:pos="284"/>
        </w:tabs>
        <w:spacing w:line="276" w:lineRule="auto"/>
        <w:ind w:left="284" w:hanging="426"/>
        <w:jc w:val="both"/>
        <w:rPr>
          <w:rFonts w:eastAsia="Times New Roman"/>
          <w:sz w:val="22"/>
          <w:lang w:eastAsia="pl-PL"/>
        </w:rPr>
      </w:pPr>
      <w:r w:rsidRPr="00885E89">
        <w:rPr>
          <w:rFonts w:eastAsia="Times New Roman"/>
          <w:sz w:val="22"/>
          <w:lang w:eastAsia="pl-PL"/>
        </w:rPr>
        <w:t>Oświadczam, że wykonam przedmiotowe zamówienie</w:t>
      </w:r>
      <w:r w:rsidRPr="0032041E">
        <w:rPr>
          <w:rFonts w:eastAsia="Times New Roman"/>
          <w:sz w:val="22"/>
          <w:lang w:eastAsia="pl-PL"/>
        </w:rPr>
        <w:t xml:space="preserve"> w terminie określonym w </w:t>
      </w:r>
      <w:r w:rsidR="00C41EF3">
        <w:rPr>
          <w:rFonts w:eastAsia="Times New Roman"/>
          <w:sz w:val="22"/>
          <w:lang w:eastAsia="pl-PL"/>
        </w:rPr>
        <w:t>specyfikacji</w:t>
      </w:r>
      <w:r w:rsidRPr="0032041E">
        <w:rPr>
          <w:rFonts w:eastAsia="Times New Roman"/>
          <w:sz w:val="22"/>
          <w:lang w:eastAsia="pl-PL"/>
        </w:rPr>
        <w:t xml:space="preserve">, zgadzam się na termin płatności określony w projekcie umowy stanowiącym załącznik do </w:t>
      </w:r>
      <w:r w:rsidR="00C41EF3">
        <w:rPr>
          <w:rFonts w:eastAsia="Times New Roman"/>
          <w:sz w:val="22"/>
          <w:lang w:eastAsia="pl-PL"/>
        </w:rPr>
        <w:t>specyfikacji</w:t>
      </w:r>
      <w:r w:rsidRPr="0032041E">
        <w:rPr>
          <w:rFonts w:eastAsia="Times New Roman"/>
          <w:sz w:val="22"/>
          <w:lang w:eastAsia="pl-PL"/>
        </w:rPr>
        <w:t>.</w:t>
      </w:r>
    </w:p>
    <w:p w:rsidR="00F661DF" w:rsidRDefault="00F661DF" w:rsidP="009B4729">
      <w:pPr>
        <w:numPr>
          <w:ilvl w:val="2"/>
          <w:numId w:val="33"/>
        </w:numPr>
        <w:tabs>
          <w:tab w:val="num" w:pos="284"/>
        </w:tabs>
        <w:spacing w:line="360" w:lineRule="auto"/>
        <w:ind w:left="284" w:hanging="426"/>
        <w:jc w:val="both"/>
        <w:rPr>
          <w:rFonts w:eastAsia="Times New Roman"/>
          <w:sz w:val="22"/>
          <w:lang w:eastAsia="pl-PL"/>
        </w:rPr>
      </w:pPr>
      <w:r w:rsidRPr="0032041E">
        <w:rPr>
          <w:rFonts w:eastAsia="Times New Roman"/>
          <w:sz w:val="22"/>
          <w:lang w:eastAsia="pl-PL"/>
        </w:rPr>
        <w:t xml:space="preserve">Oświadczam, że cena ofertowa brutto obejmuje wszystkie </w:t>
      </w:r>
      <w:r w:rsidRPr="0032041E">
        <w:rPr>
          <w:rFonts w:eastAsia="Times New Roman"/>
          <w:bCs/>
          <w:sz w:val="22"/>
          <w:lang w:eastAsia="pl-PL"/>
        </w:rPr>
        <w:t xml:space="preserve">koszty i składniki związane z realizacją </w:t>
      </w:r>
      <w:r w:rsidRPr="0032041E">
        <w:rPr>
          <w:rFonts w:eastAsia="Times New Roman"/>
          <w:sz w:val="22"/>
          <w:lang w:eastAsia="pl-PL"/>
        </w:rPr>
        <w:t>zamówienia.</w:t>
      </w:r>
    </w:p>
    <w:p w:rsidR="00F661DF" w:rsidRDefault="00F661DF" w:rsidP="009B4729">
      <w:pPr>
        <w:numPr>
          <w:ilvl w:val="2"/>
          <w:numId w:val="33"/>
        </w:numPr>
        <w:tabs>
          <w:tab w:val="num" w:pos="284"/>
        </w:tabs>
        <w:spacing w:line="360" w:lineRule="auto"/>
        <w:ind w:left="284" w:hanging="426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Oświadczam, że zaoferowan</w:t>
      </w:r>
      <w:r w:rsidR="00390C99">
        <w:rPr>
          <w:rFonts w:eastAsia="Times New Roman"/>
          <w:sz w:val="22"/>
          <w:lang w:eastAsia="pl-PL"/>
        </w:rPr>
        <w:t>y przeze mnie pojazd spełnia</w:t>
      </w:r>
      <w:r>
        <w:rPr>
          <w:rFonts w:eastAsia="Times New Roman"/>
          <w:sz w:val="22"/>
          <w:lang w:eastAsia="pl-PL"/>
        </w:rPr>
        <w:t xml:space="preserve"> wszystkie wymagania określone w Specyfikacji Technicznej stanowiącej załącznik do </w:t>
      </w:r>
      <w:r w:rsidR="00C41EF3">
        <w:rPr>
          <w:rFonts w:eastAsia="Times New Roman"/>
          <w:sz w:val="22"/>
          <w:lang w:eastAsia="pl-PL"/>
        </w:rPr>
        <w:t>specyfikacji</w:t>
      </w:r>
      <w:r>
        <w:rPr>
          <w:rFonts w:eastAsia="Times New Roman"/>
          <w:sz w:val="22"/>
          <w:lang w:eastAsia="pl-PL"/>
        </w:rPr>
        <w:t xml:space="preserve"> oraz, że w przypadku wyboru </w:t>
      </w:r>
      <w:r>
        <w:rPr>
          <w:rFonts w:eastAsia="Times New Roman"/>
          <w:sz w:val="22"/>
          <w:lang w:eastAsia="pl-PL"/>
        </w:rPr>
        <w:lastRenderedPageBreak/>
        <w:t>mojej oferty jako najkorzystniejszej wykonam przedmiot umowy w sposób i na warunkach określonych w w/w Specyfikacji Technicznej.</w:t>
      </w:r>
    </w:p>
    <w:p w:rsidR="00F661DF" w:rsidRPr="00002DC7" w:rsidRDefault="00F661DF" w:rsidP="009B4729">
      <w:pPr>
        <w:numPr>
          <w:ilvl w:val="2"/>
          <w:numId w:val="33"/>
        </w:numPr>
        <w:tabs>
          <w:tab w:val="num" w:pos="284"/>
        </w:tabs>
        <w:spacing w:line="360" w:lineRule="auto"/>
        <w:ind w:left="284" w:hanging="426"/>
        <w:jc w:val="both"/>
        <w:rPr>
          <w:rFonts w:eastAsia="Times New Roman"/>
          <w:sz w:val="22"/>
          <w:lang w:eastAsia="pl-PL"/>
        </w:rPr>
      </w:pPr>
      <w:r w:rsidRPr="00F93E21">
        <w:rPr>
          <w:rFonts w:eastAsia="Times New Roman"/>
          <w:sz w:val="22"/>
          <w:lang w:eastAsia="pl-PL"/>
        </w:rPr>
        <w:t>Oświadczam, że Wykonawca zamierza powierzyć do wykonania część zamówienia podwykonawcom:</w:t>
      </w:r>
    </w:p>
    <w:p w:rsidR="00EA1D10" w:rsidRDefault="00EA1D10" w:rsidP="00F661DF">
      <w:pPr>
        <w:rPr>
          <w:rFonts w:eastAsia="Times New Roman"/>
          <w:sz w:val="22"/>
          <w:lang w:eastAsia="pl-PL"/>
        </w:rPr>
      </w:pPr>
    </w:p>
    <w:p w:rsidR="00EA1D10" w:rsidRDefault="00EA1D10" w:rsidP="00F661DF">
      <w:pPr>
        <w:rPr>
          <w:rFonts w:eastAsia="Times New Roman"/>
          <w:sz w:val="22"/>
          <w:lang w:eastAsia="pl-PL"/>
        </w:rPr>
      </w:pPr>
    </w:p>
    <w:p w:rsidR="00EA1D10" w:rsidRPr="00563879" w:rsidRDefault="00EA1D10" w:rsidP="00F661DF">
      <w:pPr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F661DF" w:rsidRPr="00681DA0" w:rsidRDefault="00F661DF" w:rsidP="00F661DF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F661DF" w:rsidRDefault="00F661DF" w:rsidP="00227ABB">
      <w:pPr>
        <w:ind w:left="-180"/>
        <w:jc w:val="both"/>
        <w:rPr>
          <w:rFonts w:ascii="Arial Unicode MS" w:eastAsia="Arial Unicode MS" w:hAnsi="Arial Unicode MS"/>
          <w:b/>
          <w:sz w:val="22"/>
          <w:szCs w:val="20"/>
          <w:lang w:eastAsia="pl-PL"/>
        </w:rPr>
      </w:pPr>
      <w:r w:rsidRPr="00681DA0">
        <w:rPr>
          <w:rFonts w:ascii="Arial Unicode MS" w:eastAsia="Arial Unicode MS" w:hAnsi="Arial Unicode MS"/>
          <w:b/>
          <w:sz w:val="22"/>
          <w:szCs w:val="20"/>
          <w:lang w:eastAsia="pl-PL"/>
        </w:rPr>
        <w:t xml:space="preserve"> </w:t>
      </w:r>
    </w:p>
    <w:p w:rsidR="00EA1D10" w:rsidRPr="00227ABB" w:rsidRDefault="00EA1D10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F661DF" w:rsidRPr="00211F54" w:rsidRDefault="00F661DF" w:rsidP="00F661DF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Pr="00681DA0">
        <w:rPr>
          <w:sz w:val="21"/>
          <w:szCs w:val="21"/>
        </w:rPr>
        <w:t xml:space="preserve">.    </w:t>
      </w:r>
    </w:p>
    <w:p w:rsidR="00227ABB" w:rsidRDefault="00227ABB" w:rsidP="00227ABB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EA1D10" w:rsidRDefault="00EA1D10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sectPr w:rsidR="00EA1D10" w:rsidSect="009B4729">
      <w:headerReference w:type="default" r:id="rId11"/>
      <w:footerReference w:type="even" r:id="rId12"/>
      <w:footerReference w:type="default" r:id="rId13"/>
      <w:pgSz w:w="11906" w:h="16838"/>
      <w:pgMar w:top="709" w:right="1418" w:bottom="1418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F4" w:rsidRDefault="009515F4" w:rsidP="002270E7">
      <w:r>
        <w:separator/>
      </w:r>
    </w:p>
  </w:endnote>
  <w:endnote w:type="continuationSeparator" w:id="0">
    <w:p w:rsidR="009515F4" w:rsidRDefault="009515F4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680934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F4" w:rsidRDefault="009515F4" w:rsidP="002270E7">
      <w:r>
        <w:separator/>
      </w:r>
    </w:p>
  </w:footnote>
  <w:footnote w:type="continuationSeparator" w:id="0">
    <w:p w:rsidR="009515F4" w:rsidRDefault="009515F4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9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1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2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8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2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4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6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3"/>
  </w:num>
  <w:num w:numId="3">
    <w:abstractNumId w:val="94"/>
  </w:num>
  <w:num w:numId="4">
    <w:abstractNumId w:val="41"/>
  </w:num>
  <w:num w:numId="5">
    <w:abstractNumId w:val="61"/>
  </w:num>
  <w:num w:numId="6">
    <w:abstractNumId w:val="169"/>
  </w:num>
  <w:num w:numId="7">
    <w:abstractNumId w:val="47"/>
  </w:num>
  <w:num w:numId="8">
    <w:abstractNumId w:val="102"/>
  </w:num>
  <w:num w:numId="9">
    <w:abstractNumId w:val="151"/>
  </w:num>
  <w:num w:numId="10">
    <w:abstractNumId w:val="158"/>
  </w:num>
  <w:num w:numId="11">
    <w:abstractNumId w:val="42"/>
  </w:num>
  <w:num w:numId="12">
    <w:abstractNumId w:val="160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6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2"/>
  </w:num>
  <w:num w:numId="40">
    <w:abstractNumId w:val="0"/>
  </w:num>
  <w:num w:numId="41">
    <w:abstractNumId w:val="72"/>
  </w:num>
  <w:num w:numId="42">
    <w:abstractNumId w:val="147"/>
  </w:num>
  <w:num w:numId="43">
    <w:abstractNumId w:val="159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7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2"/>
  </w:num>
  <w:num w:numId="72">
    <w:abstractNumId w:val="35"/>
  </w:num>
  <w:num w:numId="73">
    <w:abstractNumId w:val="164"/>
  </w:num>
  <w:num w:numId="74">
    <w:abstractNumId w:val="145"/>
  </w:num>
  <w:num w:numId="75">
    <w:abstractNumId w:val="106"/>
  </w:num>
  <w:num w:numId="76">
    <w:abstractNumId w:val="53"/>
  </w:num>
  <w:num w:numId="77">
    <w:abstractNumId w:val="167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8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1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1B2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934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3F7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5E89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5F4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4F1D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F3E2-5E23-4845-9F50-E9927FD2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wojciecholeszkiewicz</cp:lastModifiedBy>
  <cp:revision>2</cp:revision>
  <cp:lastPrinted>2020-09-07T11:52:00Z</cp:lastPrinted>
  <dcterms:created xsi:type="dcterms:W3CDTF">2020-11-04T11:51:00Z</dcterms:created>
  <dcterms:modified xsi:type="dcterms:W3CDTF">2020-11-04T11:51:00Z</dcterms:modified>
</cp:coreProperties>
</file>