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D5724" w:rsidRPr="008B31FA" w:rsidRDefault="008B31FA" w:rsidP="00DD5724">
      <w:pPr>
        <w:tabs>
          <w:tab w:val="right" w:pos="4039"/>
        </w:tabs>
        <w:spacing w:line="276" w:lineRule="auto"/>
        <w:ind w:right="-29"/>
        <w:jc w:val="center"/>
        <w:rPr>
          <w:rFonts w:ascii="Arial" w:hAnsi="Arial" w:cs="Arial"/>
          <w:b/>
          <w:bCs/>
          <w:lang w:eastAsia="pl-PL"/>
        </w:rPr>
      </w:pPr>
      <w:r w:rsidRPr="008B31FA">
        <w:rPr>
          <w:rFonts w:ascii="Arial" w:hAnsi="Arial" w:cs="Arial"/>
          <w:b/>
          <w:bCs/>
          <w:lang w:eastAsia="pl-PL"/>
        </w:rPr>
        <w:t>PROJEKT UMOWY</w:t>
      </w:r>
    </w:p>
    <w:p w:rsidR="00C00B9E" w:rsidRPr="008B31FA" w:rsidRDefault="00C00B9E" w:rsidP="00953955">
      <w:pPr>
        <w:tabs>
          <w:tab w:val="right" w:pos="4039"/>
        </w:tabs>
        <w:spacing w:line="276" w:lineRule="auto"/>
        <w:ind w:right="-29"/>
        <w:jc w:val="center"/>
        <w:rPr>
          <w:rFonts w:ascii="Arial" w:hAnsi="Arial" w:cs="Arial"/>
          <w:b/>
          <w:bCs/>
          <w:lang w:eastAsia="pl-PL"/>
        </w:rPr>
      </w:pPr>
      <w:r w:rsidRPr="008B31FA">
        <w:rPr>
          <w:rFonts w:ascii="Arial" w:hAnsi="Arial" w:cs="Arial"/>
          <w:b/>
          <w:bCs/>
          <w:lang w:eastAsia="pl-PL"/>
        </w:rPr>
        <w:t>UMOWA NR</w:t>
      </w:r>
      <w:r w:rsidR="00DD0CB0">
        <w:rPr>
          <w:rFonts w:ascii="Arial" w:hAnsi="Arial" w:cs="Arial"/>
          <w:b/>
          <w:bCs/>
          <w:lang w:eastAsia="pl-PL"/>
        </w:rPr>
        <w:t xml:space="preserve"> </w:t>
      </w:r>
      <w:r w:rsidR="00BF4F66" w:rsidRPr="008B31FA">
        <w:rPr>
          <w:rFonts w:ascii="Arial" w:hAnsi="Arial" w:cs="Arial"/>
          <w:b/>
          <w:bCs/>
          <w:lang w:eastAsia="pl-PL"/>
        </w:rPr>
        <w:t>……</w:t>
      </w:r>
      <w:r w:rsidR="00651F3B">
        <w:rPr>
          <w:rFonts w:ascii="Arial" w:hAnsi="Arial" w:cs="Arial"/>
          <w:b/>
          <w:bCs/>
          <w:lang w:eastAsia="pl-PL"/>
        </w:rPr>
        <w:t>………………….</w:t>
      </w:r>
    </w:p>
    <w:p w:rsidR="00BF4F66" w:rsidRPr="008B31FA" w:rsidRDefault="00BF4F66" w:rsidP="00953955">
      <w:pPr>
        <w:tabs>
          <w:tab w:val="right" w:pos="4039"/>
        </w:tabs>
        <w:spacing w:line="276" w:lineRule="auto"/>
        <w:ind w:right="-29"/>
        <w:jc w:val="center"/>
        <w:rPr>
          <w:rFonts w:ascii="Arial" w:hAnsi="Arial" w:cs="Arial"/>
          <w:b/>
          <w:bCs/>
          <w:i/>
          <w:lang w:eastAsia="pl-PL"/>
        </w:rPr>
      </w:pPr>
    </w:p>
    <w:p w:rsidR="00C00B9E" w:rsidRPr="008B31FA" w:rsidRDefault="00C00B9E" w:rsidP="00953955">
      <w:pPr>
        <w:tabs>
          <w:tab w:val="left" w:pos="2599"/>
        </w:tabs>
        <w:spacing w:line="276" w:lineRule="auto"/>
        <w:ind w:right="-29"/>
        <w:jc w:val="both"/>
        <w:rPr>
          <w:rFonts w:ascii="Arial" w:hAnsi="Arial" w:cs="Arial"/>
          <w:color w:val="000000"/>
          <w:lang w:eastAsia="pl-PL"/>
        </w:rPr>
      </w:pPr>
    </w:p>
    <w:p w:rsidR="00C00B9E" w:rsidRPr="008B31FA" w:rsidRDefault="00C00B9E" w:rsidP="00953955">
      <w:pPr>
        <w:tabs>
          <w:tab w:val="left" w:pos="2599"/>
        </w:tabs>
        <w:spacing w:line="276" w:lineRule="auto"/>
        <w:ind w:right="-29"/>
        <w:jc w:val="both"/>
        <w:rPr>
          <w:rFonts w:ascii="Arial" w:hAnsi="Arial" w:cs="Arial"/>
          <w:color w:val="000000"/>
          <w:lang w:eastAsia="pl-PL"/>
        </w:rPr>
      </w:pPr>
      <w:r w:rsidRPr="008B31FA">
        <w:rPr>
          <w:rFonts w:ascii="Arial" w:hAnsi="Arial" w:cs="Arial"/>
          <w:color w:val="000000"/>
          <w:lang w:eastAsia="pl-PL"/>
        </w:rPr>
        <w:t>zawarta w dniu ……………………………w Nowej Dębie pomiędzy:</w:t>
      </w:r>
    </w:p>
    <w:p w:rsidR="00C00B9E" w:rsidRDefault="00C00B9E" w:rsidP="00953955">
      <w:pPr>
        <w:tabs>
          <w:tab w:val="left" w:pos="2599"/>
        </w:tabs>
        <w:spacing w:line="276" w:lineRule="auto"/>
        <w:ind w:right="-29"/>
        <w:jc w:val="both"/>
        <w:rPr>
          <w:rFonts w:ascii="Arial" w:hAnsi="Arial" w:cs="Arial"/>
          <w:color w:val="000000"/>
          <w:lang w:eastAsia="pl-PL"/>
        </w:rPr>
      </w:pPr>
    </w:p>
    <w:p w:rsidR="00C3382A" w:rsidRPr="00C3382A" w:rsidRDefault="00C3382A" w:rsidP="00953955">
      <w:pPr>
        <w:tabs>
          <w:tab w:val="left" w:pos="2599"/>
        </w:tabs>
        <w:spacing w:line="276" w:lineRule="auto"/>
        <w:ind w:right="-29"/>
        <w:jc w:val="both"/>
        <w:rPr>
          <w:rFonts w:ascii="Arial" w:hAnsi="Arial" w:cs="Arial"/>
          <w:b/>
          <w:color w:val="000000"/>
          <w:lang w:eastAsia="pl-PL"/>
        </w:rPr>
      </w:pPr>
      <w:r w:rsidRPr="00C3382A">
        <w:rPr>
          <w:rFonts w:ascii="Arial" w:hAnsi="Arial" w:cs="Arial"/>
          <w:b/>
          <w:color w:val="000000"/>
          <w:lang w:eastAsia="pl-PL"/>
        </w:rPr>
        <w:t>SKARBEM PAŃSTWA,</w:t>
      </w:r>
    </w:p>
    <w:p w:rsidR="00DD0CB0" w:rsidRDefault="00C51B12" w:rsidP="009539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C51B12">
        <w:rPr>
          <w:rFonts w:ascii="Arial" w:hAnsi="Arial" w:cs="Arial"/>
          <w:b/>
          <w:bCs/>
        </w:rPr>
        <w:t xml:space="preserve">33 Wojskowym Oddziałem Gospodarczym w Nowej Dębie </w:t>
      </w:r>
    </w:p>
    <w:p w:rsidR="00C51B12" w:rsidRDefault="00C51B12" w:rsidP="009539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C51B12">
        <w:rPr>
          <w:rFonts w:ascii="Arial" w:hAnsi="Arial" w:cs="Arial"/>
          <w:b/>
          <w:bCs/>
        </w:rPr>
        <w:t xml:space="preserve">ul. A </w:t>
      </w:r>
      <w:proofErr w:type="spellStart"/>
      <w:r w:rsidRPr="00C51B12">
        <w:rPr>
          <w:rFonts w:ascii="Arial" w:hAnsi="Arial" w:cs="Arial"/>
          <w:b/>
          <w:bCs/>
        </w:rPr>
        <w:t>Krzywoń</w:t>
      </w:r>
      <w:proofErr w:type="spellEnd"/>
      <w:r w:rsidRPr="00C51B12">
        <w:rPr>
          <w:rFonts w:ascii="Arial" w:hAnsi="Arial" w:cs="Arial"/>
          <w:b/>
          <w:bCs/>
        </w:rPr>
        <w:t xml:space="preserve"> 1</w:t>
      </w:r>
    </w:p>
    <w:p w:rsidR="00DD0CB0" w:rsidRPr="00C51B12" w:rsidRDefault="00DD0CB0" w:rsidP="009539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39-460 Nowa Dęba</w:t>
      </w:r>
    </w:p>
    <w:p w:rsidR="00DD0CB0" w:rsidRDefault="00C51B12" w:rsidP="009539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C51B12">
        <w:rPr>
          <w:rFonts w:ascii="Arial" w:hAnsi="Arial" w:cs="Arial"/>
          <w:bCs/>
        </w:rPr>
        <w:t>NIP</w:t>
      </w:r>
      <w:r w:rsidR="00DD0CB0">
        <w:rPr>
          <w:rFonts w:ascii="Arial" w:hAnsi="Arial" w:cs="Arial"/>
          <w:bCs/>
        </w:rPr>
        <w:t>:</w:t>
      </w:r>
      <w:r w:rsidRPr="00C51B12">
        <w:rPr>
          <w:rFonts w:ascii="Arial" w:hAnsi="Arial" w:cs="Arial"/>
          <w:bCs/>
        </w:rPr>
        <w:t xml:space="preserve"> 8672227607</w:t>
      </w:r>
      <w:r w:rsidR="00DD0CB0">
        <w:rPr>
          <w:rFonts w:ascii="Arial" w:hAnsi="Arial" w:cs="Arial"/>
          <w:bCs/>
        </w:rPr>
        <w:t>;</w:t>
      </w:r>
    </w:p>
    <w:p w:rsidR="00C51B12" w:rsidRPr="00C51B12" w:rsidRDefault="00C51B12" w:rsidP="009539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C51B12">
        <w:rPr>
          <w:rFonts w:ascii="Arial" w:hAnsi="Arial" w:cs="Arial"/>
          <w:bCs/>
        </w:rPr>
        <w:t>REGON</w:t>
      </w:r>
      <w:r w:rsidR="00DD0CB0">
        <w:rPr>
          <w:rFonts w:ascii="Arial" w:hAnsi="Arial" w:cs="Arial"/>
          <w:bCs/>
        </w:rPr>
        <w:t>:</w:t>
      </w:r>
      <w:r w:rsidRPr="00C51B12">
        <w:rPr>
          <w:rFonts w:ascii="Arial" w:hAnsi="Arial" w:cs="Arial"/>
          <w:bCs/>
        </w:rPr>
        <w:t xml:space="preserve"> 180692828</w:t>
      </w:r>
      <w:r w:rsidR="00DD0CB0">
        <w:rPr>
          <w:rFonts w:ascii="Arial" w:hAnsi="Arial" w:cs="Arial"/>
          <w:bCs/>
        </w:rPr>
        <w:t>;</w:t>
      </w:r>
    </w:p>
    <w:p w:rsidR="00C51B12" w:rsidRPr="00C51B12" w:rsidRDefault="00C51B12" w:rsidP="009539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C51B12">
        <w:rPr>
          <w:rFonts w:ascii="Arial" w:hAnsi="Arial" w:cs="Arial"/>
        </w:rPr>
        <w:t xml:space="preserve">reprezentowanym przez: </w:t>
      </w:r>
      <w:r>
        <w:rPr>
          <w:rFonts w:ascii="Arial" w:hAnsi="Arial" w:cs="Arial"/>
        </w:rPr>
        <w:t>……</w:t>
      </w:r>
      <w:r w:rsidR="00DD0CB0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</w:t>
      </w:r>
      <w:r w:rsidR="00DD0CB0">
        <w:rPr>
          <w:rFonts w:ascii="Arial" w:hAnsi="Arial" w:cs="Arial"/>
        </w:rPr>
        <w:t xml:space="preserve"> </w:t>
      </w:r>
      <w:r w:rsidRPr="00C51B12">
        <w:rPr>
          <w:rFonts w:ascii="Arial" w:hAnsi="Arial" w:cs="Arial"/>
          <w:b/>
          <w:bCs/>
        </w:rPr>
        <w:t xml:space="preserve">Komendanta 33 WOG w Nowej Dębie </w:t>
      </w:r>
    </w:p>
    <w:p w:rsidR="00C51B12" w:rsidRPr="00DD0CB0" w:rsidRDefault="00DD0CB0" w:rsidP="009539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51B12">
        <w:rPr>
          <w:rFonts w:ascii="Arial" w:hAnsi="Arial" w:cs="Arial"/>
        </w:rPr>
        <w:t xml:space="preserve">zwanym w treści umowy </w:t>
      </w:r>
      <w:r w:rsidRPr="00C51B12">
        <w:rPr>
          <w:rFonts w:ascii="Arial" w:hAnsi="Arial" w:cs="Arial"/>
          <w:b/>
        </w:rPr>
        <w:t>Zamawiającym</w:t>
      </w:r>
      <w:r w:rsidRPr="00C51B12">
        <w:rPr>
          <w:rFonts w:ascii="Arial" w:hAnsi="Arial" w:cs="Arial"/>
        </w:rPr>
        <w:t>,</w:t>
      </w:r>
    </w:p>
    <w:p w:rsidR="00C51B12" w:rsidRPr="00C51B12" w:rsidRDefault="00C51B12" w:rsidP="009539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C51B12">
        <w:rPr>
          <w:rFonts w:ascii="Arial" w:hAnsi="Arial" w:cs="Arial"/>
          <w:b/>
        </w:rPr>
        <w:t>a</w:t>
      </w:r>
    </w:p>
    <w:p w:rsidR="00C51B12" w:rsidRPr="00C51B12" w:rsidRDefault="00C51B12" w:rsidP="009539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C51B12"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CB0">
        <w:rPr>
          <w:rFonts w:ascii="Arial" w:hAnsi="Arial" w:cs="Arial"/>
          <w:bCs/>
        </w:rPr>
        <w:t>….</w:t>
      </w:r>
      <w:r w:rsidRPr="00C51B12">
        <w:rPr>
          <w:rFonts w:ascii="Arial" w:hAnsi="Arial" w:cs="Arial"/>
          <w:bCs/>
        </w:rPr>
        <w:t>……………………………………………</w:t>
      </w:r>
    </w:p>
    <w:p w:rsidR="00C51B12" w:rsidRPr="00C51B12" w:rsidRDefault="00C51B12" w:rsidP="009539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C51B12">
        <w:rPr>
          <w:rFonts w:ascii="Arial" w:hAnsi="Arial" w:cs="Arial"/>
        </w:rPr>
        <w:t xml:space="preserve">zwanym </w:t>
      </w:r>
      <w:r w:rsidR="00DD0CB0" w:rsidRPr="00C51B12">
        <w:rPr>
          <w:rFonts w:ascii="Arial" w:hAnsi="Arial" w:cs="Arial"/>
        </w:rPr>
        <w:t>w treści umowy</w:t>
      </w:r>
      <w:r w:rsidRPr="00C51B12">
        <w:rPr>
          <w:rFonts w:ascii="Arial" w:hAnsi="Arial" w:cs="Arial"/>
        </w:rPr>
        <w:t xml:space="preserve"> </w:t>
      </w:r>
      <w:r w:rsidRPr="00C51B12">
        <w:rPr>
          <w:rFonts w:ascii="Arial" w:hAnsi="Arial" w:cs="Arial"/>
          <w:b/>
          <w:bCs/>
        </w:rPr>
        <w:t>Wykonawcą</w:t>
      </w:r>
    </w:p>
    <w:p w:rsidR="00C51B12" w:rsidRPr="00C51B12" w:rsidRDefault="00C51B12" w:rsidP="00953955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:rsidR="004E0C8A" w:rsidRPr="008B31FA" w:rsidRDefault="004E0C8A" w:rsidP="00953955">
      <w:pPr>
        <w:spacing w:line="276" w:lineRule="auto"/>
        <w:rPr>
          <w:rFonts w:ascii="Arial" w:hAnsi="Arial" w:cs="Arial"/>
          <w:b/>
          <w:bCs/>
        </w:rPr>
      </w:pPr>
    </w:p>
    <w:p w:rsidR="00BC5825" w:rsidRPr="008B31FA" w:rsidRDefault="00BC5825" w:rsidP="00953955">
      <w:pPr>
        <w:spacing w:line="276" w:lineRule="auto"/>
        <w:jc w:val="center"/>
        <w:rPr>
          <w:rFonts w:ascii="Arial" w:hAnsi="Arial" w:cs="Arial"/>
          <w:b/>
          <w:bCs/>
          <w:i/>
        </w:rPr>
      </w:pPr>
      <w:r w:rsidRPr="008B31FA">
        <w:rPr>
          <w:rFonts w:ascii="Arial" w:hAnsi="Arial" w:cs="Arial"/>
          <w:b/>
          <w:bCs/>
        </w:rPr>
        <w:t xml:space="preserve">§ </w:t>
      </w:r>
      <w:r w:rsidR="008E066F">
        <w:rPr>
          <w:rFonts w:ascii="Arial" w:hAnsi="Arial" w:cs="Arial"/>
          <w:b/>
          <w:bCs/>
        </w:rPr>
        <w:t>1</w:t>
      </w:r>
      <w:r w:rsidRPr="008B31FA">
        <w:rPr>
          <w:rFonts w:ascii="Arial" w:hAnsi="Arial" w:cs="Arial"/>
          <w:b/>
          <w:bCs/>
        </w:rPr>
        <w:t xml:space="preserve">. </w:t>
      </w:r>
      <w:r w:rsidRPr="002A62D3">
        <w:rPr>
          <w:rFonts w:ascii="Arial" w:hAnsi="Arial" w:cs="Arial"/>
          <w:b/>
          <w:bCs/>
        </w:rPr>
        <w:t>PRZEDMIOT UMOWY</w:t>
      </w:r>
    </w:p>
    <w:p w:rsidR="000810E7" w:rsidRPr="00AD2230" w:rsidRDefault="00BD1966" w:rsidP="00953955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Przedmio</w:t>
      </w:r>
      <w:r w:rsidR="00C00B9E" w:rsidRPr="008B31FA">
        <w:rPr>
          <w:rFonts w:ascii="Arial" w:hAnsi="Arial" w:cs="Arial"/>
        </w:rPr>
        <w:t xml:space="preserve">tem umowy </w:t>
      </w:r>
      <w:r w:rsidR="004978AA" w:rsidRPr="008B31FA">
        <w:rPr>
          <w:rFonts w:ascii="Arial" w:hAnsi="Arial" w:cs="Arial"/>
        </w:rPr>
        <w:t>jest</w:t>
      </w:r>
      <w:r w:rsidR="00C00B9E" w:rsidRPr="008B31FA">
        <w:rPr>
          <w:rFonts w:ascii="Arial" w:hAnsi="Arial" w:cs="Arial"/>
        </w:rPr>
        <w:t xml:space="preserve"> sukcesywn</w:t>
      </w:r>
      <w:r w:rsidR="004978AA" w:rsidRPr="008B31FA">
        <w:rPr>
          <w:rFonts w:ascii="Arial" w:hAnsi="Arial" w:cs="Arial"/>
        </w:rPr>
        <w:t>a dostawa</w:t>
      </w:r>
      <w:r w:rsidR="00DD0CB0">
        <w:rPr>
          <w:rFonts w:ascii="Arial" w:hAnsi="Arial" w:cs="Arial"/>
        </w:rPr>
        <w:t xml:space="preserve"> </w:t>
      </w:r>
      <w:r w:rsidR="00E255B5" w:rsidRPr="00BE6CA7">
        <w:rPr>
          <w:rFonts w:ascii="Arial" w:hAnsi="Arial" w:cs="Arial"/>
          <w:i/>
        </w:rPr>
        <w:t>(nazwa części postępowania)</w:t>
      </w:r>
      <w:r w:rsidR="005C29B5" w:rsidRPr="00BE6CA7">
        <w:rPr>
          <w:rFonts w:ascii="Arial" w:hAnsi="Arial" w:cs="Arial"/>
          <w:i/>
        </w:rPr>
        <w:t xml:space="preserve">, </w:t>
      </w:r>
      <w:r w:rsidR="005C29B5" w:rsidRPr="00BE6CA7">
        <w:rPr>
          <w:rFonts w:ascii="Arial" w:hAnsi="Arial" w:cs="Arial"/>
        </w:rPr>
        <w:t>zwanego w dalszej części umowy asortymentem</w:t>
      </w:r>
      <w:r w:rsidR="00953955">
        <w:rPr>
          <w:rFonts w:ascii="Arial" w:hAnsi="Arial" w:cs="Arial"/>
        </w:rPr>
        <w:t xml:space="preserve"> </w:t>
      </w:r>
      <w:r w:rsidR="00C07550">
        <w:rPr>
          <w:rFonts w:ascii="Arial" w:hAnsi="Arial" w:cs="Arial"/>
        </w:rPr>
        <w:t>zgodnie z</w:t>
      </w:r>
      <w:r w:rsidR="00C93C6A">
        <w:rPr>
          <w:rFonts w:ascii="Arial" w:hAnsi="Arial" w:cs="Arial"/>
        </w:rPr>
        <w:t xml:space="preserve"> Opisem Przedmiotu Zamówienia stanowiącym załącznik nr 2 </w:t>
      </w:r>
      <w:r w:rsidR="008413AC">
        <w:rPr>
          <w:rFonts w:ascii="Arial" w:hAnsi="Arial" w:cs="Arial"/>
        </w:rPr>
        <w:t>niniejszej umowy.</w:t>
      </w:r>
    </w:p>
    <w:p w:rsidR="00FF47FA" w:rsidRDefault="00FF47FA" w:rsidP="00953955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Poszczególne ilości asortymentu stanowiącego przedmiot umowy zostały wskazane w Formularzu Szczegółowej Wyceny stanowiąc</w:t>
      </w:r>
      <w:r w:rsidR="00E31EBC">
        <w:rPr>
          <w:rFonts w:ascii="Arial" w:hAnsi="Arial" w:cs="Arial"/>
        </w:rPr>
        <w:t>ym załącznik nr 1 niniejszej umowy.</w:t>
      </w:r>
    </w:p>
    <w:p w:rsidR="00DB5D53" w:rsidRPr="00190259" w:rsidRDefault="00DB5D53" w:rsidP="00DB5D53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color w:val="000000" w:themeColor="text1"/>
        </w:rPr>
      </w:pPr>
      <w:r w:rsidRPr="00190259">
        <w:rPr>
          <w:rFonts w:ascii="Arial" w:hAnsi="Arial" w:cs="Arial"/>
          <w:color w:val="000000" w:themeColor="text1"/>
        </w:rPr>
        <w:t xml:space="preserve">Wykonawca jest zobowiązany do zachowania jednakowych opakowań jednostkowych pod względem gramatury, wykazanych w formularzu szczegółowej wyceny przez cały okres obowiązywania niniejszej umowy. </w:t>
      </w:r>
    </w:p>
    <w:p w:rsidR="00C00B9E" w:rsidRPr="00821569" w:rsidRDefault="00592698" w:rsidP="00953955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Skuteczność i realizacja umowy uzależnione jest od spełnienia warunku</w:t>
      </w:r>
      <w:r w:rsidR="00953955">
        <w:rPr>
          <w:rFonts w:ascii="Arial" w:hAnsi="Arial" w:cs="Arial"/>
        </w:rPr>
        <w:t xml:space="preserve"> </w:t>
      </w:r>
      <w:r w:rsidRPr="008B31FA">
        <w:rPr>
          <w:rFonts w:ascii="Arial" w:hAnsi="Arial" w:cs="Arial"/>
        </w:rPr>
        <w:t>zapewnienia/przydzielenia w planie finansowym Zam</w:t>
      </w:r>
      <w:r w:rsidR="00C00B9E" w:rsidRPr="008B31FA">
        <w:rPr>
          <w:rFonts w:ascii="Arial" w:hAnsi="Arial" w:cs="Arial"/>
        </w:rPr>
        <w:t>awiającego środków finansowych</w:t>
      </w:r>
      <w:r w:rsidR="00953955">
        <w:rPr>
          <w:rFonts w:ascii="Arial" w:hAnsi="Arial" w:cs="Arial"/>
        </w:rPr>
        <w:t xml:space="preserve"> </w:t>
      </w:r>
      <w:r w:rsidR="00821569" w:rsidRPr="00821569">
        <w:rPr>
          <w:rFonts w:ascii="Arial" w:hAnsi="Arial" w:cs="Arial"/>
        </w:rPr>
        <w:t>na realizację zadań stanowiących przedmiot umowy do wysokości znajdującej pokrycie w planach finansowych - art. 46 ust. 1 ustawy z dnia 27 sierpnia 2009 r. o finansach publicznych oraz art. 89 ustawy z dnia 23 kwietnia 1964 r. Kodeks cywilny w związku z</w:t>
      </w:r>
      <w:r w:rsidR="00821569">
        <w:rPr>
          <w:rFonts w:ascii="Arial" w:hAnsi="Arial" w:cs="Arial"/>
        </w:rPr>
        <w:t> </w:t>
      </w:r>
      <w:r w:rsidR="00821569" w:rsidRPr="00821569">
        <w:rPr>
          <w:rFonts w:ascii="Arial" w:hAnsi="Arial" w:cs="Arial"/>
        </w:rPr>
        <w:t>art.</w:t>
      </w:r>
      <w:r w:rsidR="00821569">
        <w:rPr>
          <w:rFonts w:ascii="Arial" w:hAnsi="Arial" w:cs="Arial"/>
        </w:rPr>
        <w:t> </w:t>
      </w:r>
      <w:r w:rsidR="00821569" w:rsidRPr="00821569">
        <w:rPr>
          <w:rFonts w:ascii="Arial" w:hAnsi="Arial" w:cs="Arial"/>
        </w:rPr>
        <w:t>8 ustawy</w:t>
      </w:r>
      <w:r w:rsidR="00E255B5">
        <w:rPr>
          <w:rFonts w:ascii="Arial" w:hAnsi="Arial" w:cs="Arial"/>
        </w:rPr>
        <w:t xml:space="preserve"> z dnia 11 września 2019r.</w:t>
      </w:r>
      <w:r w:rsidR="00821569" w:rsidRPr="00821569">
        <w:rPr>
          <w:rFonts w:ascii="Arial" w:hAnsi="Arial" w:cs="Arial"/>
        </w:rPr>
        <w:t xml:space="preserve"> Prawo zamówień publicznych</w:t>
      </w:r>
      <w:r w:rsidR="00DD0CB0">
        <w:rPr>
          <w:rFonts w:ascii="Arial" w:hAnsi="Arial" w:cs="Arial"/>
        </w:rPr>
        <w:t>.</w:t>
      </w:r>
    </w:p>
    <w:p w:rsidR="00C00B9E" w:rsidRPr="008B31FA" w:rsidRDefault="002137F9" w:rsidP="00953955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Asortyment</w:t>
      </w:r>
      <w:r w:rsidR="003A04F8" w:rsidRPr="008B31FA">
        <w:rPr>
          <w:rFonts w:ascii="Arial" w:hAnsi="Arial" w:cs="Arial"/>
        </w:rPr>
        <w:t xml:space="preserve"> zostanie wytworzony</w:t>
      </w:r>
      <w:r w:rsidR="00953955">
        <w:rPr>
          <w:rFonts w:ascii="Arial" w:hAnsi="Arial" w:cs="Arial"/>
        </w:rPr>
        <w:t xml:space="preserve"> </w:t>
      </w:r>
      <w:r w:rsidR="001D7393" w:rsidRPr="008B31FA">
        <w:rPr>
          <w:rFonts w:ascii="Arial" w:hAnsi="Arial" w:cs="Arial"/>
        </w:rPr>
        <w:t xml:space="preserve">zgodnie z </w:t>
      </w:r>
      <w:r w:rsidR="00C00B9E" w:rsidRPr="008B31FA">
        <w:rPr>
          <w:rFonts w:ascii="Arial" w:hAnsi="Arial" w:cs="Arial"/>
        </w:rPr>
        <w:t xml:space="preserve">wymaganiami określonymi w </w:t>
      </w:r>
      <w:r w:rsidR="003A04F8" w:rsidRPr="008B31FA">
        <w:rPr>
          <w:rFonts w:ascii="Arial" w:hAnsi="Arial" w:cs="Arial"/>
        </w:rPr>
        <w:t>załączniku nr 2</w:t>
      </w:r>
      <w:r w:rsidR="00953955">
        <w:rPr>
          <w:rFonts w:ascii="Arial" w:hAnsi="Arial" w:cs="Arial"/>
        </w:rPr>
        <w:t xml:space="preserve"> </w:t>
      </w:r>
      <w:r w:rsidR="006F4E78" w:rsidRPr="008B31FA">
        <w:rPr>
          <w:rFonts w:ascii="Arial" w:hAnsi="Arial" w:cs="Arial"/>
        </w:rPr>
        <w:t xml:space="preserve">do niniejszej umowy </w:t>
      </w:r>
      <w:r w:rsidR="003A04F8" w:rsidRPr="008B31FA">
        <w:rPr>
          <w:rFonts w:ascii="Arial" w:hAnsi="Arial" w:cs="Arial"/>
        </w:rPr>
        <w:t xml:space="preserve">oraz dostarczony zgodnie </w:t>
      </w:r>
      <w:r w:rsidR="006F4E78" w:rsidRPr="008B31FA">
        <w:rPr>
          <w:rFonts w:ascii="Arial" w:hAnsi="Arial" w:cs="Arial"/>
        </w:rPr>
        <w:t xml:space="preserve">warunkami określonymi w </w:t>
      </w:r>
      <w:r w:rsidR="003A04F8" w:rsidRPr="008B31FA">
        <w:rPr>
          <w:rFonts w:ascii="Arial" w:hAnsi="Arial" w:cs="Arial"/>
        </w:rPr>
        <w:t>załącznik</w:t>
      </w:r>
      <w:r w:rsidR="006F4E78" w:rsidRPr="008B31FA">
        <w:rPr>
          <w:rFonts w:ascii="Arial" w:hAnsi="Arial" w:cs="Arial"/>
        </w:rPr>
        <w:t>u</w:t>
      </w:r>
      <w:r w:rsidR="003A04F8" w:rsidRPr="008B31FA">
        <w:rPr>
          <w:rFonts w:ascii="Arial" w:hAnsi="Arial" w:cs="Arial"/>
        </w:rPr>
        <w:t xml:space="preserve"> nr 3</w:t>
      </w:r>
      <w:r w:rsidR="006F4E78" w:rsidRPr="008B31FA">
        <w:rPr>
          <w:rFonts w:ascii="Arial" w:hAnsi="Arial" w:cs="Arial"/>
        </w:rPr>
        <w:t xml:space="preserve"> do niniejszej umowy - Miejsca dostaw i upoważnieni przedstawiciele Zamawiającego do </w:t>
      </w:r>
      <w:r w:rsidR="00953955">
        <w:rPr>
          <w:rFonts w:ascii="Arial" w:hAnsi="Arial" w:cs="Arial"/>
        </w:rPr>
        <w:t xml:space="preserve">odbioru </w:t>
      </w:r>
      <w:r w:rsidR="006F4E78" w:rsidRPr="008B31FA">
        <w:rPr>
          <w:rFonts w:ascii="Arial" w:hAnsi="Arial" w:cs="Arial"/>
        </w:rPr>
        <w:t>zamówień.</w:t>
      </w:r>
    </w:p>
    <w:p w:rsidR="00953955" w:rsidRPr="00DB5D53" w:rsidRDefault="00C00B9E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Wykonawca dostarczy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 xml:space="preserve"> pochodzący z bieżącej produkcji, którego minimalny termin przydatności do spożycia określa OPZ.</w:t>
      </w:r>
    </w:p>
    <w:p w:rsidR="00BC5825" w:rsidRPr="008B31FA" w:rsidRDefault="00BC5825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 ramach niniejszej umowy Wykonawca zobowiązuje się do dostarczenia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 xml:space="preserve">u </w:t>
      </w:r>
      <w:r w:rsidR="000810E7" w:rsidRPr="008B31FA">
        <w:rPr>
          <w:rFonts w:ascii="Arial" w:hAnsi="Arial" w:cs="Arial"/>
        </w:rPr>
        <w:t>oraz</w:t>
      </w:r>
      <w:r w:rsidR="002137F9">
        <w:rPr>
          <w:rFonts w:ascii="Arial" w:hAnsi="Arial" w:cs="Arial"/>
        </w:rPr>
        <w:t xml:space="preserve"> jego</w:t>
      </w:r>
      <w:r w:rsidR="000810E7" w:rsidRPr="008B31FA">
        <w:rPr>
          <w:rFonts w:ascii="Arial" w:hAnsi="Arial" w:cs="Arial"/>
        </w:rPr>
        <w:t xml:space="preserve"> rozładunku na własny koszt </w:t>
      </w:r>
      <w:r w:rsidR="006F4E78" w:rsidRPr="008B31FA">
        <w:rPr>
          <w:rFonts w:ascii="Arial" w:hAnsi="Arial" w:cs="Arial"/>
        </w:rPr>
        <w:t>w</w:t>
      </w:r>
      <w:r w:rsidRPr="008B31FA">
        <w:rPr>
          <w:rFonts w:ascii="Arial" w:hAnsi="Arial" w:cs="Arial"/>
        </w:rPr>
        <w:t xml:space="preserve"> miejsc</w:t>
      </w:r>
      <w:r w:rsidR="000810E7" w:rsidRPr="008B31FA">
        <w:rPr>
          <w:rFonts w:ascii="Arial" w:hAnsi="Arial" w:cs="Arial"/>
        </w:rPr>
        <w:t>ach</w:t>
      </w:r>
      <w:r w:rsidRPr="008B31FA">
        <w:rPr>
          <w:rFonts w:ascii="Arial" w:hAnsi="Arial" w:cs="Arial"/>
        </w:rPr>
        <w:t xml:space="preserve"> określonych załączniku nr</w:t>
      </w:r>
      <w:r w:rsidR="00953955">
        <w:rPr>
          <w:rFonts w:ascii="Arial" w:hAnsi="Arial" w:cs="Arial"/>
        </w:rPr>
        <w:t xml:space="preserve"> </w:t>
      </w:r>
      <w:r w:rsidRPr="008B31FA">
        <w:rPr>
          <w:rFonts w:ascii="Arial" w:hAnsi="Arial" w:cs="Arial"/>
        </w:rPr>
        <w:t xml:space="preserve"> </w:t>
      </w:r>
      <w:r w:rsidR="006263B9" w:rsidRPr="008B31FA">
        <w:rPr>
          <w:rFonts w:ascii="Arial" w:hAnsi="Arial" w:cs="Arial"/>
        </w:rPr>
        <w:t>3</w:t>
      </w:r>
      <w:r w:rsidR="006F4E78" w:rsidRPr="008B31FA">
        <w:rPr>
          <w:rFonts w:ascii="Arial" w:hAnsi="Arial" w:cs="Arial"/>
        </w:rPr>
        <w:t xml:space="preserve"> do niniejszej umowy.</w:t>
      </w:r>
    </w:p>
    <w:p w:rsidR="00BC5825" w:rsidRDefault="00BC5825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C74EAA">
        <w:rPr>
          <w:rFonts w:ascii="Arial" w:hAnsi="Arial" w:cs="Arial"/>
          <w:b/>
          <w:u w:val="single"/>
        </w:rPr>
        <w:t xml:space="preserve">Zamawiający gwarantuje złożenie zamówień </w:t>
      </w:r>
      <w:r w:rsidR="000810E7" w:rsidRPr="00C74EAA">
        <w:rPr>
          <w:rFonts w:ascii="Arial" w:hAnsi="Arial" w:cs="Arial"/>
          <w:b/>
          <w:u w:val="single"/>
        </w:rPr>
        <w:t xml:space="preserve">w ramach zamówienia podstawowego </w:t>
      </w:r>
      <w:r w:rsidRPr="00C74EAA">
        <w:rPr>
          <w:rFonts w:ascii="Arial" w:hAnsi="Arial" w:cs="Arial"/>
          <w:b/>
          <w:u w:val="single"/>
        </w:rPr>
        <w:t xml:space="preserve">na dostawę </w:t>
      </w:r>
      <w:r w:rsidR="002137F9">
        <w:rPr>
          <w:rFonts w:ascii="Arial" w:hAnsi="Arial" w:cs="Arial"/>
          <w:b/>
          <w:u w:val="single"/>
        </w:rPr>
        <w:t>asortyment</w:t>
      </w:r>
      <w:r w:rsidRPr="00C74EAA">
        <w:rPr>
          <w:rFonts w:ascii="Arial" w:hAnsi="Arial" w:cs="Arial"/>
          <w:b/>
          <w:u w:val="single"/>
        </w:rPr>
        <w:t xml:space="preserve">u na poziomie nie mniejszym niż </w:t>
      </w:r>
      <w:r w:rsidR="000810E7" w:rsidRPr="00C74EAA">
        <w:rPr>
          <w:rFonts w:ascii="Arial" w:hAnsi="Arial" w:cs="Arial"/>
          <w:b/>
          <w:u w:val="single"/>
        </w:rPr>
        <w:t>7</w:t>
      </w:r>
      <w:r w:rsidR="00E05B72" w:rsidRPr="00C74EAA">
        <w:rPr>
          <w:rFonts w:ascii="Arial" w:hAnsi="Arial" w:cs="Arial"/>
          <w:b/>
          <w:u w:val="single"/>
        </w:rPr>
        <w:t>0</w:t>
      </w:r>
      <w:r w:rsidRPr="00C74EAA">
        <w:rPr>
          <w:rFonts w:ascii="Arial" w:hAnsi="Arial" w:cs="Arial"/>
          <w:b/>
          <w:u w:val="single"/>
        </w:rPr>
        <w:t>%</w:t>
      </w:r>
      <w:r w:rsidR="00953955">
        <w:rPr>
          <w:rFonts w:ascii="Arial" w:hAnsi="Arial" w:cs="Arial"/>
        </w:rPr>
        <w:t xml:space="preserve"> </w:t>
      </w:r>
      <w:r w:rsidR="00821569">
        <w:rPr>
          <w:rFonts w:ascii="Arial" w:hAnsi="Arial" w:cs="Arial"/>
        </w:rPr>
        <w:t xml:space="preserve">maksymalnej </w:t>
      </w:r>
      <w:r w:rsidRPr="008B31FA">
        <w:rPr>
          <w:rFonts w:ascii="Arial" w:hAnsi="Arial" w:cs="Arial"/>
        </w:rPr>
        <w:t xml:space="preserve">wartości brutto umowy, o której mowa w § </w:t>
      </w:r>
      <w:r w:rsidR="00213791">
        <w:rPr>
          <w:rFonts w:ascii="Arial" w:hAnsi="Arial" w:cs="Arial"/>
        </w:rPr>
        <w:t>2</w:t>
      </w:r>
      <w:r w:rsidRPr="008B31FA">
        <w:rPr>
          <w:rFonts w:ascii="Arial" w:hAnsi="Arial" w:cs="Arial"/>
        </w:rPr>
        <w:t xml:space="preserve"> ust. </w:t>
      </w:r>
      <w:r w:rsidR="000810E7" w:rsidRPr="008B31FA">
        <w:rPr>
          <w:rFonts w:ascii="Arial" w:hAnsi="Arial" w:cs="Arial"/>
        </w:rPr>
        <w:t>4 niniejszej umowy</w:t>
      </w:r>
      <w:r w:rsidR="00821569">
        <w:rPr>
          <w:rFonts w:ascii="Arial" w:hAnsi="Arial" w:cs="Arial"/>
        </w:rPr>
        <w:t>, ustalonej dla zamówienia podstawowego</w:t>
      </w:r>
      <w:r w:rsidRPr="008B31FA">
        <w:rPr>
          <w:rFonts w:ascii="Arial" w:hAnsi="Arial" w:cs="Arial"/>
        </w:rPr>
        <w:t xml:space="preserve">. Realizacja umowy w pozostałym zakresie uzależniona będzie od faktycznych potrzeb </w:t>
      </w:r>
      <w:r w:rsidR="00C74EAA">
        <w:rPr>
          <w:rFonts w:ascii="Arial" w:hAnsi="Arial" w:cs="Arial"/>
        </w:rPr>
        <w:t>Zamawiającego</w:t>
      </w:r>
      <w:r w:rsidRPr="008B31FA">
        <w:rPr>
          <w:rFonts w:ascii="Arial" w:hAnsi="Arial" w:cs="Arial"/>
        </w:rPr>
        <w:t xml:space="preserve"> wynikających ze zmiennej liczby uprawnionych do żywienia żołnierzy oraz przydzielonych na ten cel środków finansowych.</w:t>
      </w:r>
    </w:p>
    <w:p w:rsidR="00821569" w:rsidRPr="008B31FA" w:rsidRDefault="00821569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Wykonawcy nie przysługują jakiekolwiek roszczenia odszkodowawcze z tytułu niezłożenia i niezrealizowania przez Zamawiającego zamówień na poziomie wyższym niż 70% maksymalnej wartości brutto umowy </w:t>
      </w:r>
      <w:r>
        <w:rPr>
          <w:rFonts w:ascii="Arial" w:hAnsi="Arial" w:cs="Arial"/>
        </w:rPr>
        <w:t xml:space="preserve">ustalonej dla </w:t>
      </w:r>
      <w:r w:rsidRPr="008B31FA">
        <w:rPr>
          <w:rFonts w:ascii="Arial" w:hAnsi="Arial" w:cs="Arial"/>
        </w:rPr>
        <w:t>zamówienia podstawowego.</w:t>
      </w:r>
    </w:p>
    <w:p w:rsidR="006804FB" w:rsidRPr="008B31FA" w:rsidRDefault="00354AF5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Realizacja umowy obejmuje </w:t>
      </w:r>
      <w:r w:rsidR="008A6652" w:rsidRPr="008B31FA">
        <w:rPr>
          <w:rFonts w:ascii="Arial" w:hAnsi="Arial" w:cs="Arial"/>
        </w:rPr>
        <w:t>również gwarancję</w:t>
      </w:r>
      <w:r w:rsidR="006F4E78" w:rsidRPr="008B31FA">
        <w:rPr>
          <w:rFonts w:ascii="Arial" w:hAnsi="Arial" w:cs="Arial"/>
        </w:rPr>
        <w:t xml:space="preserve"> okresowych dostaw</w:t>
      </w:r>
      <w:r w:rsidR="006804FB" w:rsidRPr="008B31FA">
        <w:rPr>
          <w:rFonts w:ascii="Arial" w:hAnsi="Arial" w:cs="Arial"/>
        </w:rPr>
        <w:t xml:space="preserve"> zwiększonych ilości </w:t>
      </w:r>
      <w:r w:rsidR="002137F9">
        <w:rPr>
          <w:rFonts w:ascii="Arial" w:hAnsi="Arial" w:cs="Arial"/>
        </w:rPr>
        <w:t>asortyment</w:t>
      </w:r>
      <w:r w:rsidR="006F4E78" w:rsidRPr="008B31FA">
        <w:rPr>
          <w:rFonts w:ascii="Arial" w:hAnsi="Arial" w:cs="Arial"/>
        </w:rPr>
        <w:t>u</w:t>
      </w:r>
      <w:r w:rsidR="006804FB" w:rsidRPr="008B31FA">
        <w:rPr>
          <w:rFonts w:ascii="Arial" w:hAnsi="Arial" w:cs="Arial"/>
        </w:rPr>
        <w:t xml:space="preserve"> w szcze</w:t>
      </w:r>
      <w:r w:rsidR="00D7026F" w:rsidRPr="008B31FA">
        <w:rPr>
          <w:rFonts w:ascii="Arial" w:hAnsi="Arial" w:cs="Arial"/>
        </w:rPr>
        <w:t xml:space="preserve">gólnie uzasadnionych przypadkach </w:t>
      </w:r>
      <w:r w:rsidR="00F03DC6" w:rsidRPr="008B31FA">
        <w:rPr>
          <w:rFonts w:ascii="Arial" w:hAnsi="Arial" w:cs="Arial"/>
        </w:rPr>
        <w:t>np. zagrożenia kryzysowe zabezpieczenia w czasie osiągania gotowości do podjęcia działa</w:t>
      </w:r>
      <w:r w:rsidR="006F4E78" w:rsidRPr="008B31FA">
        <w:rPr>
          <w:rFonts w:ascii="Arial" w:hAnsi="Arial" w:cs="Arial"/>
        </w:rPr>
        <w:t>ń, likwidacji klęsk żywiołowych</w:t>
      </w:r>
      <w:r w:rsidR="00F03DC6" w:rsidRPr="008B31FA">
        <w:rPr>
          <w:rFonts w:ascii="Arial" w:hAnsi="Arial" w:cs="Arial"/>
        </w:rPr>
        <w:t>,</w:t>
      </w:r>
      <w:r w:rsidR="006F4E78" w:rsidRPr="008B31FA">
        <w:rPr>
          <w:rFonts w:ascii="Arial" w:hAnsi="Arial" w:cs="Arial"/>
        </w:rPr>
        <w:t xml:space="preserve"> itp</w:t>
      </w:r>
      <w:r w:rsidR="00FB011F" w:rsidRPr="008B31FA">
        <w:rPr>
          <w:rFonts w:ascii="Arial" w:hAnsi="Arial" w:cs="Arial"/>
        </w:rPr>
        <w:t>.</w:t>
      </w:r>
    </w:p>
    <w:p w:rsidR="00F03DC6" w:rsidRPr="008B31FA" w:rsidRDefault="006F4E78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Realizacja umowy obejmuje również z</w:t>
      </w:r>
      <w:r w:rsidR="00F03DC6" w:rsidRPr="008B31FA">
        <w:rPr>
          <w:rFonts w:ascii="Arial" w:hAnsi="Arial" w:cs="Arial"/>
        </w:rPr>
        <w:t>apewnieni</w:t>
      </w:r>
      <w:r w:rsidRPr="008B31FA">
        <w:rPr>
          <w:rFonts w:ascii="Arial" w:hAnsi="Arial" w:cs="Arial"/>
        </w:rPr>
        <w:t>e</w:t>
      </w:r>
      <w:r w:rsidR="00F03DC6" w:rsidRPr="008B31FA">
        <w:rPr>
          <w:rFonts w:ascii="Arial" w:hAnsi="Arial" w:cs="Arial"/>
        </w:rPr>
        <w:t xml:space="preserve"> zwiększonych dostaw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>u</w:t>
      </w:r>
      <w:r w:rsidR="00F03DC6" w:rsidRPr="008B31FA">
        <w:rPr>
          <w:rFonts w:ascii="Arial" w:hAnsi="Arial" w:cs="Arial"/>
        </w:rPr>
        <w:t xml:space="preserve"> niezbędnych do zabezpieczenia żywienia po mobilizacyjnym rozwinięciu na zasadach określonych w aktach normatywnych z zakresu zabezpiec</w:t>
      </w:r>
      <w:r w:rsidRPr="008B31FA">
        <w:rPr>
          <w:rFonts w:ascii="Arial" w:hAnsi="Arial" w:cs="Arial"/>
        </w:rPr>
        <w:t>zenia potrzeb mobilizacyjnych i </w:t>
      </w:r>
      <w:r w:rsidR="00F03DC6" w:rsidRPr="008B31FA">
        <w:rPr>
          <w:rFonts w:ascii="Arial" w:hAnsi="Arial" w:cs="Arial"/>
        </w:rPr>
        <w:t>wojennych Sił Zbrojnych RP w środki zaopatrzenia.</w:t>
      </w:r>
    </w:p>
    <w:p w:rsidR="00BC5825" w:rsidRPr="008B31FA" w:rsidRDefault="00BC5825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Zamawiający zastrzega sobie prawo do dokonywania przesunięć ilościowych pomiędzy poszczególnymi pozycjami asortyme</w:t>
      </w:r>
      <w:r w:rsidR="00183EEC" w:rsidRPr="008B31FA">
        <w:rPr>
          <w:rFonts w:ascii="Arial" w:hAnsi="Arial" w:cs="Arial"/>
        </w:rPr>
        <w:t>ntowymi stanowiącymi przedmiot</w:t>
      </w:r>
      <w:r w:rsidRPr="008B31FA">
        <w:rPr>
          <w:rFonts w:ascii="Arial" w:hAnsi="Arial" w:cs="Arial"/>
        </w:rPr>
        <w:t xml:space="preserve"> umowy przy zachowaniu następujących warunków:</w:t>
      </w:r>
    </w:p>
    <w:p w:rsidR="00BC5825" w:rsidRPr="008B31FA" w:rsidRDefault="00BC5825" w:rsidP="00953955">
      <w:pPr>
        <w:numPr>
          <w:ilvl w:val="0"/>
          <w:numId w:val="23"/>
        </w:numPr>
        <w:shd w:val="clear" w:color="auto" w:fill="FFFFFF"/>
        <w:tabs>
          <w:tab w:val="left" w:pos="756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przesunięcia wynikają z potrzeb </w:t>
      </w:r>
      <w:r w:rsidR="00351580">
        <w:rPr>
          <w:rFonts w:ascii="Arial" w:hAnsi="Arial" w:cs="Arial"/>
        </w:rPr>
        <w:t>Zamawiającego</w:t>
      </w:r>
      <w:r w:rsidRPr="008B31FA">
        <w:rPr>
          <w:rFonts w:ascii="Arial" w:hAnsi="Arial" w:cs="Arial"/>
        </w:rPr>
        <w:t>, który</w:t>
      </w:r>
      <w:r w:rsidR="006263B9" w:rsidRPr="008B31FA">
        <w:rPr>
          <w:rFonts w:ascii="Arial" w:hAnsi="Arial" w:cs="Arial"/>
        </w:rPr>
        <w:t>ch nie można było przewidzieć w </w:t>
      </w:r>
      <w:r w:rsidRPr="008B31FA">
        <w:rPr>
          <w:rFonts w:ascii="Arial" w:hAnsi="Arial" w:cs="Arial"/>
        </w:rPr>
        <w:t>chwili zawarcia umowy;</w:t>
      </w:r>
    </w:p>
    <w:p w:rsidR="00BC5825" w:rsidRPr="008B31FA" w:rsidRDefault="00BC5825" w:rsidP="00953955">
      <w:pPr>
        <w:numPr>
          <w:ilvl w:val="0"/>
          <w:numId w:val="23"/>
        </w:numPr>
        <w:shd w:val="clear" w:color="auto" w:fill="FFFFFF"/>
        <w:tabs>
          <w:tab w:val="left" w:pos="756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prz</w:t>
      </w:r>
      <w:r w:rsidR="0065060E" w:rsidRPr="008B31FA">
        <w:rPr>
          <w:rFonts w:ascii="Arial" w:hAnsi="Arial" w:cs="Arial"/>
        </w:rPr>
        <w:t xml:space="preserve">esunięcia nie mogą przekroczyć </w:t>
      </w:r>
      <w:r w:rsidR="00DF05E9">
        <w:rPr>
          <w:rFonts w:ascii="Arial" w:hAnsi="Arial" w:cs="Arial"/>
        </w:rPr>
        <w:t>50</w:t>
      </w:r>
      <w:r w:rsidRPr="008B31FA">
        <w:rPr>
          <w:rFonts w:ascii="Arial" w:hAnsi="Arial" w:cs="Arial"/>
        </w:rPr>
        <w:t xml:space="preserve">% ilości danej pozycji asortymentowej i będą dokonywane w oparciu o ceny jednostkowe zawarte w załączniku nr </w:t>
      </w:r>
      <w:r w:rsidR="006263B9" w:rsidRPr="008B31FA">
        <w:rPr>
          <w:rFonts w:ascii="Arial" w:hAnsi="Arial" w:cs="Arial"/>
        </w:rPr>
        <w:t>1</w:t>
      </w:r>
      <w:r w:rsidRPr="008B31FA">
        <w:rPr>
          <w:rFonts w:ascii="Arial" w:hAnsi="Arial" w:cs="Arial"/>
        </w:rPr>
        <w:t xml:space="preserve"> do niniejszej umowy;</w:t>
      </w:r>
    </w:p>
    <w:p w:rsidR="00BC5825" w:rsidRPr="008B31FA" w:rsidRDefault="00BC5825" w:rsidP="00953955">
      <w:pPr>
        <w:numPr>
          <w:ilvl w:val="0"/>
          <w:numId w:val="23"/>
        </w:numPr>
        <w:shd w:val="clear" w:color="auto" w:fill="FFFFFF"/>
        <w:tabs>
          <w:tab w:val="left" w:pos="756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przesunięcia nie spowodują przekroczenia maksymalnej wartości brutto umowy</w:t>
      </w:r>
      <w:r w:rsidR="00821569">
        <w:rPr>
          <w:rFonts w:ascii="Arial" w:hAnsi="Arial" w:cs="Arial"/>
        </w:rPr>
        <w:t>, ustalonej odpowiednio dla zamówienia podstawowego albo udzielonego prawa opcji w zależności na którym etapie realizacji umowy nastąpiło przesunięcie</w:t>
      </w:r>
      <w:r w:rsidRPr="008B31FA">
        <w:rPr>
          <w:rFonts w:ascii="Arial" w:hAnsi="Arial" w:cs="Arial"/>
        </w:rPr>
        <w:t>.</w:t>
      </w:r>
    </w:p>
    <w:p w:rsidR="0065060E" w:rsidRPr="008B31FA" w:rsidRDefault="0065060E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lastRenderedPageBreak/>
        <w:t>Zamawiający zastrzega sobie prawo do dokonywania przesunięć ilościowych pomiędzy poszczególnymi</w:t>
      </w:r>
      <w:r w:rsidR="00953955">
        <w:rPr>
          <w:rFonts w:ascii="Arial" w:hAnsi="Arial" w:cs="Arial"/>
        </w:rPr>
        <w:t xml:space="preserve"> </w:t>
      </w:r>
      <w:r w:rsidRPr="008B31FA">
        <w:rPr>
          <w:rFonts w:ascii="Arial" w:hAnsi="Arial" w:cs="Arial"/>
        </w:rPr>
        <w:t>magazynami</w:t>
      </w:r>
      <w:r w:rsidR="00B679D8">
        <w:rPr>
          <w:rFonts w:ascii="Arial" w:hAnsi="Arial" w:cs="Arial"/>
        </w:rPr>
        <w:t xml:space="preserve"> Zamawiającego</w:t>
      </w:r>
      <w:r w:rsidRPr="008B31FA">
        <w:rPr>
          <w:rFonts w:ascii="Arial" w:hAnsi="Arial" w:cs="Arial"/>
        </w:rPr>
        <w:t xml:space="preserve"> stanowiącymi miejsce dostaw przy zachowaniu następujących warunków:</w:t>
      </w:r>
    </w:p>
    <w:p w:rsidR="00953955" w:rsidRPr="00190259" w:rsidRDefault="0065060E" w:rsidP="00190259">
      <w:pPr>
        <w:numPr>
          <w:ilvl w:val="0"/>
          <w:numId w:val="24"/>
        </w:numPr>
        <w:shd w:val="clear" w:color="auto" w:fill="FFFFFF"/>
        <w:tabs>
          <w:tab w:val="left" w:pos="756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przesunięcia wynikają z potrzeb odbiorców, których nie można był</w:t>
      </w:r>
      <w:r w:rsidR="006263B9" w:rsidRPr="008B31FA">
        <w:rPr>
          <w:rFonts w:ascii="Arial" w:hAnsi="Arial" w:cs="Arial"/>
        </w:rPr>
        <w:t>o przewidzieć w </w:t>
      </w:r>
      <w:r w:rsidRPr="008B31FA">
        <w:rPr>
          <w:rFonts w:ascii="Arial" w:hAnsi="Arial" w:cs="Arial"/>
        </w:rPr>
        <w:t>chwili zawarcia umowy;</w:t>
      </w:r>
    </w:p>
    <w:p w:rsidR="0065060E" w:rsidRPr="008B31FA" w:rsidRDefault="0065060E" w:rsidP="00953955">
      <w:pPr>
        <w:numPr>
          <w:ilvl w:val="0"/>
          <w:numId w:val="24"/>
        </w:numPr>
        <w:shd w:val="clear" w:color="auto" w:fill="FFFFFF"/>
        <w:tabs>
          <w:tab w:val="left" w:pos="756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przesunięcia nie mogą przekroczyć </w:t>
      </w:r>
      <w:r w:rsidR="00DF05E9">
        <w:rPr>
          <w:rFonts w:ascii="Arial" w:hAnsi="Arial" w:cs="Arial"/>
        </w:rPr>
        <w:t>50</w:t>
      </w:r>
      <w:r w:rsidRPr="008B31FA">
        <w:rPr>
          <w:rFonts w:ascii="Arial" w:hAnsi="Arial" w:cs="Arial"/>
        </w:rPr>
        <w:t>% ilości danej pozycji asortymentowej i będą dokonywane w oparciu o ceny jednostkowe zawarte w załączniku nr 1 do niniejszej umowy;</w:t>
      </w:r>
    </w:p>
    <w:p w:rsidR="0065060E" w:rsidRPr="008B31FA" w:rsidRDefault="0065060E" w:rsidP="00953955">
      <w:pPr>
        <w:numPr>
          <w:ilvl w:val="0"/>
          <w:numId w:val="24"/>
        </w:numPr>
        <w:shd w:val="clear" w:color="auto" w:fill="FFFFFF"/>
        <w:tabs>
          <w:tab w:val="left" w:pos="756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przesunięcia nie spowodują przekroczenia maksymalnej wartości brutto umowy</w:t>
      </w:r>
      <w:r w:rsidR="00821569">
        <w:rPr>
          <w:rFonts w:ascii="Arial" w:hAnsi="Arial" w:cs="Arial"/>
        </w:rPr>
        <w:t>, ustalonej odpowiednio dla zamówienia podstawowego albo udzielonego prawa opcji w zależności na którym etapie realizacji umowy nastąpiło przesunięcie</w:t>
      </w:r>
      <w:r w:rsidRPr="008B31FA">
        <w:rPr>
          <w:rFonts w:ascii="Arial" w:hAnsi="Arial" w:cs="Arial"/>
        </w:rPr>
        <w:t>.</w:t>
      </w:r>
    </w:p>
    <w:p w:rsidR="00BC5825" w:rsidRPr="008B31FA" w:rsidRDefault="00BC5825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Osoby odpowiedzialne za realizację przedmiotu umowy:</w:t>
      </w:r>
    </w:p>
    <w:p w:rsidR="00DD0CB0" w:rsidRDefault="00BC5825" w:rsidP="00953955">
      <w:pPr>
        <w:numPr>
          <w:ilvl w:val="0"/>
          <w:numId w:val="22"/>
        </w:numPr>
        <w:shd w:val="clear" w:color="auto" w:fill="FFFFFF"/>
        <w:tabs>
          <w:tab w:val="left" w:pos="756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ze strony Zamawiającego:</w:t>
      </w:r>
      <w:r w:rsidR="00DF05E9">
        <w:rPr>
          <w:rFonts w:ascii="Arial" w:hAnsi="Arial" w:cs="Arial"/>
        </w:rPr>
        <w:t>…………………………………………,</w:t>
      </w:r>
      <w:r w:rsidR="00656C57" w:rsidRPr="008B31FA">
        <w:rPr>
          <w:rFonts w:ascii="Arial" w:hAnsi="Arial" w:cs="Arial"/>
        </w:rPr>
        <w:t xml:space="preserve"> </w:t>
      </w:r>
    </w:p>
    <w:p w:rsidR="00BC5825" w:rsidRPr="008B31FA" w:rsidRDefault="00656C57" w:rsidP="00DD0CB0">
      <w:pPr>
        <w:shd w:val="clear" w:color="auto" w:fill="FFFFFF"/>
        <w:tabs>
          <w:tab w:val="left" w:pos="7560"/>
        </w:tabs>
        <w:spacing w:line="276" w:lineRule="auto"/>
        <w:ind w:left="7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tel.</w:t>
      </w:r>
      <w:r w:rsidR="00F31D67">
        <w:rPr>
          <w:rFonts w:ascii="Arial" w:hAnsi="Arial" w:cs="Arial"/>
        </w:rPr>
        <w:t xml:space="preserve">: </w:t>
      </w:r>
      <w:r w:rsidR="00663D7A">
        <w:rPr>
          <w:rFonts w:ascii="Arial" w:hAnsi="Arial" w:cs="Arial"/>
        </w:rPr>
        <w:t>………</w:t>
      </w:r>
      <w:r w:rsidR="00DD0CB0">
        <w:rPr>
          <w:rFonts w:ascii="Arial" w:hAnsi="Arial" w:cs="Arial"/>
        </w:rPr>
        <w:t>………………………………………………….</w:t>
      </w:r>
      <w:r w:rsidR="00663D7A">
        <w:rPr>
          <w:rFonts w:ascii="Arial" w:hAnsi="Arial" w:cs="Arial"/>
        </w:rPr>
        <w:t>…………</w:t>
      </w:r>
    </w:p>
    <w:p w:rsidR="00DD0CB0" w:rsidRDefault="00953955" w:rsidP="00953955">
      <w:pPr>
        <w:numPr>
          <w:ilvl w:val="0"/>
          <w:numId w:val="22"/>
        </w:numPr>
        <w:shd w:val="clear" w:color="auto" w:fill="FFFFFF"/>
        <w:tabs>
          <w:tab w:val="left" w:pos="756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ze strony </w:t>
      </w:r>
      <w:r w:rsidR="00BC5825" w:rsidRPr="008B31FA">
        <w:rPr>
          <w:rFonts w:ascii="Arial" w:hAnsi="Arial" w:cs="Arial"/>
        </w:rPr>
        <w:t>Wykonawcy:……</w:t>
      </w:r>
      <w:r w:rsidR="00DD0CB0">
        <w:rPr>
          <w:rFonts w:ascii="Arial" w:hAnsi="Arial" w:cs="Arial"/>
        </w:rPr>
        <w:t>..</w:t>
      </w:r>
      <w:r w:rsidR="00BC5825" w:rsidRPr="008B31FA">
        <w:rPr>
          <w:rFonts w:ascii="Arial" w:hAnsi="Arial" w:cs="Arial"/>
        </w:rPr>
        <w:t>………………………………………</w:t>
      </w:r>
      <w:r w:rsidR="00656C57" w:rsidRPr="008B31FA">
        <w:rPr>
          <w:rFonts w:ascii="Arial" w:hAnsi="Arial" w:cs="Arial"/>
        </w:rPr>
        <w:t xml:space="preserve">, </w:t>
      </w:r>
    </w:p>
    <w:p w:rsidR="00BC5825" w:rsidRPr="008B31FA" w:rsidRDefault="00656C57" w:rsidP="00DD0CB0">
      <w:pPr>
        <w:shd w:val="clear" w:color="auto" w:fill="FFFFFF"/>
        <w:tabs>
          <w:tab w:val="left" w:pos="7560"/>
        </w:tabs>
        <w:spacing w:line="276" w:lineRule="auto"/>
        <w:ind w:left="7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tel.: </w:t>
      </w:r>
      <w:r w:rsidR="00BC5825" w:rsidRPr="008B31FA">
        <w:rPr>
          <w:rFonts w:ascii="Arial" w:hAnsi="Arial" w:cs="Arial"/>
        </w:rPr>
        <w:t>…………</w:t>
      </w:r>
      <w:r w:rsidR="00DD0CB0">
        <w:rPr>
          <w:rFonts w:ascii="Arial" w:hAnsi="Arial" w:cs="Arial"/>
        </w:rPr>
        <w:t>………………………………………………….</w:t>
      </w:r>
      <w:r w:rsidR="00BC5825" w:rsidRPr="008B31FA">
        <w:rPr>
          <w:rFonts w:ascii="Arial" w:hAnsi="Arial" w:cs="Arial"/>
        </w:rPr>
        <w:t>………</w:t>
      </w:r>
    </w:p>
    <w:p w:rsidR="00656C57" w:rsidRPr="008B31FA" w:rsidRDefault="00481A9F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Zgodnie z art. </w:t>
      </w:r>
      <w:r w:rsidR="00144162" w:rsidRPr="008B31FA">
        <w:rPr>
          <w:rFonts w:ascii="Arial" w:hAnsi="Arial" w:cs="Arial"/>
        </w:rPr>
        <w:t>441 ustawy</w:t>
      </w:r>
      <w:r w:rsidR="00CA2DA8" w:rsidRPr="008B31FA">
        <w:rPr>
          <w:rFonts w:ascii="Arial" w:hAnsi="Arial" w:cs="Arial"/>
        </w:rPr>
        <w:t xml:space="preserve"> z dnia 11 września </w:t>
      </w:r>
      <w:r w:rsidR="004978AA" w:rsidRPr="008B31FA">
        <w:rPr>
          <w:rFonts w:ascii="Arial" w:hAnsi="Arial" w:cs="Arial"/>
        </w:rPr>
        <w:t>2019</w:t>
      </w:r>
      <w:r w:rsidRPr="008B31FA">
        <w:rPr>
          <w:rFonts w:ascii="Arial" w:hAnsi="Arial" w:cs="Arial"/>
        </w:rPr>
        <w:t xml:space="preserve"> r. Prawo zamówień publicznych Zamawiający przewiduje a Wykonawca wyraża zgodę na prawo opcji. Prawem opcji objęte </w:t>
      </w:r>
      <w:r w:rsidR="00656C57" w:rsidRPr="008B31FA">
        <w:rPr>
          <w:rFonts w:ascii="Arial" w:hAnsi="Arial" w:cs="Arial"/>
        </w:rPr>
        <w:t>są sukcesywne dostawy</w:t>
      </w:r>
      <w:r w:rsidR="00953955">
        <w:rPr>
          <w:rFonts w:ascii="Arial" w:hAnsi="Arial" w:cs="Arial"/>
        </w:rPr>
        <w:t xml:space="preserve"> </w:t>
      </w:r>
      <w:r w:rsidR="002137F9">
        <w:rPr>
          <w:rFonts w:ascii="Arial" w:hAnsi="Arial" w:cs="Arial"/>
        </w:rPr>
        <w:t>asortyment</w:t>
      </w:r>
      <w:r w:rsidR="00656C57" w:rsidRPr="008B31FA">
        <w:rPr>
          <w:rFonts w:ascii="Arial" w:hAnsi="Arial" w:cs="Arial"/>
        </w:rPr>
        <w:t>u</w:t>
      </w:r>
      <w:r w:rsidR="00756331">
        <w:rPr>
          <w:rFonts w:ascii="Arial" w:hAnsi="Arial" w:cs="Arial"/>
        </w:rPr>
        <w:t xml:space="preserve"> w ilościach</w:t>
      </w:r>
      <w:r w:rsidR="00953955">
        <w:rPr>
          <w:rFonts w:ascii="Arial" w:hAnsi="Arial" w:cs="Arial"/>
        </w:rPr>
        <w:t xml:space="preserve"> </w:t>
      </w:r>
      <w:r w:rsidRPr="008B31FA">
        <w:rPr>
          <w:rFonts w:ascii="Arial" w:hAnsi="Arial" w:cs="Arial"/>
        </w:rPr>
        <w:t>wyszczególnion</w:t>
      </w:r>
      <w:r w:rsidR="00756331">
        <w:rPr>
          <w:rFonts w:ascii="Arial" w:hAnsi="Arial" w:cs="Arial"/>
        </w:rPr>
        <w:t>ych</w:t>
      </w:r>
      <w:r w:rsidR="00656C57" w:rsidRPr="008B31FA">
        <w:rPr>
          <w:rFonts w:ascii="Arial" w:hAnsi="Arial" w:cs="Arial"/>
        </w:rPr>
        <w:t xml:space="preserve"> w </w:t>
      </w:r>
      <w:r w:rsidRPr="008B31FA">
        <w:rPr>
          <w:rFonts w:ascii="Arial" w:hAnsi="Arial" w:cs="Arial"/>
        </w:rPr>
        <w:t>załącznik</w:t>
      </w:r>
      <w:r w:rsidR="006F4E78" w:rsidRPr="008B31FA">
        <w:rPr>
          <w:rFonts w:ascii="Arial" w:hAnsi="Arial" w:cs="Arial"/>
        </w:rPr>
        <w:t>u</w:t>
      </w:r>
      <w:r w:rsidRPr="008B31FA">
        <w:rPr>
          <w:rFonts w:ascii="Arial" w:hAnsi="Arial" w:cs="Arial"/>
        </w:rPr>
        <w:t xml:space="preserve"> nr </w:t>
      </w:r>
      <w:r w:rsidR="006263B9" w:rsidRPr="008B31FA">
        <w:rPr>
          <w:rFonts w:ascii="Arial" w:hAnsi="Arial" w:cs="Arial"/>
        </w:rPr>
        <w:t>1</w:t>
      </w:r>
      <w:r w:rsidR="006F4E78" w:rsidRPr="008B31FA">
        <w:rPr>
          <w:rFonts w:ascii="Arial" w:hAnsi="Arial" w:cs="Arial"/>
        </w:rPr>
        <w:t xml:space="preserve"> do niniejszej umowy</w:t>
      </w:r>
      <w:r w:rsidR="008C0DDC">
        <w:rPr>
          <w:rFonts w:ascii="Arial" w:hAnsi="Arial" w:cs="Arial"/>
        </w:rPr>
        <w:t xml:space="preserve"> tj. Formularzu Szczegółowej Wyceny</w:t>
      </w:r>
      <w:r w:rsidRPr="008B31FA">
        <w:rPr>
          <w:rFonts w:ascii="Arial" w:hAnsi="Arial" w:cs="Arial"/>
        </w:rPr>
        <w:t>.</w:t>
      </w:r>
    </w:p>
    <w:p w:rsidR="00821569" w:rsidRPr="00821569" w:rsidRDefault="00821569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D74B52">
        <w:rPr>
          <w:rFonts w:ascii="Arial" w:hAnsi="Arial" w:cs="Arial"/>
        </w:rPr>
        <w:t xml:space="preserve">Udzielenie zamówienia w ramach prawa opcji uzależnione jest od zaistnienia konieczności zabezpieczenia zwiększonych potrzeb jednostek i instytucji znajdujących się na zaopatrzeniu Zamawiającego, </w:t>
      </w:r>
      <w:r>
        <w:rPr>
          <w:rFonts w:ascii="Arial" w:hAnsi="Arial" w:cs="Arial"/>
        </w:rPr>
        <w:t>wynikających ze zwiększonej liczby osób uprawnionych do żywienia, pod warunkiem</w:t>
      </w:r>
      <w:r w:rsidRPr="00D74B52">
        <w:rPr>
          <w:rFonts w:ascii="Arial" w:hAnsi="Arial" w:cs="Arial"/>
        </w:rPr>
        <w:t xml:space="preserve"> braku możliwości takiego zabezpieczenia w ramach zamówienia podstawowego.</w:t>
      </w:r>
    </w:p>
    <w:p w:rsidR="00656C57" w:rsidRPr="008B31FA" w:rsidRDefault="00821569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7127D3">
        <w:rPr>
          <w:rFonts w:ascii="Arial" w:hAnsi="Arial" w:cs="Arial"/>
        </w:rPr>
        <w:t>Z zastrzeżeniem postanowień odnoszących się wprost do przedmiotu umowy realizowanego w ramach prawa opcji</w:t>
      </w:r>
      <w:r>
        <w:rPr>
          <w:rFonts w:ascii="Arial" w:eastAsia="Calibri" w:hAnsi="Arial" w:cs="Arial"/>
        </w:rPr>
        <w:t xml:space="preserve">, </w:t>
      </w:r>
      <w:r w:rsidR="00656C57" w:rsidRPr="008B31FA">
        <w:rPr>
          <w:rFonts w:ascii="Arial" w:eastAsia="Calibri" w:hAnsi="Arial" w:cs="Arial"/>
        </w:rPr>
        <w:t>Zamawiający zastrzega, iż dostawy objęte prawem opcji muszą być realizowane na warunkach określonych dla zamówienia podstawowego.</w:t>
      </w:r>
    </w:p>
    <w:p w:rsidR="00656C57" w:rsidRPr="008B31FA" w:rsidRDefault="00656C57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eastAsia="Calibri" w:hAnsi="Arial" w:cs="Arial"/>
        </w:rPr>
        <w:t>W ramach prawa opcji Zamawiający zastrzega sobie możliwość pełnego albo wyłącznie częściowego wykorzystania zamówień objętych prawem opcji, co każdorazowo zostanie sprecyzowane w oświadczeniu o udzieleniu zamówienia składanym w ramach prawa opcji.</w:t>
      </w:r>
    </w:p>
    <w:p w:rsidR="00656C57" w:rsidRPr="008B31FA" w:rsidRDefault="00656C57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eastAsia="Calibri" w:hAnsi="Arial" w:cs="Arial"/>
        </w:rPr>
        <w:t>Każdorazowo warunkiem uruchomienia prawa opcji jest</w:t>
      </w:r>
      <w:r w:rsidR="00B4721D">
        <w:rPr>
          <w:rFonts w:ascii="Arial" w:eastAsia="Calibri" w:hAnsi="Arial" w:cs="Arial"/>
        </w:rPr>
        <w:t xml:space="preserve"> złożenie</w:t>
      </w:r>
      <w:r w:rsidR="00E01475">
        <w:rPr>
          <w:rFonts w:ascii="Arial" w:eastAsia="Calibri" w:hAnsi="Arial" w:cs="Arial"/>
        </w:rPr>
        <w:t xml:space="preserve"> przez Zamawiaj</w:t>
      </w:r>
      <w:r w:rsidR="00F046DA">
        <w:rPr>
          <w:rFonts w:ascii="Arial" w:eastAsia="Calibri" w:hAnsi="Arial" w:cs="Arial"/>
        </w:rPr>
        <w:t>ą</w:t>
      </w:r>
      <w:r w:rsidR="00E01475">
        <w:rPr>
          <w:rFonts w:ascii="Arial" w:eastAsia="Calibri" w:hAnsi="Arial" w:cs="Arial"/>
        </w:rPr>
        <w:t>cego</w:t>
      </w:r>
      <w:r w:rsidRPr="008B31FA">
        <w:rPr>
          <w:rFonts w:ascii="Arial" w:eastAsia="Calibri" w:hAnsi="Arial" w:cs="Arial"/>
        </w:rPr>
        <w:t xml:space="preserve"> oświadczeni</w:t>
      </w:r>
      <w:r w:rsidR="00B4721D">
        <w:rPr>
          <w:rFonts w:ascii="Arial" w:eastAsia="Calibri" w:hAnsi="Arial" w:cs="Arial"/>
        </w:rPr>
        <w:t>a</w:t>
      </w:r>
      <w:r w:rsidRPr="008B31FA">
        <w:rPr>
          <w:rFonts w:ascii="Arial" w:eastAsia="Calibri" w:hAnsi="Arial" w:cs="Arial"/>
        </w:rPr>
        <w:t xml:space="preserve"> woli wykonania zamówienia w ramach prawa opcji z określeniem zakresu realizacji zamówienia udzielanego w ramach prawa opcji.</w:t>
      </w:r>
    </w:p>
    <w:p w:rsidR="00656C57" w:rsidRPr="008B31FA" w:rsidRDefault="00656C57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eastAsia="Calibri" w:hAnsi="Arial" w:cs="Arial"/>
        </w:rPr>
        <w:lastRenderedPageBreak/>
        <w:t>Zamawiający jest uprawniony według własnego wyboru do składania oświadczenia w przedmiocie zamówienia udzielanego w ramach prawa opcji kilkakrotnie albo jednokrotnie.</w:t>
      </w:r>
    </w:p>
    <w:p w:rsidR="00656C57" w:rsidRPr="00953955" w:rsidRDefault="00656C57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eastAsia="Calibri" w:hAnsi="Arial" w:cs="Arial"/>
        </w:rPr>
        <w:t xml:space="preserve">Zamawiający najpóźniej </w:t>
      </w:r>
      <w:r w:rsidR="005C0D7F" w:rsidRPr="008B31FA">
        <w:rPr>
          <w:rFonts w:ascii="Arial" w:eastAsia="Calibri" w:hAnsi="Arial" w:cs="Arial"/>
        </w:rPr>
        <w:t>przed wykorzystaniem kwoty wynagrodz</w:t>
      </w:r>
      <w:r w:rsidR="004D5C46" w:rsidRPr="008B31FA">
        <w:rPr>
          <w:rFonts w:ascii="Arial" w:eastAsia="Calibri" w:hAnsi="Arial" w:cs="Arial"/>
        </w:rPr>
        <w:t xml:space="preserve">enia, o której mowa </w:t>
      </w:r>
      <w:r w:rsidR="004D5C46" w:rsidRPr="00D21344">
        <w:rPr>
          <w:rFonts w:ascii="Arial" w:eastAsia="Calibri" w:hAnsi="Arial" w:cs="Arial"/>
        </w:rPr>
        <w:t>w § </w:t>
      </w:r>
      <w:r w:rsidR="00E01475" w:rsidRPr="00D21344">
        <w:rPr>
          <w:rFonts w:ascii="Arial" w:eastAsia="Calibri" w:hAnsi="Arial" w:cs="Arial"/>
        </w:rPr>
        <w:t>2</w:t>
      </w:r>
      <w:r w:rsidR="004D5C46" w:rsidRPr="00D21344">
        <w:rPr>
          <w:rFonts w:ascii="Arial" w:eastAsia="Calibri" w:hAnsi="Arial" w:cs="Arial"/>
        </w:rPr>
        <w:t xml:space="preserve"> ust</w:t>
      </w:r>
      <w:r w:rsidR="00315A51" w:rsidRPr="00D21344">
        <w:rPr>
          <w:rFonts w:ascii="Arial" w:eastAsia="Calibri" w:hAnsi="Arial" w:cs="Arial"/>
        </w:rPr>
        <w:t>.</w:t>
      </w:r>
      <w:r w:rsidR="00F3227C" w:rsidRPr="00D21344">
        <w:rPr>
          <w:rFonts w:ascii="Arial" w:eastAsia="Calibri" w:hAnsi="Arial" w:cs="Arial"/>
        </w:rPr>
        <w:t xml:space="preserve"> 4</w:t>
      </w:r>
      <w:r w:rsidR="005C0D7F" w:rsidRPr="008B31FA">
        <w:rPr>
          <w:rFonts w:ascii="Arial" w:eastAsia="Calibri" w:hAnsi="Arial" w:cs="Arial"/>
        </w:rPr>
        <w:t xml:space="preserve"> niniejszej umowy, jednakże nie później niż </w:t>
      </w:r>
      <w:r w:rsidRPr="008B31FA">
        <w:rPr>
          <w:rFonts w:ascii="Arial" w:eastAsia="Calibri" w:hAnsi="Arial" w:cs="Arial"/>
        </w:rPr>
        <w:t xml:space="preserve">w terminie </w:t>
      </w:r>
      <w:r w:rsidR="004D5C46" w:rsidRPr="008B31FA">
        <w:rPr>
          <w:rFonts w:ascii="Arial" w:eastAsia="Calibri" w:hAnsi="Arial" w:cs="Arial"/>
        </w:rPr>
        <w:t xml:space="preserve">do 30 </w:t>
      </w:r>
      <w:r w:rsidR="00720761">
        <w:rPr>
          <w:rFonts w:ascii="Arial" w:eastAsia="Calibri" w:hAnsi="Arial" w:cs="Arial"/>
        </w:rPr>
        <w:t>listopada</w:t>
      </w:r>
      <w:r w:rsidR="00953955">
        <w:rPr>
          <w:rFonts w:ascii="Arial" w:eastAsia="Calibri" w:hAnsi="Arial" w:cs="Arial"/>
        </w:rPr>
        <w:t xml:space="preserve"> </w:t>
      </w:r>
      <w:r w:rsidR="004D5C46" w:rsidRPr="008B31FA">
        <w:rPr>
          <w:rFonts w:ascii="Arial" w:eastAsia="Calibri" w:hAnsi="Arial" w:cs="Arial"/>
        </w:rPr>
        <w:t>202</w:t>
      </w:r>
      <w:r w:rsidR="00D75B02">
        <w:rPr>
          <w:rFonts w:ascii="Arial" w:eastAsia="Calibri" w:hAnsi="Arial" w:cs="Arial"/>
        </w:rPr>
        <w:t>5</w:t>
      </w:r>
      <w:r w:rsidR="006F4E78" w:rsidRPr="008B31FA">
        <w:rPr>
          <w:rFonts w:ascii="Arial" w:eastAsia="Calibri" w:hAnsi="Arial" w:cs="Arial"/>
        </w:rPr>
        <w:t> </w:t>
      </w:r>
      <w:r w:rsidRPr="008B31FA">
        <w:rPr>
          <w:rFonts w:ascii="Arial" w:eastAsia="Calibri" w:hAnsi="Arial" w:cs="Arial"/>
        </w:rPr>
        <w:t xml:space="preserve">r. złoży Wykonawcy </w:t>
      </w:r>
      <w:r w:rsidR="00315A51">
        <w:rPr>
          <w:rFonts w:ascii="Arial" w:eastAsia="Calibri" w:hAnsi="Arial" w:cs="Arial"/>
        </w:rPr>
        <w:t>pierwsze</w:t>
      </w:r>
      <w:r w:rsidRPr="008B31FA">
        <w:rPr>
          <w:rFonts w:ascii="Arial" w:eastAsia="Calibri" w:hAnsi="Arial" w:cs="Arial"/>
        </w:rPr>
        <w:t xml:space="preserve"> pisemne oświadczenie w przedmiocie zamówienia udzielanego w ramach prawa opcji, </w:t>
      </w:r>
      <w:r w:rsidRPr="00953955">
        <w:rPr>
          <w:rFonts w:ascii="Arial" w:eastAsia="Calibri" w:hAnsi="Arial" w:cs="Arial"/>
        </w:rPr>
        <w:t>na podstawie którego może udzielić zamówienia obejmującego maksymalny poziom prawa opcji albo zamówienia obejmującego mniejszą</w:t>
      </w:r>
      <w:r w:rsidR="00821569" w:rsidRPr="00953955">
        <w:rPr>
          <w:rFonts w:ascii="Arial" w:eastAsia="Calibri" w:hAnsi="Arial" w:cs="Arial"/>
        </w:rPr>
        <w:t>,</w:t>
      </w:r>
      <w:r w:rsidRPr="00953955">
        <w:rPr>
          <w:rFonts w:ascii="Arial" w:eastAsia="Calibri" w:hAnsi="Arial" w:cs="Arial"/>
        </w:rPr>
        <w:t xml:space="preserve"> niż maksymalny poziom opcji</w:t>
      </w:r>
      <w:r w:rsidR="00821569" w:rsidRPr="00953955">
        <w:rPr>
          <w:rFonts w:ascii="Arial" w:eastAsia="Calibri" w:hAnsi="Arial" w:cs="Arial"/>
        </w:rPr>
        <w:t>,</w:t>
      </w:r>
      <w:r w:rsidRPr="00953955">
        <w:rPr>
          <w:rFonts w:ascii="Arial" w:eastAsia="Calibri" w:hAnsi="Arial" w:cs="Arial"/>
        </w:rPr>
        <w:t xml:space="preserve"> ilość </w:t>
      </w:r>
      <w:r w:rsidR="002137F9" w:rsidRPr="00953955">
        <w:rPr>
          <w:rFonts w:ascii="Arial" w:eastAsia="Calibri" w:hAnsi="Arial" w:cs="Arial"/>
        </w:rPr>
        <w:t>asortyment</w:t>
      </w:r>
      <w:r w:rsidRPr="00953955">
        <w:rPr>
          <w:rFonts w:ascii="Arial" w:eastAsia="Calibri" w:hAnsi="Arial" w:cs="Arial"/>
        </w:rPr>
        <w:t>u stanowiącego przedmiot dostaw, objętych postanowieniami niniejszej umowy.</w:t>
      </w:r>
    </w:p>
    <w:p w:rsidR="00656C57" w:rsidRPr="008B31FA" w:rsidRDefault="009D2098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eastAsia="Calibri" w:hAnsi="Arial" w:cs="Arial"/>
        </w:rPr>
        <w:t xml:space="preserve">W przypadku udzielenia przez Zamawiającego </w:t>
      </w:r>
      <w:r w:rsidR="006F4E78" w:rsidRPr="008B31FA">
        <w:rPr>
          <w:rFonts w:ascii="Arial" w:eastAsia="Calibri" w:hAnsi="Arial" w:cs="Arial"/>
        </w:rPr>
        <w:t xml:space="preserve">pierwszego </w:t>
      </w:r>
      <w:r w:rsidRPr="008B31FA">
        <w:rPr>
          <w:rFonts w:ascii="Arial" w:eastAsia="Calibri" w:hAnsi="Arial" w:cs="Arial"/>
        </w:rPr>
        <w:t>zamówienia w ramach prawa opcji nie obejmującego maksymalnego poziomu prawa opcji, przed wykorzystaniem kwoty wynagrodzenia umownego przysługującego Wykonawcy w zakresie zamówienia udzielonego w ramach prawa opcji, Zamawiający jest uprawniony do złożenia, kolejnych oświadczeń w przedmiocie dostaw objętych prawem opcji do wyczerpania maksymalnego poziomu określonego dla prawa opcji.</w:t>
      </w:r>
    </w:p>
    <w:p w:rsidR="00481A9F" w:rsidRPr="008B31FA" w:rsidRDefault="00481A9F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Skorzystanie z prawa opcji może nastąpić</w:t>
      </w:r>
      <w:r w:rsidR="000429CE">
        <w:rPr>
          <w:rFonts w:ascii="Arial" w:hAnsi="Arial" w:cs="Arial"/>
        </w:rPr>
        <w:t xml:space="preserve"> tylko i wyłącznie</w:t>
      </w:r>
      <w:r w:rsidRPr="008B31FA">
        <w:rPr>
          <w:rFonts w:ascii="Arial" w:hAnsi="Arial" w:cs="Arial"/>
        </w:rPr>
        <w:t xml:space="preserve"> w przypadku przydzielenia ś</w:t>
      </w:r>
      <w:r w:rsidR="00656C57" w:rsidRPr="008B31FA">
        <w:rPr>
          <w:rFonts w:ascii="Arial" w:hAnsi="Arial" w:cs="Arial"/>
        </w:rPr>
        <w:t>rodków finansowych na realizację</w:t>
      </w:r>
      <w:r w:rsidRPr="008B31FA">
        <w:rPr>
          <w:rFonts w:ascii="Arial" w:hAnsi="Arial" w:cs="Arial"/>
        </w:rPr>
        <w:t xml:space="preserve"> zadań stanowiących przedmiot umowy i w konsekwencji pokrycia w planie finansowym Zamawiającego w określonym opcją zakresie.</w:t>
      </w:r>
    </w:p>
    <w:p w:rsidR="00481A9F" w:rsidRPr="008B31FA" w:rsidRDefault="00481A9F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Niezłożenie przez Zamawiającego</w:t>
      </w:r>
      <w:r w:rsidR="007D0EFE">
        <w:rPr>
          <w:rFonts w:ascii="Arial" w:hAnsi="Arial" w:cs="Arial"/>
        </w:rPr>
        <w:t xml:space="preserve"> pierwszego</w:t>
      </w:r>
      <w:r w:rsidRPr="008B31FA">
        <w:rPr>
          <w:rFonts w:ascii="Arial" w:hAnsi="Arial" w:cs="Arial"/>
        </w:rPr>
        <w:t xml:space="preserve"> oświadczenia</w:t>
      </w:r>
      <w:r w:rsidR="009D2098" w:rsidRPr="008B31FA">
        <w:rPr>
          <w:rFonts w:ascii="Arial" w:hAnsi="Arial" w:cs="Arial"/>
        </w:rPr>
        <w:t xml:space="preserve"> w przedmiocie skorzystania z prawa opcji </w:t>
      </w:r>
      <w:r w:rsidRPr="008B31FA">
        <w:rPr>
          <w:rFonts w:ascii="Arial" w:hAnsi="Arial" w:cs="Arial"/>
        </w:rPr>
        <w:t>w terminie do 30</w:t>
      </w:r>
      <w:r w:rsidR="00953955">
        <w:rPr>
          <w:rFonts w:ascii="Arial" w:hAnsi="Arial" w:cs="Arial"/>
        </w:rPr>
        <w:t xml:space="preserve"> </w:t>
      </w:r>
      <w:r w:rsidR="00042F9A">
        <w:rPr>
          <w:rFonts w:ascii="Arial" w:hAnsi="Arial" w:cs="Arial"/>
        </w:rPr>
        <w:t>listopada</w:t>
      </w:r>
      <w:r w:rsidR="00953955">
        <w:rPr>
          <w:rFonts w:ascii="Arial" w:hAnsi="Arial" w:cs="Arial"/>
        </w:rPr>
        <w:t xml:space="preserve"> </w:t>
      </w:r>
      <w:r w:rsidR="007C193E" w:rsidRPr="008B31FA">
        <w:rPr>
          <w:rFonts w:ascii="Arial" w:hAnsi="Arial" w:cs="Arial"/>
        </w:rPr>
        <w:t>20</w:t>
      </w:r>
      <w:r w:rsidR="00844690" w:rsidRPr="008B31FA">
        <w:rPr>
          <w:rFonts w:ascii="Arial" w:hAnsi="Arial" w:cs="Arial"/>
        </w:rPr>
        <w:t>2</w:t>
      </w:r>
      <w:r w:rsidR="00195364">
        <w:rPr>
          <w:rFonts w:ascii="Arial" w:hAnsi="Arial" w:cs="Arial"/>
        </w:rPr>
        <w:t>5</w:t>
      </w:r>
      <w:r w:rsidRPr="008B31FA">
        <w:rPr>
          <w:rFonts w:ascii="Arial" w:hAnsi="Arial" w:cs="Arial"/>
        </w:rPr>
        <w:t xml:space="preserve"> r.</w:t>
      </w:r>
      <w:r w:rsidR="008C1D44">
        <w:rPr>
          <w:rFonts w:ascii="Arial" w:hAnsi="Arial" w:cs="Arial"/>
        </w:rPr>
        <w:t xml:space="preserve"> lub nie złożenie kolejnych oświadczeń w przedmiocie skorzystania z prawa opc</w:t>
      </w:r>
      <w:r w:rsidR="002C1BAC">
        <w:rPr>
          <w:rFonts w:ascii="Arial" w:hAnsi="Arial" w:cs="Arial"/>
        </w:rPr>
        <w:t>j</w:t>
      </w:r>
      <w:r w:rsidR="008C1D44">
        <w:rPr>
          <w:rFonts w:ascii="Arial" w:hAnsi="Arial" w:cs="Arial"/>
        </w:rPr>
        <w:t>i</w:t>
      </w:r>
      <w:r w:rsidR="00953955">
        <w:rPr>
          <w:rFonts w:ascii="Arial" w:hAnsi="Arial" w:cs="Arial"/>
        </w:rPr>
        <w:t xml:space="preserve"> </w:t>
      </w:r>
      <w:r w:rsidRPr="008B31FA">
        <w:rPr>
          <w:rFonts w:ascii="Arial" w:hAnsi="Arial" w:cs="Arial"/>
        </w:rPr>
        <w:t>oznacza rezygnację z pozost</w:t>
      </w:r>
      <w:r w:rsidR="00656C57" w:rsidRPr="008B31FA">
        <w:rPr>
          <w:rFonts w:ascii="Arial" w:hAnsi="Arial" w:cs="Arial"/>
        </w:rPr>
        <w:t>ałej części przedmiotu umowy. W </w:t>
      </w:r>
      <w:r w:rsidRPr="008B31FA">
        <w:rPr>
          <w:rFonts w:ascii="Arial" w:hAnsi="Arial" w:cs="Arial"/>
        </w:rPr>
        <w:t xml:space="preserve">takim przypadku Wykonawcy przysługuje jedynie wynagrodzenie za </w:t>
      </w:r>
      <w:r w:rsidR="004104B7">
        <w:rPr>
          <w:rFonts w:ascii="Arial" w:hAnsi="Arial" w:cs="Arial"/>
        </w:rPr>
        <w:t xml:space="preserve">zrealizowane </w:t>
      </w:r>
      <w:r w:rsidRPr="008B31FA">
        <w:rPr>
          <w:rFonts w:ascii="Arial" w:hAnsi="Arial" w:cs="Arial"/>
        </w:rPr>
        <w:t xml:space="preserve"> dostawy.</w:t>
      </w:r>
    </w:p>
    <w:p w:rsidR="00481A9F" w:rsidRDefault="00481A9F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Wykonawca oświadcza, że nie przysługuje mu żadne roszczenie z tytułu nie</w:t>
      </w:r>
      <w:r w:rsidR="0051617B">
        <w:rPr>
          <w:rFonts w:ascii="Arial" w:hAnsi="Arial" w:cs="Arial"/>
        </w:rPr>
        <w:t xml:space="preserve">złożenia </w:t>
      </w:r>
      <w:r w:rsidRPr="008B31FA">
        <w:rPr>
          <w:rFonts w:ascii="Arial" w:hAnsi="Arial" w:cs="Arial"/>
        </w:rPr>
        <w:t xml:space="preserve">przez Zamawiającego </w:t>
      </w:r>
      <w:r w:rsidR="0051617B">
        <w:rPr>
          <w:rFonts w:ascii="Arial" w:hAnsi="Arial" w:cs="Arial"/>
        </w:rPr>
        <w:t xml:space="preserve">zamówienia dotyczącego </w:t>
      </w:r>
      <w:r w:rsidRPr="008B31FA">
        <w:rPr>
          <w:rFonts w:ascii="Arial" w:hAnsi="Arial" w:cs="Arial"/>
        </w:rPr>
        <w:t>realizacji przedmiotu umowy w zakresie objętym opcją.</w:t>
      </w:r>
    </w:p>
    <w:p w:rsidR="00DF05E9" w:rsidRDefault="00DF05E9" w:rsidP="00102635">
      <w:pPr>
        <w:pStyle w:val="Akapitzlist"/>
        <w:numPr>
          <w:ilvl w:val="0"/>
          <w:numId w:val="2"/>
        </w:numPr>
        <w:shd w:val="clear" w:color="auto" w:fill="FFFFFF"/>
        <w:tabs>
          <w:tab w:val="left" w:pos="8503"/>
        </w:tabs>
        <w:spacing w:line="276" w:lineRule="auto"/>
        <w:rPr>
          <w:rFonts w:ascii="Arial" w:hAnsi="Arial" w:cs="Arial"/>
        </w:rPr>
      </w:pPr>
      <w:r w:rsidRPr="00DF05E9">
        <w:rPr>
          <w:rFonts w:ascii="Arial" w:hAnsi="Arial" w:cs="Arial"/>
          <w:bCs/>
        </w:rPr>
        <w:t>Z</w:t>
      </w:r>
      <w:r w:rsidRPr="00DF05E9">
        <w:rPr>
          <w:rFonts w:ascii="Arial" w:hAnsi="Arial" w:cs="Arial"/>
        </w:rPr>
        <w:t>a realizację, nadzór oraz prawidłowe rozliczenie umowy ze strony</w:t>
      </w:r>
      <w:r w:rsidR="002A62D3">
        <w:rPr>
          <w:rFonts w:ascii="Arial" w:hAnsi="Arial" w:cs="Arial"/>
        </w:rPr>
        <w:t xml:space="preserve"> Za</w:t>
      </w:r>
      <w:r w:rsidRPr="00DF05E9">
        <w:rPr>
          <w:rFonts w:ascii="Arial" w:hAnsi="Arial" w:cs="Arial"/>
        </w:rPr>
        <w:t xml:space="preserve">mawiającego odpowiedzialny jest </w:t>
      </w:r>
      <w:r w:rsidR="00975DA1">
        <w:rPr>
          <w:rFonts w:ascii="Arial" w:hAnsi="Arial" w:cs="Arial"/>
        </w:rPr>
        <w:t>S</w:t>
      </w:r>
      <w:r w:rsidR="005F7CC8">
        <w:rPr>
          <w:rFonts w:ascii="Arial" w:hAnsi="Arial" w:cs="Arial"/>
        </w:rPr>
        <w:t xml:space="preserve">zef </w:t>
      </w:r>
      <w:r w:rsidR="000345D2">
        <w:rPr>
          <w:rFonts w:ascii="Arial" w:hAnsi="Arial" w:cs="Arial"/>
        </w:rPr>
        <w:t xml:space="preserve">Logistyki </w:t>
      </w:r>
      <w:r w:rsidR="00102635">
        <w:rPr>
          <w:rFonts w:ascii="Arial" w:hAnsi="Arial" w:cs="Arial"/>
        </w:rPr>
        <w:t xml:space="preserve">33 WOG w Nowej Dębie: </w:t>
      </w:r>
      <w:r w:rsidR="000345D2">
        <w:rPr>
          <w:rFonts w:ascii="Arial" w:hAnsi="Arial" w:cs="Arial"/>
        </w:rPr>
        <w:t>………………………</w:t>
      </w:r>
      <w:r w:rsidR="00102635">
        <w:rPr>
          <w:rFonts w:ascii="Arial" w:hAnsi="Arial" w:cs="Arial"/>
        </w:rPr>
        <w:t>…….</w:t>
      </w:r>
      <w:r w:rsidR="000345D2">
        <w:rPr>
          <w:rFonts w:ascii="Arial" w:hAnsi="Arial" w:cs="Arial"/>
        </w:rPr>
        <w:t>…………</w:t>
      </w:r>
      <w:r w:rsidR="00102635">
        <w:rPr>
          <w:rFonts w:ascii="Arial" w:hAnsi="Arial" w:cs="Arial"/>
        </w:rPr>
        <w:t>, tel.: ………………………………..</w:t>
      </w:r>
    </w:p>
    <w:p w:rsidR="00720B1E" w:rsidRPr="00DF05E9" w:rsidRDefault="00720B1E" w:rsidP="00953955">
      <w:pPr>
        <w:pStyle w:val="Akapitzlist"/>
        <w:numPr>
          <w:ilvl w:val="0"/>
          <w:numId w:val="2"/>
        </w:numPr>
        <w:shd w:val="clear" w:color="auto" w:fill="FFFFFF"/>
        <w:tabs>
          <w:tab w:val="left" w:pos="756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 odpowiedzialną </w:t>
      </w:r>
      <w:r w:rsidR="00B1504C">
        <w:rPr>
          <w:rFonts w:ascii="Arial" w:hAnsi="Arial" w:cs="Arial"/>
        </w:rPr>
        <w:t xml:space="preserve">za właściwą realizację umowy ze strony Zamawiającego </w:t>
      </w:r>
      <w:r w:rsidR="000345D2">
        <w:rPr>
          <w:rFonts w:ascii="Arial" w:hAnsi="Arial" w:cs="Arial"/>
        </w:rPr>
        <w:t xml:space="preserve"> jest Szef Służby Żywnościowej</w:t>
      </w:r>
      <w:r w:rsidR="00102635">
        <w:rPr>
          <w:rFonts w:ascii="Arial" w:hAnsi="Arial" w:cs="Arial"/>
        </w:rPr>
        <w:t xml:space="preserve"> 33 WOG w Nowej Dębie: ……………………………………..…………, tel.: ………………………………..</w:t>
      </w:r>
    </w:p>
    <w:p w:rsidR="00BC5825" w:rsidRPr="008B31FA" w:rsidRDefault="00BC5825" w:rsidP="00953955">
      <w:pPr>
        <w:shd w:val="clear" w:color="auto" w:fill="FFFFFF"/>
        <w:tabs>
          <w:tab w:val="left" w:pos="7560"/>
        </w:tabs>
        <w:spacing w:line="276" w:lineRule="auto"/>
        <w:jc w:val="both"/>
        <w:rPr>
          <w:rFonts w:ascii="Arial" w:hAnsi="Arial" w:cs="Arial"/>
        </w:rPr>
      </w:pPr>
    </w:p>
    <w:p w:rsidR="006D6195" w:rsidRPr="008B31FA" w:rsidRDefault="006D6195" w:rsidP="00953955">
      <w:pPr>
        <w:spacing w:line="276" w:lineRule="auto"/>
        <w:jc w:val="center"/>
        <w:rPr>
          <w:rFonts w:ascii="Arial" w:hAnsi="Arial" w:cs="Arial"/>
          <w:b/>
          <w:bCs/>
          <w:i/>
        </w:rPr>
      </w:pPr>
      <w:r w:rsidRPr="008B31FA">
        <w:rPr>
          <w:rFonts w:ascii="Arial" w:hAnsi="Arial" w:cs="Arial"/>
          <w:b/>
          <w:bCs/>
        </w:rPr>
        <w:t xml:space="preserve">§ </w:t>
      </w:r>
      <w:r w:rsidR="00E01475">
        <w:rPr>
          <w:rFonts w:ascii="Arial" w:hAnsi="Arial" w:cs="Arial"/>
          <w:b/>
          <w:bCs/>
        </w:rPr>
        <w:t>2</w:t>
      </w:r>
      <w:r w:rsidRPr="008B31FA">
        <w:rPr>
          <w:rFonts w:ascii="Arial" w:hAnsi="Arial" w:cs="Arial"/>
          <w:b/>
          <w:bCs/>
        </w:rPr>
        <w:t xml:space="preserve">. </w:t>
      </w:r>
      <w:r w:rsidRPr="002A62D3">
        <w:rPr>
          <w:rFonts w:ascii="Arial" w:hAnsi="Arial" w:cs="Arial"/>
          <w:b/>
          <w:bCs/>
        </w:rPr>
        <w:t>WARTOŚĆ UMOWY</w:t>
      </w:r>
    </w:p>
    <w:p w:rsidR="002A62D3" w:rsidRDefault="006D6195" w:rsidP="002A62D3">
      <w:pPr>
        <w:pStyle w:val="Akapitzlist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bookmarkStart w:id="0" w:name="OLE_LINK1"/>
      <w:r w:rsidRPr="00A25ABA">
        <w:rPr>
          <w:rFonts w:ascii="Arial" w:hAnsi="Arial" w:cs="Arial"/>
        </w:rPr>
        <w:t>Zamawiający zapłaci Wykonawcy wynagrodzenie, które będzie stanowiło iloczyn ceny jednostkowej, wskazanej w ofercie dla danej pozycji asortymentu i ilości dostarczone</w:t>
      </w:r>
      <w:r w:rsidR="009D2098" w:rsidRPr="00A25ABA">
        <w:rPr>
          <w:rFonts w:ascii="Arial" w:hAnsi="Arial" w:cs="Arial"/>
        </w:rPr>
        <w:t>go</w:t>
      </w:r>
      <w:r w:rsidR="00953955">
        <w:rPr>
          <w:rFonts w:ascii="Arial" w:hAnsi="Arial" w:cs="Arial"/>
        </w:rPr>
        <w:t xml:space="preserve"> </w:t>
      </w:r>
      <w:r w:rsidR="002137F9" w:rsidRPr="00A25ABA">
        <w:rPr>
          <w:rFonts w:ascii="Arial" w:hAnsi="Arial" w:cs="Arial"/>
        </w:rPr>
        <w:t>asortyment</w:t>
      </w:r>
      <w:r w:rsidR="009D2098" w:rsidRPr="00A25ABA">
        <w:rPr>
          <w:rFonts w:ascii="Arial" w:hAnsi="Arial" w:cs="Arial"/>
        </w:rPr>
        <w:t>u</w:t>
      </w:r>
      <w:r w:rsidRPr="00A25ABA">
        <w:rPr>
          <w:rFonts w:ascii="Arial" w:hAnsi="Arial" w:cs="Arial"/>
        </w:rPr>
        <w:t>, stanowiące</w:t>
      </w:r>
      <w:r w:rsidR="009D2098" w:rsidRPr="00A25ABA">
        <w:rPr>
          <w:rFonts w:ascii="Arial" w:hAnsi="Arial" w:cs="Arial"/>
        </w:rPr>
        <w:t>go</w:t>
      </w:r>
      <w:r w:rsidRPr="00A25ABA">
        <w:rPr>
          <w:rFonts w:ascii="Arial" w:hAnsi="Arial" w:cs="Arial"/>
        </w:rPr>
        <w:t xml:space="preserve"> przedmiot </w:t>
      </w:r>
      <w:r w:rsidRPr="00A25ABA">
        <w:rPr>
          <w:rFonts w:ascii="Arial" w:hAnsi="Arial" w:cs="Arial"/>
        </w:rPr>
        <w:lastRenderedPageBreak/>
        <w:t>niniejszej umowy,</w:t>
      </w:r>
      <w:r w:rsidR="009D2098" w:rsidRPr="00A25ABA">
        <w:rPr>
          <w:rFonts w:ascii="Arial" w:hAnsi="Arial" w:cs="Arial"/>
        </w:rPr>
        <w:t xml:space="preserve"> przy zachowaniu niezmiennych w </w:t>
      </w:r>
      <w:r w:rsidRPr="00A25ABA">
        <w:rPr>
          <w:rFonts w:ascii="Arial" w:hAnsi="Arial" w:cs="Arial"/>
        </w:rPr>
        <w:t xml:space="preserve">całym okresie obowiązywania umowy cen jednostkowych netto określonych przez Wykonawcę w </w:t>
      </w:r>
      <w:r w:rsidR="00846AC2" w:rsidRPr="00A25ABA">
        <w:rPr>
          <w:rFonts w:ascii="Arial" w:hAnsi="Arial" w:cs="Arial"/>
        </w:rPr>
        <w:t>formularzu szczegółowej wyceny stanowiącym załącznik nr 1</w:t>
      </w:r>
      <w:r w:rsidRPr="00A25ABA">
        <w:rPr>
          <w:rFonts w:ascii="Arial" w:hAnsi="Arial" w:cs="Arial"/>
        </w:rPr>
        <w:t xml:space="preserve">, z zastrzeżeniem postanowień § </w:t>
      </w:r>
      <w:r w:rsidR="00846AC2" w:rsidRPr="00A25ABA">
        <w:rPr>
          <w:rFonts w:ascii="Arial" w:hAnsi="Arial" w:cs="Arial"/>
        </w:rPr>
        <w:t>4</w:t>
      </w:r>
      <w:r w:rsidR="009D2098" w:rsidRPr="00A25ABA">
        <w:rPr>
          <w:rFonts w:ascii="Arial" w:hAnsi="Arial" w:cs="Arial"/>
        </w:rPr>
        <w:t xml:space="preserve">niniejszej </w:t>
      </w:r>
      <w:r w:rsidRPr="00A25ABA">
        <w:rPr>
          <w:rFonts w:ascii="Arial" w:hAnsi="Arial" w:cs="Arial"/>
        </w:rPr>
        <w:t>umowy.</w:t>
      </w:r>
    </w:p>
    <w:p w:rsidR="002A62D3" w:rsidRDefault="009D2098" w:rsidP="002A62D3">
      <w:pPr>
        <w:pStyle w:val="Akapitzlist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2A62D3">
        <w:rPr>
          <w:rFonts w:ascii="Arial" w:hAnsi="Arial" w:cs="Arial"/>
        </w:rPr>
        <w:t>Cena jednostkowa obejmuje wszystkie koszty związane z wykonaniem przedmiotu umowy, na warunkach ustalonych niniejszą umową.</w:t>
      </w:r>
    </w:p>
    <w:p w:rsidR="002A62D3" w:rsidRPr="00190259" w:rsidRDefault="009D2098" w:rsidP="00190259">
      <w:pPr>
        <w:pStyle w:val="Akapitzlist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2A62D3">
        <w:rPr>
          <w:rFonts w:ascii="Arial" w:hAnsi="Arial" w:cs="Arial"/>
        </w:rPr>
        <w:t>Zamawiający zastrzega, iż ceny jednostkowe będą takie same zarówno dla dostaw realizowanych w ramach zamówienia podstawowego, jak i prawa opcji.</w:t>
      </w:r>
    </w:p>
    <w:p w:rsidR="006D6195" w:rsidRPr="002A62D3" w:rsidRDefault="004D5C46" w:rsidP="002A62D3">
      <w:pPr>
        <w:pStyle w:val="Akapitzlist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2A62D3">
        <w:rPr>
          <w:rFonts w:ascii="Arial" w:hAnsi="Arial" w:cs="Arial"/>
        </w:rPr>
        <w:t>Maksymalna w</w:t>
      </w:r>
      <w:r w:rsidR="006D6195" w:rsidRPr="002A62D3">
        <w:rPr>
          <w:rFonts w:ascii="Arial" w:hAnsi="Arial" w:cs="Arial"/>
        </w:rPr>
        <w:t xml:space="preserve">artość umowy </w:t>
      </w:r>
      <w:r w:rsidR="009D2098" w:rsidRPr="002A62D3">
        <w:rPr>
          <w:rFonts w:ascii="Arial" w:hAnsi="Arial" w:cs="Arial"/>
          <w:b/>
        </w:rPr>
        <w:t>w zakresie zamówienia podstawowego</w:t>
      </w:r>
      <w:r w:rsidR="009D2098" w:rsidRPr="002A62D3">
        <w:rPr>
          <w:rFonts w:ascii="Arial" w:hAnsi="Arial" w:cs="Arial"/>
        </w:rPr>
        <w:t xml:space="preserve"> </w:t>
      </w:r>
      <w:r w:rsidR="006D6195" w:rsidRPr="002A62D3">
        <w:rPr>
          <w:rFonts w:ascii="Arial" w:hAnsi="Arial" w:cs="Arial"/>
        </w:rPr>
        <w:t>wynosi:</w:t>
      </w:r>
    </w:p>
    <w:p w:rsidR="006D6195" w:rsidRPr="002A62D3" w:rsidRDefault="00953955" w:rsidP="002A62D3">
      <w:pPr>
        <w:suppressAutoHyphens w:val="0"/>
        <w:spacing w:line="276" w:lineRule="auto"/>
        <w:ind w:left="426"/>
        <w:rPr>
          <w:rFonts w:ascii="Arial" w:hAnsi="Arial" w:cs="Arial"/>
        </w:rPr>
      </w:pPr>
      <w:r w:rsidRPr="002A62D3">
        <w:rPr>
          <w:rFonts w:ascii="Arial" w:hAnsi="Arial" w:cs="Arial"/>
        </w:rPr>
        <w:t>w</w:t>
      </w:r>
      <w:r w:rsidR="006D6195" w:rsidRPr="002A62D3">
        <w:rPr>
          <w:rFonts w:ascii="Arial" w:hAnsi="Arial" w:cs="Arial"/>
        </w:rPr>
        <w:t>artość</w:t>
      </w:r>
      <w:r w:rsidRPr="002A62D3">
        <w:rPr>
          <w:rFonts w:ascii="Arial" w:hAnsi="Arial" w:cs="Arial"/>
        </w:rPr>
        <w:t xml:space="preserve"> </w:t>
      </w:r>
      <w:r w:rsidR="006D6195" w:rsidRPr="002A62D3">
        <w:rPr>
          <w:rFonts w:ascii="Arial" w:hAnsi="Arial" w:cs="Arial"/>
        </w:rPr>
        <w:t>netto: ……………………………………………………………</w:t>
      </w:r>
      <w:r w:rsidR="002A62D3">
        <w:rPr>
          <w:rFonts w:ascii="Arial" w:hAnsi="Arial" w:cs="Arial"/>
        </w:rPr>
        <w:t>……</w:t>
      </w:r>
      <w:r w:rsidR="006D6195" w:rsidRPr="002A62D3">
        <w:rPr>
          <w:rFonts w:ascii="Arial" w:hAnsi="Arial" w:cs="Arial"/>
        </w:rPr>
        <w:t>……</w:t>
      </w:r>
    </w:p>
    <w:p w:rsidR="006D6195" w:rsidRPr="002A62D3" w:rsidRDefault="006D6195" w:rsidP="002A62D3">
      <w:pPr>
        <w:suppressAutoHyphens w:val="0"/>
        <w:spacing w:line="276" w:lineRule="auto"/>
        <w:ind w:left="426"/>
        <w:rPr>
          <w:rFonts w:ascii="Arial" w:hAnsi="Arial" w:cs="Arial"/>
        </w:rPr>
      </w:pPr>
      <w:r w:rsidRPr="002A62D3">
        <w:rPr>
          <w:rFonts w:ascii="Arial" w:hAnsi="Arial" w:cs="Arial"/>
        </w:rPr>
        <w:t>słownie: ………………………………………………………</w:t>
      </w:r>
      <w:r w:rsidR="002A62D3">
        <w:rPr>
          <w:rFonts w:ascii="Arial" w:hAnsi="Arial" w:cs="Arial"/>
        </w:rPr>
        <w:t>…..</w:t>
      </w:r>
      <w:r w:rsidRPr="002A62D3">
        <w:rPr>
          <w:rFonts w:ascii="Arial" w:hAnsi="Arial" w:cs="Arial"/>
        </w:rPr>
        <w:t>…………………</w:t>
      </w:r>
    </w:p>
    <w:p w:rsidR="006D6195" w:rsidRPr="002A62D3" w:rsidRDefault="006D6195" w:rsidP="002A62D3">
      <w:pPr>
        <w:suppressAutoHyphens w:val="0"/>
        <w:spacing w:line="276" w:lineRule="auto"/>
        <w:ind w:left="426"/>
        <w:rPr>
          <w:rFonts w:ascii="Arial" w:hAnsi="Arial" w:cs="Arial"/>
        </w:rPr>
      </w:pPr>
      <w:r w:rsidRPr="002A62D3">
        <w:rPr>
          <w:rFonts w:ascii="Arial" w:hAnsi="Arial" w:cs="Arial"/>
        </w:rPr>
        <w:t>wartość brutto: …………………………………………………</w:t>
      </w:r>
      <w:r w:rsidR="002A62D3">
        <w:rPr>
          <w:rFonts w:ascii="Arial" w:hAnsi="Arial" w:cs="Arial"/>
        </w:rPr>
        <w:t>..</w:t>
      </w:r>
      <w:r w:rsidRPr="002A62D3">
        <w:rPr>
          <w:rFonts w:ascii="Arial" w:hAnsi="Arial" w:cs="Arial"/>
        </w:rPr>
        <w:t>…………………</w:t>
      </w:r>
    </w:p>
    <w:p w:rsidR="006D6195" w:rsidRPr="002A62D3" w:rsidRDefault="006D6195" w:rsidP="002A62D3">
      <w:pPr>
        <w:suppressAutoHyphens w:val="0"/>
        <w:spacing w:line="276" w:lineRule="auto"/>
        <w:ind w:left="426"/>
        <w:jc w:val="both"/>
        <w:rPr>
          <w:rFonts w:ascii="Arial" w:hAnsi="Arial" w:cs="Arial"/>
        </w:rPr>
      </w:pPr>
      <w:r w:rsidRPr="002A62D3">
        <w:rPr>
          <w:rFonts w:ascii="Arial" w:hAnsi="Arial" w:cs="Arial"/>
        </w:rPr>
        <w:t>słownie: …………………………………………………………</w:t>
      </w:r>
      <w:r w:rsidR="002A62D3">
        <w:rPr>
          <w:rFonts w:ascii="Arial" w:hAnsi="Arial" w:cs="Arial"/>
        </w:rPr>
        <w:t>…..</w:t>
      </w:r>
      <w:r w:rsidRPr="002A62D3">
        <w:rPr>
          <w:rFonts w:ascii="Arial" w:hAnsi="Arial" w:cs="Arial"/>
        </w:rPr>
        <w:t>………………</w:t>
      </w:r>
    </w:p>
    <w:p w:rsidR="00BC5825" w:rsidRPr="002A62D3" w:rsidRDefault="0065060E" w:rsidP="002A62D3">
      <w:pPr>
        <w:pStyle w:val="Akapitzlist"/>
        <w:numPr>
          <w:ilvl w:val="0"/>
          <w:numId w:val="20"/>
        </w:numPr>
        <w:tabs>
          <w:tab w:val="clear" w:pos="720"/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 w:rsidRPr="002A62D3">
        <w:rPr>
          <w:rFonts w:ascii="Arial" w:hAnsi="Arial" w:cs="Arial"/>
        </w:rPr>
        <w:t xml:space="preserve">Maksymalna wartość umowy </w:t>
      </w:r>
      <w:r w:rsidR="009D2098" w:rsidRPr="002A62D3">
        <w:rPr>
          <w:rFonts w:ascii="Arial" w:hAnsi="Arial" w:cs="Arial"/>
          <w:b/>
        </w:rPr>
        <w:t xml:space="preserve">w zakresie </w:t>
      </w:r>
      <w:r w:rsidRPr="002A62D3">
        <w:rPr>
          <w:rFonts w:ascii="Arial" w:hAnsi="Arial" w:cs="Arial"/>
          <w:b/>
        </w:rPr>
        <w:t>prawa opcji</w:t>
      </w:r>
      <w:r w:rsidRPr="002A62D3">
        <w:rPr>
          <w:rFonts w:ascii="Arial" w:hAnsi="Arial" w:cs="Arial"/>
        </w:rPr>
        <w:t xml:space="preserve"> wynosi:</w:t>
      </w:r>
    </w:p>
    <w:p w:rsidR="002A62D3" w:rsidRDefault="0065060E" w:rsidP="002A62D3">
      <w:pPr>
        <w:suppressAutoHyphens w:val="0"/>
        <w:spacing w:line="276" w:lineRule="auto"/>
        <w:ind w:left="426"/>
        <w:rPr>
          <w:rFonts w:ascii="Arial" w:hAnsi="Arial" w:cs="Arial"/>
        </w:rPr>
      </w:pPr>
      <w:r w:rsidRPr="002A62D3">
        <w:rPr>
          <w:rFonts w:ascii="Arial" w:hAnsi="Arial" w:cs="Arial"/>
        </w:rPr>
        <w:t xml:space="preserve">wartość netto: </w:t>
      </w:r>
    </w:p>
    <w:p w:rsidR="002A62D3" w:rsidRPr="002A62D3" w:rsidRDefault="002A62D3" w:rsidP="002A62D3">
      <w:pPr>
        <w:suppressAutoHyphens w:val="0"/>
        <w:spacing w:line="276" w:lineRule="auto"/>
        <w:ind w:left="426"/>
        <w:rPr>
          <w:rFonts w:ascii="Arial" w:hAnsi="Arial" w:cs="Arial"/>
        </w:rPr>
      </w:pPr>
      <w:r w:rsidRPr="002A62D3">
        <w:rPr>
          <w:rFonts w:ascii="Arial" w:hAnsi="Arial" w:cs="Arial"/>
        </w:rPr>
        <w:t>wartość netto: ……………………………………………………………</w:t>
      </w:r>
      <w:r>
        <w:rPr>
          <w:rFonts w:ascii="Arial" w:hAnsi="Arial" w:cs="Arial"/>
        </w:rPr>
        <w:t>……</w:t>
      </w:r>
      <w:r w:rsidRPr="002A62D3">
        <w:rPr>
          <w:rFonts w:ascii="Arial" w:hAnsi="Arial" w:cs="Arial"/>
        </w:rPr>
        <w:t>……</w:t>
      </w:r>
    </w:p>
    <w:p w:rsidR="002A62D3" w:rsidRPr="002A62D3" w:rsidRDefault="002A62D3" w:rsidP="002A62D3">
      <w:pPr>
        <w:suppressAutoHyphens w:val="0"/>
        <w:spacing w:line="276" w:lineRule="auto"/>
        <w:ind w:left="426"/>
        <w:rPr>
          <w:rFonts w:ascii="Arial" w:hAnsi="Arial" w:cs="Arial"/>
        </w:rPr>
      </w:pPr>
      <w:r w:rsidRPr="002A62D3">
        <w:rPr>
          <w:rFonts w:ascii="Arial" w:hAnsi="Arial" w:cs="Arial"/>
        </w:rPr>
        <w:t>słownie: ………………………………………………………</w:t>
      </w:r>
      <w:r>
        <w:rPr>
          <w:rFonts w:ascii="Arial" w:hAnsi="Arial" w:cs="Arial"/>
        </w:rPr>
        <w:t>…..</w:t>
      </w:r>
      <w:r w:rsidRPr="002A62D3">
        <w:rPr>
          <w:rFonts w:ascii="Arial" w:hAnsi="Arial" w:cs="Arial"/>
        </w:rPr>
        <w:t>…………………</w:t>
      </w:r>
    </w:p>
    <w:p w:rsidR="002A62D3" w:rsidRPr="002A62D3" w:rsidRDefault="002A62D3" w:rsidP="002A62D3">
      <w:pPr>
        <w:suppressAutoHyphens w:val="0"/>
        <w:spacing w:line="276" w:lineRule="auto"/>
        <w:ind w:left="426"/>
        <w:rPr>
          <w:rFonts w:ascii="Arial" w:hAnsi="Arial" w:cs="Arial"/>
        </w:rPr>
      </w:pPr>
      <w:r w:rsidRPr="002A62D3">
        <w:rPr>
          <w:rFonts w:ascii="Arial" w:hAnsi="Arial" w:cs="Arial"/>
        </w:rPr>
        <w:t>wartość brutto: …………………………………………………</w:t>
      </w:r>
      <w:r>
        <w:rPr>
          <w:rFonts w:ascii="Arial" w:hAnsi="Arial" w:cs="Arial"/>
        </w:rPr>
        <w:t>..</w:t>
      </w:r>
      <w:r w:rsidRPr="002A62D3">
        <w:rPr>
          <w:rFonts w:ascii="Arial" w:hAnsi="Arial" w:cs="Arial"/>
        </w:rPr>
        <w:t>…………………</w:t>
      </w:r>
    </w:p>
    <w:p w:rsidR="002A62D3" w:rsidRPr="002A62D3" w:rsidRDefault="002A62D3" w:rsidP="002A62D3">
      <w:pPr>
        <w:suppressAutoHyphens w:val="0"/>
        <w:spacing w:line="276" w:lineRule="auto"/>
        <w:ind w:left="426"/>
        <w:jc w:val="both"/>
        <w:rPr>
          <w:rFonts w:ascii="Arial" w:hAnsi="Arial" w:cs="Arial"/>
        </w:rPr>
      </w:pPr>
      <w:r w:rsidRPr="002A62D3">
        <w:rPr>
          <w:rFonts w:ascii="Arial" w:hAnsi="Arial" w:cs="Arial"/>
        </w:rPr>
        <w:t>słownie: …………………………………………………………</w:t>
      </w:r>
      <w:r>
        <w:rPr>
          <w:rFonts w:ascii="Arial" w:hAnsi="Arial" w:cs="Arial"/>
        </w:rPr>
        <w:t>…..</w:t>
      </w:r>
      <w:r w:rsidRPr="002A62D3">
        <w:rPr>
          <w:rFonts w:ascii="Arial" w:hAnsi="Arial" w:cs="Arial"/>
        </w:rPr>
        <w:t>………………</w:t>
      </w:r>
    </w:p>
    <w:p w:rsidR="002A62D3" w:rsidRPr="008B31FA" w:rsidRDefault="002A62D3" w:rsidP="00DD5724">
      <w:pPr>
        <w:suppressAutoHyphens w:val="0"/>
        <w:spacing w:line="276" w:lineRule="auto"/>
        <w:jc w:val="both"/>
        <w:rPr>
          <w:rFonts w:ascii="Arial" w:hAnsi="Arial" w:cs="Arial"/>
        </w:rPr>
      </w:pPr>
    </w:p>
    <w:bookmarkEnd w:id="0"/>
    <w:p w:rsidR="006D6195" w:rsidRPr="008B31FA" w:rsidRDefault="006D6195" w:rsidP="00953955">
      <w:pPr>
        <w:spacing w:line="276" w:lineRule="auto"/>
        <w:jc w:val="center"/>
        <w:rPr>
          <w:rFonts w:ascii="Arial" w:hAnsi="Arial" w:cs="Arial"/>
          <w:b/>
          <w:bCs/>
        </w:rPr>
      </w:pPr>
      <w:r w:rsidRPr="008B31FA">
        <w:rPr>
          <w:rFonts w:ascii="Arial" w:hAnsi="Arial" w:cs="Arial"/>
          <w:b/>
          <w:bCs/>
        </w:rPr>
        <w:t>§</w:t>
      </w:r>
      <w:r w:rsidR="009A49D1">
        <w:rPr>
          <w:rFonts w:ascii="Arial" w:hAnsi="Arial" w:cs="Arial"/>
          <w:b/>
          <w:bCs/>
        </w:rPr>
        <w:t>3</w:t>
      </w:r>
      <w:r w:rsidRPr="008B31FA">
        <w:rPr>
          <w:rFonts w:ascii="Arial" w:hAnsi="Arial" w:cs="Arial"/>
          <w:b/>
          <w:bCs/>
        </w:rPr>
        <w:t>. TERMIN I MIEJSCE WYKONANIA UMOWY</w:t>
      </w:r>
    </w:p>
    <w:p w:rsidR="009D2098" w:rsidRPr="008B31FA" w:rsidRDefault="009D2098" w:rsidP="00953955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A568C7">
        <w:rPr>
          <w:rFonts w:ascii="Arial" w:hAnsi="Arial" w:cs="Arial"/>
          <w:b/>
          <w:u w:val="single"/>
        </w:rPr>
        <w:t>Termin obowiązywania umowy ustala się</w:t>
      </w:r>
      <w:r w:rsidRPr="00A568C7">
        <w:rPr>
          <w:rFonts w:ascii="Arial" w:hAnsi="Arial" w:cs="Arial"/>
          <w:u w:val="single"/>
        </w:rPr>
        <w:t xml:space="preserve"> </w:t>
      </w:r>
      <w:r w:rsidRPr="00A568C7">
        <w:rPr>
          <w:rFonts w:ascii="Arial" w:hAnsi="Arial" w:cs="Arial"/>
          <w:b/>
          <w:u w:val="single"/>
        </w:rPr>
        <w:t xml:space="preserve">od </w:t>
      </w:r>
      <w:r w:rsidRPr="009A49D1">
        <w:rPr>
          <w:rFonts w:ascii="Arial" w:hAnsi="Arial" w:cs="Arial"/>
          <w:b/>
          <w:u w:val="single"/>
        </w:rPr>
        <w:t xml:space="preserve">dnia </w:t>
      </w:r>
      <w:r w:rsidR="00A10117">
        <w:rPr>
          <w:rFonts w:ascii="Arial" w:hAnsi="Arial" w:cs="Arial"/>
          <w:b/>
          <w:u w:val="single"/>
        </w:rPr>
        <w:t xml:space="preserve">jej </w:t>
      </w:r>
      <w:r w:rsidRPr="009A49D1">
        <w:rPr>
          <w:rFonts w:ascii="Arial" w:hAnsi="Arial" w:cs="Arial"/>
          <w:b/>
          <w:u w:val="single"/>
        </w:rPr>
        <w:t>zawarcia do 31 grudnia 20</w:t>
      </w:r>
      <w:r w:rsidR="004978AA" w:rsidRPr="009A49D1">
        <w:rPr>
          <w:rFonts w:ascii="Arial" w:hAnsi="Arial" w:cs="Arial"/>
          <w:b/>
          <w:u w:val="single"/>
        </w:rPr>
        <w:t>2</w:t>
      </w:r>
      <w:r w:rsidR="00D11F27">
        <w:rPr>
          <w:rFonts w:ascii="Arial" w:hAnsi="Arial" w:cs="Arial"/>
          <w:b/>
          <w:u w:val="single"/>
        </w:rPr>
        <w:t>5</w:t>
      </w:r>
      <w:r w:rsidRPr="009A49D1">
        <w:rPr>
          <w:rFonts w:ascii="Arial" w:hAnsi="Arial" w:cs="Arial"/>
          <w:b/>
          <w:u w:val="single"/>
        </w:rPr>
        <w:t>r.</w:t>
      </w:r>
      <w:r w:rsidR="00A568C7">
        <w:rPr>
          <w:rFonts w:ascii="Arial" w:hAnsi="Arial" w:cs="Arial"/>
          <w:b/>
          <w:u w:val="single"/>
        </w:rPr>
        <w:t xml:space="preserve">, przy czym realizacja umowy rozpocznie się </w:t>
      </w:r>
      <w:r w:rsidR="00A568C7" w:rsidRPr="009A49D1">
        <w:rPr>
          <w:rFonts w:ascii="Arial" w:hAnsi="Arial" w:cs="Arial"/>
          <w:b/>
          <w:u w:val="single"/>
        </w:rPr>
        <w:t>nie wcześniej niż 1 stycznia 202</w:t>
      </w:r>
      <w:r w:rsidR="00A568C7">
        <w:rPr>
          <w:rFonts w:ascii="Arial" w:hAnsi="Arial" w:cs="Arial"/>
          <w:b/>
          <w:u w:val="single"/>
        </w:rPr>
        <w:t>5</w:t>
      </w:r>
      <w:r w:rsidR="00A568C7" w:rsidRPr="009A49D1">
        <w:rPr>
          <w:rFonts w:ascii="Arial" w:hAnsi="Arial" w:cs="Arial"/>
          <w:b/>
          <w:u w:val="single"/>
        </w:rPr>
        <w:t xml:space="preserve">r. </w:t>
      </w:r>
      <w:r w:rsidR="00A568C7">
        <w:rPr>
          <w:rFonts w:ascii="Arial" w:hAnsi="Arial" w:cs="Arial"/>
          <w:b/>
          <w:u w:val="single"/>
        </w:rPr>
        <w:t xml:space="preserve">i trwać będzie </w:t>
      </w:r>
      <w:r w:rsidR="00A568C7" w:rsidRPr="009A49D1">
        <w:rPr>
          <w:rFonts w:ascii="Arial" w:hAnsi="Arial" w:cs="Arial"/>
          <w:b/>
          <w:u w:val="single"/>
        </w:rPr>
        <w:t>do 31 grudnia 202</w:t>
      </w:r>
      <w:r w:rsidR="00A568C7">
        <w:rPr>
          <w:rFonts w:ascii="Arial" w:hAnsi="Arial" w:cs="Arial"/>
          <w:b/>
          <w:u w:val="single"/>
        </w:rPr>
        <w:t>5</w:t>
      </w:r>
      <w:r w:rsidR="00A568C7" w:rsidRPr="009A49D1">
        <w:rPr>
          <w:rFonts w:ascii="Arial" w:hAnsi="Arial" w:cs="Arial"/>
          <w:b/>
          <w:u w:val="single"/>
        </w:rPr>
        <w:t>r.</w:t>
      </w:r>
      <w:r w:rsidRPr="008B31FA">
        <w:rPr>
          <w:rFonts w:ascii="Arial" w:hAnsi="Arial" w:cs="Arial"/>
        </w:rPr>
        <w:t xml:space="preserve"> lub do wyczerpania kwoty, o której mowa w § </w:t>
      </w:r>
      <w:r w:rsidR="009A49D1">
        <w:rPr>
          <w:rFonts w:ascii="Arial" w:hAnsi="Arial" w:cs="Arial"/>
        </w:rPr>
        <w:t>2</w:t>
      </w:r>
      <w:r w:rsidRPr="008B31FA">
        <w:rPr>
          <w:rFonts w:ascii="Arial" w:hAnsi="Arial" w:cs="Arial"/>
        </w:rPr>
        <w:t xml:space="preserve"> ust. 4, przy uwzględnieniu postanowień § </w:t>
      </w:r>
      <w:r w:rsidR="009A49D1">
        <w:rPr>
          <w:rFonts w:ascii="Arial" w:hAnsi="Arial" w:cs="Arial"/>
        </w:rPr>
        <w:t>1</w:t>
      </w:r>
      <w:r w:rsidR="00953955">
        <w:rPr>
          <w:rFonts w:ascii="Arial" w:hAnsi="Arial" w:cs="Arial"/>
        </w:rPr>
        <w:t xml:space="preserve"> </w:t>
      </w:r>
      <w:r w:rsidR="00C17DB6" w:rsidRPr="008B31FA">
        <w:rPr>
          <w:rFonts w:ascii="Arial" w:hAnsi="Arial" w:cs="Arial"/>
        </w:rPr>
        <w:t>ust. </w:t>
      </w:r>
      <w:r w:rsidR="00C17DB6" w:rsidRPr="00190259">
        <w:rPr>
          <w:rFonts w:ascii="Arial" w:hAnsi="Arial" w:cs="Arial"/>
          <w:color w:val="000000" w:themeColor="text1"/>
        </w:rPr>
        <w:t>1</w:t>
      </w:r>
      <w:r w:rsidR="00DB5D53" w:rsidRPr="00190259">
        <w:rPr>
          <w:rFonts w:ascii="Arial" w:hAnsi="Arial" w:cs="Arial"/>
          <w:color w:val="000000" w:themeColor="text1"/>
        </w:rPr>
        <w:t>5</w:t>
      </w:r>
      <w:r w:rsidR="007464BE" w:rsidRPr="008B31FA">
        <w:rPr>
          <w:rFonts w:ascii="Arial" w:hAnsi="Arial" w:cs="Arial"/>
        </w:rPr>
        <w:t xml:space="preserve"> i nast.</w:t>
      </w:r>
      <w:r w:rsidR="00C17DB6" w:rsidRPr="008B31FA">
        <w:rPr>
          <w:rFonts w:ascii="Arial" w:hAnsi="Arial" w:cs="Arial"/>
        </w:rPr>
        <w:t xml:space="preserve"> niniejszej umowy</w:t>
      </w:r>
      <w:r w:rsidRPr="008B31FA">
        <w:rPr>
          <w:rFonts w:ascii="Arial" w:hAnsi="Arial" w:cs="Arial"/>
        </w:rPr>
        <w:t xml:space="preserve">. W przypadku wyczerpania kwoty, o której mowa w </w:t>
      </w:r>
      <w:r w:rsidR="00C17DB6" w:rsidRPr="008B31FA">
        <w:rPr>
          <w:rFonts w:ascii="Arial" w:hAnsi="Arial" w:cs="Arial"/>
        </w:rPr>
        <w:t xml:space="preserve">§ </w:t>
      </w:r>
      <w:r w:rsidR="00544D33">
        <w:rPr>
          <w:rFonts w:ascii="Arial" w:hAnsi="Arial" w:cs="Arial"/>
        </w:rPr>
        <w:t>2</w:t>
      </w:r>
      <w:r w:rsidR="00C17DB6" w:rsidRPr="008B31FA">
        <w:rPr>
          <w:rFonts w:ascii="Arial" w:hAnsi="Arial" w:cs="Arial"/>
        </w:rPr>
        <w:t xml:space="preserve"> ust. 4</w:t>
      </w:r>
      <w:r w:rsidRPr="008B31FA">
        <w:rPr>
          <w:rFonts w:ascii="Arial" w:hAnsi="Arial" w:cs="Arial"/>
        </w:rPr>
        <w:t xml:space="preserve">, przed datą </w:t>
      </w:r>
      <w:r w:rsidRPr="008B31FA">
        <w:rPr>
          <w:rFonts w:ascii="Arial" w:hAnsi="Arial" w:cs="Arial"/>
          <w:b/>
        </w:rPr>
        <w:t>31 grudnia 20</w:t>
      </w:r>
      <w:r w:rsidR="004978AA" w:rsidRPr="008B31FA">
        <w:rPr>
          <w:rFonts w:ascii="Arial" w:hAnsi="Arial" w:cs="Arial"/>
          <w:b/>
        </w:rPr>
        <w:t>2</w:t>
      </w:r>
      <w:r w:rsidR="00D11F27">
        <w:rPr>
          <w:rFonts w:ascii="Arial" w:hAnsi="Arial" w:cs="Arial"/>
          <w:b/>
        </w:rPr>
        <w:t>5</w:t>
      </w:r>
      <w:r w:rsidRPr="008B31FA">
        <w:rPr>
          <w:rFonts w:ascii="Arial" w:hAnsi="Arial" w:cs="Arial"/>
          <w:b/>
        </w:rPr>
        <w:t xml:space="preserve"> r. </w:t>
      </w:r>
      <w:r w:rsidRPr="008B31FA">
        <w:rPr>
          <w:rFonts w:ascii="Arial" w:hAnsi="Arial" w:cs="Arial"/>
        </w:rPr>
        <w:t>przy jednoczesnym braku złożenia przed wyczerpaniem kwoty, o</w:t>
      </w:r>
      <w:r w:rsidR="000A6558">
        <w:rPr>
          <w:rFonts w:ascii="Arial" w:hAnsi="Arial" w:cs="Arial"/>
        </w:rPr>
        <w:t> </w:t>
      </w:r>
      <w:r w:rsidRPr="008B31FA">
        <w:rPr>
          <w:rFonts w:ascii="Arial" w:hAnsi="Arial" w:cs="Arial"/>
        </w:rPr>
        <w:t xml:space="preserve">której mowa w § </w:t>
      </w:r>
      <w:r w:rsidR="00544D33">
        <w:rPr>
          <w:rFonts w:ascii="Arial" w:hAnsi="Arial" w:cs="Arial"/>
        </w:rPr>
        <w:t>2</w:t>
      </w:r>
      <w:r w:rsidRPr="008B31FA">
        <w:rPr>
          <w:rFonts w:ascii="Arial" w:hAnsi="Arial" w:cs="Arial"/>
        </w:rPr>
        <w:t xml:space="preserve"> ust. 4 oświadczenia w przedmiocie skorzystania z prawa opcji</w:t>
      </w:r>
      <w:r w:rsidR="00C17DB6" w:rsidRPr="008B31FA">
        <w:rPr>
          <w:rFonts w:ascii="Arial" w:hAnsi="Arial" w:cs="Arial"/>
        </w:rPr>
        <w:t>, umowa wygasa</w:t>
      </w:r>
      <w:r w:rsidRPr="008B31FA">
        <w:rPr>
          <w:rFonts w:ascii="Arial" w:hAnsi="Arial" w:cs="Arial"/>
        </w:rPr>
        <w:t>.</w:t>
      </w:r>
    </w:p>
    <w:p w:rsidR="000A6558" w:rsidRPr="00D11F27" w:rsidRDefault="000A6558" w:rsidP="00953955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0C1663">
        <w:rPr>
          <w:rFonts w:ascii="Arial" w:hAnsi="Arial" w:cs="Arial"/>
          <w:color w:val="000000"/>
        </w:rPr>
        <w:t>W przypadku upływu terminu, o którym mowa w ustęp</w:t>
      </w:r>
      <w:r w:rsidR="0021784F">
        <w:rPr>
          <w:rFonts w:ascii="Arial" w:hAnsi="Arial" w:cs="Arial"/>
          <w:color w:val="000000"/>
        </w:rPr>
        <w:t xml:space="preserve">ie </w:t>
      </w:r>
      <w:r w:rsidRPr="000C1663">
        <w:rPr>
          <w:rFonts w:ascii="Arial" w:hAnsi="Arial" w:cs="Arial"/>
          <w:color w:val="000000"/>
        </w:rPr>
        <w:t xml:space="preserve"> poprzedzający</w:t>
      </w:r>
      <w:r w:rsidR="0021784F">
        <w:rPr>
          <w:rFonts w:ascii="Arial" w:hAnsi="Arial" w:cs="Arial"/>
          <w:color w:val="000000"/>
        </w:rPr>
        <w:t>m</w:t>
      </w:r>
      <w:r w:rsidRPr="000C1663">
        <w:rPr>
          <w:rFonts w:ascii="Arial" w:hAnsi="Arial" w:cs="Arial"/>
          <w:color w:val="000000"/>
        </w:rPr>
        <w:t xml:space="preserve"> i niewykorzystaniu kwoty wynagrodzenia, o której mowa w § </w:t>
      </w:r>
      <w:r w:rsidR="00544D33">
        <w:rPr>
          <w:rFonts w:ascii="Arial" w:hAnsi="Arial" w:cs="Arial"/>
          <w:color w:val="000000"/>
        </w:rPr>
        <w:t>2</w:t>
      </w:r>
      <w:r w:rsidRPr="000C1663">
        <w:rPr>
          <w:rFonts w:ascii="Arial" w:hAnsi="Arial" w:cs="Arial"/>
          <w:color w:val="000000"/>
        </w:rPr>
        <w:t xml:space="preserve"> ust. </w:t>
      </w:r>
      <w:r>
        <w:rPr>
          <w:rFonts w:ascii="Arial" w:hAnsi="Arial" w:cs="Arial"/>
          <w:color w:val="000000"/>
        </w:rPr>
        <w:t>4</w:t>
      </w:r>
      <w:r w:rsidRPr="000C1663">
        <w:rPr>
          <w:rFonts w:ascii="Arial" w:hAnsi="Arial" w:cs="Arial"/>
          <w:color w:val="000000"/>
        </w:rPr>
        <w:t xml:space="preserve"> niniejszej umowy, przy jednoczesnym braku złożenia oświadczenia w</w:t>
      </w:r>
      <w:r>
        <w:rPr>
          <w:rFonts w:ascii="Arial" w:hAnsi="Arial" w:cs="Arial"/>
          <w:color w:val="000000"/>
        </w:rPr>
        <w:t> </w:t>
      </w:r>
      <w:r w:rsidRPr="000C1663">
        <w:rPr>
          <w:rFonts w:ascii="Arial" w:hAnsi="Arial" w:cs="Arial"/>
          <w:color w:val="000000"/>
        </w:rPr>
        <w:t>przedmiocie skorzystania z prawa opcji, umowa wygasa, a Wykonawcy przysługuje wyłącznie wynagrodzenie z tytułu zrealizowanej części umow</w:t>
      </w:r>
      <w:r w:rsidR="00C27AE2">
        <w:rPr>
          <w:rFonts w:ascii="Arial" w:hAnsi="Arial" w:cs="Arial"/>
          <w:color w:val="000000"/>
        </w:rPr>
        <w:t>y z uwzględnieniem zapisów o których mowa w</w:t>
      </w:r>
      <w:r w:rsidR="00C27AE2" w:rsidRPr="000C1663">
        <w:rPr>
          <w:rFonts w:ascii="Arial" w:hAnsi="Arial" w:cs="Arial"/>
          <w:color w:val="000000"/>
        </w:rPr>
        <w:t xml:space="preserve"> § </w:t>
      </w:r>
      <w:r w:rsidR="00C27AE2">
        <w:rPr>
          <w:rFonts w:ascii="Arial" w:hAnsi="Arial" w:cs="Arial"/>
          <w:color w:val="000000"/>
        </w:rPr>
        <w:t xml:space="preserve">1 </w:t>
      </w:r>
      <w:r w:rsidR="00C27AE2" w:rsidRPr="000C1663">
        <w:rPr>
          <w:rFonts w:ascii="Arial" w:hAnsi="Arial" w:cs="Arial"/>
          <w:color w:val="000000"/>
        </w:rPr>
        <w:t>ust.</w:t>
      </w:r>
      <w:r w:rsidR="00C27AE2" w:rsidRPr="00DB5D53">
        <w:rPr>
          <w:rFonts w:ascii="Arial" w:hAnsi="Arial" w:cs="Arial"/>
          <w:color w:val="E36C0A" w:themeColor="accent6" w:themeShade="BF"/>
        </w:rPr>
        <w:t xml:space="preserve"> </w:t>
      </w:r>
      <w:r w:rsidR="00DB5D53" w:rsidRPr="00190259">
        <w:rPr>
          <w:rFonts w:ascii="Arial" w:hAnsi="Arial" w:cs="Arial"/>
          <w:color w:val="000000" w:themeColor="text1"/>
        </w:rPr>
        <w:t>8</w:t>
      </w:r>
      <w:r w:rsidR="00D11F27" w:rsidRPr="00190259">
        <w:rPr>
          <w:rFonts w:ascii="Arial" w:hAnsi="Arial" w:cs="Arial"/>
          <w:color w:val="000000" w:themeColor="text1"/>
        </w:rPr>
        <w:t>.</w:t>
      </w:r>
    </w:p>
    <w:p w:rsidR="00A9615B" w:rsidRDefault="00A9615B" w:rsidP="00953955">
      <w:pPr>
        <w:suppressAutoHyphens w:val="0"/>
        <w:spacing w:line="276" w:lineRule="auto"/>
        <w:jc w:val="both"/>
        <w:rPr>
          <w:rFonts w:ascii="Arial" w:hAnsi="Arial" w:cs="Arial"/>
        </w:rPr>
      </w:pPr>
    </w:p>
    <w:p w:rsidR="00190259" w:rsidRDefault="00190259" w:rsidP="00953955">
      <w:pPr>
        <w:suppressAutoHyphens w:val="0"/>
        <w:spacing w:line="276" w:lineRule="auto"/>
        <w:jc w:val="both"/>
        <w:rPr>
          <w:rFonts w:ascii="Arial" w:hAnsi="Arial" w:cs="Arial"/>
        </w:rPr>
      </w:pPr>
    </w:p>
    <w:p w:rsidR="00190259" w:rsidRPr="008B31FA" w:rsidRDefault="00190259" w:rsidP="00953955">
      <w:pPr>
        <w:suppressAutoHyphens w:val="0"/>
        <w:spacing w:line="276" w:lineRule="auto"/>
        <w:jc w:val="both"/>
        <w:rPr>
          <w:rFonts w:ascii="Arial" w:hAnsi="Arial" w:cs="Arial"/>
        </w:rPr>
      </w:pPr>
    </w:p>
    <w:p w:rsidR="00190259" w:rsidRDefault="006D6195" w:rsidP="00190259">
      <w:pPr>
        <w:shd w:val="clear" w:color="auto" w:fill="FFFFFF"/>
        <w:tabs>
          <w:tab w:val="left" w:pos="7560"/>
        </w:tabs>
        <w:spacing w:line="276" w:lineRule="auto"/>
        <w:jc w:val="center"/>
        <w:rPr>
          <w:rFonts w:ascii="Arial" w:hAnsi="Arial" w:cs="Arial"/>
          <w:b/>
          <w:bCs/>
        </w:rPr>
      </w:pPr>
      <w:r w:rsidRPr="008B31FA">
        <w:rPr>
          <w:rFonts w:ascii="Arial" w:hAnsi="Arial" w:cs="Arial"/>
          <w:b/>
          <w:bCs/>
        </w:rPr>
        <w:lastRenderedPageBreak/>
        <w:t>§</w:t>
      </w:r>
      <w:r w:rsidR="00B43FBA">
        <w:rPr>
          <w:rFonts w:ascii="Arial" w:hAnsi="Arial" w:cs="Arial"/>
          <w:b/>
          <w:bCs/>
        </w:rPr>
        <w:t>4</w:t>
      </w:r>
      <w:r w:rsidRPr="008B31FA">
        <w:rPr>
          <w:rFonts w:ascii="Arial" w:hAnsi="Arial" w:cs="Arial"/>
          <w:b/>
          <w:bCs/>
        </w:rPr>
        <w:t xml:space="preserve">. </w:t>
      </w:r>
      <w:r w:rsidRPr="00B47640">
        <w:rPr>
          <w:rFonts w:ascii="Arial" w:hAnsi="Arial" w:cs="Arial"/>
          <w:b/>
          <w:bCs/>
        </w:rPr>
        <w:t>WARUNKI ZMIANY UMOWY</w:t>
      </w:r>
    </w:p>
    <w:p w:rsidR="00190259" w:rsidRPr="00C62F72" w:rsidRDefault="00190259" w:rsidP="00190259">
      <w:pPr>
        <w:numPr>
          <w:ilvl w:val="0"/>
          <w:numId w:val="3"/>
        </w:numPr>
        <w:tabs>
          <w:tab w:val="clear" w:pos="757"/>
          <w:tab w:val="num" w:pos="0"/>
        </w:tabs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Zamawiający przewiduje możliwość zmiany postanowień zawartej umowy w zakresie dotyczącym zmiany terminów wykonywania umowy oraz zmiany sposobu wykonania umowy w przypadku obowiązywania lub wprowadzenia przez władze państwowe lub zmiany trwającego stanu nadzwyczajnego lub stanu wyjątkowego ograniczającego normalny sposób funkcjonowania państwa.</w:t>
      </w:r>
    </w:p>
    <w:p w:rsidR="00190259" w:rsidRPr="008A5582" w:rsidRDefault="00190259" w:rsidP="00190259">
      <w:pPr>
        <w:numPr>
          <w:ilvl w:val="0"/>
          <w:numId w:val="3"/>
        </w:numPr>
        <w:tabs>
          <w:tab w:val="clear" w:pos="757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trike/>
          <w:color w:val="FF0000"/>
        </w:rPr>
      </w:pPr>
      <w:r w:rsidRPr="00C62F72">
        <w:rPr>
          <w:rFonts w:ascii="Arial" w:hAnsi="Arial" w:cs="Arial"/>
          <w:color w:val="000000"/>
        </w:rPr>
        <w:t>Każda ze Stron umowy może zawnioskować o jej zmianę. W celu dokonania zmiany umowy, jeżeli przepisy prawa nie stanowią inaczej, Strona o to wnioskująca zobowiązana jest do złożenia drugiej Stronie propozycji zmiany</w:t>
      </w:r>
      <w:r>
        <w:rPr>
          <w:rFonts w:ascii="Arial" w:hAnsi="Arial" w:cs="Arial"/>
          <w:color w:val="000000"/>
        </w:rPr>
        <w:t>.</w:t>
      </w:r>
    </w:p>
    <w:p w:rsidR="00190259" w:rsidRPr="00C62F72" w:rsidRDefault="00190259" w:rsidP="00190259">
      <w:pPr>
        <w:numPr>
          <w:ilvl w:val="0"/>
          <w:numId w:val="3"/>
        </w:numPr>
        <w:tabs>
          <w:tab w:val="clear" w:pos="757"/>
          <w:tab w:val="num" w:pos="0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Wniosek o zmianę umowy, o którym mowa w ust. 2 powyżej, powinien zawierać co najmniej:</w:t>
      </w:r>
    </w:p>
    <w:p w:rsidR="00190259" w:rsidRPr="00C62F72" w:rsidRDefault="00190259" w:rsidP="00190259">
      <w:pPr>
        <w:numPr>
          <w:ilvl w:val="0"/>
          <w:numId w:val="31"/>
        </w:numPr>
        <w:tabs>
          <w:tab w:val="clear" w:pos="720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zakres proponowanej zmiany,</w:t>
      </w:r>
    </w:p>
    <w:p w:rsidR="00190259" w:rsidRPr="00C62F72" w:rsidRDefault="00190259" w:rsidP="00190259">
      <w:pPr>
        <w:numPr>
          <w:ilvl w:val="0"/>
          <w:numId w:val="31"/>
        </w:numPr>
        <w:tabs>
          <w:tab w:val="clear" w:pos="720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opis okoliczności faktycznych uprawniających do dokonania zmiany,</w:t>
      </w:r>
    </w:p>
    <w:p w:rsidR="00190259" w:rsidRPr="00C62F72" w:rsidRDefault="00190259" w:rsidP="00190259">
      <w:pPr>
        <w:numPr>
          <w:ilvl w:val="0"/>
          <w:numId w:val="31"/>
        </w:numPr>
        <w:tabs>
          <w:tab w:val="clear" w:pos="720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podstawę dokonania zmiany, to jest podstawę prawną wynikającą z przepisów ustawy lub postanowień umowy,</w:t>
      </w:r>
    </w:p>
    <w:p w:rsidR="00190259" w:rsidRPr="00C62F72" w:rsidRDefault="00190259" w:rsidP="00190259">
      <w:pPr>
        <w:numPr>
          <w:ilvl w:val="0"/>
          <w:numId w:val="31"/>
        </w:numPr>
        <w:tabs>
          <w:tab w:val="clear" w:pos="720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informacje i dowody potwierdzające, że zostały spełnione okoliczności uzasadniające dokonanie zmiany umowy. </w:t>
      </w:r>
    </w:p>
    <w:p w:rsidR="00190259" w:rsidRPr="003F76AC" w:rsidRDefault="00190259" w:rsidP="00190259">
      <w:pPr>
        <w:numPr>
          <w:ilvl w:val="0"/>
          <w:numId w:val="3"/>
        </w:numPr>
        <w:tabs>
          <w:tab w:val="clear" w:pos="757"/>
          <w:tab w:val="num" w:pos="0"/>
        </w:tabs>
        <w:suppressAutoHyphens w:val="0"/>
        <w:spacing w:line="276" w:lineRule="auto"/>
        <w:ind w:left="357" w:hanging="357"/>
        <w:jc w:val="both"/>
        <w:rPr>
          <w:rFonts w:ascii="Arial" w:hAnsi="Arial" w:cs="Arial"/>
        </w:rPr>
      </w:pPr>
      <w:r w:rsidRPr="003F76AC">
        <w:rPr>
          <w:rFonts w:ascii="Arial" w:hAnsi="Arial" w:cs="Arial"/>
        </w:rPr>
        <w:t xml:space="preserve">W przypadku złożenia niekompletnego wniosku o zmianę umowy, Wykonawca zostanie wezwany do uzupełnienia. </w:t>
      </w:r>
    </w:p>
    <w:p w:rsidR="00190259" w:rsidRPr="00C62F72" w:rsidRDefault="00190259" w:rsidP="00190259">
      <w:pPr>
        <w:numPr>
          <w:ilvl w:val="0"/>
          <w:numId w:val="3"/>
        </w:numPr>
        <w:tabs>
          <w:tab w:val="clear" w:pos="757"/>
          <w:tab w:val="num" w:pos="0"/>
        </w:tabs>
        <w:suppressAutoHyphens w:val="0"/>
        <w:spacing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W przypadku złożenia wniosku o zmianę druga Strona jest zobowiązana, jeżeli przepis ustawy nie stanowi inaczej do ustosunkowania się do niego. Przede wszystkim druga Strona może:</w:t>
      </w:r>
    </w:p>
    <w:p w:rsidR="00190259" w:rsidRPr="00C62F72" w:rsidRDefault="00190259" w:rsidP="00190259">
      <w:pPr>
        <w:numPr>
          <w:ilvl w:val="0"/>
          <w:numId w:val="32"/>
        </w:numPr>
        <w:tabs>
          <w:tab w:val="clear" w:pos="720"/>
          <w:tab w:val="num" w:pos="-7371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zaakceptować wniosek o zmianę,</w:t>
      </w:r>
    </w:p>
    <w:p w:rsidR="00190259" w:rsidRPr="00C62F72" w:rsidRDefault="00190259" w:rsidP="00190259">
      <w:pPr>
        <w:numPr>
          <w:ilvl w:val="0"/>
          <w:numId w:val="32"/>
        </w:numPr>
        <w:tabs>
          <w:tab w:val="clear" w:pos="720"/>
          <w:tab w:val="num" w:pos="-7371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wezwać Stronę wnioskującą o zmianę do uzupełnienia wniosku lub przedstawienia dodatkowych wyjaśnień wraz ze stosownym uzasadnieniem takiego wezwania,</w:t>
      </w:r>
    </w:p>
    <w:p w:rsidR="00190259" w:rsidRPr="00C62F72" w:rsidRDefault="00190259" w:rsidP="00190259">
      <w:pPr>
        <w:numPr>
          <w:ilvl w:val="0"/>
          <w:numId w:val="32"/>
        </w:numPr>
        <w:tabs>
          <w:tab w:val="clear" w:pos="720"/>
          <w:tab w:val="num" w:pos="-7371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zaproponować podjęcie negocjacji treści umowy w zakresie wnioskowanej zmiany,</w:t>
      </w:r>
    </w:p>
    <w:p w:rsidR="00190259" w:rsidRPr="00C62F72" w:rsidRDefault="00190259" w:rsidP="00190259">
      <w:pPr>
        <w:numPr>
          <w:ilvl w:val="0"/>
          <w:numId w:val="32"/>
        </w:numPr>
        <w:tabs>
          <w:tab w:val="clear" w:pos="720"/>
          <w:tab w:val="num" w:pos="-7371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odrzucić wniosek o zmianę. Odrzucenie wniosku o zmianę powinno zawierać uzasadnienie. </w:t>
      </w:r>
    </w:p>
    <w:p w:rsidR="00190259" w:rsidRDefault="00190259" w:rsidP="00190259">
      <w:pPr>
        <w:numPr>
          <w:ilvl w:val="0"/>
          <w:numId w:val="3"/>
        </w:numPr>
        <w:tabs>
          <w:tab w:val="clear" w:pos="757"/>
          <w:tab w:val="num" w:pos="0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W przypadkach, o których mowa w ust. 5 powyżej, Zamawiający przed ewentualnym dokonaniem zmiany umowy zażąda od Wykonawcy pisemnego oświadczenia, złożonego pod rygorem odpowiedzialności karnej co do prawidłowości i rzetelności danych objętych przedmiotowym oświadczeniem, przedstawiającego wyliczenia obrazujące wysokość wzrostu lub zmniejszenia kosztów</w:t>
      </w:r>
      <w:r>
        <w:rPr>
          <w:rFonts w:ascii="Arial" w:hAnsi="Arial" w:cs="Arial"/>
          <w:color w:val="000000"/>
        </w:rPr>
        <w:t>.</w:t>
      </w:r>
    </w:p>
    <w:p w:rsidR="00190259" w:rsidRPr="00606B09" w:rsidRDefault="00190259" w:rsidP="00190259">
      <w:pPr>
        <w:numPr>
          <w:ilvl w:val="0"/>
          <w:numId w:val="3"/>
        </w:numPr>
        <w:tabs>
          <w:tab w:val="clear" w:pos="757"/>
          <w:tab w:val="num" w:pos="0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606B09">
        <w:rPr>
          <w:rFonts w:ascii="Arial" w:hAnsi="Arial" w:cs="Arial"/>
        </w:rPr>
        <w:t>Zamawiający przewiduje również możliwość zmiany wysokości wynagrodzenia Wykonawcy określonego w § 2 niniejszej umowy we wskazanych niżej przypadkach:</w:t>
      </w:r>
    </w:p>
    <w:p w:rsidR="00190259" w:rsidRDefault="00190259" w:rsidP="00190259">
      <w:pPr>
        <w:pStyle w:val="Bezodstpw"/>
        <w:numPr>
          <w:ilvl w:val="0"/>
          <w:numId w:val="39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06B09">
        <w:rPr>
          <w:rFonts w:ascii="Arial" w:hAnsi="Arial" w:cs="Arial"/>
          <w:sz w:val="24"/>
          <w:szCs w:val="24"/>
        </w:rPr>
        <w:t>zmiany stawki podatku od towarów i usług,</w:t>
      </w:r>
    </w:p>
    <w:p w:rsidR="00190259" w:rsidRDefault="00190259" w:rsidP="00190259">
      <w:pPr>
        <w:pStyle w:val="Bezodstpw"/>
        <w:numPr>
          <w:ilvl w:val="0"/>
          <w:numId w:val="39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06B09">
        <w:rPr>
          <w:rFonts w:ascii="Arial" w:hAnsi="Arial" w:cs="Arial"/>
          <w:sz w:val="24"/>
          <w:szCs w:val="24"/>
        </w:rPr>
        <w:lastRenderedPageBreak/>
        <w:t>zmiany wysokości minimalnego wynagrodzenia za pracę albo wysokości minimalnej stawki godzinowej, ustalonych na podstawie ustawy z dnia 10 października 2002r. o minimalnym wynagrodzeniu za pracę,</w:t>
      </w:r>
    </w:p>
    <w:p w:rsidR="00190259" w:rsidRDefault="00190259" w:rsidP="00190259">
      <w:pPr>
        <w:pStyle w:val="Bezodstpw"/>
        <w:numPr>
          <w:ilvl w:val="0"/>
          <w:numId w:val="39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06B09">
        <w:rPr>
          <w:rFonts w:ascii="Arial" w:hAnsi="Arial" w:cs="Arial"/>
          <w:sz w:val="24"/>
          <w:szCs w:val="24"/>
        </w:rPr>
        <w:t>zmiany zasad podlegania ubezpieczeniom społecznym lub ubezpieczeniu zdrowotnemu lub wysokości stawki składki na ubezpieczenia społeczne lub ubezpieczenie zdrowotne,</w:t>
      </w:r>
    </w:p>
    <w:p w:rsidR="00190259" w:rsidRDefault="00190259" w:rsidP="00190259">
      <w:pPr>
        <w:pStyle w:val="Bezodstpw"/>
        <w:numPr>
          <w:ilvl w:val="0"/>
          <w:numId w:val="39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06B09">
        <w:rPr>
          <w:rFonts w:ascii="Arial" w:hAnsi="Arial" w:cs="Arial"/>
          <w:sz w:val="24"/>
          <w:szCs w:val="24"/>
        </w:rPr>
        <w:t xml:space="preserve">zmiany zasad gromadzenia i wysokości wpłat do pracowniczych planów kapitałowych, o których mowa w ustawie z dnia 4 października 2018r. o pracowniczych planach kapitałowych </w:t>
      </w:r>
    </w:p>
    <w:p w:rsidR="00190259" w:rsidRPr="00606B09" w:rsidRDefault="00190259" w:rsidP="00190259">
      <w:pPr>
        <w:pStyle w:val="Bezodstpw"/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06B09">
        <w:rPr>
          <w:rFonts w:ascii="Arial" w:hAnsi="Arial" w:cs="Arial"/>
          <w:sz w:val="24"/>
          <w:szCs w:val="24"/>
        </w:rPr>
        <w:t>- jeśli zmiany te będą miały wpływ na koszty wykonania umowy przez Wykonawcę.</w:t>
      </w:r>
    </w:p>
    <w:p w:rsidR="00190259" w:rsidRPr="00606B09" w:rsidRDefault="00190259" w:rsidP="00190259">
      <w:pPr>
        <w:pStyle w:val="Bezodstpw"/>
        <w:numPr>
          <w:ilvl w:val="0"/>
          <w:numId w:val="38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06B09">
        <w:rPr>
          <w:rFonts w:ascii="Arial" w:hAnsi="Arial" w:cs="Arial"/>
          <w:sz w:val="24"/>
          <w:szCs w:val="24"/>
        </w:rPr>
        <w:t xml:space="preserve">W sytuacji wystąpienia okoliczności wskazanych w ust. </w:t>
      </w:r>
      <w:r>
        <w:rPr>
          <w:rFonts w:ascii="Arial" w:hAnsi="Arial" w:cs="Arial"/>
          <w:sz w:val="24"/>
          <w:szCs w:val="24"/>
        </w:rPr>
        <w:t>7</w:t>
      </w:r>
      <w:r w:rsidRPr="00606B09">
        <w:rPr>
          <w:rFonts w:ascii="Arial" w:hAnsi="Arial" w:cs="Arial"/>
          <w:sz w:val="24"/>
          <w:szCs w:val="24"/>
        </w:rPr>
        <w:t xml:space="preserve"> pkt 1) niniejszego paragrafu, Wykonawca jest uprawniony do złożenia Zamawiającemu pisemnego wniosku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</w:t>
      </w:r>
    </w:p>
    <w:p w:rsidR="00190259" w:rsidRPr="00606B09" w:rsidRDefault="00190259" w:rsidP="00190259">
      <w:pPr>
        <w:pStyle w:val="Bezodstpw"/>
        <w:numPr>
          <w:ilvl w:val="0"/>
          <w:numId w:val="38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06B09">
        <w:rPr>
          <w:rFonts w:ascii="Arial" w:hAnsi="Arial" w:cs="Arial"/>
          <w:sz w:val="24"/>
          <w:szCs w:val="24"/>
        </w:rPr>
        <w:t xml:space="preserve">W sytuacji wystąpienia okoliczności wskazanych w ust. </w:t>
      </w:r>
      <w:r>
        <w:rPr>
          <w:rFonts w:ascii="Arial" w:hAnsi="Arial" w:cs="Arial"/>
          <w:sz w:val="24"/>
          <w:szCs w:val="24"/>
        </w:rPr>
        <w:t>7</w:t>
      </w:r>
      <w:r w:rsidRPr="00606B09">
        <w:rPr>
          <w:rFonts w:ascii="Arial" w:hAnsi="Arial" w:cs="Arial"/>
          <w:sz w:val="24"/>
          <w:szCs w:val="24"/>
        </w:rPr>
        <w:t xml:space="preserve"> pkt 2) niniejszego paragrafu Wykonawca jest uprawniony do złożenia Zamawiającemu pisemnego wniosku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może obejmować jedynie dodatkowe koszty realizacji umowy, które Wykonawca obowiązkowo ponosi w związku z podwyższeniem wysokości płacy minimalnej. Zamawiający oświadcza, że nie będzie akceptował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:rsidR="00190259" w:rsidRDefault="00190259" w:rsidP="00190259">
      <w:pPr>
        <w:pStyle w:val="Bezodstpw"/>
        <w:numPr>
          <w:ilvl w:val="0"/>
          <w:numId w:val="38"/>
        </w:numPr>
        <w:spacing w:line="276" w:lineRule="auto"/>
        <w:ind w:left="426" w:hanging="568"/>
        <w:jc w:val="both"/>
        <w:rPr>
          <w:rFonts w:ascii="Arial" w:hAnsi="Arial" w:cs="Arial"/>
          <w:sz w:val="24"/>
          <w:szCs w:val="24"/>
        </w:rPr>
      </w:pPr>
      <w:r w:rsidRPr="00606B09">
        <w:rPr>
          <w:rFonts w:ascii="Arial" w:hAnsi="Arial" w:cs="Arial"/>
          <w:sz w:val="24"/>
          <w:szCs w:val="24"/>
        </w:rPr>
        <w:t xml:space="preserve">W sytuacji wystąpienia okoliczności wskazanych w ust. </w:t>
      </w:r>
      <w:r>
        <w:rPr>
          <w:rFonts w:ascii="Arial" w:hAnsi="Arial" w:cs="Arial"/>
          <w:sz w:val="24"/>
          <w:szCs w:val="24"/>
        </w:rPr>
        <w:t>7</w:t>
      </w:r>
      <w:r w:rsidRPr="00606B09">
        <w:rPr>
          <w:rFonts w:ascii="Arial" w:hAnsi="Arial" w:cs="Arial"/>
          <w:sz w:val="24"/>
          <w:szCs w:val="24"/>
        </w:rPr>
        <w:t xml:space="preserve"> pkt 3) niniejszego paragrafu Wykonawca jest uprawniony do złożenia Zamawiającemu pisemnego wniosku o zmianę umowy w zakresie płatności wynikających z faktur wystawionych po zmianie zasad podlegania ubezpieczeniom </w:t>
      </w:r>
      <w:r w:rsidRPr="00606B09">
        <w:rPr>
          <w:rFonts w:ascii="Arial" w:hAnsi="Arial" w:cs="Arial"/>
          <w:sz w:val="24"/>
          <w:szCs w:val="24"/>
        </w:rPr>
        <w:lastRenderedPageBreak/>
        <w:t xml:space="preserve">społecznym lub ubezpieczeniu zdrowotnemu lub wysokości składki na ubezpieczenia społeczne lub ubezpieczenie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</w:t>
      </w:r>
      <w:r>
        <w:rPr>
          <w:rFonts w:ascii="Arial" w:hAnsi="Arial" w:cs="Arial"/>
          <w:sz w:val="24"/>
          <w:szCs w:val="24"/>
        </w:rPr>
        <w:t>7</w:t>
      </w:r>
      <w:r w:rsidRPr="00606B09">
        <w:rPr>
          <w:rFonts w:ascii="Arial" w:hAnsi="Arial" w:cs="Arial"/>
          <w:sz w:val="24"/>
          <w:szCs w:val="24"/>
        </w:rPr>
        <w:t xml:space="preserve"> pkt 3) niniejszego paragrafu na kalkulację wynagrodzenia. Wniosek może obejmować jedynie dodatkowe koszty realizacji umowy, które Wykonawca obowiązkowo ponosi w związku ze zmianą zasad, o których mowa w ust. </w:t>
      </w:r>
      <w:r>
        <w:rPr>
          <w:rFonts w:ascii="Arial" w:hAnsi="Arial" w:cs="Arial"/>
          <w:sz w:val="24"/>
          <w:szCs w:val="24"/>
        </w:rPr>
        <w:t>7</w:t>
      </w:r>
      <w:r w:rsidRPr="00606B09">
        <w:rPr>
          <w:rFonts w:ascii="Arial" w:hAnsi="Arial" w:cs="Arial"/>
          <w:sz w:val="24"/>
          <w:szCs w:val="24"/>
        </w:rPr>
        <w:t xml:space="preserve"> pkt 3) niniejszego paragrafu.</w:t>
      </w:r>
    </w:p>
    <w:p w:rsidR="00190259" w:rsidRDefault="00190259" w:rsidP="00190259">
      <w:pPr>
        <w:pStyle w:val="Bezodstpw"/>
        <w:numPr>
          <w:ilvl w:val="0"/>
          <w:numId w:val="38"/>
        </w:numPr>
        <w:spacing w:line="276" w:lineRule="auto"/>
        <w:ind w:left="426" w:hanging="568"/>
        <w:jc w:val="both"/>
        <w:rPr>
          <w:rFonts w:ascii="Arial" w:hAnsi="Arial" w:cs="Arial"/>
          <w:sz w:val="24"/>
          <w:szCs w:val="24"/>
        </w:rPr>
      </w:pPr>
      <w:r w:rsidRPr="005B3E10">
        <w:rPr>
          <w:rFonts w:ascii="Arial" w:hAnsi="Arial" w:cs="Arial"/>
          <w:sz w:val="24"/>
          <w:szCs w:val="24"/>
        </w:rPr>
        <w:t xml:space="preserve">W sytuacji wystąpienia okoliczności wskazanych w ust. </w:t>
      </w:r>
      <w:r>
        <w:rPr>
          <w:rFonts w:ascii="Arial" w:hAnsi="Arial" w:cs="Arial"/>
          <w:sz w:val="24"/>
          <w:szCs w:val="24"/>
        </w:rPr>
        <w:t>7</w:t>
      </w:r>
      <w:r w:rsidRPr="005B3E10">
        <w:rPr>
          <w:rFonts w:ascii="Arial" w:hAnsi="Arial" w:cs="Arial"/>
          <w:sz w:val="24"/>
          <w:szCs w:val="24"/>
        </w:rPr>
        <w:t xml:space="preserve"> pkt 4) niniejszego paragrafu Wykonawca jest uprawniony do złożenia Zamawiającemu pisemnego wniosku o zmianę umowy w zakresie płatności wynikających z faktur wystawionych po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</w:t>
      </w:r>
      <w:r>
        <w:rPr>
          <w:rFonts w:ascii="Arial" w:hAnsi="Arial" w:cs="Arial"/>
          <w:sz w:val="24"/>
          <w:szCs w:val="24"/>
        </w:rPr>
        <w:t>7</w:t>
      </w:r>
      <w:r w:rsidRPr="005B3E10">
        <w:rPr>
          <w:rFonts w:ascii="Arial" w:hAnsi="Arial" w:cs="Arial"/>
          <w:sz w:val="24"/>
          <w:szCs w:val="24"/>
        </w:rPr>
        <w:t xml:space="preserve"> pkt 4) niniejszego paragrafu na kalkulację wynagrodzenia. Wniosek może obejmować jedynie dodatkowe koszty realizacji umowy, które Wykonawca obowiązkowo ponosi w związku ze zmianą zasad, o których mowa w ust. </w:t>
      </w:r>
      <w:r>
        <w:rPr>
          <w:rFonts w:ascii="Arial" w:hAnsi="Arial" w:cs="Arial"/>
          <w:sz w:val="24"/>
          <w:szCs w:val="24"/>
        </w:rPr>
        <w:t>7</w:t>
      </w:r>
      <w:r w:rsidRPr="005B3E10">
        <w:rPr>
          <w:rFonts w:ascii="Arial" w:hAnsi="Arial" w:cs="Arial"/>
          <w:sz w:val="24"/>
          <w:szCs w:val="24"/>
        </w:rPr>
        <w:t xml:space="preserve"> pkt 4) niniejszego paragrafu.</w:t>
      </w:r>
    </w:p>
    <w:p w:rsidR="00190259" w:rsidRDefault="00190259" w:rsidP="00190259">
      <w:pPr>
        <w:pStyle w:val="Bezodstpw"/>
        <w:numPr>
          <w:ilvl w:val="0"/>
          <w:numId w:val="38"/>
        </w:numPr>
        <w:spacing w:line="276" w:lineRule="auto"/>
        <w:ind w:left="426" w:hanging="568"/>
        <w:jc w:val="both"/>
        <w:rPr>
          <w:rFonts w:ascii="Arial" w:hAnsi="Arial" w:cs="Arial"/>
          <w:sz w:val="24"/>
          <w:szCs w:val="24"/>
        </w:rPr>
      </w:pPr>
      <w:r w:rsidRPr="005B3E10">
        <w:rPr>
          <w:rFonts w:ascii="Arial" w:hAnsi="Arial" w:cs="Arial"/>
          <w:sz w:val="24"/>
          <w:szCs w:val="24"/>
        </w:rPr>
        <w:t xml:space="preserve">Zamawiający zastrzega brak możliwości zmiany wynagrodzenia w przypadku zwiększenia kosztów po stronie Wykonawcy wynikających z pokrycia kosztów urlopu wypoczynkowego pracowników lub nieobecności pracowników w pracy ze względu na chorobę. </w:t>
      </w:r>
    </w:p>
    <w:p w:rsidR="00190259" w:rsidRDefault="00190259" w:rsidP="00190259">
      <w:pPr>
        <w:pStyle w:val="Bezodstpw"/>
        <w:numPr>
          <w:ilvl w:val="0"/>
          <w:numId w:val="38"/>
        </w:numPr>
        <w:spacing w:line="276" w:lineRule="auto"/>
        <w:ind w:left="426" w:hanging="568"/>
        <w:jc w:val="both"/>
        <w:rPr>
          <w:rFonts w:ascii="Arial" w:hAnsi="Arial" w:cs="Arial"/>
          <w:sz w:val="24"/>
          <w:szCs w:val="24"/>
        </w:rPr>
      </w:pPr>
      <w:r w:rsidRPr="005B3E10">
        <w:rPr>
          <w:rFonts w:ascii="Arial" w:hAnsi="Arial" w:cs="Arial"/>
          <w:sz w:val="24"/>
          <w:szCs w:val="24"/>
        </w:rPr>
        <w:t xml:space="preserve">Zmiana umowy w zakresie zmiany wynagrodzenia z przyczyn określonych w ust. </w:t>
      </w:r>
      <w:r>
        <w:rPr>
          <w:rFonts w:ascii="Arial" w:hAnsi="Arial" w:cs="Arial"/>
          <w:sz w:val="24"/>
          <w:szCs w:val="24"/>
        </w:rPr>
        <w:t>7</w:t>
      </w:r>
      <w:r w:rsidRPr="005B3E10">
        <w:rPr>
          <w:rFonts w:ascii="Arial" w:hAnsi="Arial" w:cs="Arial"/>
          <w:sz w:val="24"/>
          <w:szCs w:val="24"/>
        </w:rPr>
        <w:t xml:space="preserve"> pkt 1) – pkt 4) niniejszego paragrafu obejmować będzie wyłącznie płatności za usługi, których w dniu zmiany umowy jeszcze nie wykonano.</w:t>
      </w:r>
    </w:p>
    <w:p w:rsidR="00190259" w:rsidRDefault="00190259" w:rsidP="00190259">
      <w:pPr>
        <w:pStyle w:val="Bezodstpw"/>
        <w:numPr>
          <w:ilvl w:val="0"/>
          <w:numId w:val="38"/>
        </w:numPr>
        <w:spacing w:line="276" w:lineRule="auto"/>
        <w:ind w:left="426" w:hanging="568"/>
        <w:jc w:val="both"/>
        <w:rPr>
          <w:rFonts w:ascii="Arial" w:hAnsi="Arial" w:cs="Arial"/>
          <w:sz w:val="24"/>
          <w:szCs w:val="24"/>
        </w:rPr>
      </w:pPr>
      <w:r w:rsidRPr="005B3E10">
        <w:rPr>
          <w:rFonts w:ascii="Arial" w:hAnsi="Arial" w:cs="Arial"/>
          <w:sz w:val="24"/>
          <w:szCs w:val="24"/>
        </w:rPr>
        <w:t xml:space="preserve">Zmiany przewidziane w ust. </w:t>
      </w:r>
      <w:r>
        <w:rPr>
          <w:rFonts w:ascii="Arial" w:hAnsi="Arial" w:cs="Arial"/>
          <w:sz w:val="24"/>
          <w:szCs w:val="24"/>
        </w:rPr>
        <w:t>7</w:t>
      </w:r>
      <w:r w:rsidRPr="005B3E10">
        <w:rPr>
          <w:rFonts w:ascii="Arial" w:hAnsi="Arial" w:cs="Arial"/>
          <w:sz w:val="24"/>
          <w:szCs w:val="24"/>
        </w:rPr>
        <w:t xml:space="preserve"> niniejszego paragrafu, przy zachowaniu zasad, o których mowa w ustępach poprzedzających, mogą zostać wprowadzone do umowy od dnia wejścia w życie zmiany przepisów determinujących zmiany postanowień niniejszej umowy.</w:t>
      </w:r>
    </w:p>
    <w:p w:rsidR="00190259" w:rsidRDefault="00190259" w:rsidP="00190259">
      <w:pPr>
        <w:pStyle w:val="Bezodstpw"/>
        <w:numPr>
          <w:ilvl w:val="0"/>
          <w:numId w:val="38"/>
        </w:numPr>
        <w:spacing w:line="276" w:lineRule="auto"/>
        <w:ind w:left="426" w:hanging="568"/>
        <w:jc w:val="both"/>
        <w:rPr>
          <w:rFonts w:ascii="Arial" w:hAnsi="Arial" w:cs="Arial"/>
          <w:sz w:val="24"/>
          <w:szCs w:val="24"/>
        </w:rPr>
      </w:pPr>
      <w:r w:rsidRPr="005B3E10">
        <w:rPr>
          <w:rFonts w:ascii="Arial" w:hAnsi="Arial" w:cs="Arial"/>
          <w:sz w:val="24"/>
          <w:szCs w:val="24"/>
        </w:rPr>
        <w:t xml:space="preserve">Wykonawca, którego wynagrodzenie zostało zmienione na podstawie ust. </w:t>
      </w:r>
      <w:r>
        <w:rPr>
          <w:rFonts w:ascii="Arial" w:hAnsi="Arial" w:cs="Arial"/>
          <w:sz w:val="24"/>
          <w:szCs w:val="24"/>
        </w:rPr>
        <w:t xml:space="preserve">7 </w:t>
      </w:r>
      <w:r w:rsidRPr="005B3E10">
        <w:rPr>
          <w:rFonts w:ascii="Arial" w:hAnsi="Arial" w:cs="Arial"/>
          <w:sz w:val="24"/>
          <w:szCs w:val="24"/>
        </w:rPr>
        <w:t>niniejszego paragrafu, zobowiązany jest do adekwatnej zmiany wynagrodzenia przysługującego podwykonawcy, z którym zawarł umowę, w zakresie odpowiadającym zmianom dokonanym w umowie pomiędzy Zamawiającym, a Wykonawcą.</w:t>
      </w:r>
    </w:p>
    <w:p w:rsidR="00190259" w:rsidRPr="00EC1E52" w:rsidRDefault="00190259" w:rsidP="00190259">
      <w:pPr>
        <w:pStyle w:val="Bezodstpw"/>
        <w:numPr>
          <w:ilvl w:val="0"/>
          <w:numId w:val="38"/>
        </w:numPr>
        <w:spacing w:line="276" w:lineRule="auto"/>
        <w:ind w:left="426" w:hanging="568"/>
        <w:jc w:val="both"/>
        <w:rPr>
          <w:rFonts w:ascii="Arial" w:hAnsi="Arial" w:cs="Arial"/>
          <w:sz w:val="24"/>
          <w:szCs w:val="24"/>
        </w:rPr>
      </w:pPr>
      <w:r w:rsidRPr="00EC1E52">
        <w:rPr>
          <w:rFonts w:ascii="Arial" w:hAnsi="Arial" w:cs="Arial"/>
          <w:color w:val="000000"/>
          <w:sz w:val="24"/>
          <w:szCs w:val="24"/>
        </w:rPr>
        <w:t xml:space="preserve">Niezależnie od postanowień ustępów poprzedzających, dopuszcza się waloryzację cen jednostkowych netto według wskaźnika cen żywności  </w:t>
      </w:r>
      <w:r w:rsidRPr="00EC1E52">
        <w:rPr>
          <w:rFonts w:ascii="Arial" w:hAnsi="Arial" w:cs="Arial"/>
          <w:color w:val="000000"/>
          <w:sz w:val="24"/>
          <w:szCs w:val="24"/>
        </w:rPr>
        <w:lastRenderedPageBreak/>
        <w:t>opublikowanego przez Główny Urząd Statystyczny w Biuletynie Statystycznym GUS. Celem waloryzacji jest tylko i wyłącznie urealnienie wynagrodzenia przysługującego Wykonawcy z tytułu realizacji niniejszej umowy. Waloryzacja jest dopuszczalna w razie łącznego spełnienia następujących warunków:</w:t>
      </w:r>
    </w:p>
    <w:p w:rsidR="00190259" w:rsidRDefault="00190259" w:rsidP="00190259">
      <w:pPr>
        <w:numPr>
          <w:ilvl w:val="1"/>
          <w:numId w:val="35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złożenia pisemnego wniosku przez zainteresowaną stronę, przy czym</w:t>
      </w:r>
      <w:r>
        <w:rPr>
          <w:rFonts w:ascii="Arial" w:hAnsi="Arial" w:cs="Arial"/>
          <w:color w:val="000000"/>
        </w:rPr>
        <w:t xml:space="preserve"> </w:t>
      </w:r>
      <w:r w:rsidRPr="00C62F72">
        <w:rPr>
          <w:rFonts w:ascii="Arial" w:hAnsi="Arial" w:cs="Arial"/>
          <w:color w:val="000000"/>
        </w:rPr>
        <w:t>każda ze stron ma prawo do jednokrotnej waloryzacji na swoją korzyść;</w:t>
      </w:r>
    </w:p>
    <w:p w:rsidR="00190259" w:rsidRDefault="00190259" w:rsidP="00190259">
      <w:pPr>
        <w:numPr>
          <w:ilvl w:val="1"/>
          <w:numId w:val="35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EC1E52">
        <w:rPr>
          <w:rFonts w:ascii="Arial" w:hAnsi="Arial" w:cs="Arial"/>
          <w:color w:val="000000"/>
        </w:rPr>
        <w:t xml:space="preserve">upływu </w:t>
      </w:r>
      <w:r>
        <w:rPr>
          <w:rFonts w:ascii="Arial" w:hAnsi="Arial" w:cs="Arial"/>
          <w:color w:val="000000"/>
        </w:rPr>
        <w:t>sześciu</w:t>
      </w:r>
      <w:r w:rsidRPr="00EC1E52">
        <w:rPr>
          <w:rFonts w:ascii="Arial" w:hAnsi="Arial" w:cs="Arial"/>
          <w:color w:val="000000"/>
        </w:rPr>
        <w:t xml:space="preserve"> miesięcy od rozpoczęcia realizacji umowy;</w:t>
      </w:r>
    </w:p>
    <w:p w:rsidR="00190259" w:rsidRPr="00EC1E52" w:rsidRDefault="00190259" w:rsidP="00190259">
      <w:pPr>
        <w:numPr>
          <w:ilvl w:val="1"/>
          <w:numId w:val="35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EC1E52">
        <w:rPr>
          <w:rFonts w:ascii="Arial" w:hAnsi="Arial" w:cs="Arial"/>
          <w:color w:val="000000"/>
        </w:rPr>
        <w:t xml:space="preserve">zmiany wskaźnika przekraczającej </w:t>
      </w:r>
      <w:r>
        <w:rPr>
          <w:rFonts w:ascii="Arial" w:hAnsi="Arial" w:cs="Arial"/>
          <w:color w:val="000000"/>
        </w:rPr>
        <w:t>10</w:t>
      </w:r>
      <w:r w:rsidRPr="00EC1E52">
        <w:rPr>
          <w:rFonts w:ascii="Arial" w:hAnsi="Arial" w:cs="Arial"/>
          <w:color w:val="000000"/>
        </w:rPr>
        <w:t xml:space="preserve"> punktów procentowych.</w:t>
      </w:r>
    </w:p>
    <w:p w:rsidR="00190259" w:rsidRDefault="00190259" w:rsidP="00190259">
      <w:pPr>
        <w:numPr>
          <w:ilvl w:val="0"/>
          <w:numId w:val="40"/>
        </w:numPr>
        <w:tabs>
          <w:tab w:val="clear" w:pos="757"/>
          <w:tab w:val="num" w:pos="426"/>
        </w:tabs>
        <w:suppressAutoHyphens w:val="0"/>
        <w:spacing w:line="276" w:lineRule="auto"/>
        <w:ind w:left="426" w:hanging="568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Waloryzację przeprowadza się w oparciu o wskaźniki cen </w:t>
      </w:r>
      <w:r>
        <w:rPr>
          <w:rFonts w:ascii="Arial" w:hAnsi="Arial" w:cs="Arial"/>
          <w:color w:val="000000"/>
        </w:rPr>
        <w:t xml:space="preserve">żywności opublikowane przez Główny Urząd Statystyczny w Biuletynie Statystycznym GUS </w:t>
      </w:r>
      <w:r w:rsidRPr="00C62F72">
        <w:rPr>
          <w:rFonts w:ascii="Arial" w:hAnsi="Arial" w:cs="Arial"/>
          <w:color w:val="000000"/>
        </w:rPr>
        <w:t>, za miesiąc poprzedzający wpływ wniosku, o którym mowa powyżej, w odniesieniu do cen w miesiącu w którym została złożona oferta cenowa.</w:t>
      </w:r>
    </w:p>
    <w:p w:rsidR="00190259" w:rsidRDefault="00190259" w:rsidP="00190259">
      <w:pPr>
        <w:numPr>
          <w:ilvl w:val="0"/>
          <w:numId w:val="40"/>
        </w:numPr>
        <w:tabs>
          <w:tab w:val="clear" w:pos="757"/>
          <w:tab w:val="num" w:pos="426"/>
        </w:tabs>
        <w:suppressAutoHyphens w:val="0"/>
        <w:spacing w:line="276" w:lineRule="auto"/>
        <w:ind w:left="426" w:hanging="568"/>
        <w:jc w:val="both"/>
        <w:rPr>
          <w:rFonts w:ascii="Arial" w:hAnsi="Arial" w:cs="Arial"/>
          <w:color w:val="000000"/>
        </w:rPr>
      </w:pPr>
      <w:r w:rsidRPr="00EC1E52">
        <w:rPr>
          <w:rFonts w:ascii="Arial" w:hAnsi="Arial" w:cs="Arial"/>
          <w:color w:val="000000"/>
        </w:rPr>
        <w:t>Zmiana cen wskutek waloryzacji wymaga formy pisemnej pod rygorem nieważności i wywołuje skutek od dnia podpisania stosownego aneksu do umowy, który powinien zostać podpisany w terminie do 30 dni od daty otrzymania przez stronę wnioskującą stosownej informacji z GUS. W przypadku gdy strona wnioskująca wraz z wnioskiem przedłoży prawidłową informację z GUS, sporządzoną w formie pisemnej, dopuszcza się dokonanie waloryzacji na podstawie takowej informacji.</w:t>
      </w:r>
    </w:p>
    <w:p w:rsidR="00190259" w:rsidRDefault="00190259" w:rsidP="00190259">
      <w:pPr>
        <w:numPr>
          <w:ilvl w:val="0"/>
          <w:numId w:val="40"/>
        </w:numPr>
        <w:tabs>
          <w:tab w:val="clear" w:pos="757"/>
          <w:tab w:val="num" w:pos="426"/>
        </w:tabs>
        <w:suppressAutoHyphens w:val="0"/>
        <w:spacing w:line="276" w:lineRule="auto"/>
        <w:ind w:left="426" w:hanging="568"/>
        <w:jc w:val="both"/>
        <w:rPr>
          <w:rFonts w:ascii="Arial" w:hAnsi="Arial" w:cs="Arial"/>
          <w:color w:val="000000"/>
        </w:rPr>
      </w:pPr>
      <w:r w:rsidRPr="00EC1E52">
        <w:rPr>
          <w:rFonts w:ascii="Arial" w:hAnsi="Arial" w:cs="Arial"/>
          <w:color w:val="000000"/>
        </w:rPr>
        <w:t>Waloryzacja, o której mowa w ustępach poprzedzających, nie może prowadzić do zmiany przekraczającej 30% wartości całkowitego wynagrodzenia przysługującego Wykonawcy, odpowiednio z tytułu zamówienia podstawowego.</w:t>
      </w:r>
    </w:p>
    <w:p w:rsidR="00190259" w:rsidRDefault="00190259" w:rsidP="00190259">
      <w:pPr>
        <w:numPr>
          <w:ilvl w:val="0"/>
          <w:numId w:val="40"/>
        </w:numPr>
        <w:tabs>
          <w:tab w:val="clear" w:pos="757"/>
          <w:tab w:val="num" w:pos="426"/>
        </w:tabs>
        <w:suppressAutoHyphens w:val="0"/>
        <w:spacing w:line="276" w:lineRule="auto"/>
        <w:ind w:left="426" w:hanging="568"/>
        <w:jc w:val="both"/>
        <w:rPr>
          <w:rFonts w:ascii="Arial" w:hAnsi="Arial" w:cs="Arial"/>
          <w:color w:val="000000"/>
        </w:rPr>
      </w:pPr>
      <w:r w:rsidRPr="00EC1E52">
        <w:rPr>
          <w:rFonts w:ascii="Arial" w:hAnsi="Arial" w:cs="Arial"/>
          <w:color w:val="000000"/>
        </w:rPr>
        <w:t>Z zastrzeżeniem wyjątków przewidzianych niniejszym paragrafem, zmiany przewidziane niniejszym paragrafem są dopuszczalne pod warunkiem osiągnięcia przez strony umowy, porozumienia co do zakresu i momentu wejścia w życie ewentualnych zmian jej postanowień, przy zachowaniu w szczególności zasad wydatkowania środków publicznych, o których mowa w ustawie z dnia 27 sierpnia 2009 r. o finansach publicznych.</w:t>
      </w:r>
    </w:p>
    <w:p w:rsidR="00190259" w:rsidRPr="00EC1E52" w:rsidRDefault="00190259" w:rsidP="00190259">
      <w:pPr>
        <w:numPr>
          <w:ilvl w:val="0"/>
          <w:numId w:val="40"/>
        </w:numPr>
        <w:tabs>
          <w:tab w:val="clear" w:pos="757"/>
          <w:tab w:val="num" w:pos="426"/>
        </w:tabs>
        <w:suppressAutoHyphens w:val="0"/>
        <w:spacing w:line="276" w:lineRule="auto"/>
        <w:ind w:left="426" w:hanging="568"/>
        <w:jc w:val="both"/>
        <w:rPr>
          <w:rFonts w:ascii="Arial" w:hAnsi="Arial" w:cs="Arial"/>
          <w:color w:val="000000"/>
        </w:rPr>
      </w:pPr>
      <w:r w:rsidRPr="00EC1E52">
        <w:rPr>
          <w:rFonts w:ascii="Arial" w:hAnsi="Arial" w:cs="Arial"/>
        </w:rPr>
        <w:t>Wszelkie zmiany niniejszej umowy wymagają formy pisemnej pod rygorem nieważności.</w:t>
      </w:r>
    </w:p>
    <w:p w:rsidR="00190259" w:rsidRDefault="00190259" w:rsidP="00953955">
      <w:pPr>
        <w:shd w:val="clear" w:color="auto" w:fill="FFFFFF"/>
        <w:tabs>
          <w:tab w:val="left" w:pos="7560"/>
        </w:tabs>
        <w:spacing w:line="276" w:lineRule="auto"/>
        <w:jc w:val="center"/>
        <w:rPr>
          <w:rFonts w:ascii="Arial" w:hAnsi="Arial" w:cs="Arial"/>
          <w:b/>
          <w:bCs/>
        </w:rPr>
      </w:pPr>
    </w:p>
    <w:p w:rsidR="002C1BAC" w:rsidRPr="008B31FA" w:rsidRDefault="002C1BAC" w:rsidP="00DD5724">
      <w:pPr>
        <w:spacing w:line="276" w:lineRule="auto"/>
        <w:rPr>
          <w:rFonts w:ascii="Arial" w:hAnsi="Arial" w:cs="Arial"/>
          <w:b/>
          <w:bCs/>
          <w:i/>
        </w:rPr>
      </w:pPr>
    </w:p>
    <w:p w:rsidR="006D6195" w:rsidRPr="008B31FA" w:rsidRDefault="006D6195" w:rsidP="00953955">
      <w:pPr>
        <w:spacing w:line="276" w:lineRule="auto"/>
        <w:jc w:val="center"/>
        <w:rPr>
          <w:rFonts w:ascii="Arial" w:hAnsi="Arial" w:cs="Arial"/>
          <w:b/>
          <w:bCs/>
          <w:i/>
        </w:rPr>
      </w:pPr>
      <w:r w:rsidRPr="00ED260E">
        <w:rPr>
          <w:rFonts w:ascii="Arial" w:hAnsi="Arial" w:cs="Arial"/>
          <w:b/>
          <w:bCs/>
        </w:rPr>
        <w:t>§</w:t>
      </w:r>
      <w:r w:rsidR="00B43FBA" w:rsidRPr="00ED260E">
        <w:rPr>
          <w:rFonts w:ascii="Arial" w:hAnsi="Arial" w:cs="Arial"/>
          <w:b/>
          <w:bCs/>
        </w:rPr>
        <w:t>5</w:t>
      </w:r>
      <w:r w:rsidRPr="00ED260E">
        <w:rPr>
          <w:rFonts w:ascii="Arial" w:hAnsi="Arial" w:cs="Arial"/>
          <w:b/>
          <w:bCs/>
        </w:rPr>
        <w:t>.</w:t>
      </w:r>
      <w:r w:rsidRPr="008B31FA">
        <w:rPr>
          <w:rFonts w:ascii="Arial" w:hAnsi="Arial" w:cs="Arial"/>
          <w:b/>
          <w:bCs/>
          <w:i/>
        </w:rPr>
        <w:t xml:space="preserve"> </w:t>
      </w:r>
      <w:r w:rsidRPr="00FB6A65">
        <w:rPr>
          <w:rFonts w:ascii="Arial" w:hAnsi="Arial" w:cs="Arial"/>
          <w:b/>
          <w:bCs/>
        </w:rPr>
        <w:t>WYMAGANIA JAKOŚCIOWE I KONTROLA JAKOŚCI</w:t>
      </w:r>
    </w:p>
    <w:p w:rsidR="007A7505" w:rsidRDefault="006D6195" w:rsidP="00953955">
      <w:pPr>
        <w:pStyle w:val="Tekstpodstawowywcity"/>
        <w:numPr>
          <w:ilvl w:val="0"/>
          <w:numId w:val="7"/>
        </w:numPr>
        <w:tabs>
          <w:tab w:val="left" w:pos="426"/>
        </w:tabs>
        <w:spacing w:line="276" w:lineRule="auto"/>
        <w:ind w:left="425" w:hanging="425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Wytworzenie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>u, sposób opakowania i transportu muszą spełniać wymagania obowiązujących krajowych i unijnych przepisów prawa żywnościowego</w:t>
      </w:r>
      <w:r w:rsidR="00CA5F10">
        <w:rPr>
          <w:rFonts w:ascii="Arial" w:hAnsi="Arial" w:cs="Arial"/>
        </w:rPr>
        <w:t>.</w:t>
      </w:r>
    </w:p>
    <w:p w:rsidR="006D6195" w:rsidRPr="008B31FA" w:rsidRDefault="006D6195" w:rsidP="00953955">
      <w:pPr>
        <w:pStyle w:val="Tekstpodstawowywcity"/>
        <w:numPr>
          <w:ilvl w:val="0"/>
          <w:numId w:val="7"/>
        </w:numPr>
        <w:tabs>
          <w:tab w:val="left" w:pos="426"/>
        </w:tabs>
        <w:spacing w:line="276" w:lineRule="auto"/>
        <w:ind w:left="425" w:hanging="425"/>
        <w:rPr>
          <w:rFonts w:ascii="Arial" w:hAnsi="Arial" w:cs="Arial"/>
        </w:rPr>
      </w:pPr>
      <w:r w:rsidRPr="008B31FA">
        <w:rPr>
          <w:rFonts w:ascii="Arial" w:hAnsi="Arial" w:cs="Arial"/>
        </w:rPr>
        <w:t>Obowiązujące Wykonawcę szczegółowe wymagania jakościowe dla poszczególn</w:t>
      </w:r>
      <w:r w:rsidR="00E7129A">
        <w:rPr>
          <w:rFonts w:ascii="Arial" w:hAnsi="Arial" w:cs="Arial"/>
        </w:rPr>
        <w:t>ego</w:t>
      </w:r>
      <w:r w:rsidR="00953955">
        <w:rPr>
          <w:rFonts w:ascii="Arial" w:hAnsi="Arial" w:cs="Arial"/>
        </w:rPr>
        <w:t xml:space="preserve"> </w:t>
      </w:r>
      <w:r w:rsidR="002137F9">
        <w:rPr>
          <w:rFonts w:ascii="Arial" w:hAnsi="Arial" w:cs="Arial"/>
        </w:rPr>
        <w:t>asortyment</w:t>
      </w:r>
      <w:r w:rsidR="00EB3C79">
        <w:rPr>
          <w:rFonts w:ascii="Arial" w:hAnsi="Arial" w:cs="Arial"/>
        </w:rPr>
        <w:t>u</w:t>
      </w:r>
      <w:r w:rsidRPr="008B31FA">
        <w:rPr>
          <w:rFonts w:ascii="Arial" w:hAnsi="Arial" w:cs="Arial"/>
        </w:rPr>
        <w:t xml:space="preserve">, w tym wymagania w zakresie terminów </w:t>
      </w:r>
      <w:r w:rsidRPr="008B31FA">
        <w:rPr>
          <w:rFonts w:ascii="Arial" w:hAnsi="Arial" w:cs="Arial"/>
        </w:rPr>
        <w:lastRenderedPageBreak/>
        <w:t>przydatności do spożycia, znakowania i </w:t>
      </w:r>
      <w:r w:rsidR="00D20259" w:rsidRPr="008B31FA">
        <w:rPr>
          <w:rFonts w:ascii="Arial" w:hAnsi="Arial" w:cs="Arial"/>
        </w:rPr>
        <w:t xml:space="preserve">opakowań, zawiera załącznik nr </w:t>
      </w:r>
      <w:r w:rsidR="005C0D7F" w:rsidRPr="008B31FA">
        <w:rPr>
          <w:rFonts w:ascii="Arial" w:hAnsi="Arial" w:cs="Arial"/>
        </w:rPr>
        <w:t>2</w:t>
      </w:r>
      <w:r w:rsidRPr="008B31FA">
        <w:rPr>
          <w:rFonts w:ascii="Arial" w:hAnsi="Arial" w:cs="Arial"/>
        </w:rPr>
        <w:t xml:space="preserve"> do umowy Opis przedmiotu zamówienia</w:t>
      </w:r>
      <w:r w:rsidR="005C0D7F" w:rsidRPr="008B31FA">
        <w:rPr>
          <w:rFonts w:ascii="Arial" w:hAnsi="Arial" w:cs="Arial"/>
        </w:rPr>
        <w:t>.</w:t>
      </w:r>
    </w:p>
    <w:p w:rsidR="006D6195" w:rsidRPr="00360EF1" w:rsidRDefault="006D6195" w:rsidP="00953955">
      <w:pPr>
        <w:pStyle w:val="Akapitzlist"/>
        <w:widowControl w:val="0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rFonts w:ascii="Arial" w:eastAsia="Arial" w:hAnsi="Arial" w:cs="Arial"/>
        </w:rPr>
      </w:pPr>
      <w:r w:rsidRPr="00360EF1">
        <w:rPr>
          <w:rFonts w:ascii="Arial" w:eastAsia="Arial" w:hAnsi="Arial" w:cs="Arial"/>
        </w:rPr>
        <w:t>Dostarczo</w:t>
      </w:r>
      <w:r w:rsidR="00E7129A">
        <w:rPr>
          <w:rFonts w:ascii="Arial" w:eastAsia="Arial" w:hAnsi="Arial" w:cs="Arial"/>
        </w:rPr>
        <w:t>ny</w:t>
      </w:r>
      <w:r w:rsidR="00953955">
        <w:rPr>
          <w:rFonts w:ascii="Arial" w:eastAsia="Arial" w:hAnsi="Arial" w:cs="Arial"/>
        </w:rPr>
        <w:t xml:space="preserve"> </w:t>
      </w:r>
      <w:r w:rsidR="002137F9">
        <w:rPr>
          <w:rFonts w:ascii="Arial" w:eastAsia="Arial" w:hAnsi="Arial" w:cs="Arial"/>
        </w:rPr>
        <w:t>asortyment</w:t>
      </w:r>
      <w:r w:rsidRPr="00360EF1">
        <w:rPr>
          <w:rFonts w:ascii="Arial" w:eastAsia="Arial" w:hAnsi="Arial" w:cs="Arial"/>
        </w:rPr>
        <w:t xml:space="preserve"> mus</w:t>
      </w:r>
      <w:r w:rsidR="00E7129A">
        <w:rPr>
          <w:rFonts w:ascii="Arial" w:eastAsia="Arial" w:hAnsi="Arial" w:cs="Arial"/>
        </w:rPr>
        <w:t>i</w:t>
      </w:r>
      <w:r w:rsidRPr="00360EF1">
        <w:rPr>
          <w:rFonts w:ascii="Arial" w:eastAsia="Arial" w:hAnsi="Arial" w:cs="Arial"/>
        </w:rPr>
        <w:t xml:space="preserve"> być oznakowan</w:t>
      </w:r>
      <w:r w:rsidR="00922608" w:rsidRPr="00FB6A65">
        <w:rPr>
          <w:rFonts w:ascii="Arial" w:eastAsia="Arial" w:hAnsi="Arial" w:cs="Arial"/>
          <w:color w:val="000000" w:themeColor="text1"/>
        </w:rPr>
        <w:t>y</w:t>
      </w:r>
      <w:r w:rsidRPr="00FB6A65">
        <w:rPr>
          <w:rFonts w:ascii="Arial" w:eastAsia="Arial" w:hAnsi="Arial" w:cs="Arial"/>
          <w:color w:val="000000" w:themeColor="text1"/>
        </w:rPr>
        <w:t xml:space="preserve"> </w:t>
      </w:r>
      <w:r w:rsidRPr="00360EF1">
        <w:rPr>
          <w:rFonts w:ascii="Arial" w:eastAsia="Arial" w:hAnsi="Arial" w:cs="Arial"/>
        </w:rPr>
        <w:t>w sposób zrozumiały, napisy w języku polskim muszą być wyraźne, czytelne i nieusuwalne, umieszczone w widocznym miejscu, a także nie mogą być w żaden sposób ukryte, zasłonięte lub przesłonięte innymi nadrukami lub obrazkami.</w:t>
      </w:r>
    </w:p>
    <w:p w:rsidR="00E86578" w:rsidRPr="008B31FA" w:rsidRDefault="002137F9" w:rsidP="00953955">
      <w:pPr>
        <w:widowControl w:val="0"/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Asortyment</w:t>
      </w:r>
      <w:r w:rsidR="00E86578" w:rsidRPr="008B31FA">
        <w:rPr>
          <w:rFonts w:ascii="Arial" w:hAnsi="Arial" w:cs="Arial"/>
        </w:rPr>
        <w:t xml:space="preserve"> dostarczan</w:t>
      </w:r>
      <w:r w:rsidR="00EB3C79">
        <w:rPr>
          <w:rFonts w:ascii="Arial" w:hAnsi="Arial" w:cs="Arial"/>
        </w:rPr>
        <w:t>y</w:t>
      </w:r>
      <w:r w:rsidR="00E86578" w:rsidRPr="008B31FA">
        <w:rPr>
          <w:rFonts w:ascii="Arial" w:hAnsi="Arial" w:cs="Arial"/>
        </w:rPr>
        <w:t xml:space="preserve"> b</w:t>
      </w:r>
      <w:r w:rsidR="00EB3C79">
        <w:rPr>
          <w:rFonts w:ascii="Arial" w:hAnsi="Arial" w:cs="Arial"/>
        </w:rPr>
        <w:t>ędzie</w:t>
      </w:r>
      <w:r w:rsidR="00E86578" w:rsidRPr="008B31FA">
        <w:rPr>
          <w:rFonts w:ascii="Arial" w:hAnsi="Arial" w:cs="Arial"/>
        </w:rPr>
        <w:t xml:space="preserve"> środkami transportu spełniającymi wymagania określone w </w:t>
      </w:r>
      <w:r w:rsidR="00E86578" w:rsidRPr="003F76AC">
        <w:rPr>
          <w:rFonts w:ascii="Arial" w:hAnsi="Arial" w:cs="Arial"/>
        </w:rPr>
        <w:t xml:space="preserve">rozdziale IV Załącznika nr II do rozporządzenia (WE) nr 852/2004 Parlamentu Europejskiego i Rady Europy z dnia 29 kwietnia 2004 r. </w:t>
      </w:r>
      <w:r w:rsidR="00922608" w:rsidRPr="003F76AC">
        <w:rPr>
          <w:rFonts w:ascii="Arial" w:hAnsi="Arial" w:cs="Arial"/>
        </w:rPr>
        <w:t xml:space="preserve">z </w:t>
      </w:r>
      <w:proofErr w:type="spellStart"/>
      <w:r w:rsidR="00922608" w:rsidRPr="003F76AC">
        <w:rPr>
          <w:rFonts w:ascii="Arial" w:hAnsi="Arial" w:cs="Arial"/>
        </w:rPr>
        <w:t>późn</w:t>
      </w:r>
      <w:proofErr w:type="spellEnd"/>
      <w:r w:rsidR="00B24B3B" w:rsidRPr="003F76AC">
        <w:rPr>
          <w:rFonts w:ascii="Arial" w:hAnsi="Arial" w:cs="Arial"/>
        </w:rPr>
        <w:t>.</w:t>
      </w:r>
      <w:r w:rsidR="00922608" w:rsidRPr="003F76AC">
        <w:rPr>
          <w:rFonts w:ascii="Arial" w:hAnsi="Arial" w:cs="Arial"/>
        </w:rPr>
        <w:t xml:space="preserve"> zm</w:t>
      </w:r>
      <w:r w:rsidR="00922608" w:rsidRPr="00B24B3B">
        <w:rPr>
          <w:rFonts w:ascii="Arial" w:hAnsi="Arial" w:cs="Arial"/>
          <w:color w:val="00B050"/>
        </w:rPr>
        <w:t xml:space="preserve">. </w:t>
      </w:r>
      <w:r w:rsidR="00E86578" w:rsidRPr="008B31FA">
        <w:rPr>
          <w:rFonts w:ascii="Arial" w:hAnsi="Arial" w:cs="Arial"/>
        </w:rPr>
        <w:t xml:space="preserve">w sprawie higieny środków spożywczych w związku z ustawą z dnia 25 sierpnia 2006 </w:t>
      </w:r>
      <w:r w:rsidR="00217634" w:rsidRPr="008B31FA">
        <w:rPr>
          <w:rFonts w:ascii="Arial" w:hAnsi="Arial" w:cs="Arial"/>
        </w:rPr>
        <w:t>r. o bezpieczeństwie żywności i </w:t>
      </w:r>
      <w:r w:rsidR="00E86578" w:rsidRPr="008B31FA">
        <w:rPr>
          <w:rFonts w:ascii="Arial" w:hAnsi="Arial" w:cs="Arial"/>
        </w:rPr>
        <w:t>żywienia.</w:t>
      </w:r>
    </w:p>
    <w:p w:rsidR="006D6195" w:rsidRPr="008B31FA" w:rsidRDefault="006D6195" w:rsidP="00953955">
      <w:pPr>
        <w:widowControl w:val="0"/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Zamawiający jest uprawniony do </w:t>
      </w:r>
      <w:r w:rsidR="007A7505">
        <w:rPr>
          <w:rFonts w:ascii="Arial" w:hAnsi="Arial" w:cs="Arial"/>
        </w:rPr>
        <w:t xml:space="preserve"> przeprowadzenia </w:t>
      </w:r>
      <w:r w:rsidRPr="008B31FA">
        <w:rPr>
          <w:rFonts w:ascii="Arial" w:hAnsi="Arial" w:cs="Arial"/>
        </w:rPr>
        <w:t>kontroli</w:t>
      </w:r>
      <w:r w:rsidR="00EB3C79">
        <w:rPr>
          <w:rFonts w:ascii="Arial" w:hAnsi="Arial" w:cs="Arial"/>
        </w:rPr>
        <w:t xml:space="preserve"> u</w:t>
      </w:r>
      <w:r w:rsidRPr="008B31FA">
        <w:rPr>
          <w:rFonts w:ascii="Arial" w:hAnsi="Arial" w:cs="Arial"/>
        </w:rPr>
        <w:t xml:space="preserve"> Wykonawcy za pośrednictwem inspektora właściwego miejscowo WOMP lub </w:t>
      </w:r>
      <w:r w:rsidR="006D32C0">
        <w:rPr>
          <w:rFonts w:ascii="Arial" w:hAnsi="Arial" w:cs="Arial"/>
        </w:rPr>
        <w:t>upoważnionego przedstawi</w:t>
      </w:r>
      <w:r w:rsidR="00470DBB">
        <w:rPr>
          <w:rFonts w:ascii="Arial" w:hAnsi="Arial" w:cs="Arial"/>
        </w:rPr>
        <w:t xml:space="preserve">ciela Zamawiającego </w:t>
      </w:r>
      <w:r w:rsidRPr="008B31FA">
        <w:rPr>
          <w:rFonts w:ascii="Arial" w:hAnsi="Arial" w:cs="Arial"/>
        </w:rPr>
        <w:t xml:space="preserve">w zakresie procesów technologicznych, jakości surowców użytych do produkcji, stanu sanitarno-higienicznego pomieszczeń, urządzeń i maszyn produkcyjnych, higieny osobistej zatrudnionego personelu, warunków socjalnych, warunków magazynowania surowców i gotowego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 xml:space="preserve">u, sposobu transportu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>u</w:t>
      </w:r>
      <w:r w:rsidR="00D11F27">
        <w:rPr>
          <w:rFonts w:ascii="Arial" w:hAnsi="Arial" w:cs="Arial"/>
        </w:rPr>
        <w:t xml:space="preserve"> oraz funkcjonowania wdrożonego systemu HACCAP</w:t>
      </w:r>
      <w:r w:rsidRPr="008B31FA">
        <w:rPr>
          <w:rFonts w:ascii="Arial" w:hAnsi="Arial" w:cs="Arial"/>
        </w:rPr>
        <w:t xml:space="preserve">. Przeprowadzający kontrolę jest uprawniony do bezpłatnego korzystania z urządzeń laboratoryjnych, sprawdzianów laboratoryjnych oraz zużycia na próbę surowców i gotowego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>u, będących w posiadaniu Wykonawcy.</w:t>
      </w:r>
    </w:p>
    <w:p w:rsidR="000650F5" w:rsidRDefault="006D6195" w:rsidP="00953955">
      <w:pPr>
        <w:widowControl w:val="0"/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  <w:u w:val="single"/>
        </w:rPr>
        <w:t>Zamawiający zastrzega sobie prawo</w:t>
      </w:r>
      <w:r w:rsidR="00EA0154">
        <w:rPr>
          <w:rFonts w:ascii="Arial" w:hAnsi="Arial" w:cs="Arial"/>
          <w:u w:val="single"/>
        </w:rPr>
        <w:t xml:space="preserve"> w czasie trwania umowy do</w:t>
      </w:r>
      <w:r w:rsidR="00953955">
        <w:rPr>
          <w:rFonts w:ascii="Arial" w:hAnsi="Arial" w:cs="Arial"/>
          <w:u w:val="single"/>
        </w:rPr>
        <w:t xml:space="preserve"> </w:t>
      </w:r>
      <w:r w:rsidR="006B0AF0">
        <w:rPr>
          <w:rFonts w:ascii="Arial" w:hAnsi="Arial" w:cs="Arial"/>
          <w:u w:val="single"/>
        </w:rPr>
        <w:t xml:space="preserve">co najmniej </w:t>
      </w:r>
      <w:r w:rsidR="00EA0154">
        <w:rPr>
          <w:rFonts w:ascii="Arial" w:hAnsi="Arial" w:cs="Arial"/>
          <w:u w:val="single"/>
        </w:rPr>
        <w:t>jednokrotnego</w:t>
      </w:r>
      <w:r w:rsidR="00953955">
        <w:rPr>
          <w:rFonts w:ascii="Arial" w:hAnsi="Arial" w:cs="Arial"/>
          <w:u w:val="single"/>
        </w:rPr>
        <w:t xml:space="preserve"> </w:t>
      </w:r>
      <w:r w:rsidRPr="008B31FA">
        <w:rPr>
          <w:rFonts w:ascii="Arial" w:hAnsi="Arial" w:cs="Arial"/>
          <w:u w:val="single"/>
        </w:rPr>
        <w:t>wykonania na koszt Wykonawcy badań kontrolnych</w:t>
      </w:r>
      <w:r w:rsidRPr="008B31FA">
        <w:rPr>
          <w:rFonts w:ascii="Arial" w:hAnsi="Arial" w:cs="Arial"/>
        </w:rPr>
        <w:t xml:space="preserve">, potwierdzających zgodność </w:t>
      </w:r>
      <w:r w:rsidR="00953955">
        <w:rPr>
          <w:rFonts w:ascii="Arial" w:hAnsi="Arial" w:cs="Arial"/>
        </w:rPr>
        <w:t xml:space="preserve"> </w:t>
      </w:r>
      <w:r w:rsidRPr="008B31FA">
        <w:rPr>
          <w:rFonts w:ascii="Arial" w:hAnsi="Arial" w:cs="Arial"/>
        </w:rPr>
        <w:t> opisem przedmiotu zamówienia. Laboratorium, kierunek i zakres badań kontrolnych określa Zamawiający. Zamawiający zleci osobom uprawnionym (</w:t>
      </w:r>
      <w:r w:rsidR="003A04F8" w:rsidRPr="008B31FA">
        <w:rPr>
          <w:rFonts w:ascii="Arial" w:hAnsi="Arial" w:cs="Arial"/>
        </w:rPr>
        <w:t>próbo biorca</w:t>
      </w:r>
      <w:r w:rsidRPr="008B31FA">
        <w:rPr>
          <w:rFonts w:ascii="Arial" w:hAnsi="Arial" w:cs="Arial"/>
        </w:rPr>
        <w:t xml:space="preserve">-rzeczoznawca) pobranie prób i wykonanie badań w laboratorium akredytowanym w zleconym kierunku i zakresie badań, a w przypadku braku takiej możliwości w laboratorium spełniającym wymagania </w:t>
      </w:r>
      <w:r w:rsidR="003F76AC">
        <w:rPr>
          <w:rFonts w:ascii="Arial" w:hAnsi="Arial" w:cs="Arial"/>
        </w:rPr>
        <w:t xml:space="preserve">aktualnej </w:t>
      </w:r>
      <w:r w:rsidRPr="008B31FA">
        <w:rPr>
          <w:rFonts w:ascii="Arial" w:hAnsi="Arial" w:cs="Arial"/>
        </w:rPr>
        <w:t xml:space="preserve">normy </w:t>
      </w:r>
      <w:r w:rsidRPr="003F76AC">
        <w:rPr>
          <w:rFonts w:ascii="Arial" w:hAnsi="Arial" w:cs="Arial"/>
        </w:rPr>
        <w:t>PN- EN ISO/IEC 17025</w:t>
      </w:r>
      <w:r w:rsidRPr="00B24B3B">
        <w:rPr>
          <w:rFonts w:ascii="Arial" w:hAnsi="Arial" w:cs="Arial"/>
          <w:color w:val="00B050"/>
        </w:rPr>
        <w:t xml:space="preserve">. </w:t>
      </w:r>
      <w:r w:rsidRPr="008B31FA">
        <w:rPr>
          <w:rFonts w:ascii="Arial" w:hAnsi="Arial" w:cs="Arial"/>
        </w:rPr>
        <w:t xml:space="preserve">W przypadku braku możliwości wykonywania badań według metod przywołanych w opisie przedmiotu zamówienia, określenia metod równoważnych dokona Zamawiający. Stwierdzenie niezgodności </w:t>
      </w:r>
      <w:r w:rsidR="0057777B" w:rsidRPr="003F76AC">
        <w:rPr>
          <w:rFonts w:ascii="Arial" w:hAnsi="Arial" w:cs="Arial"/>
        </w:rPr>
        <w:t>asortymentu</w:t>
      </w:r>
      <w:r w:rsidRPr="008B31FA">
        <w:rPr>
          <w:rFonts w:ascii="Arial" w:hAnsi="Arial" w:cs="Arial"/>
        </w:rPr>
        <w:t xml:space="preserve"> z opisem przedmiotu zamówienia będzie podstawą do wszczęcia postępowania reklamacyjnego.</w:t>
      </w:r>
    </w:p>
    <w:p w:rsidR="00800D5B" w:rsidRPr="0008356F" w:rsidRDefault="00800D5B" w:rsidP="00953955">
      <w:pPr>
        <w:widowControl w:val="0"/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08356F">
        <w:rPr>
          <w:rFonts w:ascii="Arial" w:hAnsi="Arial" w:cs="Arial"/>
        </w:rPr>
        <w:t xml:space="preserve">Dostarczany towar musi </w:t>
      </w:r>
      <w:r w:rsidR="0008356F" w:rsidRPr="0008356F">
        <w:rPr>
          <w:rFonts w:ascii="Arial" w:hAnsi="Arial" w:cs="Arial"/>
        </w:rPr>
        <w:t xml:space="preserve">posiadać gwarancję zabezpieczenia przez dostawcę pojemników ze środkami spożywczymi pochodzenia zwierzęcego poprzez opieczętowanie przed spedycją w zakładzie, bądź zabezpieczone w taki sposób, że ich otwarcie naruszy zastosowane zabezpieczenia. </w:t>
      </w:r>
    </w:p>
    <w:p w:rsidR="00800D5B" w:rsidRPr="00800D5B" w:rsidRDefault="00800D5B" w:rsidP="00953955">
      <w:pPr>
        <w:widowControl w:val="0"/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800D5B">
        <w:rPr>
          <w:rFonts w:ascii="Arial" w:hAnsi="Arial" w:cs="Arial"/>
        </w:rPr>
        <w:t xml:space="preserve">Wykonawca zobowiązuje się </w:t>
      </w:r>
      <w:r>
        <w:rPr>
          <w:rFonts w:ascii="Arial" w:hAnsi="Arial" w:cs="Arial"/>
        </w:rPr>
        <w:t>do dostarczania pisemnej info</w:t>
      </w:r>
      <w:r w:rsidR="00953955">
        <w:rPr>
          <w:rFonts w:ascii="Arial" w:hAnsi="Arial" w:cs="Arial"/>
        </w:rPr>
        <w:t xml:space="preserve">rmacji jako </w:t>
      </w:r>
      <w:r w:rsidR="00953955">
        <w:rPr>
          <w:rFonts w:ascii="Arial" w:hAnsi="Arial" w:cs="Arial"/>
        </w:rPr>
        <w:lastRenderedPageBreak/>
        <w:t xml:space="preserve">załącznik do każdej dostawy </w:t>
      </w:r>
      <w:r>
        <w:rPr>
          <w:rFonts w:ascii="Arial" w:hAnsi="Arial" w:cs="Arial"/>
        </w:rPr>
        <w:t xml:space="preserve"> dotyczącej daty przydatności do spożycia oraz alergenów występujących w ramach środków spożywczych objętych dostawą. </w:t>
      </w:r>
    </w:p>
    <w:p w:rsidR="00C17DB6" w:rsidRPr="008B31FA" w:rsidRDefault="00C17DB6" w:rsidP="00953955">
      <w:pPr>
        <w:widowControl w:val="0"/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W</w:t>
      </w:r>
      <w:r w:rsidR="00E86578" w:rsidRPr="008B31FA">
        <w:rPr>
          <w:rFonts w:ascii="Arial" w:hAnsi="Arial" w:cs="Arial"/>
        </w:rPr>
        <w:t>ykonawca oświadcza, że wyraża zgodę na pobieranie prób do badań jakościowych na podstawie upoważnienia udzielonego przedstawicielowi Zamawiającego, zgodnie z załącznikiem nr 4 do niniejszej umowy.</w:t>
      </w:r>
    </w:p>
    <w:p w:rsidR="00767AB5" w:rsidRPr="008B31FA" w:rsidRDefault="00767AB5" w:rsidP="00953955">
      <w:pPr>
        <w:widowControl w:val="0"/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Wykonawca oświadcza, że wyraża zgodę na potrącenie należności za wykonane badania laboratoryjne z należności </w:t>
      </w:r>
      <w:r w:rsidR="005F7FB0" w:rsidRPr="008B31FA">
        <w:rPr>
          <w:rFonts w:ascii="Arial" w:hAnsi="Arial" w:cs="Arial"/>
        </w:rPr>
        <w:t>przysługujących mu z tytułu realizacji niniejszej umowy bez obowiązku składania przez Zamawiającego jakichkolwiek oświadczeń w przedmioc</w:t>
      </w:r>
      <w:r w:rsidR="007968D2" w:rsidRPr="008B31FA">
        <w:rPr>
          <w:rFonts w:ascii="Arial" w:hAnsi="Arial" w:cs="Arial"/>
        </w:rPr>
        <w:t xml:space="preserve">ie potrącenia, na co Wykonawca </w:t>
      </w:r>
      <w:r w:rsidR="005F7FB0" w:rsidRPr="008B31FA">
        <w:rPr>
          <w:rFonts w:ascii="Arial" w:hAnsi="Arial" w:cs="Arial"/>
        </w:rPr>
        <w:t>wyraża zgodę</w:t>
      </w:r>
      <w:r w:rsidR="00677EDE" w:rsidRPr="008B31FA">
        <w:rPr>
          <w:rFonts w:ascii="Arial" w:hAnsi="Arial" w:cs="Arial"/>
        </w:rPr>
        <w:t>.</w:t>
      </w:r>
    </w:p>
    <w:p w:rsidR="00677EDE" w:rsidRPr="008B31FA" w:rsidRDefault="00677EDE" w:rsidP="00953955">
      <w:pPr>
        <w:widowControl w:val="0"/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Zamawiający po otrzymaniu wyk</w:t>
      </w:r>
      <w:r w:rsidR="005F7FB0" w:rsidRPr="008B31FA">
        <w:rPr>
          <w:rFonts w:ascii="Arial" w:hAnsi="Arial" w:cs="Arial"/>
        </w:rPr>
        <w:t>onanych badań laboratoryjnych przekaże</w:t>
      </w:r>
      <w:r w:rsidRPr="008B31FA">
        <w:rPr>
          <w:rFonts w:ascii="Arial" w:hAnsi="Arial" w:cs="Arial"/>
        </w:rPr>
        <w:t xml:space="preserve"> Wykonawcy potwierdzone za zgodność wyniki badań</w:t>
      </w:r>
      <w:r w:rsidR="005F7FB0" w:rsidRPr="008B31FA">
        <w:rPr>
          <w:rFonts w:ascii="Arial" w:hAnsi="Arial" w:cs="Arial"/>
        </w:rPr>
        <w:t xml:space="preserve"> wraz z </w:t>
      </w:r>
      <w:r w:rsidR="00986881" w:rsidRPr="008B31FA">
        <w:rPr>
          <w:rFonts w:ascii="Arial" w:hAnsi="Arial" w:cs="Arial"/>
        </w:rPr>
        <w:t>kopią faktury obejmującej uiszczone</w:t>
      </w:r>
      <w:r w:rsidR="0057777B">
        <w:rPr>
          <w:rFonts w:ascii="Arial" w:hAnsi="Arial" w:cs="Arial"/>
        </w:rPr>
        <w:t>j</w:t>
      </w:r>
      <w:r w:rsidR="00986881" w:rsidRPr="008B31FA">
        <w:rPr>
          <w:rFonts w:ascii="Arial" w:hAnsi="Arial" w:cs="Arial"/>
        </w:rPr>
        <w:t xml:space="preserve"> przez Zamawiającego </w:t>
      </w:r>
      <w:r w:rsidR="0057777B" w:rsidRPr="003F76AC">
        <w:rPr>
          <w:rFonts w:ascii="Arial" w:hAnsi="Arial" w:cs="Arial"/>
        </w:rPr>
        <w:t xml:space="preserve">płatności </w:t>
      </w:r>
      <w:r w:rsidR="00986881" w:rsidRPr="008B31FA">
        <w:rPr>
          <w:rFonts w:ascii="Arial" w:hAnsi="Arial" w:cs="Arial"/>
        </w:rPr>
        <w:t>za wykonane badania laboratoryjne</w:t>
      </w:r>
      <w:r w:rsidRPr="008B31FA">
        <w:rPr>
          <w:rFonts w:ascii="Arial" w:hAnsi="Arial" w:cs="Arial"/>
        </w:rPr>
        <w:t>.</w:t>
      </w:r>
    </w:p>
    <w:p w:rsidR="00830399" w:rsidRPr="008B31FA" w:rsidRDefault="00830399" w:rsidP="00953955">
      <w:pPr>
        <w:widowControl w:val="0"/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Wykonawca zobligowany jest do pisemnego informowania zamawiającego w przypadku zmiany występowania alergenów w dostarczony</w:t>
      </w:r>
      <w:r w:rsidR="00DC2C60">
        <w:rPr>
          <w:rFonts w:ascii="Arial" w:hAnsi="Arial" w:cs="Arial"/>
        </w:rPr>
        <w:t xml:space="preserve">m </w:t>
      </w:r>
      <w:r w:rsidR="00DC2C60" w:rsidRPr="003F76AC">
        <w:rPr>
          <w:rFonts w:ascii="Arial" w:hAnsi="Arial" w:cs="Arial"/>
        </w:rPr>
        <w:t>asortymencie.</w:t>
      </w:r>
    </w:p>
    <w:p w:rsidR="006F1D08" w:rsidRPr="008B31FA" w:rsidRDefault="006F1D08" w:rsidP="00953955">
      <w:pPr>
        <w:pStyle w:val="Tekstpodstawowywcity"/>
        <w:tabs>
          <w:tab w:val="left" w:pos="750"/>
        </w:tabs>
        <w:spacing w:line="276" w:lineRule="auto"/>
        <w:ind w:firstLine="0"/>
        <w:rPr>
          <w:rFonts w:ascii="Arial" w:hAnsi="Arial" w:cs="Arial"/>
          <w:b/>
          <w:bCs/>
        </w:rPr>
      </w:pPr>
    </w:p>
    <w:p w:rsidR="00793007" w:rsidRPr="008B31FA" w:rsidRDefault="00793007" w:rsidP="00953955">
      <w:pPr>
        <w:pStyle w:val="Tekstpodstawowywcity"/>
        <w:tabs>
          <w:tab w:val="left" w:pos="750"/>
        </w:tabs>
        <w:spacing w:line="276" w:lineRule="auto"/>
        <w:ind w:firstLine="0"/>
        <w:jc w:val="center"/>
        <w:rPr>
          <w:rFonts w:ascii="Arial" w:hAnsi="Arial" w:cs="Arial"/>
          <w:b/>
          <w:bCs/>
        </w:rPr>
      </w:pPr>
      <w:r w:rsidRPr="008B31FA">
        <w:rPr>
          <w:rFonts w:ascii="Arial" w:hAnsi="Arial" w:cs="Arial"/>
          <w:b/>
          <w:bCs/>
        </w:rPr>
        <w:t xml:space="preserve">§ </w:t>
      </w:r>
      <w:r w:rsidR="00FD179D">
        <w:rPr>
          <w:rFonts w:ascii="Arial" w:hAnsi="Arial" w:cs="Arial"/>
          <w:b/>
          <w:bCs/>
        </w:rPr>
        <w:t>6</w:t>
      </w:r>
      <w:r w:rsidRPr="008B31FA">
        <w:rPr>
          <w:rFonts w:ascii="Arial" w:hAnsi="Arial" w:cs="Arial"/>
          <w:b/>
          <w:bCs/>
        </w:rPr>
        <w:t>. MIEJSCE I SPOSÓB DOSTAWY</w:t>
      </w:r>
    </w:p>
    <w:p w:rsidR="00793007" w:rsidRPr="008B31FA" w:rsidRDefault="00793007" w:rsidP="00953955">
      <w:pPr>
        <w:numPr>
          <w:ilvl w:val="0"/>
          <w:numId w:val="18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Wykonawca zobowiązany jest do realizacji dostaw na swój koszt i na własne ryzyko, do magazynów </w:t>
      </w:r>
      <w:r w:rsidR="007B66A4">
        <w:rPr>
          <w:rFonts w:ascii="Arial" w:hAnsi="Arial" w:cs="Arial"/>
        </w:rPr>
        <w:t>Zamawiającego</w:t>
      </w:r>
      <w:r w:rsidR="00B6708C" w:rsidRPr="008B31FA">
        <w:rPr>
          <w:rFonts w:ascii="Arial" w:hAnsi="Arial" w:cs="Arial"/>
        </w:rPr>
        <w:t xml:space="preserve"> wskazanych </w:t>
      </w:r>
      <w:r w:rsidR="00764F87" w:rsidRPr="008B31FA">
        <w:rPr>
          <w:rFonts w:ascii="Arial" w:hAnsi="Arial" w:cs="Arial"/>
        </w:rPr>
        <w:t xml:space="preserve">w </w:t>
      </w:r>
      <w:r w:rsidR="00FA78A4" w:rsidRPr="008B31FA">
        <w:rPr>
          <w:rFonts w:ascii="Arial" w:hAnsi="Arial" w:cs="Arial"/>
        </w:rPr>
        <w:t>załączniku nr 3</w:t>
      </w:r>
      <w:r w:rsidR="00235AC8" w:rsidRPr="008B31FA">
        <w:rPr>
          <w:rFonts w:ascii="Arial" w:hAnsi="Arial" w:cs="Arial"/>
        </w:rPr>
        <w:t xml:space="preserve"> do</w:t>
      </w:r>
      <w:r w:rsidR="00F25762" w:rsidRPr="008B31FA">
        <w:rPr>
          <w:rFonts w:ascii="Arial" w:hAnsi="Arial" w:cs="Arial"/>
        </w:rPr>
        <w:t xml:space="preserve"> niniejszej umowy, </w:t>
      </w:r>
      <w:r w:rsidR="00E86578" w:rsidRPr="008B31FA">
        <w:rPr>
          <w:rFonts w:ascii="Arial" w:hAnsi="Arial" w:cs="Arial"/>
        </w:rPr>
        <w:t>a w </w:t>
      </w:r>
      <w:r w:rsidRPr="008B31FA">
        <w:rPr>
          <w:rFonts w:ascii="Arial" w:hAnsi="Arial" w:cs="Arial"/>
        </w:rPr>
        <w:t xml:space="preserve">przypadku zaistnienia sytuacji opisanej w ust. </w:t>
      </w:r>
      <w:r w:rsidR="00764F87" w:rsidRPr="008B31FA">
        <w:rPr>
          <w:rFonts w:ascii="Arial" w:hAnsi="Arial" w:cs="Arial"/>
        </w:rPr>
        <w:t>6</w:t>
      </w:r>
      <w:r w:rsidRPr="008B31FA">
        <w:rPr>
          <w:rFonts w:ascii="Arial" w:hAnsi="Arial" w:cs="Arial"/>
        </w:rPr>
        <w:t xml:space="preserve"> niniejsze</w:t>
      </w:r>
      <w:r w:rsidR="0080363B" w:rsidRPr="008B31FA">
        <w:rPr>
          <w:rFonts w:ascii="Arial" w:hAnsi="Arial" w:cs="Arial"/>
        </w:rPr>
        <w:t>go paragrafu</w:t>
      </w:r>
      <w:r w:rsidR="005C0D7F" w:rsidRPr="008B31FA">
        <w:rPr>
          <w:rFonts w:ascii="Arial" w:hAnsi="Arial" w:cs="Arial"/>
        </w:rPr>
        <w:t xml:space="preserve">, do miejsc </w:t>
      </w:r>
      <w:r w:rsidR="00BF62E0">
        <w:rPr>
          <w:rFonts w:ascii="Arial" w:hAnsi="Arial" w:cs="Arial"/>
        </w:rPr>
        <w:t>wskazanych przez Zamawiającego</w:t>
      </w:r>
      <w:r w:rsidR="00356920">
        <w:rPr>
          <w:rFonts w:ascii="Arial" w:hAnsi="Arial" w:cs="Arial"/>
        </w:rPr>
        <w:t>.</w:t>
      </w:r>
    </w:p>
    <w:p w:rsidR="00E53E68" w:rsidRDefault="00DF05E9" w:rsidP="00953955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DF05E9">
        <w:rPr>
          <w:rFonts w:ascii="Arial" w:hAnsi="Arial" w:cs="Arial"/>
        </w:rPr>
        <w:t>Realizacja dostaw odbywa się</w:t>
      </w:r>
      <w:r w:rsidR="00E53E68">
        <w:rPr>
          <w:rFonts w:ascii="Arial" w:hAnsi="Arial" w:cs="Arial"/>
        </w:rPr>
        <w:t>:</w:t>
      </w:r>
    </w:p>
    <w:p w:rsidR="00E53E68" w:rsidRDefault="00DF05E9" w:rsidP="0013415C">
      <w:pPr>
        <w:pStyle w:val="Akapitzlist"/>
        <w:numPr>
          <w:ilvl w:val="0"/>
          <w:numId w:val="34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DF05E9">
        <w:rPr>
          <w:rFonts w:ascii="Arial" w:hAnsi="Arial" w:cs="Arial"/>
        </w:rPr>
        <w:t>na podstawie zamówień składanych przez Zamawiającego w postaci pisemnej za pośrednictwem poczty elektronicznej na adres e-mail Wykonawcy …………………………………………..……. lub za pośrednictwem faksu na numer …………</w:t>
      </w:r>
      <w:r w:rsidR="0013415C">
        <w:rPr>
          <w:rFonts w:ascii="Arial" w:hAnsi="Arial" w:cs="Arial"/>
        </w:rPr>
        <w:t>………….</w:t>
      </w:r>
      <w:r w:rsidRPr="00DF05E9">
        <w:rPr>
          <w:rFonts w:ascii="Arial" w:hAnsi="Arial" w:cs="Arial"/>
        </w:rPr>
        <w:t xml:space="preserve">…………..……………. </w:t>
      </w:r>
    </w:p>
    <w:p w:rsidR="00DF05E9" w:rsidRPr="00DF05E9" w:rsidRDefault="00E53E68" w:rsidP="0013415C">
      <w:pPr>
        <w:pStyle w:val="Akapitzlist"/>
        <w:numPr>
          <w:ilvl w:val="0"/>
          <w:numId w:val="34"/>
        </w:numPr>
        <w:spacing w:line="276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DF05E9" w:rsidRPr="00DF05E9">
        <w:rPr>
          <w:rFonts w:ascii="Arial" w:hAnsi="Arial" w:cs="Arial"/>
        </w:rPr>
        <w:t xml:space="preserve">kładane zamówienia będą zawierać rodzaj </w:t>
      </w:r>
      <w:r w:rsidR="002137F9">
        <w:rPr>
          <w:rFonts w:ascii="Arial" w:hAnsi="Arial" w:cs="Arial"/>
        </w:rPr>
        <w:t>asortyment</w:t>
      </w:r>
      <w:r w:rsidR="00DF05E9" w:rsidRPr="00DF05E9">
        <w:rPr>
          <w:rFonts w:ascii="Arial" w:hAnsi="Arial" w:cs="Arial"/>
        </w:rPr>
        <w:t xml:space="preserve">u, ilości </w:t>
      </w:r>
      <w:r w:rsidR="002137F9">
        <w:rPr>
          <w:rFonts w:ascii="Arial" w:hAnsi="Arial" w:cs="Arial"/>
        </w:rPr>
        <w:t>asortyment</w:t>
      </w:r>
      <w:r w:rsidR="00DF05E9" w:rsidRPr="00DF05E9">
        <w:rPr>
          <w:rFonts w:ascii="Arial" w:hAnsi="Arial" w:cs="Arial"/>
        </w:rPr>
        <w:t>u, terminy i miejsce dostaw</w:t>
      </w:r>
      <w:r w:rsidR="00DF05E9">
        <w:rPr>
          <w:rFonts w:ascii="Arial" w:hAnsi="Arial" w:cs="Arial"/>
        </w:rPr>
        <w:t>.</w:t>
      </w:r>
    </w:p>
    <w:p w:rsidR="00793007" w:rsidRPr="00195364" w:rsidRDefault="00793007" w:rsidP="00953955">
      <w:pPr>
        <w:numPr>
          <w:ilvl w:val="0"/>
          <w:numId w:val="18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O terminie dostawy Wykonawca powinien być </w:t>
      </w:r>
      <w:r w:rsidR="00C003E7" w:rsidRPr="008B31FA">
        <w:rPr>
          <w:rFonts w:ascii="Arial" w:hAnsi="Arial" w:cs="Arial"/>
        </w:rPr>
        <w:t xml:space="preserve">zawiadomiony z </w:t>
      </w:r>
      <w:r w:rsidR="00E86578" w:rsidRPr="008B31FA">
        <w:rPr>
          <w:rFonts w:ascii="Arial" w:hAnsi="Arial" w:cs="Arial"/>
        </w:rPr>
        <w:t xml:space="preserve">wyprzedzeniem </w:t>
      </w:r>
      <w:r w:rsidR="00C003E7" w:rsidRPr="008B31FA">
        <w:rPr>
          <w:rFonts w:ascii="Arial" w:hAnsi="Arial" w:cs="Arial"/>
        </w:rPr>
        <w:t>co</w:t>
      </w:r>
      <w:r w:rsidR="00685C24" w:rsidRPr="008B31FA">
        <w:rPr>
          <w:rFonts w:ascii="Arial" w:hAnsi="Arial" w:cs="Arial"/>
        </w:rPr>
        <w:t xml:space="preserve"> najmniej </w:t>
      </w:r>
      <w:r w:rsidR="005C0D7F" w:rsidRPr="00195364">
        <w:rPr>
          <w:rFonts w:ascii="Arial" w:hAnsi="Arial" w:cs="Arial"/>
        </w:rPr>
        <w:t>24 godzin</w:t>
      </w:r>
      <w:r w:rsidR="003B2D99" w:rsidRPr="00195364">
        <w:rPr>
          <w:rFonts w:ascii="Arial" w:hAnsi="Arial" w:cs="Arial"/>
        </w:rPr>
        <w:t xml:space="preserve"> / </w:t>
      </w:r>
      <w:r w:rsidR="003B2D99" w:rsidRPr="00195364">
        <w:rPr>
          <w:rFonts w:ascii="Arial" w:hAnsi="Arial" w:cs="Arial"/>
          <w:i/>
        </w:rPr>
        <w:t xml:space="preserve">18 godzin – w przypadku dostawy pieczywa </w:t>
      </w:r>
    </w:p>
    <w:p w:rsidR="009531E9" w:rsidRPr="008B31FA" w:rsidRDefault="005C0D7F" w:rsidP="00953955">
      <w:pPr>
        <w:numPr>
          <w:ilvl w:val="0"/>
          <w:numId w:val="18"/>
        </w:numPr>
        <w:tabs>
          <w:tab w:val="left" w:pos="426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Czę</w:t>
      </w:r>
      <w:r w:rsidR="003A04F8" w:rsidRPr="008B31FA">
        <w:rPr>
          <w:rFonts w:ascii="Arial" w:hAnsi="Arial" w:cs="Arial"/>
        </w:rPr>
        <w:t>stotliwość dostaw – maksymalnie</w:t>
      </w:r>
      <w:r w:rsidR="0013415C">
        <w:rPr>
          <w:rFonts w:ascii="Arial" w:hAnsi="Arial" w:cs="Arial"/>
        </w:rPr>
        <w:t xml:space="preserve"> </w:t>
      </w:r>
      <w:r w:rsidR="00B43FBA">
        <w:rPr>
          <w:rFonts w:ascii="Arial" w:hAnsi="Arial" w:cs="Arial"/>
        </w:rPr>
        <w:t>6</w:t>
      </w:r>
      <w:r w:rsidRPr="008B31FA">
        <w:rPr>
          <w:rFonts w:ascii="Arial" w:hAnsi="Arial" w:cs="Arial"/>
        </w:rPr>
        <w:t xml:space="preserve"> razy w tygodniu</w:t>
      </w:r>
      <w:r w:rsidR="00B73AA3">
        <w:rPr>
          <w:rFonts w:ascii="Arial" w:hAnsi="Arial" w:cs="Arial"/>
        </w:rPr>
        <w:t xml:space="preserve"> w zależności</w:t>
      </w:r>
      <w:r w:rsidR="00953955">
        <w:rPr>
          <w:rFonts w:ascii="Arial" w:hAnsi="Arial" w:cs="Arial"/>
        </w:rPr>
        <w:t xml:space="preserve"> </w:t>
      </w:r>
      <w:r w:rsidR="00B43FBA">
        <w:rPr>
          <w:rFonts w:ascii="Arial" w:hAnsi="Arial" w:cs="Arial"/>
        </w:rPr>
        <w:t>od potrzeb Zamawiającego.</w:t>
      </w:r>
    </w:p>
    <w:p w:rsidR="00D2798D" w:rsidRPr="00DF05E9" w:rsidRDefault="00DF05E9" w:rsidP="00953955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DF05E9">
        <w:rPr>
          <w:rFonts w:ascii="Arial" w:hAnsi="Arial" w:cs="Arial"/>
        </w:rPr>
        <w:t xml:space="preserve">Dostawa </w:t>
      </w:r>
      <w:r w:rsidR="002137F9">
        <w:rPr>
          <w:rFonts w:ascii="Arial" w:hAnsi="Arial" w:cs="Arial"/>
        </w:rPr>
        <w:t>asortyment</w:t>
      </w:r>
      <w:r w:rsidRPr="00DF05E9">
        <w:rPr>
          <w:rFonts w:ascii="Arial" w:hAnsi="Arial" w:cs="Arial"/>
        </w:rPr>
        <w:t xml:space="preserve">u będzie realizowana w terminie </w:t>
      </w:r>
      <w:r w:rsidRPr="00195364">
        <w:rPr>
          <w:rFonts w:ascii="Arial" w:hAnsi="Arial" w:cs="Arial"/>
        </w:rPr>
        <w:t xml:space="preserve">od poniedziałku do </w:t>
      </w:r>
      <w:r w:rsidR="00633232" w:rsidRPr="00195364">
        <w:rPr>
          <w:rFonts w:ascii="Arial" w:hAnsi="Arial" w:cs="Arial"/>
        </w:rPr>
        <w:t>piątku</w:t>
      </w:r>
      <w:r w:rsidR="00953955">
        <w:rPr>
          <w:rFonts w:ascii="Arial" w:hAnsi="Arial" w:cs="Arial"/>
        </w:rPr>
        <w:t xml:space="preserve"> </w:t>
      </w:r>
      <w:r w:rsidRPr="00195364">
        <w:rPr>
          <w:rFonts w:ascii="Arial" w:hAnsi="Arial" w:cs="Arial"/>
        </w:rPr>
        <w:t>do godz. 0</w:t>
      </w:r>
      <w:r w:rsidR="00633232" w:rsidRPr="00195364">
        <w:rPr>
          <w:rFonts w:ascii="Arial" w:hAnsi="Arial" w:cs="Arial"/>
        </w:rPr>
        <w:t>9</w:t>
      </w:r>
      <w:r w:rsidRPr="00195364">
        <w:rPr>
          <w:rFonts w:ascii="Arial" w:hAnsi="Arial" w:cs="Arial"/>
        </w:rPr>
        <w:t>:00</w:t>
      </w:r>
      <w:r w:rsidR="008D575E" w:rsidRPr="00195364">
        <w:rPr>
          <w:rFonts w:ascii="Arial" w:hAnsi="Arial" w:cs="Arial"/>
        </w:rPr>
        <w:t>/ od poniedziałku do soboty do godz. 06:00 – w przypadku dostawy pieczywa</w:t>
      </w:r>
      <w:r w:rsidR="00C36DB4" w:rsidRPr="00195364">
        <w:rPr>
          <w:rFonts w:ascii="Arial" w:hAnsi="Arial" w:cs="Arial"/>
        </w:rPr>
        <w:t>.</w:t>
      </w:r>
      <w:r w:rsidR="00953955">
        <w:rPr>
          <w:rFonts w:ascii="Arial" w:hAnsi="Arial" w:cs="Arial"/>
        </w:rPr>
        <w:t xml:space="preserve"> </w:t>
      </w:r>
      <w:r w:rsidRPr="00DF05E9">
        <w:rPr>
          <w:rFonts w:ascii="Arial" w:hAnsi="Arial" w:cs="Arial"/>
        </w:rPr>
        <w:t xml:space="preserve">Wyjątkowo dopuszcza się zmianę godzin dostaw po uprzednim uzgodnieniu z odbiorcą </w:t>
      </w:r>
      <w:r w:rsidRPr="00DF05E9">
        <w:rPr>
          <w:rFonts w:ascii="Arial" w:hAnsi="Arial" w:cs="Arial"/>
          <w:color w:val="000000" w:themeColor="text1"/>
        </w:rPr>
        <w:t xml:space="preserve">za pośrednictwem poczty elektronicznej lub za pomocą faksu na adresy wskazane w </w:t>
      </w:r>
      <w:r w:rsidRPr="00DF05E9">
        <w:rPr>
          <w:rFonts w:ascii="Arial" w:hAnsi="Arial" w:cs="Arial"/>
        </w:rPr>
        <w:t xml:space="preserve">ust. 2 </w:t>
      </w:r>
      <w:r w:rsidR="00FD179D">
        <w:rPr>
          <w:rFonts w:ascii="Arial" w:hAnsi="Arial" w:cs="Arial"/>
        </w:rPr>
        <w:t>niniejszego paragrafu</w:t>
      </w:r>
    </w:p>
    <w:p w:rsidR="00793007" w:rsidRPr="008B31FA" w:rsidRDefault="00793007" w:rsidP="00953955">
      <w:pPr>
        <w:numPr>
          <w:ilvl w:val="0"/>
          <w:numId w:val="18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  <w:bCs/>
        </w:rPr>
      </w:pPr>
      <w:r w:rsidRPr="008B31FA">
        <w:rPr>
          <w:rFonts w:ascii="Arial" w:hAnsi="Arial" w:cs="Arial"/>
        </w:rPr>
        <w:lastRenderedPageBreak/>
        <w:t>W szczególnie uzasadnionych przypadkach, np. osiągania wyższych stanów gotowości bojowej, szkolenia poligonowego, szkolenia rezerw osobowych, likwidacji klęsk żywiołowych lub innych obowiązków nałożonych przez organy władzy państwowej,</w:t>
      </w:r>
      <w:r w:rsidR="00FA78A4" w:rsidRPr="008B31FA">
        <w:rPr>
          <w:rFonts w:ascii="Arial" w:hAnsi="Arial" w:cs="Arial"/>
        </w:rPr>
        <w:t xml:space="preserve"> w tym w sytuacjach kryzysowych</w:t>
      </w:r>
      <w:r w:rsidR="00953955">
        <w:rPr>
          <w:rFonts w:ascii="Arial" w:hAnsi="Arial" w:cs="Arial"/>
        </w:rPr>
        <w:t xml:space="preserve"> </w:t>
      </w:r>
      <w:r w:rsidR="00FA78A4" w:rsidRPr="008B31FA">
        <w:rPr>
          <w:rFonts w:ascii="Arial" w:hAnsi="Arial" w:cs="Arial"/>
        </w:rPr>
        <w:t>w rozumieniu ustawy z dnia 26</w:t>
      </w:r>
      <w:r w:rsidR="00E86578" w:rsidRPr="008B31FA">
        <w:rPr>
          <w:rFonts w:ascii="Arial" w:hAnsi="Arial" w:cs="Arial"/>
        </w:rPr>
        <w:t xml:space="preserve"> kwietnia </w:t>
      </w:r>
      <w:r w:rsidR="00FA78A4" w:rsidRPr="008B31FA">
        <w:rPr>
          <w:rFonts w:ascii="Arial" w:hAnsi="Arial" w:cs="Arial"/>
        </w:rPr>
        <w:t>2007r</w:t>
      </w:r>
      <w:r w:rsidR="00E86578" w:rsidRPr="008B31FA">
        <w:rPr>
          <w:rFonts w:ascii="Arial" w:hAnsi="Arial" w:cs="Arial"/>
        </w:rPr>
        <w:t>.</w:t>
      </w:r>
      <w:r w:rsidR="00FA78A4" w:rsidRPr="008B31FA">
        <w:rPr>
          <w:rFonts w:ascii="Arial" w:hAnsi="Arial" w:cs="Arial"/>
        </w:rPr>
        <w:t xml:space="preserve"> o zarządzaniu kryzysowym, </w:t>
      </w:r>
      <w:r w:rsidR="0080363B" w:rsidRPr="008B31FA">
        <w:rPr>
          <w:rFonts w:ascii="Arial" w:hAnsi="Arial" w:cs="Arial"/>
        </w:rPr>
        <w:t>W</w:t>
      </w:r>
      <w:r w:rsidRPr="008B31FA">
        <w:rPr>
          <w:rFonts w:ascii="Arial" w:hAnsi="Arial" w:cs="Arial"/>
        </w:rPr>
        <w:t xml:space="preserve">ykonawca zobowiązany jest do zwiększenia ilości i częstotliwości dostaw w stosunku do wcześniej złożonych zamówień oraz do zapewnienia dostaw </w:t>
      </w:r>
      <w:r w:rsidRPr="008B31FA">
        <w:rPr>
          <w:rFonts w:ascii="Arial" w:hAnsi="Arial" w:cs="Arial"/>
          <w:bCs/>
        </w:rPr>
        <w:t>do miejsc wskazanych przez Zamawiającego lub odbiorcę na terenie całego kraju wg cen zawartych w niniejszej umowie.</w:t>
      </w:r>
      <w:r w:rsidR="00FB1A13" w:rsidRPr="008B31FA">
        <w:rPr>
          <w:rFonts w:ascii="Arial" w:hAnsi="Arial" w:cs="Arial"/>
          <w:bCs/>
        </w:rPr>
        <w:t xml:space="preserve"> Maksymalne dobowe ilości potrzeb wynoszą 10 % pozycji asortymentowej wyszczególnionej </w:t>
      </w:r>
      <w:r w:rsidR="00FB1A13" w:rsidRPr="008B31FA">
        <w:rPr>
          <w:rFonts w:ascii="Arial" w:hAnsi="Arial" w:cs="Arial"/>
        </w:rPr>
        <w:t xml:space="preserve">w tabeli załącznika nr </w:t>
      </w:r>
      <w:r w:rsidR="005C0D7F" w:rsidRPr="008B31FA">
        <w:rPr>
          <w:rFonts w:ascii="Arial" w:hAnsi="Arial" w:cs="Arial"/>
        </w:rPr>
        <w:t>1</w:t>
      </w:r>
      <w:r w:rsidR="00FB1A13" w:rsidRPr="008B31FA">
        <w:rPr>
          <w:rFonts w:ascii="Arial" w:hAnsi="Arial" w:cs="Arial"/>
        </w:rPr>
        <w:t xml:space="preserve"> do niniejszej umowy.</w:t>
      </w:r>
    </w:p>
    <w:p w:rsidR="00793007" w:rsidRPr="008B31FA" w:rsidRDefault="00793007" w:rsidP="00953955">
      <w:pPr>
        <w:numPr>
          <w:ilvl w:val="0"/>
          <w:numId w:val="18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  <w:bCs/>
        </w:rPr>
      </w:pPr>
      <w:r w:rsidRPr="008B31FA">
        <w:rPr>
          <w:rFonts w:ascii="Arial" w:hAnsi="Arial" w:cs="Arial"/>
        </w:rPr>
        <w:t>Z</w:t>
      </w:r>
      <w:r w:rsidRPr="008B31FA">
        <w:rPr>
          <w:rFonts w:ascii="Arial" w:hAnsi="Arial" w:cs="Arial"/>
          <w:bCs/>
        </w:rPr>
        <w:t>m</w:t>
      </w:r>
      <w:r w:rsidR="00CF071B" w:rsidRPr="008B31FA">
        <w:rPr>
          <w:rFonts w:ascii="Arial" w:hAnsi="Arial" w:cs="Arial"/>
          <w:bCs/>
        </w:rPr>
        <w:t xml:space="preserve">iany, o których mowa w ust. </w:t>
      </w:r>
      <w:r w:rsidR="003B016D" w:rsidRPr="008B31FA">
        <w:rPr>
          <w:rFonts w:ascii="Arial" w:hAnsi="Arial" w:cs="Arial"/>
          <w:bCs/>
        </w:rPr>
        <w:t>6</w:t>
      </w:r>
      <w:r w:rsidR="00953955">
        <w:rPr>
          <w:rFonts w:ascii="Arial" w:hAnsi="Arial" w:cs="Arial"/>
          <w:bCs/>
        </w:rPr>
        <w:t xml:space="preserve"> </w:t>
      </w:r>
      <w:r w:rsidR="00986881" w:rsidRPr="008B31FA">
        <w:rPr>
          <w:rFonts w:ascii="Arial" w:hAnsi="Arial" w:cs="Arial"/>
          <w:bCs/>
        </w:rPr>
        <w:t>niniejszego paragrafu, mogą następować wyłącznie w </w:t>
      </w:r>
      <w:r w:rsidRPr="008B31FA">
        <w:rPr>
          <w:rFonts w:ascii="Arial" w:hAnsi="Arial" w:cs="Arial"/>
          <w:bCs/>
        </w:rPr>
        <w:t xml:space="preserve">ramach ustalonej wartości przedmiotu </w:t>
      </w:r>
      <w:r w:rsidR="00E86578" w:rsidRPr="008B31FA">
        <w:rPr>
          <w:rFonts w:ascii="Arial" w:hAnsi="Arial" w:cs="Arial"/>
          <w:bCs/>
        </w:rPr>
        <w:t>umowy</w:t>
      </w:r>
      <w:r w:rsidRPr="008B31FA">
        <w:rPr>
          <w:rFonts w:ascii="Arial" w:hAnsi="Arial" w:cs="Arial"/>
          <w:bCs/>
        </w:rPr>
        <w:t xml:space="preserve"> i </w:t>
      </w:r>
      <w:r w:rsidR="00DF136B" w:rsidRPr="008B31FA">
        <w:rPr>
          <w:rFonts w:ascii="Arial" w:hAnsi="Arial" w:cs="Arial"/>
          <w:bCs/>
        </w:rPr>
        <w:t>maksymalnej</w:t>
      </w:r>
      <w:r w:rsidRPr="008B31FA">
        <w:rPr>
          <w:rFonts w:ascii="Arial" w:hAnsi="Arial" w:cs="Arial"/>
          <w:bCs/>
        </w:rPr>
        <w:t xml:space="preserve"> ilości </w:t>
      </w:r>
      <w:r w:rsidR="002137F9">
        <w:rPr>
          <w:rFonts w:ascii="Arial" w:hAnsi="Arial" w:cs="Arial"/>
          <w:bCs/>
        </w:rPr>
        <w:t>asortyment</w:t>
      </w:r>
      <w:r w:rsidR="00DF136B" w:rsidRPr="008B31FA">
        <w:rPr>
          <w:rFonts w:ascii="Arial" w:hAnsi="Arial" w:cs="Arial"/>
          <w:bCs/>
        </w:rPr>
        <w:t>u określonej w załączniku nr 1 do niniejszej umowy</w:t>
      </w:r>
      <w:r w:rsidRPr="008B31FA">
        <w:rPr>
          <w:rFonts w:ascii="Arial" w:hAnsi="Arial" w:cs="Arial"/>
          <w:bCs/>
        </w:rPr>
        <w:t>.</w:t>
      </w:r>
    </w:p>
    <w:p w:rsidR="006D6195" w:rsidRPr="008B31FA" w:rsidRDefault="006D6195" w:rsidP="00953955">
      <w:pPr>
        <w:numPr>
          <w:ilvl w:val="0"/>
          <w:numId w:val="18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Przy każdej dostawie Wykonawca zobowiązany jest do zapewnienia:</w:t>
      </w:r>
    </w:p>
    <w:p w:rsidR="006D6195" w:rsidRPr="008B31FA" w:rsidRDefault="006D6195" w:rsidP="00953955">
      <w:pPr>
        <w:numPr>
          <w:ilvl w:val="0"/>
          <w:numId w:val="21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specjalistycznego środka transportu odpowiedniego dla przewożonej żywności zgodnie z obowiązującymi przepisami, pod rygorem nieprzyjęcia dostawy przez odbiorcę;</w:t>
      </w:r>
    </w:p>
    <w:p w:rsidR="006D6195" w:rsidRPr="008B31FA" w:rsidRDefault="006D6195" w:rsidP="00953955">
      <w:pPr>
        <w:numPr>
          <w:ilvl w:val="0"/>
          <w:numId w:val="21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odpowiedniego zabezpieczenia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>u na czas przewozu, pod rygorem odpowiedzialności za braki i wady powstałe w czasie transportu;</w:t>
      </w:r>
    </w:p>
    <w:p w:rsidR="006D6195" w:rsidRPr="008B31FA" w:rsidRDefault="006D6195" w:rsidP="00953955">
      <w:pPr>
        <w:numPr>
          <w:ilvl w:val="0"/>
          <w:numId w:val="21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możliwości realizacji procedur bezpieczeństwa przez służby dyżurne jednostek wojskowych oraz przez Służbę Kontrwywiadu </w:t>
      </w:r>
      <w:r w:rsidR="00DF136B" w:rsidRPr="008B31FA">
        <w:rPr>
          <w:rFonts w:ascii="Arial" w:hAnsi="Arial" w:cs="Arial"/>
        </w:rPr>
        <w:t>Wojskowego w stosunku do osób i </w:t>
      </w:r>
      <w:r w:rsidRPr="008B31FA">
        <w:rPr>
          <w:rFonts w:ascii="Arial" w:hAnsi="Arial" w:cs="Arial"/>
        </w:rPr>
        <w:t>pojazdów wykonujących dostawę;</w:t>
      </w:r>
    </w:p>
    <w:p w:rsidR="006D6195" w:rsidRPr="008B31FA" w:rsidRDefault="006D6195" w:rsidP="00953955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uczestnictwa kierowcy lub innej osoby wykonującej dostawę w odbiorze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 xml:space="preserve">u, w tym pobraniu prób dostarczonego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 xml:space="preserve">u w ramach reklamacji lub kontroli prewencyjnej, pod rygorem dokonania tych czynności bez udziału Wykonawcy na jego ryzyko. </w:t>
      </w:r>
    </w:p>
    <w:p w:rsidR="00DD5724" w:rsidRDefault="00DD5724" w:rsidP="00DD5724">
      <w:pPr>
        <w:spacing w:line="276" w:lineRule="auto"/>
        <w:rPr>
          <w:rFonts w:ascii="Arial" w:hAnsi="Arial" w:cs="Arial"/>
          <w:b/>
          <w:bCs/>
        </w:rPr>
      </w:pPr>
    </w:p>
    <w:p w:rsidR="006D6195" w:rsidRPr="008B31FA" w:rsidRDefault="006D6195" w:rsidP="00953955">
      <w:pPr>
        <w:spacing w:line="276" w:lineRule="auto"/>
        <w:jc w:val="center"/>
        <w:rPr>
          <w:rFonts w:ascii="Arial" w:hAnsi="Arial" w:cs="Arial"/>
          <w:b/>
          <w:bCs/>
        </w:rPr>
      </w:pPr>
      <w:r w:rsidRPr="008B31FA">
        <w:rPr>
          <w:rFonts w:ascii="Arial" w:hAnsi="Arial" w:cs="Arial"/>
          <w:b/>
          <w:bCs/>
        </w:rPr>
        <w:t xml:space="preserve">§ </w:t>
      </w:r>
      <w:r w:rsidR="00CF135E">
        <w:rPr>
          <w:rFonts w:ascii="Arial" w:hAnsi="Arial" w:cs="Arial"/>
          <w:b/>
          <w:bCs/>
        </w:rPr>
        <w:t>7</w:t>
      </w:r>
      <w:r w:rsidRPr="008B31FA">
        <w:rPr>
          <w:rFonts w:ascii="Arial" w:hAnsi="Arial" w:cs="Arial"/>
          <w:b/>
          <w:bCs/>
        </w:rPr>
        <w:t xml:space="preserve"> ODBIÓR ILOŚCIOWO-JAKOŚCIOWY</w:t>
      </w:r>
      <w:r w:rsidR="00AE6518" w:rsidRPr="008B31FA">
        <w:rPr>
          <w:rFonts w:ascii="Arial" w:hAnsi="Arial" w:cs="Arial"/>
          <w:b/>
          <w:bCs/>
        </w:rPr>
        <w:t xml:space="preserve"> -</w:t>
      </w:r>
      <w:r w:rsidRPr="008B31FA">
        <w:rPr>
          <w:rFonts w:ascii="Arial" w:hAnsi="Arial" w:cs="Arial"/>
          <w:b/>
          <w:bCs/>
        </w:rPr>
        <w:t xml:space="preserve"> REKLAMACJE ODBIORCY</w:t>
      </w:r>
    </w:p>
    <w:p w:rsidR="006D6195" w:rsidRPr="008B31FA" w:rsidRDefault="006D6195" w:rsidP="00953955">
      <w:pPr>
        <w:numPr>
          <w:ilvl w:val="0"/>
          <w:numId w:val="11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Odbioru ilościowo-jakościowego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 xml:space="preserve">u dokonuje </w:t>
      </w:r>
      <w:r w:rsidR="00CF135E">
        <w:rPr>
          <w:rFonts w:ascii="Arial" w:hAnsi="Arial" w:cs="Arial"/>
        </w:rPr>
        <w:t>przedstawiciel Zamawiającego</w:t>
      </w:r>
      <w:r w:rsidR="003E4DEB">
        <w:rPr>
          <w:rFonts w:ascii="Arial" w:hAnsi="Arial" w:cs="Arial"/>
        </w:rPr>
        <w:t xml:space="preserve"> zgodnie z załącznikiem nr </w:t>
      </w:r>
      <w:r w:rsidR="001F6734">
        <w:rPr>
          <w:rFonts w:ascii="Arial" w:hAnsi="Arial" w:cs="Arial"/>
        </w:rPr>
        <w:t>3</w:t>
      </w:r>
      <w:r w:rsidRPr="008B31FA">
        <w:rPr>
          <w:rFonts w:ascii="Arial" w:hAnsi="Arial" w:cs="Arial"/>
        </w:rPr>
        <w:t>,</w:t>
      </w:r>
      <w:r w:rsidR="001F6734">
        <w:rPr>
          <w:rFonts w:ascii="Arial" w:hAnsi="Arial" w:cs="Arial"/>
        </w:rPr>
        <w:t xml:space="preserve"> a </w:t>
      </w:r>
      <w:r w:rsidR="00986881" w:rsidRPr="008B31FA">
        <w:rPr>
          <w:rFonts w:ascii="Arial" w:hAnsi="Arial" w:cs="Arial"/>
        </w:rPr>
        <w:t>w </w:t>
      </w:r>
      <w:r w:rsidRPr="008B31FA">
        <w:rPr>
          <w:rFonts w:ascii="Arial" w:hAnsi="Arial" w:cs="Arial"/>
        </w:rPr>
        <w:t xml:space="preserve">przypadku, o którym mowa w § </w:t>
      </w:r>
      <w:r w:rsidR="00CF135E">
        <w:rPr>
          <w:rFonts w:ascii="Arial" w:hAnsi="Arial" w:cs="Arial"/>
        </w:rPr>
        <w:t xml:space="preserve">6 </w:t>
      </w:r>
      <w:r w:rsidR="003B016D" w:rsidRPr="008B31FA">
        <w:rPr>
          <w:rFonts w:ascii="Arial" w:hAnsi="Arial" w:cs="Arial"/>
        </w:rPr>
        <w:t>ust. 6</w:t>
      </w:r>
      <w:r w:rsidRPr="008B31FA">
        <w:rPr>
          <w:rFonts w:ascii="Arial" w:hAnsi="Arial" w:cs="Arial"/>
        </w:rPr>
        <w:t xml:space="preserve"> niniejszej umowy w innym wskazanym na terenie Polski miejscu,</w:t>
      </w:r>
      <w:r w:rsidR="00953955">
        <w:rPr>
          <w:rFonts w:ascii="Arial" w:hAnsi="Arial" w:cs="Arial"/>
        </w:rPr>
        <w:t xml:space="preserve"> </w:t>
      </w:r>
      <w:r w:rsidRPr="008B31FA">
        <w:rPr>
          <w:rFonts w:ascii="Arial" w:hAnsi="Arial" w:cs="Arial"/>
        </w:rPr>
        <w:t xml:space="preserve">na podstawie złożonego zamówienia, kopii faktury, deklaracji zgodności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>u, z uwzględnieniem obowiązujących wymagań jakościowych</w:t>
      </w:r>
      <w:r w:rsidR="005E3E2B" w:rsidRPr="008B31FA">
        <w:rPr>
          <w:rFonts w:ascii="Arial" w:hAnsi="Arial" w:cs="Arial"/>
        </w:rPr>
        <w:t>.</w:t>
      </w:r>
    </w:p>
    <w:p w:rsidR="006D6195" w:rsidRPr="008B31FA" w:rsidRDefault="006D6195" w:rsidP="00953955">
      <w:pPr>
        <w:pStyle w:val="Tekstpodstawowy"/>
        <w:widowControl w:val="0"/>
        <w:numPr>
          <w:ilvl w:val="0"/>
          <w:numId w:val="11"/>
        </w:numPr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Wykonawca zobowiązany jest dołączyć do </w:t>
      </w:r>
      <w:r w:rsidR="003F76AC">
        <w:rPr>
          <w:rFonts w:ascii="Arial" w:hAnsi="Arial" w:cs="Arial"/>
          <w:sz w:val="24"/>
          <w:szCs w:val="24"/>
        </w:rPr>
        <w:t xml:space="preserve">ostatniej </w:t>
      </w:r>
      <w:r w:rsidRPr="008B31FA">
        <w:rPr>
          <w:rFonts w:ascii="Arial" w:hAnsi="Arial" w:cs="Arial"/>
          <w:sz w:val="24"/>
          <w:szCs w:val="24"/>
        </w:rPr>
        <w:t>dostawy</w:t>
      </w:r>
      <w:r w:rsidR="003F76AC">
        <w:rPr>
          <w:rFonts w:ascii="Arial" w:hAnsi="Arial" w:cs="Arial"/>
          <w:sz w:val="24"/>
          <w:szCs w:val="24"/>
        </w:rPr>
        <w:t xml:space="preserve"> w danym tygodniu</w:t>
      </w:r>
      <w:r w:rsidRPr="008B31FA">
        <w:rPr>
          <w:rFonts w:ascii="Arial" w:hAnsi="Arial" w:cs="Arial"/>
          <w:sz w:val="24"/>
          <w:szCs w:val="24"/>
        </w:rPr>
        <w:t xml:space="preserve"> następujące dokumenty:</w:t>
      </w:r>
    </w:p>
    <w:p w:rsidR="00361570" w:rsidRPr="003F76AC" w:rsidRDefault="005C0D7F" w:rsidP="00953955">
      <w:pPr>
        <w:pStyle w:val="Tekstpodstawowy"/>
        <w:widowControl w:val="0"/>
        <w:numPr>
          <w:ilvl w:val="1"/>
          <w:numId w:val="5"/>
        </w:numPr>
        <w:spacing w:line="276" w:lineRule="auto"/>
        <w:rPr>
          <w:rFonts w:ascii="Arial" w:hAnsi="Arial" w:cs="Arial"/>
          <w:sz w:val="24"/>
          <w:szCs w:val="24"/>
        </w:rPr>
      </w:pPr>
      <w:r w:rsidRPr="003F76AC">
        <w:rPr>
          <w:rFonts w:ascii="Arial" w:hAnsi="Arial" w:cs="Arial"/>
          <w:sz w:val="24"/>
          <w:szCs w:val="24"/>
        </w:rPr>
        <w:t>o</w:t>
      </w:r>
      <w:r w:rsidR="00481DFF" w:rsidRPr="003F76AC">
        <w:rPr>
          <w:rFonts w:ascii="Arial" w:hAnsi="Arial" w:cs="Arial"/>
          <w:sz w:val="24"/>
          <w:szCs w:val="24"/>
        </w:rPr>
        <w:t>ryginał faktury wraz z dwoma</w:t>
      </w:r>
      <w:r w:rsidR="00361570" w:rsidRPr="003F76AC">
        <w:rPr>
          <w:rFonts w:ascii="Arial" w:hAnsi="Arial" w:cs="Arial"/>
          <w:sz w:val="24"/>
          <w:szCs w:val="24"/>
        </w:rPr>
        <w:t xml:space="preserve"> kopiami</w:t>
      </w:r>
      <w:r w:rsidR="00986881" w:rsidRPr="003F76AC">
        <w:rPr>
          <w:rFonts w:ascii="Arial" w:hAnsi="Arial" w:cs="Arial"/>
          <w:sz w:val="24"/>
          <w:szCs w:val="24"/>
        </w:rPr>
        <w:t xml:space="preserve"> w przypadku faktury składanej w formie pisemnej (papierowej) albo dokument potwierdzający wydanie </w:t>
      </w:r>
      <w:r w:rsidR="002137F9" w:rsidRPr="003F76AC">
        <w:rPr>
          <w:rFonts w:ascii="Arial" w:hAnsi="Arial" w:cs="Arial"/>
          <w:sz w:val="24"/>
          <w:szCs w:val="24"/>
        </w:rPr>
        <w:t>asortyment</w:t>
      </w:r>
      <w:r w:rsidR="00986881" w:rsidRPr="003F76AC">
        <w:rPr>
          <w:rFonts w:ascii="Arial" w:hAnsi="Arial" w:cs="Arial"/>
          <w:sz w:val="24"/>
          <w:szCs w:val="24"/>
        </w:rPr>
        <w:t>u na zewnątrz (WZ) w przypadku faktury składanej w formie ustrukturyzowanej faktury elektronicznej</w:t>
      </w:r>
      <w:r w:rsidR="00DF136B" w:rsidRPr="003F76AC">
        <w:rPr>
          <w:rFonts w:ascii="Arial" w:hAnsi="Arial" w:cs="Arial"/>
          <w:sz w:val="24"/>
          <w:szCs w:val="24"/>
        </w:rPr>
        <w:t>,</w:t>
      </w:r>
    </w:p>
    <w:p w:rsidR="006D6195" w:rsidRPr="008B31FA" w:rsidRDefault="006D6195" w:rsidP="00953955">
      <w:pPr>
        <w:pStyle w:val="Tekstpodstawowy"/>
        <w:widowControl w:val="0"/>
        <w:numPr>
          <w:ilvl w:val="1"/>
          <w:numId w:val="5"/>
        </w:num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deklarację zgodności </w:t>
      </w:r>
      <w:r w:rsidR="002137F9">
        <w:rPr>
          <w:rFonts w:ascii="Arial" w:hAnsi="Arial" w:cs="Arial"/>
          <w:sz w:val="24"/>
          <w:szCs w:val="24"/>
        </w:rPr>
        <w:t>asortyment</w:t>
      </w:r>
      <w:r w:rsidRPr="008B31FA">
        <w:rPr>
          <w:rFonts w:ascii="Arial" w:hAnsi="Arial" w:cs="Arial"/>
          <w:sz w:val="24"/>
          <w:szCs w:val="24"/>
        </w:rPr>
        <w:t xml:space="preserve">u na środek spożywczy lub grupę </w:t>
      </w:r>
      <w:r w:rsidRPr="008B31FA">
        <w:rPr>
          <w:rFonts w:ascii="Arial" w:hAnsi="Arial" w:cs="Arial"/>
          <w:sz w:val="24"/>
          <w:szCs w:val="24"/>
        </w:rPr>
        <w:lastRenderedPageBreak/>
        <w:t xml:space="preserve">środków spożywczych, </w:t>
      </w:r>
      <w:r w:rsidRPr="008B31FA">
        <w:rPr>
          <w:rFonts w:ascii="Arial" w:hAnsi="Arial" w:cs="Arial"/>
          <w:color w:val="000000" w:themeColor="text1"/>
          <w:sz w:val="24"/>
          <w:szCs w:val="24"/>
        </w:rPr>
        <w:t xml:space="preserve">sporządzoną zgodnie z załącznikiem nr </w:t>
      </w:r>
      <w:r w:rsidR="00042EE9" w:rsidRPr="008B31FA">
        <w:rPr>
          <w:rFonts w:ascii="Arial" w:hAnsi="Arial" w:cs="Arial"/>
          <w:color w:val="000000" w:themeColor="text1"/>
          <w:sz w:val="24"/>
          <w:szCs w:val="24"/>
        </w:rPr>
        <w:t>5</w:t>
      </w:r>
      <w:r w:rsidRPr="008B31FA">
        <w:rPr>
          <w:rFonts w:ascii="Arial" w:hAnsi="Arial" w:cs="Arial"/>
          <w:color w:val="000000" w:themeColor="text1"/>
          <w:sz w:val="24"/>
          <w:szCs w:val="24"/>
        </w:rPr>
        <w:t xml:space="preserve"> do </w:t>
      </w:r>
      <w:r w:rsidR="00DF136B" w:rsidRPr="008B31FA">
        <w:rPr>
          <w:rFonts w:ascii="Arial" w:hAnsi="Arial" w:cs="Arial"/>
          <w:color w:val="000000" w:themeColor="text1"/>
          <w:sz w:val="24"/>
          <w:szCs w:val="24"/>
        </w:rPr>
        <w:t xml:space="preserve">niniejszej </w:t>
      </w:r>
      <w:r w:rsidRPr="008B31FA">
        <w:rPr>
          <w:rFonts w:ascii="Arial" w:hAnsi="Arial" w:cs="Arial"/>
          <w:color w:val="000000" w:themeColor="text1"/>
          <w:sz w:val="24"/>
          <w:szCs w:val="24"/>
        </w:rPr>
        <w:t xml:space="preserve">umowy </w:t>
      </w:r>
      <w:r w:rsidR="00DF136B" w:rsidRPr="008B31FA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Pr="008B31FA">
        <w:rPr>
          <w:rFonts w:ascii="Arial" w:hAnsi="Arial" w:cs="Arial"/>
          <w:color w:val="000000" w:themeColor="text1"/>
          <w:sz w:val="24"/>
          <w:szCs w:val="24"/>
        </w:rPr>
        <w:t>Wzór deklaracji zgodności.</w:t>
      </w:r>
    </w:p>
    <w:p w:rsidR="006D6195" w:rsidRPr="008B31FA" w:rsidRDefault="00677EDE" w:rsidP="00953955">
      <w:pPr>
        <w:pStyle w:val="Tekstpodstawowy"/>
        <w:widowControl w:val="0"/>
        <w:numPr>
          <w:ilvl w:val="0"/>
          <w:numId w:val="11"/>
        </w:numPr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color w:val="000000" w:themeColor="text1"/>
          <w:sz w:val="24"/>
          <w:szCs w:val="24"/>
        </w:rPr>
        <w:t>Przyjęcie</w:t>
      </w:r>
      <w:r w:rsidR="006D6195" w:rsidRPr="008B31FA">
        <w:rPr>
          <w:rFonts w:ascii="Arial" w:hAnsi="Arial" w:cs="Arial"/>
          <w:color w:val="000000" w:themeColor="text1"/>
          <w:sz w:val="24"/>
          <w:szCs w:val="24"/>
        </w:rPr>
        <w:t xml:space="preserve"> odpowiedzialności za </w:t>
      </w:r>
      <w:r w:rsidR="002137F9">
        <w:rPr>
          <w:rFonts w:ascii="Arial" w:hAnsi="Arial" w:cs="Arial"/>
          <w:color w:val="000000" w:themeColor="text1"/>
          <w:sz w:val="24"/>
          <w:szCs w:val="24"/>
        </w:rPr>
        <w:t>asortyment</w:t>
      </w:r>
      <w:r w:rsidR="006D6195" w:rsidRPr="008B31FA">
        <w:rPr>
          <w:rFonts w:ascii="Arial" w:hAnsi="Arial" w:cs="Arial"/>
          <w:color w:val="000000" w:themeColor="text1"/>
          <w:sz w:val="24"/>
          <w:szCs w:val="24"/>
        </w:rPr>
        <w:t xml:space="preserve"> następuje z chwilą jego odbioru w magazynie </w:t>
      </w:r>
      <w:r w:rsidR="001F6734">
        <w:rPr>
          <w:rFonts w:ascii="Arial" w:hAnsi="Arial" w:cs="Arial"/>
          <w:color w:val="000000" w:themeColor="text1"/>
          <w:sz w:val="24"/>
          <w:szCs w:val="24"/>
        </w:rPr>
        <w:t>Zamawiającego</w:t>
      </w:r>
      <w:r w:rsidR="0080363B" w:rsidRPr="008B31FA">
        <w:rPr>
          <w:rFonts w:ascii="Arial" w:hAnsi="Arial" w:cs="Arial"/>
          <w:color w:val="000000" w:themeColor="text1"/>
          <w:sz w:val="24"/>
          <w:szCs w:val="24"/>
        </w:rPr>
        <w:t xml:space="preserve"> potwierdzonego protokołem odbioru</w:t>
      </w:r>
      <w:r w:rsidR="006D6195" w:rsidRPr="008B31FA">
        <w:rPr>
          <w:rFonts w:ascii="Arial" w:hAnsi="Arial" w:cs="Arial"/>
          <w:color w:val="000000" w:themeColor="text1"/>
          <w:sz w:val="24"/>
          <w:szCs w:val="24"/>
        </w:rPr>
        <w:t>, z tym zastrzeżeniem, że nie uchyla to odpowiedzialności</w:t>
      </w:r>
      <w:r w:rsidR="006D6195" w:rsidRPr="008B31FA">
        <w:rPr>
          <w:rFonts w:ascii="Arial" w:hAnsi="Arial" w:cs="Arial"/>
          <w:sz w:val="24"/>
          <w:szCs w:val="24"/>
        </w:rPr>
        <w:t xml:space="preserve"> Wykonawcy za ukryte wady jakościowe </w:t>
      </w:r>
      <w:r w:rsidR="002137F9">
        <w:rPr>
          <w:rFonts w:ascii="Arial" w:hAnsi="Arial" w:cs="Arial"/>
          <w:sz w:val="24"/>
          <w:szCs w:val="24"/>
        </w:rPr>
        <w:t>asortyment</w:t>
      </w:r>
      <w:r w:rsidR="006D6195" w:rsidRPr="008B31FA">
        <w:rPr>
          <w:rFonts w:ascii="Arial" w:hAnsi="Arial" w:cs="Arial"/>
          <w:sz w:val="24"/>
          <w:szCs w:val="24"/>
        </w:rPr>
        <w:t>u.</w:t>
      </w:r>
    </w:p>
    <w:p w:rsidR="006D6195" w:rsidRPr="008B31FA" w:rsidRDefault="006D6195" w:rsidP="00953955">
      <w:pPr>
        <w:pStyle w:val="Tekstpodstawowy"/>
        <w:widowControl w:val="0"/>
        <w:numPr>
          <w:ilvl w:val="0"/>
          <w:numId w:val="11"/>
        </w:numPr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W razie </w:t>
      </w:r>
      <w:r w:rsidRPr="008B31FA">
        <w:rPr>
          <w:rFonts w:ascii="Arial" w:hAnsi="Arial" w:cs="Arial"/>
          <w:b/>
          <w:bCs/>
          <w:sz w:val="24"/>
          <w:szCs w:val="24"/>
        </w:rPr>
        <w:t>stwierdzenia wad jakościowych</w:t>
      </w:r>
      <w:r w:rsidR="00953955">
        <w:rPr>
          <w:rFonts w:ascii="Arial" w:hAnsi="Arial" w:cs="Arial"/>
          <w:b/>
          <w:bCs/>
          <w:sz w:val="24"/>
          <w:szCs w:val="24"/>
        </w:rPr>
        <w:t xml:space="preserve"> </w:t>
      </w:r>
      <w:r w:rsidR="002137F9">
        <w:rPr>
          <w:rFonts w:ascii="Arial" w:hAnsi="Arial" w:cs="Arial"/>
          <w:sz w:val="24"/>
          <w:szCs w:val="24"/>
        </w:rPr>
        <w:t>asortyment</w:t>
      </w:r>
      <w:r w:rsidRPr="008B31FA">
        <w:rPr>
          <w:rFonts w:ascii="Arial" w:hAnsi="Arial" w:cs="Arial"/>
          <w:sz w:val="24"/>
          <w:szCs w:val="24"/>
        </w:rPr>
        <w:t xml:space="preserve">u przy odbiorze dostawy </w:t>
      </w:r>
      <w:r w:rsidR="001F6734">
        <w:rPr>
          <w:rFonts w:ascii="Arial" w:hAnsi="Arial" w:cs="Arial"/>
          <w:sz w:val="24"/>
          <w:szCs w:val="24"/>
        </w:rPr>
        <w:t>Zamawiający</w:t>
      </w:r>
      <w:r w:rsidRPr="008B31FA">
        <w:rPr>
          <w:rFonts w:ascii="Arial" w:hAnsi="Arial" w:cs="Arial"/>
          <w:sz w:val="24"/>
          <w:szCs w:val="24"/>
        </w:rPr>
        <w:t xml:space="preserve"> jest uprawniony do:</w:t>
      </w:r>
    </w:p>
    <w:p w:rsidR="006D6195" w:rsidRPr="008B31FA" w:rsidRDefault="006D6195" w:rsidP="00953955">
      <w:pPr>
        <w:pStyle w:val="Tekstpodstawowy"/>
        <w:widowControl w:val="0"/>
        <w:numPr>
          <w:ilvl w:val="0"/>
          <w:numId w:val="12"/>
        </w:numPr>
        <w:tabs>
          <w:tab w:val="left" w:pos="720"/>
        </w:tabs>
        <w:spacing w:line="276" w:lineRule="auto"/>
        <w:ind w:left="714" w:hanging="357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odmowy przyjęcia wadliwego </w:t>
      </w:r>
      <w:r w:rsidR="002137F9">
        <w:rPr>
          <w:rFonts w:ascii="Arial" w:hAnsi="Arial" w:cs="Arial"/>
          <w:sz w:val="24"/>
          <w:szCs w:val="24"/>
        </w:rPr>
        <w:t>asortyment</w:t>
      </w:r>
      <w:r w:rsidRPr="008B31FA">
        <w:rPr>
          <w:rFonts w:ascii="Arial" w:hAnsi="Arial" w:cs="Arial"/>
          <w:sz w:val="24"/>
          <w:szCs w:val="24"/>
        </w:rPr>
        <w:t xml:space="preserve">u i żądania jego wymiany na wolny od wad </w:t>
      </w:r>
      <w:r w:rsidR="00481DFF" w:rsidRPr="008B31FA">
        <w:rPr>
          <w:rFonts w:ascii="Arial" w:hAnsi="Arial" w:cs="Arial"/>
          <w:sz w:val="24"/>
          <w:szCs w:val="24"/>
        </w:rPr>
        <w:t>i</w:t>
      </w:r>
      <w:r w:rsidR="00301720">
        <w:rPr>
          <w:rFonts w:ascii="Arial" w:hAnsi="Arial" w:cs="Arial"/>
          <w:sz w:val="24"/>
          <w:szCs w:val="24"/>
        </w:rPr>
        <w:t xml:space="preserve"> dostarczenie go do Zamawiającego do godz. 14.00</w:t>
      </w:r>
      <w:r w:rsidR="007A0148">
        <w:rPr>
          <w:rFonts w:ascii="Arial" w:hAnsi="Arial" w:cs="Arial"/>
          <w:sz w:val="24"/>
          <w:szCs w:val="24"/>
        </w:rPr>
        <w:t xml:space="preserve"> w dniu dostawy</w:t>
      </w:r>
      <w:r w:rsidR="0013415C">
        <w:rPr>
          <w:rFonts w:ascii="Arial" w:hAnsi="Arial" w:cs="Arial"/>
          <w:sz w:val="24"/>
          <w:szCs w:val="24"/>
        </w:rPr>
        <w:t>,</w:t>
      </w:r>
    </w:p>
    <w:p w:rsidR="006D6195" w:rsidRPr="008B31FA" w:rsidRDefault="006D6195" w:rsidP="00953955">
      <w:pPr>
        <w:pStyle w:val="Tekstpodstawowy"/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spacing w:line="276" w:lineRule="auto"/>
        <w:ind w:left="714" w:hanging="357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odmowy przyjęcia wadliwego </w:t>
      </w:r>
      <w:r w:rsidR="002137F9">
        <w:rPr>
          <w:rFonts w:ascii="Arial" w:hAnsi="Arial" w:cs="Arial"/>
          <w:sz w:val="24"/>
          <w:szCs w:val="24"/>
        </w:rPr>
        <w:t>asortyment</w:t>
      </w:r>
      <w:r w:rsidRPr="008B31FA">
        <w:rPr>
          <w:rFonts w:ascii="Arial" w:hAnsi="Arial" w:cs="Arial"/>
          <w:sz w:val="24"/>
          <w:szCs w:val="24"/>
        </w:rPr>
        <w:t>u, rezygnacji z wymiany i</w:t>
      </w:r>
      <w:r w:rsidR="006D2214">
        <w:rPr>
          <w:rFonts w:ascii="Arial" w:hAnsi="Arial" w:cs="Arial"/>
          <w:sz w:val="24"/>
          <w:szCs w:val="24"/>
        </w:rPr>
        <w:t xml:space="preserve"> naliczenia kar umownych</w:t>
      </w:r>
      <w:r w:rsidRPr="008B31FA">
        <w:rPr>
          <w:rFonts w:ascii="Arial" w:hAnsi="Arial" w:cs="Arial"/>
          <w:sz w:val="24"/>
          <w:szCs w:val="24"/>
        </w:rPr>
        <w:t xml:space="preserve">. </w:t>
      </w:r>
    </w:p>
    <w:p w:rsidR="006D6195" w:rsidRPr="008B31FA" w:rsidRDefault="006D6195" w:rsidP="00953955">
      <w:pPr>
        <w:pStyle w:val="Tekstpodstawowy"/>
        <w:widowControl w:val="0"/>
        <w:numPr>
          <w:ilvl w:val="0"/>
          <w:numId w:val="11"/>
        </w:numPr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W razie </w:t>
      </w:r>
      <w:r w:rsidRPr="008B31FA">
        <w:rPr>
          <w:rFonts w:ascii="Arial" w:hAnsi="Arial" w:cs="Arial"/>
          <w:b/>
          <w:bCs/>
          <w:sz w:val="24"/>
          <w:szCs w:val="24"/>
        </w:rPr>
        <w:t>przekroczenia terminu dostawy,</w:t>
      </w:r>
      <w:r w:rsidRPr="008B31FA">
        <w:rPr>
          <w:rFonts w:ascii="Arial" w:hAnsi="Arial" w:cs="Arial"/>
          <w:sz w:val="24"/>
          <w:szCs w:val="24"/>
        </w:rPr>
        <w:t xml:space="preserve"> w szczególności dostawy po godzinach określonych w umowie lub zamówieniu, odbiorca jest uprawniony do:</w:t>
      </w:r>
    </w:p>
    <w:p w:rsidR="006D6195" w:rsidRPr="008B31FA" w:rsidRDefault="006D6195" w:rsidP="00953955">
      <w:pPr>
        <w:pStyle w:val="Tekstpodstawowy"/>
        <w:widowControl w:val="0"/>
        <w:numPr>
          <w:ilvl w:val="0"/>
          <w:numId w:val="9"/>
        </w:numPr>
        <w:tabs>
          <w:tab w:val="left" w:pos="720"/>
        </w:tabs>
        <w:spacing w:line="276" w:lineRule="auto"/>
        <w:ind w:left="754" w:hanging="357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>przyjęcia dostawy i naliczeni</w:t>
      </w:r>
      <w:r w:rsidR="00F01E59">
        <w:rPr>
          <w:rFonts w:ascii="Arial" w:hAnsi="Arial" w:cs="Arial"/>
          <w:sz w:val="24"/>
          <w:szCs w:val="24"/>
        </w:rPr>
        <w:t>a</w:t>
      </w:r>
      <w:r w:rsidRPr="008B31FA">
        <w:rPr>
          <w:rFonts w:ascii="Arial" w:hAnsi="Arial" w:cs="Arial"/>
          <w:sz w:val="24"/>
          <w:szCs w:val="24"/>
        </w:rPr>
        <w:t xml:space="preserve"> kary umownej</w:t>
      </w:r>
      <w:r w:rsidR="004B6989">
        <w:rPr>
          <w:rFonts w:ascii="Arial" w:hAnsi="Arial" w:cs="Arial"/>
          <w:sz w:val="24"/>
          <w:szCs w:val="24"/>
        </w:rPr>
        <w:t>,</w:t>
      </w:r>
    </w:p>
    <w:p w:rsidR="006D6195" w:rsidRPr="008B31FA" w:rsidRDefault="006D6195" w:rsidP="00953955">
      <w:pPr>
        <w:pStyle w:val="Tekstpodstawowy"/>
        <w:widowControl w:val="0"/>
        <w:numPr>
          <w:ilvl w:val="0"/>
          <w:numId w:val="9"/>
        </w:numPr>
        <w:tabs>
          <w:tab w:val="left" w:pos="720"/>
        </w:tabs>
        <w:spacing w:line="276" w:lineRule="auto"/>
        <w:ind w:left="754" w:hanging="357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>odmowy przyjęcia, rezygna</w:t>
      </w:r>
      <w:r w:rsidR="0080363B" w:rsidRPr="008B31FA">
        <w:rPr>
          <w:rFonts w:ascii="Arial" w:hAnsi="Arial" w:cs="Arial"/>
          <w:sz w:val="24"/>
          <w:szCs w:val="24"/>
        </w:rPr>
        <w:t xml:space="preserve">cji z dostawy i </w:t>
      </w:r>
      <w:r w:rsidRPr="008B31FA">
        <w:rPr>
          <w:rFonts w:ascii="Arial" w:hAnsi="Arial" w:cs="Arial"/>
          <w:sz w:val="24"/>
          <w:szCs w:val="24"/>
        </w:rPr>
        <w:t>naliczeni</w:t>
      </w:r>
      <w:r w:rsidR="00092BE3">
        <w:rPr>
          <w:rFonts w:ascii="Arial" w:hAnsi="Arial" w:cs="Arial"/>
          <w:sz w:val="24"/>
          <w:szCs w:val="24"/>
        </w:rPr>
        <w:t>a</w:t>
      </w:r>
      <w:r w:rsidRPr="008B31FA">
        <w:rPr>
          <w:rFonts w:ascii="Arial" w:hAnsi="Arial" w:cs="Arial"/>
          <w:sz w:val="24"/>
          <w:szCs w:val="24"/>
        </w:rPr>
        <w:t xml:space="preserve"> kary umownej.</w:t>
      </w:r>
    </w:p>
    <w:p w:rsidR="006D6195" w:rsidRPr="008B31FA" w:rsidRDefault="006D6195" w:rsidP="00953955">
      <w:pPr>
        <w:pStyle w:val="Tekstpodstawowy"/>
        <w:widowControl w:val="0"/>
        <w:numPr>
          <w:ilvl w:val="0"/>
          <w:numId w:val="11"/>
        </w:num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W razie </w:t>
      </w:r>
      <w:r w:rsidRPr="008B31FA">
        <w:rPr>
          <w:rFonts w:ascii="Arial" w:hAnsi="Arial" w:cs="Arial"/>
          <w:b/>
          <w:bCs/>
          <w:sz w:val="24"/>
          <w:szCs w:val="24"/>
        </w:rPr>
        <w:t>stwierdzenia niezgodności ilościowo-asortymentowych</w:t>
      </w:r>
      <w:r w:rsidRPr="008B31FA">
        <w:rPr>
          <w:rFonts w:ascii="Arial" w:hAnsi="Arial" w:cs="Arial"/>
          <w:sz w:val="24"/>
          <w:szCs w:val="24"/>
        </w:rPr>
        <w:t xml:space="preserve"> przy odbiorze dostawy </w:t>
      </w:r>
      <w:r w:rsidR="00092BE3">
        <w:rPr>
          <w:rFonts w:ascii="Arial" w:hAnsi="Arial" w:cs="Arial"/>
          <w:sz w:val="24"/>
          <w:szCs w:val="24"/>
        </w:rPr>
        <w:t>Zamawiający</w:t>
      </w:r>
      <w:r w:rsidRPr="008B31FA">
        <w:rPr>
          <w:rFonts w:ascii="Arial" w:hAnsi="Arial" w:cs="Arial"/>
          <w:sz w:val="24"/>
          <w:szCs w:val="24"/>
        </w:rPr>
        <w:t xml:space="preserve"> jest uprawniony do:</w:t>
      </w:r>
    </w:p>
    <w:p w:rsidR="004B6989" w:rsidRDefault="006D6195" w:rsidP="004B6989">
      <w:pPr>
        <w:pStyle w:val="Tekstpodstawowy"/>
        <w:widowControl w:val="0"/>
        <w:numPr>
          <w:ilvl w:val="1"/>
          <w:numId w:val="7"/>
        </w:numPr>
        <w:shd w:val="clear" w:color="auto" w:fill="FFFFFF"/>
        <w:tabs>
          <w:tab w:val="clear" w:pos="1440"/>
          <w:tab w:val="left" w:pos="720"/>
          <w:tab w:val="num" w:pos="851"/>
        </w:tabs>
        <w:spacing w:line="276" w:lineRule="auto"/>
        <w:ind w:left="709" w:hanging="283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żądania uzupełnienia brakującego </w:t>
      </w:r>
      <w:r w:rsidR="002137F9">
        <w:rPr>
          <w:rFonts w:ascii="Arial" w:hAnsi="Arial" w:cs="Arial"/>
          <w:sz w:val="24"/>
          <w:szCs w:val="24"/>
        </w:rPr>
        <w:t>asortyment</w:t>
      </w:r>
      <w:r w:rsidRPr="008B31FA">
        <w:rPr>
          <w:rFonts w:ascii="Arial" w:hAnsi="Arial" w:cs="Arial"/>
          <w:sz w:val="24"/>
          <w:szCs w:val="24"/>
        </w:rPr>
        <w:t>u</w:t>
      </w:r>
      <w:r w:rsidR="00D622EF">
        <w:rPr>
          <w:rFonts w:ascii="Arial" w:hAnsi="Arial" w:cs="Arial"/>
          <w:sz w:val="24"/>
          <w:szCs w:val="24"/>
        </w:rPr>
        <w:t xml:space="preserve"> i dostarczenia go do godz. 14.00 w dniu dostawy</w:t>
      </w:r>
      <w:r w:rsidR="004B6989">
        <w:rPr>
          <w:rFonts w:ascii="Arial" w:hAnsi="Arial" w:cs="Arial"/>
          <w:sz w:val="24"/>
          <w:szCs w:val="24"/>
        </w:rPr>
        <w:t>,</w:t>
      </w:r>
      <w:r w:rsidR="00042EE9" w:rsidRPr="008B31FA">
        <w:rPr>
          <w:rFonts w:ascii="Arial" w:hAnsi="Arial" w:cs="Arial"/>
          <w:sz w:val="24"/>
          <w:szCs w:val="24"/>
        </w:rPr>
        <w:t> </w:t>
      </w:r>
    </w:p>
    <w:p w:rsidR="004B6989" w:rsidRDefault="00221406" w:rsidP="004B6989">
      <w:pPr>
        <w:pStyle w:val="Tekstpodstawowy"/>
        <w:widowControl w:val="0"/>
        <w:numPr>
          <w:ilvl w:val="1"/>
          <w:numId w:val="7"/>
        </w:numPr>
        <w:shd w:val="clear" w:color="auto" w:fill="FFFFFF"/>
        <w:tabs>
          <w:tab w:val="clear" w:pos="1440"/>
          <w:tab w:val="left" w:pos="720"/>
          <w:tab w:val="num" w:pos="851"/>
        </w:tabs>
        <w:spacing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B6989">
        <w:rPr>
          <w:rFonts w:ascii="Arial" w:hAnsi="Arial" w:cs="Arial"/>
          <w:sz w:val="24"/>
          <w:szCs w:val="24"/>
        </w:rPr>
        <w:t xml:space="preserve">w przypadku rezygnacji z żądania </w:t>
      </w:r>
      <w:r w:rsidR="00E30B92" w:rsidRPr="004B6989">
        <w:rPr>
          <w:rFonts w:ascii="Arial" w:hAnsi="Arial" w:cs="Arial"/>
          <w:sz w:val="24"/>
          <w:szCs w:val="24"/>
        </w:rPr>
        <w:t xml:space="preserve">uzupełnienia brakującego asortymentu </w:t>
      </w:r>
      <w:r w:rsidR="00EF3882" w:rsidRPr="004B6989">
        <w:rPr>
          <w:rFonts w:ascii="Arial" w:hAnsi="Arial" w:cs="Arial"/>
          <w:sz w:val="24"/>
          <w:szCs w:val="24"/>
        </w:rPr>
        <w:t>naliczeni</w:t>
      </w:r>
      <w:r w:rsidR="00E30B92" w:rsidRPr="004B6989">
        <w:rPr>
          <w:rFonts w:ascii="Arial" w:hAnsi="Arial" w:cs="Arial"/>
          <w:sz w:val="24"/>
          <w:szCs w:val="24"/>
        </w:rPr>
        <w:t>e</w:t>
      </w:r>
      <w:r w:rsidR="00EF3882" w:rsidRPr="004B6989">
        <w:rPr>
          <w:rFonts w:ascii="Arial" w:hAnsi="Arial" w:cs="Arial"/>
          <w:sz w:val="24"/>
          <w:szCs w:val="24"/>
        </w:rPr>
        <w:t xml:space="preserve"> kary umownej</w:t>
      </w:r>
      <w:r w:rsidR="004B6989">
        <w:rPr>
          <w:rFonts w:ascii="Arial" w:hAnsi="Arial" w:cs="Arial"/>
          <w:sz w:val="24"/>
          <w:szCs w:val="24"/>
        </w:rPr>
        <w:t>,</w:t>
      </w:r>
    </w:p>
    <w:p w:rsidR="006D6195" w:rsidRPr="004B6989" w:rsidRDefault="00EF3882" w:rsidP="004B6989">
      <w:pPr>
        <w:pStyle w:val="Tekstpodstawowy"/>
        <w:widowControl w:val="0"/>
        <w:numPr>
          <w:ilvl w:val="1"/>
          <w:numId w:val="7"/>
        </w:numPr>
        <w:shd w:val="clear" w:color="auto" w:fill="FFFFFF"/>
        <w:tabs>
          <w:tab w:val="clear" w:pos="1440"/>
          <w:tab w:val="left" w:pos="720"/>
          <w:tab w:val="num" w:pos="851"/>
        </w:tabs>
        <w:spacing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B6989">
        <w:rPr>
          <w:rFonts w:ascii="Arial" w:hAnsi="Arial" w:cs="Arial"/>
          <w:sz w:val="24"/>
          <w:szCs w:val="24"/>
        </w:rPr>
        <w:t>odmowy przyjęcia nadwyżki</w:t>
      </w:r>
      <w:r w:rsidR="00E72645" w:rsidRPr="004B6989">
        <w:rPr>
          <w:rFonts w:ascii="Arial" w:hAnsi="Arial" w:cs="Arial"/>
          <w:sz w:val="24"/>
          <w:szCs w:val="24"/>
        </w:rPr>
        <w:t xml:space="preserve"> asortymentu </w:t>
      </w:r>
    </w:p>
    <w:p w:rsidR="006D6195" w:rsidRPr="008B31FA" w:rsidRDefault="006D6195" w:rsidP="00953955">
      <w:pPr>
        <w:pStyle w:val="Tekstpodstawowy"/>
        <w:widowControl w:val="0"/>
        <w:numPr>
          <w:ilvl w:val="0"/>
          <w:numId w:val="11"/>
        </w:numPr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W razie </w:t>
      </w:r>
      <w:r w:rsidRPr="008B31FA">
        <w:rPr>
          <w:rFonts w:ascii="Arial" w:hAnsi="Arial" w:cs="Arial"/>
          <w:b/>
          <w:bCs/>
          <w:sz w:val="24"/>
          <w:szCs w:val="24"/>
        </w:rPr>
        <w:t xml:space="preserve">dostarczenia </w:t>
      </w:r>
      <w:r w:rsidR="002137F9">
        <w:rPr>
          <w:rFonts w:ascii="Arial" w:hAnsi="Arial" w:cs="Arial"/>
          <w:b/>
          <w:bCs/>
          <w:sz w:val="24"/>
          <w:szCs w:val="24"/>
        </w:rPr>
        <w:t>asortyment</w:t>
      </w:r>
      <w:r w:rsidRPr="008B31FA">
        <w:rPr>
          <w:rFonts w:ascii="Arial" w:hAnsi="Arial" w:cs="Arial"/>
          <w:b/>
          <w:bCs/>
          <w:sz w:val="24"/>
          <w:szCs w:val="24"/>
        </w:rPr>
        <w:t>u środkiem transportu nieodpowiednim</w:t>
      </w:r>
      <w:r w:rsidR="00953955">
        <w:rPr>
          <w:rFonts w:ascii="Arial" w:hAnsi="Arial" w:cs="Arial"/>
          <w:b/>
          <w:bCs/>
          <w:sz w:val="24"/>
          <w:szCs w:val="24"/>
        </w:rPr>
        <w:t xml:space="preserve"> </w:t>
      </w:r>
      <w:r w:rsidRPr="008B31FA">
        <w:rPr>
          <w:rFonts w:ascii="Arial" w:hAnsi="Arial" w:cs="Arial"/>
          <w:b/>
          <w:bCs/>
          <w:sz w:val="24"/>
          <w:szCs w:val="24"/>
        </w:rPr>
        <w:t>do przewozu żywności</w:t>
      </w:r>
      <w:r w:rsidR="00953955">
        <w:rPr>
          <w:rFonts w:ascii="Arial" w:hAnsi="Arial" w:cs="Arial"/>
          <w:b/>
          <w:bCs/>
          <w:sz w:val="24"/>
          <w:szCs w:val="24"/>
        </w:rPr>
        <w:t xml:space="preserve"> </w:t>
      </w:r>
      <w:r w:rsidR="00530647">
        <w:rPr>
          <w:rFonts w:ascii="Arial" w:hAnsi="Arial" w:cs="Arial"/>
          <w:sz w:val="24"/>
          <w:szCs w:val="24"/>
        </w:rPr>
        <w:t>Zamawiający</w:t>
      </w:r>
      <w:r w:rsidRPr="008B31FA">
        <w:rPr>
          <w:rFonts w:ascii="Arial" w:hAnsi="Arial" w:cs="Arial"/>
          <w:sz w:val="24"/>
          <w:szCs w:val="24"/>
        </w:rPr>
        <w:t xml:space="preserve"> jest uprawniony do:</w:t>
      </w:r>
    </w:p>
    <w:p w:rsidR="006D6195" w:rsidRPr="008B31FA" w:rsidRDefault="006D6195" w:rsidP="00953955">
      <w:pPr>
        <w:pStyle w:val="Tekstpodstawowy"/>
        <w:widowControl w:val="0"/>
        <w:numPr>
          <w:ilvl w:val="0"/>
          <w:numId w:val="10"/>
        </w:numPr>
        <w:tabs>
          <w:tab w:val="left" w:pos="720"/>
        </w:tabs>
        <w:spacing w:line="276" w:lineRule="auto"/>
        <w:ind w:left="714" w:hanging="357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odmowy przyjęcia wadliwej dostawy i żądania </w:t>
      </w:r>
      <w:r w:rsidR="00764F87" w:rsidRPr="008B31FA">
        <w:rPr>
          <w:rFonts w:ascii="Arial" w:hAnsi="Arial" w:cs="Arial"/>
          <w:sz w:val="24"/>
          <w:szCs w:val="24"/>
        </w:rPr>
        <w:t xml:space="preserve">wymiany </w:t>
      </w:r>
      <w:r w:rsidRPr="008B31FA">
        <w:rPr>
          <w:rFonts w:ascii="Arial" w:hAnsi="Arial" w:cs="Arial"/>
          <w:sz w:val="24"/>
          <w:szCs w:val="24"/>
        </w:rPr>
        <w:t>dostawy</w:t>
      </w:r>
      <w:r w:rsidR="005A07A4">
        <w:rPr>
          <w:rFonts w:ascii="Arial" w:hAnsi="Arial" w:cs="Arial"/>
          <w:sz w:val="24"/>
          <w:szCs w:val="24"/>
        </w:rPr>
        <w:t xml:space="preserve"> do godziny </w:t>
      </w:r>
      <w:r w:rsidR="004C558D">
        <w:rPr>
          <w:rFonts w:ascii="Arial" w:hAnsi="Arial" w:cs="Arial"/>
          <w:sz w:val="24"/>
          <w:szCs w:val="24"/>
        </w:rPr>
        <w:t xml:space="preserve">14.00 </w:t>
      </w:r>
      <w:r w:rsidR="004C558D">
        <w:rPr>
          <w:rFonts w:ascii="Arial" w:hAnsi="Arial" w:cs="Arial"/>
          <w:sz w:val="24"/>
          <w:szCs w:val="24"/>
        </w:rPr>
        <w:br/>
        <w:t>w dniu dostawy</w:t>
      </w:r>
      <w:r w:rsidR="00953955">
        <w:rPr>
          <w:rFonts w:ascii="Arial" w:hAnsi="Arial" w:cs="Arial"/>
          <w:sz w:val="24"/>
          <w:szCs w:val="24"/>
        </w:rPr>
        <w:t xml:space="preserve"> </w:t>
      </w:r>
      <w:r w:rsidR="00764F87" w:rsidRPr="008B31FA">
        <w:rPr>
          <w:rFonts w:ascii="Arial" w:hAnsi="Arial" w:cs="Arial"/>
          <w:sz w:val="24"/>
          <w:szCs w:val="24"/>
        </w:rPr>
        <w:t xml:space="preserve">z użyciem </w:t>
      </w:r>
      <w:r w:rsidRPr="008B31FA">
        <w:rPr>
          <w:rFonts w:ascii="Arial" w:hAnsi="Arial" w:cs="Arial"/>
          <w:sz w:val="24"/>
          <w:szCs w:val="24"/>
        </w:rPr>
        <w:t>odpowiedni</w:t>
      </w:r>
      <w:r w:rsidR="00764F87" w:rsidRPr="008B31FA">
        <w:rPr>
          <w:rFonts w:ascii="Arial" w:hAnsi="Arial" w:cs="Arial"/>
          <w:sz w:val="24"/>
          <w:szCs w:val="24"/>
        </w:rPr>
        <w:t>ego</w:t>
      </w:r>
      <w:r w:rsidRPr="008B31FA">
        <w:rPr>
          <w:rFonts w:ascii="Arial" w:hAnsi="Arial" w:cs="Arial"/>
          <w:sz w:val="24"/>
          <w:szCs w:val="24"/>
        </w:rPr>
        <w:t xml:space="preserve"> środk</w:t>
      </w:r>
      <w:r w:rsidR="00764F87" w:rsidRPr="008B31FA">
        <w:rPr>
          <w:rFonts w:ascii="Arial" w:hAnsi="Arial" w:cs="Arial"/>
          <w:sz w:val="24"/>
          <w:szCs w:val="24"/>
        </w:rPr>
        <w:t>a</w:t>
      </w:r>
      <w:r w:rsidRPr="008B31FA">
        <w:rPr>
          <w:rFonts w:ascii="Arial" w:hAnsi="Arial" w:cs="Arial"/>
          <w:sz w:val="24"/>
          <w:szCs w:val="24"/>
        </w:rPr>
        <w:t xml:space="preserve"> transportu</w:t>
      </w:r>
    </w:p>
    <w:p w:rsidR="006D6195" w:rsidRPr="008B31FA" w:rsidRDefault="006D6195" w:rsidP="00953955">
      <w:pPr>
        <w:pStyle w:val="Tekstpodstawowy"/>
        <w:widowControl w:val="0"/>
        <w:numPr>
          <w:ilvl w:val="0"/>
          <w:numId w:val="10"/>
        </w:numPr>
        <w:tabs>
          <w:tab w:val="left" w:pos="720"/>
        </w:tabs>
        <w:spacing w:line="276" w:lineRule="auto"/>
        <w:ind w:left="714" w:hanging="357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>odmowy przyjęcia wadliwej dostawy, rezygnacji z wy</w:t>
      </w:r>
      <w:r w:rsidR="0080363B" w:rsidRPr="008B31FA">
        <w:rPr>
          <w:rFonts w:ascii="Arial" w:hAnsi="Arial" w:cs="Arial"/>
          <w:sz w:val="24"/>
          <w:szCs w:val="24"/>
        </w:rPr>
        <w:t xml:space="preserve">miany dostawy i </w:t>
      </w:r>
      <w:r w:rsidRPr="008B31FA">
        <w:rPr>
          <w:rFonts w:ascii="Arial" w:hAnsi="Arial" w:cs="Arial"/>
          <w:sz w:val="24"/>
          <w:szCs w:val="24"/>
        </w:rPr>
        <w:t>naliczeni</w:t>
      </w:r>
      <w:r w:rsidR="00530647">
        <w:rPr>
          <w:rFonts w:ascii="Arial" w:hAnsi="Arial" w:cs="Arial"/>
          <w:sz w:val="24"/>
          <w:szCs w:val="24"/>
        </w:rPr>
        <w:t>a</w:t>
      </w:r>
      <w:r w:rsidRPr="008B31FA">
        <w:rPr>
          <w:rFonts w:ascii="Arial" w:hAnsi="Arial" w:cs="Arial"/>
          <w:sz w:val="24"/>
          <w:szCs w:val="24"/>
        </w:rPr>
        <w:t xml:space="preserve"> kary umownej. </w:t>
      </w:r>
    </w:p>
    <w:p w:rsidR="00602E4D" w:rsidRDefault="006D6195" w:rsidP="00953955">
      <w:pPr>
        <w:pStyle w:val="Tekstpodstawowy"/>
        <w:widowControl w:val="0"/>
        <w:numPr>
          <w:ilvl w:val="0"/>
          <w:numId w:val="11"/>
        </w:numPr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W razie </w:t>
      </w:r>
      <w:r w:rsidRPr="008B31FA">
        <w:rPr>
          <w:rFonts w:ascii="Arial" w:hAnsi="Arial" w:cs="Arial"/>
          <w:b/>
          <w:bCs/>
          <w:sz w:val="24"/>
          <w:szCs w:val="24"/>
        </w:rPr>
        <w:t xml:space="preserve">dostarczenia </w:t>
      </w:r>
      <w:r w:rsidR="002137F9">
        <w:rPr>
          <w:rFonts w:ascii="Arial" w:hAnsi="Arial" w:cs="Arial"/>
          <w:b/>
          <w:bCs/>
          <w:sz w:val="24"/>
          <w:szCs w:val="24"/>
        </w:rPr>
        <w:t>asortyment</w:t>
      </w:r>
      <w:r w:rsidRPr="008B31FA">
        <w:rPr>
          <w:rFonts w:ascii="Arial" w:hAnsi="Arial" w:cs="Arial"/>
          <w:b/>
          <w:bCs/>
          <w:sz w:val="24"/>
          <w:szCs w:val="24"/>
        </w:rPr>
        <w:t xml:space="preserve">u nieodpowiednio oznakowanego lub opakowanego </w:t>
      </w:r>
      <w:r w:rsidR="0016123B">
        <w:rPr>
          <w:rFonts w:ascii="Arial" w:hAnsi="Arial" w:cs="Arial"/>
          <w:sz w:val="24"/>
          <w:szCs w:val="24"/>
        </w:rPr>
        <w:t xml:space="preserve">Zamawiający </w:t>
      </w:r>
      <w:r w:rsidRPr="008B31FA">
        <w:rPr>
          <w:rFonts w:ascii="Arial" w:hAnsi="Arial" w:cs="Arial"/>
          <w:sz w:val="24"/>
          <w:szCs w:val="24"/>
        </w:rPr>
        <w:t xml:space="preserve"> jest uprawniony do</w:t>
      </w:r>
      <w:r w:rsidR="00602E4D">
        <w:rPr>
          <w:rFonts w:ascii="Arial" w:hAnsi="Arial" w:cs="Arial"/>
          <w:sz w:val="24"/>
          <w:szCs w:val="24"/>
        </w:rPr>
        <w:t>:</w:t>
      </w:r>
    </w:p>
    <w:p w:rsidR="0038619A" w:rsidRDefault="00602E4D" w:rsidP="0038619A">
      <w:pPr>
        <w:pStyle w:val="Tekstpodstawowy"/>
        <w:widowControl w:val="0"/>
        <w:tabs>
          <w:tab w:val="left" w:pos="720"/>
        </w:tabs>
        <w:spacing w:line="276" w:lineRule="auto"/>
        <w:ind w:left="709" w:hanging="31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6D6195" w:rsidRPr="00A859A9">
        <w:rPr>
          <w:rFonts w:ascii="Arial" w:hAnsi="Arial" w:cs="Arial"/>
          <w:sz w:val="24"/>
          <w:szCs w:val="24"/>
        </w:rPr>
        <w:t xml:space="preserve">odmowy przyjęcia wadliwej dostawy i żądania dostawy </w:t>
      </w:r>
      <w:r w:rsidR="002137F9" w:rsidRPr="00A859A9">
        <w:rPr>
          <w:rFonts w:ascii="Arial" w:hAnsi="Arial" w:cs="Arial"/>
          <w:sz w:val="24"/>
          <w:szCs w:val="24"/>
        </w:rPr>
        <w:t>asortyment</w:t>
      </w:r>
      <w:r w:rsidR="006D6195" w:rsidRPr="00A859A9">
        <w:rPr>
          <w:rFonts w:ascii="Arial" w:hAnsi="Arial" w:cs="Arial"/>
          <w:sz w:val="24"/>
          <w:szCs w:val="24"/>
        </w:rPr>
        <w:t>u prawidłowo oznakowanego i opakowanego</w:t>
      </w:r>
      <w:r w:rsidR="004C558D" w:rsidRPr="00A859A9">
        <w:rPr>
          <w:rFonts w:ascii="Arial" w:hAnsi="Arial" w:cs="Arial"/>
          <w:sz w:val="24"/>
          <w:szCs w:val="24"/>
        </w:rPr>
        <w:t xml:space="preserve"> do godziny 14.00 w dniu dostawy</w:t>
      </w:r>
      <w:r w:rsidR="0038619A">
        <w:rPr>
          <w:rFonts w:ascii="Arial" w:hAnsi="Arial" w:cs="Arial"/>
          <w:sz w:val="24"/>
          <w:szCs w:val="24"/>
        </w:rPr>
        <w:t>,</w:t>
      </w:r>
    </w:p>
    <w:p w:rsidR="006D6195" w:rsidRPr="00A859A9" w:rsidRDefault="0038619A" w:rsidP="0038619A">
      <w:pPr>
        <w:pStyle w:val="Tekstpodstawowy"/>
        <w:widowControl w:val="0"/>
        <w:tabs>
          <w:tab w:val="left" w:pos="720"/>
        </w:tabs>
        <w:spacing w:line="276" w:lineRule="auto"/>
        <w:ind w:left="709" w:hanging="31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6D6195" w:rsidRPr="00A859A9">
        <w:rPr>
          <w:rFonts w:ascii="Arial" w:hAnsi="Arial" w:cs="Arial"/>
          <w:sz w:val="24"/>
          <w:szCs w:val="24"/>
        </w:rPr>
        <w:t>odmowy przyjęcia wadliwej dostawy, rezygna</w:t>
      </w:r>
      <w:r w:rsidR="0080363B" w:rsidRPr="00A859A9">
        <w:rPr>
          <w:rFonts w:ascii="Arial" w:hAnsi="Arial" w:cs="Arial"/>
          <w:sz w:val="24"/>
          <w:szCs w:val="24"/>
        </w:rPr>
        <w:t xml:space="preserve">cji z wymiany i </w:t>
      </w:r>
      <w:r w:rsidR="006D6195" w:rsidRPr="00A859A9">
        <w:rPr>
          <w:rFonts w:ascii="Arial" w:hAnsi="Arial" w:cs="Arial"/>
          <w:sz w:val="24"/>
          <w:szCs w:val="24"/>
        </w:rPr>
        <w:t>naliczeni</w:t>
      </w:r>
      <w:r w:rsidR="00611D82" w:rsidRPr="00A859A9">
        <w:rPr>
          <w:rFonts w:ascii="Arial" w:hAnsi="Arial" w:cs="Arial"/>
          <w:sz w:val="24"/>
          <w:szCs w:val="24"/>
        </w:rPr>
        <w:t>a</w:t>
      </w:r>
      <w:r w:rsidR="006D6195" w:rsidRPr="00A859A9">
        <w:rPr>
          <w:rFonts w:ascii="Arial" w:hAnsi="Arial" w:cs="Arial"/>
          <w:sz w:val="24"/>
          <w:szCs w:val="24"/>
        </w:rPr>
        <w:t xml:space="preserve"> kary umownej. </w:t>
      </w:r>
    </w:p>
    <w:p w:rsidR="006D6195" w:rsidRPr="00A859A9" w:rsidRDefault="006D6195" w:rsidP="00953955">
      <w:pPr>
        <w:pStyle w:val="Tekstpodstawowy"/>
        <w:widowControl w:val="0"/>
        <w:numPr>
          <w:ilvl w:val="0"/>
          <w:numId w:val="11"/>
        </w:num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W przypadku stwierdzenia uchybień opisanych w ust. 4-8 </w:t>
      </w:r>
      <w:r w:rsidR="00DF136B" w:rsidRPr="008B31FA">
        <w:rPr>
          <w:rFonts w:ascii="Arial" w:hAnsi="Arial" w:cs="Arial"/>
          <w:sz w:val="24"/>
          <w:szCs w:val="24"/>
        </w:rPr>
        <w:t xml:space="preserve">niniejszego paragrafu, </w:t>
      </w:r>
      <w:r w:rsidR="00B2212A">
        <w:rPr>
          <w:rFonts w:ascii="Arial" w:hAnsi="Arial" w:cs="Arial"/>
          <w:sz w:val="24"/>
          <w:szCs w:val="24"/>
        </w:rPr>
        <w:t>Zamawiający</w:t>
      </w:r>
      <w:r w:rsidRPr="008B31FA">
        <w:rPr>
          <w:rFonts w:ascii="Arial" w:hAnsi="Arial" w:cs="Arial"/>
          <w:sz w:val="24"/>
          <w:szCs w:val="24"/>
        </w:rPr>
        <w:t xml:space="preserve"> zobowiązany jest do</w:t>
      </w:r>
      <w:r w:rsidR="00953955">
        <w:rPr>
          <w:rFonts w:ascii="Arial" w:hAnsi="Arial" w:cs="Arial"/>
          <w:sz w:val="24"/>
          <w:szCs w:val="24"/>
        </w:rPr>
        <w:t xml:space="preserve"> </w:t>
      </w:r>
      <w:r w:rsidRPr="00A859A9">
        <w:rPr>
          <w:rFonts w:ascii="Arial" w:hAnsi="Arial" w:cs="Arial"/>
          <w:sz w:val="24"/>
          <w:szCs w:val="24"/>
        </w:rPr>
        <w:t xml:space="preserve">niezwłocznego przekazania </w:t>
      </w:r>
      <w:r w:rsidR="0080363B" w:rsidRPr="00A859A9">
        <w:rPr>
          <w:rFonts w:ascii="Arial" w:hAnsi="Arial" w:cs="Arial"/>
          <w:sz w:val="24"/>
          <w:szCs w:val="24"/>
        </w:rPr>
        <w:lastRenderedPageBreak/>
        <w:t>W</w:t>
      </w:r>
      <w:r w:rsidRPr="00A859A9">
        <w:rPr>
          <w:rFonts w:ascii="Arial" w:hAnsi="Arial" w:cs="Arial"/>
          <w:sz w:val="24"/>
          <w:szCs w:val="24"/>
        </w:rPr>
        <w:t xml:space="preserve">ykonawcy, za pośrednictwem kierowcy lub innej osoby wykonującej dostawę albo </w:t>
      </w:r>
      <w:r w:rsidR="00B2212A" w:rsidRPr="00A859A9">
        <w:rPr>
          <w:rFonts w:ascii="Arial" w:hAnsi="Arial" w:cs="Arial"/>
          <w:sz w:val="24"/>
          <w:szCs w:val="24"/>
        </w:rPr>
        <w:t>za pośrednictwem poczty elektronicznej na adres wskaza</w:t>
      </w:r>
      <w:r w:rsidR="006264DF" w:rsidRPr="00A859A9">
        <w:rPr>
          <w:rFonts w:ascii="Arial" w:hAnsi="Arial" w:cs="Arial"/>
          <w:sz w:val="24"/>
          <w:szCs w:val="24"/>
        </w:rPr>
        <w:t xml:space="preserve">ny w </w:t>
      </w:r>
      <w:r w:rsidR="00A223CC" w:rsidRPr="00A859A9">
        <w:rPr>
          <w:rFonts w:ascii="Arial" w:hAnsi="Arial" w:cs="Arial"/>
          <w:sz w:val="24"/>
        </w:rPr>
        <w:t>§ 17 ust. 10</w:t>
      </w:r>
      <w:r w:rsidRPr="00A859A9">
        <w:rPr>
          <w:rFonts w:ascii="Arial" w:hAnsi="Arial" w:cs="Arial"/>
          <w:sz w:val="24"/>
          <w:szCs w:val="24"/>
        </w:rPr>
        <w:t xml:space="preserve">, protokołu reklamacji sporządzonego zgodnie z załącznikiem nr </w:t>
      </w:r>
      <w:r w:rsidR="00042EE9" w:rsidRPr="00A859A9">
        <w:rPr>
          <w:rFonts w:ascii="Arial" w:hAnsi="Arial" w:cs="Arial"/>
          <w:sz w:val="24"/>
          <w:szCs w:val="24"/>
        </w:rPr>
        <w:t>6</w:t>
      </w:r>
      <w:r w:rsidRPr="00A859A9">
        <w:rPr>
          <w:rFonts w:ascii="Arial" w:hAnsi="Arial" w:cs="Arial"/>
          <w:sz w:val="24"/>
          <w:szCs w:val="24"/>
        </w:rPr>
        <w:t xml:space="preserve"> do umowy </w:t>
      </w:r>
      <w:r w:rsidR="00DF136B" w:rsidRPr="00A859A9">
        <w:rPr>
          <w:rFonts w:ascii="Arial" w:hAnsi="Arial" w:cs="Arial"/>
          <w:sz w:val="24"/>
          <w:szCs w:val="24"/>
        </w:rPr>
        <w:t xml:space="preserve">- </w:t>
      </w:r>
      <w:r w:rsidRPr="00A859A9">
        <w:rPr>
          <w:rFonts w:ascii="Arial" w:hAnsi="Arial" w:cs="Arial"/>
          <w:sz w:val="24"/>
          <w:szCs w:val="24"/>
        </w:rPr>
        <w:t>Wzór protokołu reklamacji;</w:t>
      </w:r>
    </w:p>
    <w:p w:rsidR="00481DFF" w:rsidRPr="008B31FA" w:rsidRDefault="00481DFF" w:rsidP="00953955">
      <w:pPr>
        <w:pStyle w:val="Tekstpodstawowy"/>
        <w:widowControl w:val="0"/>
        <w:numPr>
          <w:ilvl w:val="0"/>
          <w:numId w:val="11"/>
        </w:numPr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Wykonawca zobowiązany jest do odbioru opakowań zwrotnych w ilości nie większej aniżeli dostarczona do </w:t>
      </w:r>
      <w:r w:rsidR="00C30689">
        <w:rPr>
          <w:rFonts w:ascii="Arial" w:hAnsi="Arial" w:cs="Arial"/>
          <w:sz w:val="24"/>
          <w:szCs w:val="24"/>
        </w:rPr>
        <w:t>Zamawiającego</w:t>
      </w:r>
      <w:r w:rsidRPr="008B31FA">
        <w:rPr>
          <w:rFonts w:ascii="Arial" w:hAnsi="Arial" w:cs="Arial"/>
          <w:sz w:val="24"/>
          <w:szCs w:val="24"/>
        </w:rPr>
        <w:t xml:space="preserve"> w związku z realizacją niniejszej umowy.</w:t>
      </w:r>
    </w:p>
    <w:p w:rsidR="00481DFF" w:rsidRPr="008B31FA" w:rsidRDefault="004C7E79" w:rsidP="00953955">
      <w:pPr>
        <w:pStyle w:val="Tekstpodstawowy"/>
        <w:widowControl w:val="0"/>
        <w:numPr>
          <w:ilvl w:val="0"/>
          <w:numId w:val="11"/>
        </w:numPr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</w:t>
      </w:r>
      <w:r w:rsidR="00481DFF" w:rsidRPr="008B31FA">
        <w:rPr>
          <w:rFonts w:ascii="Arial" w:hAnsi="Arial" w:cs="Arial"/>
          <w:sz w:val="24"/>
          <w:szCs w:val="24"/>
        </w:rPr>
        <w:t>według własnego wyboru będzie dokonywał zwrotu opakowań, o których mowa w ustępie poprzedzającym 1 x na kwartał albo każdorazowo przy realizacji pojedynczej dostaw</w:t>
      </w:r>
      <w:r w:rsidR="00F528A5" w:rsidRPr="008B31FA">
        <w:rPr>
          <w:rFonts w:ascii="Arial" w:hAnsi="Arial" w:cs="Arial"/>
          <w:sz w:val="24"/>
          <w:szCs w:val="24"/>
        </w:rPr>
        <w:t>y</w:t>
      </w:r>
      <w:r w:rsidR="00481DFF" w:rsidRPr="008B31FA">
        <w:rPr>
          <w:rFonts w:ascii="Arial" w:hAnsi="Arial" w:cs="Arial"/>
          <w:sz w:val="24"/>
          <w:szCs w:val="24"/>
        </w:rPr>
        <w:t>.</w:t>
      </w:r>
    </w:p>
    <w:p w:rsidR="00481DFF" w:rsidRPr="008B31FA" w:rsidRDefault="00481DFF" w:rsidP="00953955">
      <w:pPr>
        <w:pStyle w:val="Tekstpodstawowy"/>
        <w:widowControl w:val="0"/>
        <w:numPr>
          <w:ilvl w:val="0"/>
          <w:numId w:val="11"/>
        </w:numPr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W przypadku uszkodzenia opakowania podlegającego zwrotowi niezawinionego przez </w:t>
      </w:r>
      <w:r w:rsidR="00CD2C9E">
        <w:rPr>
          <w:rFonts w:ascii="Arial" w:hAnsi="Arial" w:cs="Arial"/>
          <w:sz w:val="24"/>
          <w:szCs w:val="24"/>
        </w:rPr>
        <w:t>Zamawiającego</w:t>
      </w:r>
      <w:r w:rsidRPr="008B31FA">
        <w:rPr>
          <w:rFonts w:ascii="Arial" w:hAnsi="Arial" w:cs="Arial"/>
          <w:sz w:val="24"/>
          <w:szCs w:val="24"/>
        </w:rPr>
        <w:t>, Wykonawcy nie przysługują żadne roszczenia.</w:t>
      </w:r>
    </w:p>
    <w:p w:rsidR="00481DFF" w:rsidRPr="008B31FA" w:rsidRDefault="00481DFF" w:rsidP="00953955">
      <w:pPr>
        <w:pStyle w:val="Tekstpodstawowy"/>
        <w:widowControl w:val="0"/>
        <w:numPr>
          <w:ilvl w:val="0"/>
          <w:numId w:val="11"/>
        </w:numPr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>Odbiór opakowań nastąpi na koszt Wykonawcy.</w:t>
      </w:r>
    </w:p>
    <w:p w:rsidR="004E0C8A" w:rsidRPr="00953955" w:rsidRDefault="00481DFF" w:rsidP="00953955">
      <w:pPr>
        <w:pStyle w:val="Tekstpodstawowy"/>
        <w:widowControl w:val="0"/>
        <w:numPr>
          <w:ilvl w:val="0"/>
          <w:numId w:val="11"/>
        </w:numPr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>Wykonawca może zrezygnować z odbioru opakowań podlegających zwrotowi</w:t>
      </w:r>
      <w:r w:rsidR="00F528A5" w:rsidRPr="008B31FA">
        <w:rPr>
          <w:rFonts w:ascii="Arial" w:hAnsi="Arial" w:cs="Arial"/>
          <w:sz w:val="24"/>
          <w:szCs w:val="24"/>
        </w:rPr>
        <w:t xml:space="preserve">, składając w tym przedmiocie stosowne oświadczenie </w:t>
      </w:r>
      <w:r w:rsidR="00DC72DA">
        <w:rPr>
          <w:rFonts w:ascii="Arial" w:hAnsi="Arial" w:cs="Arial"/>
          <w:sz w:val="24"/>
          <w:szCs w:val="24"/>
        </w:rPr>
        <w:t xml:space="preserve">z zachowaniem </w:t>
      </w:r>
      <w:r w:rsidR="00D37CFB">
        <w:rPr>
          <w:rFonts w:ascii="Arial" w:hAnsi="Arial" w:cs="Arial"/>
          <w:sz w:val="24"/>
          <w:szCs w:val="24"/>
        </w:rPr>
        <w:t xml:space="preserve">formy papierowej lub w postaci elektronicznej </w:t>
      </w:r>
      <w:r w:rsidR="00E10F23">
        <w:rPr>
          <w:rFonts w:ascii="Arial" w:hAnsi="Arial" w:cs="Arial"/>
          <w:sz w:val="24"/>
          <w:szCs w:val="24"/>
        </w:rPr>
        <w:t xml:space="preserve">na adresy wskazane w </w:t>
      </w:r>
      <w:r w:rsidR="00E10F23" w:rsidRPr="00A223CC">
        <w:rPr>
          <w:rFonts w:ascii="Arial" w:hAnsi="Arial" w:cs="Arial"/>
          <w:sz w:val="24"/>
        </w:rPr>
        <w:t>§ 17 ust. 1</w:t>
      </w:r>
      <w:r w:rsidR="00E10F23">
        <w:rPr>
          <w:rFonts w:ascii="Arial" w:hAnsi="Arial" w:cs="Arial"/>
          <w:sz w:val="24"/>
        </w:rPr>
        <w:t>1</w:t>
      </w:r>
      <w:r w:rsidR="004342EC">
        <w:rPr>
          <w:rFonts w:ascii="Arial" w:hAnsi="Arial" w:cs="Arial"/>
          <w:sz w:val="24"/>
        </w:rPr>
        <w:t xml:space="preserve"> niniejszej umowy.</w:t>
      </w:r>
    </w:p>
    <w:p w:rsidR="00DD5724" w:rsidRPr="001522D0" w:rsidRDefault="00DD5724" w:rsidP="00DD5724">
      <w:pPr>
        <w:pStyle w:val="Tekstpodstawowy"/>
        <w:widowControl w:val="0"/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033E4A" w:rsidRPr="008B31FA" w:rsidRDefault="006D6195" w:rsidP="00A8776A">
      <w:pPr>
        <w:spacing w:line="276" w:lineRule="auto"/>
        <w:jc w:val="center"/>
        <w:rPr>
          <w:rFonts w:ascii="Arial" w:hAnsi="Arial" w:cs="Arial"/>
          <w:b/>
          <w:bCs/>
        </w:rPr>
      </w:pPr>
      <w:r w:rsidRPr="008B31FA">
        <w:rPr>
          <w:rFonts w:ascii="Arial" w:hAnsi="Arial" w:cs="Arial"/>
          <w:b/>
          <w:bCs/>
        </w:rPr>
        <w:t xml:space="preserve">§ </w:t>
      </w:r>
      <w:r w:rsidR="006264DF">
        <w:rPr>
          <w:rFonts w:ascii="Arial" w:hAnsi="Arial" w:cs="Arial"/>
          <w:b/>
          <w:bCs/>
        </w:rPr>
        <w:t>8</w:t>
      </w:r>
      <w:r w:rsidRPr="008B31FA">
        <w:rPr>
          <w:rFonts w:ascii="Arial" w:hAnsi="Arial" w:cs="Arial"/>
          <w:b/>
          <w:bCs/>
        </w:rPr>
        <w:t>. POSTĘPOWANIE REKLAMACYJNE</w:t>
      </w:r>
    </w:p>
    <w:p w:rsidR="006D6195" w:rsidRPr="008B31FA" w:rsidRDefault="006D6195" w:rsidP="00953955">
      <w:pPr>
        <w:widowControl w:val="0"/>
        <w:numPr>
          <w:ilvl w:val="0"/>
          <w:numId w:val="8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 przypadku podejrzenia zagrożenia bezpieczeństwa zdrowotnego </w:t>
      </w:r>
      <w:r w:rsidR="00033E4A" w:rsidRPr="00BE6CA7">
        <w:rPr>
          <w:rFonts w:ascii="Arial" w:hAnsi="Arial" w:cs="Arial"/>
        </w:rPr>
        <w:t>asortymentu</w:t>
      </w:r>
      <w:r w:rsidRPr="008B31FA">
        <w:rPr>
          <w:rFonts w:ascii="Arial" w:hAnsi="Arial" w:cs="Arial"/>
        </w:rPr>
        <w:t xml:space="preserve">, </w:t>
      </w:r>
      <w:r w:rsidR="004D741F">
        <w:rPr>
          <w:rFonts w:ascii="Arial" w:hAnsi="Arial" w:cs="Arial"/>
        </w:rPr>
        <w:t>Zamawi</w:t>
      </w:r>
      <w:r w:rsidR="002639BE">
        <w:rPr>
          <w:rFonts w:ascii="Arial" w:hAnsi="Arial" w:cs="Arial"/>
        </w:rPr>
        <w:t>a</w:t>
      </w:r>
      <w:r w:rsidR="004D741F">
        <w:rPr>
          <w:rFonts w:ascii="Arial" w:hAnsi="Arial" w:cs="Arial"/>
        </w:rPr>
        <w:t>j</w:t>
      </w:r>
      <w:r w:rsidR="002639BE">
        <w:rPr>
          <w:rFonts w:ascii="Arial" w:hAnsi="Arial" w:cs="Arial"/>
        </w:rPr>
        <w:t>ą</w:t>
      </w:r>
      <w:r w:rsidR="004D741F">
        <w:rPr>
          <w:rFonts w:ascii="Arial" w:hAnsi="Arial" w:cs="Arial"/>
        </w:rPr>
        <w:t>cy</w:t>
      </w:r>
      <w:r w:rsidRPr="008B31FA">
        <w:rPr>
          <w:rFonts w:ascii="Arial" w:hAnsi="Arial" w:cs="Arial"/>
        </w:rPr>
        <w:t xml:space="preserve"> niezwłocznie powiadomi Wykonawcę i Wojskowy Ośrodek Medycyny Prewencyjnej (WOMP), właściwy miejscowo dla </w:t>
      </w:r>
      <w:r w:rsidR="004D741F">
        <w:rPr>
          <w:rFonts w:ascii="Arial" w:hAnsi="Arial" w:cs="Arial"/>
        </w:rPr>
        <w:t>Zamawiającego</w:t>
      </w:r>
      <w:r w:rsidRPr="008B31FA">
        <w:rPr>
          <w:rFonts w:ascii="Arial" w:hAnsi="Arial" w:cs="Arial"/>
        </w:rPr>
        <w:t>. Czynności zmierzające do wydania decyzji prowadzi Inspektor WIW/WIS. Decyzja wydana przez uprawniony organ urzędowej kontroli żywności, po jej uprawomocnieniu, będzie podstawą do sporządzenia przez Zamawiającego wniosku o podjęcie czynności reklamacyjnych.</w:t>
      </w:r>
    </w:p>
    <w:p w:rsidR="006D6195" w:rsidRPr="008B31FA" w:rsidRDefault="006D6195" w:rsidP="00953955">
      <w:pPr>
        <w:widowControl w:val="0"/>
        <w:numPr>
          <w:ilvl w:val="0"/>
          <w:numId w:val="8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 przypadku wykrycia wad jakości handlowej </w:t>
      </w:r>
      <w:r w:rsidR="00033E4A" w:rsidRPr="00BE6CA7">
        <w:rPr>
          <w:rFonts w:ascii="Arial" w:hAnsi="Arial" w:cs="Arial"/>
        </w:rPr>
        <w:t>asortymentu</w:t>
      </w:r>
      <w:r w:rsidRPr="008B31FA">
        <w:rPr>
          <w:rFonts w:ascii="Arial" w:hAnsi="Arial" w:cs="Arial"/>
        </w:rPr>
        <w:t xml:space="preserve"> i nie uznania jej przez Wykonawcę, Zamawiający zleca osobom uprawnionym (</w:t>
      </w:r>
      <w:r w:rsidR="00A657AA" w:rsidRPr="008B31FA">
        <w:rPr>
          <w:rFonts w:ascii="Arial" w:hAnsi="Arial" w:cs="Arial"/>
        </w:rPr>
        <w:t xml:space="preserve">próbo biorca </w:t>
      </w:r>
      <w:r w:rsidRPr="008B31FA">
        <w:rPr>
          <w:rFonts w:ascii="Arial" w:hAnsi="Arial" w:cs="Arial"/>
        </w:rPr>
        <w:t>-rzeczoznawca) pobr</w:t>
      </w:r>
      <w:r w:rsidR="00DF136B" w:rsidRPr="008B31FA">
        <w:rPr>
          <w:rFonts w:ascii="Arial" w:hAnsi="Arial" w:cs="Arial"/>
        </w:rPr>
        <w:t>anie prób i wykonywanie badań w </w:t>
      </w:r>
      <w:r w:rsidRPr="008B31FA">
        <w:rPr>
          <w:rFonts w:ascii="Arial" w:hAnsi="Arial" w:cs="Arial"/>
        </w:rPr>
        <w:t>laboratorium akredytowanym, wskaz</w:t>
      </w:r>
      <w:r w:rsidR="00A657AA" w:rsidRPr="008B31FA">
        <w:rPr>
          <w:rFonts w:ascii="Arial" w:hAnsi="Arial" w:cs="Arial"/>
        </w:rPr>
        <w:t>anym przez Zamawiającego oraz w </w:t>
      </w:r>
      <w:r w:rsidR="00DF136B" w:rsidRPr="008B31FA">
        <w:rPr>
          <w:rFonts w:ascii="Arial" w:hAnsi="Arial" w:cs="Arial"/>
        </w:rPr>
        <w:t>kierunku i </w:t>
      </w:r>
      <w:r w:rsidRPr="008B31FA">
        <w:rPr>
          <w:rFonts w:ascii="Arial" w:hAnsi="Arial" w:cs="Arial"/>
        </w:rPr>
        <w:t>zakresie badań wymagany</w:t>
      </w:r>
      <w:r w:rsidR="00764F87" w:rsidRPr="008B31FA">
        <w:rPr>
          <w:rFonts w:ascii="Arial" w:hAnsi="Arial" w:cs="Arial"/>
        </w:rPr>
        <w:t>ch</w:t>
      </w:r>
      <w:r w:rsidRPr="008B31FA">
        <w:rPr>
          <w:rFonts w:ascii="Arial" w:hAnsi="Arial" w:cs="Arial"/>
        </w:rPr>
        <w:t xml:space="preserve"> op</w:t>
      </w:r>
      <w:r w:rsidR="00A657AA" w:rsidRPr="008B31FA">
        <w:rPr>
          <w:rFonts w:ascii="Arial" w:hAnsi="Arial" w:cs="Arial"/>
        </w:rPr>
        <w:t>isem przedmiotu zamówienia, a w </w:t>
      </w:r>
      <w:r w:rsidRPr="008B31FA">
        <w:rPr>
          <w:rFonts w:ascii="Arial" w:hAnsi="Arial" w:cs="Arial"/>
        </w:rPr>
        <w:t xml:space="preserve">przypadku braku takiej możliwości w laboratorium spełniającym wymagania normy </w:t>
      </w:r>
      <w:r w:rsidRPr="00394A4A">
        <w:rPr>
          <w:rFonts w:ascii="Arial" w:hAnsi="Arial" w:cs="Arial"/>
        </w:rPr>
        <w:t xml:space="preserve">PN-EN ISO/IEC 17025. </w:t>
      </w:r>
      <w:r w:rsidRPr="008B31FA">
        <w:rPr>
          <w:rFonts w:ascii="Arial" w:hAnsi="Arial" w:cs="Arial"/>
        </w:rPr>
        <w:t>W przypadku braku możliwości wykonywania badań według metod przywołanych w opisie przedmiotu zamówienia, określenia metod równoważnych dokona Zamawiający. Wyniki badań pobranej próbki, w prowadzonej sprawie są ostateczne i wiążące.</w:t>
      </w:r>
    </w:p>
    <w:p w:rsidR="006D6195" w:rsidRPr="008B31FA" w:rsidRDefault="006D6195" w:rsidP="00953955">
      <w:pPr>
        <w:widowControl w:val="0"/>
        <w:numPr>
          <w:ilvl w:val="0"/>
          <w:numId w:val="8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Koszty wykonywania badań laboratoryjnych przedmiotu reklamacji obciążają Wykonawcę, jeżeli zostanie wykazane, że przedmiot umowy nie spełnia wymagań określonych umową.</w:t>
      </w:r>
    </w:p>
    <w:p w:rsidR="006D6195" w:rsidRPr="008B31FA" w:rsidRDefault="006D6195" w:rsidP="00953955">
      <w:pPr>
        <w:widowControl w:val="0"/>
        <w:numPr>
          <w:ilvl w:val="0"/>
          <w:numId w:val="8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Zamawiający wszczyna postępowanie reklamacyjne także w razie </w:t>
      </w:r>
      <w:r w:rsidRPr="008B31FA">
        <w:rPr>
          <w:rFonts w:ascii="Arial" w:hAnsi="Arial" w:cs="Arial"/>
        </w:rPr>
        <w:lastRenderedPageBreak/>
        <w:t xml:space="preserve">stwierdzenia ukrytych wad jakościowych, których nie można było stwierdzić przy odbiorze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>u.</w:t>
      </w:r>
    </w:p>
    <w:p w:rsidR="006D6195" w:rsidRPr="008B31FA" w:rsidRDefault="006D6195" w:rsidP="00953955">
      <w:pPr>
        <w:widowControl w:val="0"/>
        <w:numPr>
          <w:ilvl w:val="0"/>
          <w:numId w:val="8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Złożenie reklamacji polega na dostarczeniu</w:t>
      </w:r>
      <w:r w:rsidR="00BC3421">
        <w:rPr>
          <w:rFonts w:ascii="Arial" w:hAnsi="Arial" w:cs="Arial"/>
        </w:rPr>
        <w:t xml:space="preserve"> do Wykonawcy</w:t>
      </w:r>
      <w:r w:rsidR="00470671">
        <w:rPr>
          <w:rFonts w:ascii="Arial" w:hAnsi="Arial" w:cs="Arial"/>
        </w:rPr>
        <w:t xml:space="preserve"> z zachowaniem </w:t>
      </w:r>
      <w:r w:rsidR="00EC42E2">
        <w:rPr>
          <w:rFonts w:ascii="Arial" w:hAnsi="Arial" w:cs="Arial"/>
        </w:rPr>
        <w:t xml:space="preserve">formy papierowej lub postaci elektronicznej na adresy wskazane w </w:t>
      </w:r>
      <w:r w:rsidR="00EC42E2" w:rsidRPr="008B31FA">
        <w:rPr>
          <w:rFonts w:ascii="Arial" w:hAnsi="Arial" w:cs="Arial"/>
          <w:color w:val="000000"/>
          <w:lang w:eastAsia="pl-PL"/>
        </w:rPr>
        <w:t>§ 1</w:t>
      </w:r>
      <w:r w:rsidR="00EC42E2">
        <w:rPr>
          <w:rFonts w:ascii="Arial" w:hAnsi="Arial" w:cs="Arial"/>
          <w:color w:val="000000"/>
          <w:lang w:eastAsia="pl-PL"/>
        </w:rPr>
        <w:t xml:space="preserve">7 ust. 10 </w:t>
      </w:r>
      <w:r w:rsidRPr="008B31FA">
        <w:rPr>
          <w:rFonts w:ascii="Arial" w:hAnsi="Arial" w:cs="Arial"/>
        </w:rPr>
        <w:t xml:space="preserve"> protokołu reklamacyjnego</w:t>
      </w:r>
      <w:r w:rsidR="0056515D">
        <w:rPr>
          <w:rFonts w:ascii="Arial" w:hAnsi="Arial" w:cs="Arial"/>
        </w:rPr>
        <w:t>.</w:t>
      </w:r>
    </w:p>
    <w:p w:rsidR="006D6195" w:rsidRPr="008B31FA" w:rsidRDefault="006D6195" w:rsidP="00953955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Wykonawca zobowiązany jest do rozpatrzenia reklamacji Zamawiającego </w:t>
      </w:r>
      <w:r w:rsidR="00F528A5" w:rsidRPr="008B31FA">
        <w:rPr>
          <w:rFonts w:ascii="Arial" w:hAnsi="Arial" w:cs="Arial"/>
        </w:rPr>
        <w:t>i </w:t>
      </w:r>
      <w:r w:rsidRPr="008B31FA">
        <w:rPr>
          <w:rFonts w:ascii="Arial" w:hAnsi="Arial" w:cs="Arial"/>
        </w:rPr>
        <w:t>wyeliminowania wad opisanych w przesłanym protokole reklamacji w terminie 2 dni roboczych, w sposób uzgodniony z </w:t>
      </w:r>
      <w:r w:rsidR="0056515D">
        <w:rPr>
          <w:rFonts w:ascii="Arial" w:hAnsi="Arial" w:cs="Arial"/>
        </w:rPr>
        <w:t>Zamawiającym</w:t>
      </w:r>
      <w:r w:rsidRPr="008B31FA">
        <w:rPr>
          <w:rFonts w:ascii="Arial" w:hAnsi="Arial" w:cs="Arial"/>
        </w:rPr>
        <w:t xml:space="preserve">. </w:t>
      </w:r>
    </w:p>
    <w:p w:rsidR="006D6195" w:rsidRPr="003F76AC" w:rsidRDefault="006D6195" w:rsidP="00953955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3F76AC">
        <w:rPr>
          <w:rFonts w:ascii="Arial" w:hAnsi="Arial" w:cs="Arial"/>
        </w:rPr>
        <w:t xml:space="preserve">Koszty reklamacyjnych badań laboratoryjnych ponosi strona, która błędnie oceniła jakość </w:t>
      </w:r>
      <w:r w:rsidR="002137F9" w:rsidRPr="003F76AC">
        <w:rPr>
          <w:rFonts w:ascii="Arial" w:hAnsi="Arial" w:cs="Arial"/>
        </w:rPr>
        <w:t>asortyment</w:t>
      </w:r>
      <w:r w:rsidRPr="003F76AC">
        <w:rPr>
          <w:rFonts w:ascii="Arial" w:hAnsi="Arial" w:cs="Arial"/>
        </w:rPr>
        <w:t xml:space="preserve">u. W przypadku potwierdzenia słuszności reklamacji Zamawiającego, Wykonawca dostarczy </w:t>
      </w:r>
      <w:r w:rsidR="002137F9" w:rsidRPr="003F76AC">
        <w:rPr>
          <w:rFonts w:ascii="Arial" w:hAnsi="Arial" w:cs="Arial"/>
        </w:rPr>
        <w:t>asortyment</w:t>
      </w:r>
      <w:r w:rsidRPr="003F76AC">
        <w:rPr>
          <w:rFonts w:ascii="Arial" w:hAnsi="Arial" w:cs="Arial"/>
        </w:rPr>
        <w:t xml:space="preserve"> wolny od wad w terminie 2 dni roboczych w sposób uzgodniony z </w:t>
      </w:r>
      <w:r w:rsidR="0056515D" w:rsidRPr="003F76AC">
        <w:rPr>
          <w:rFonts w:ascii="Arial" w:hAnsi="Arial" w:cs="Arial"/>
        </w:rPr>
        <w:t>Zamawiającym</w:t>
      </w:r>
      <w:r w:rsidRPr="003F76AC">
        <w:rPr>
          <w:rFonts w:ascii="Arial" w:hAnsi="Arial" w:cs="Arial"/>
        </w:rPr>
        <w:t>.</w:t>
      </w:r>
    </w:p>
    <w:p w:rsidR="00DD5724" w:rsidRDefault="00DD5724" w:rsidP="00DD5724">
      <w:pPr>
        <w:spacing w:line="276" w:lineRule="auto"/>
        <w:rPr>
          <w:rFonts w:ascii="Arial" w:hAnsi="Arial" w:cs="Arial"/>
          <w:b/>
          <w:bCs/>
        </w:rPr>
      </w:pPr>
    </w:p>
    <w:p w:rsidR="006D6195" w:rsidRPr="008B31FA" w:rsidRDefault="006D6195" w:rsidP="00953955">
      <w:pPr>
        <w:spacing w:line="276" w:lineRule="auto"/>
        <w:jc w:val="center"/>
        <w:rPr>
          <w:rFonts w:ascii="Arial" w:hAnsi="Arial" w:cs="Arial"/>
          <w:b/>
          <w:bCs/>
        </w:rPr>
      </w:pPr>
      <w:r w:rsidRPr="008B31FA">
        <w:rPr>
          <w:rFonts w:ascii="Arial" w:hAnsi="Arial" w:cs="Arial"/>
          <w:b/>
          <w:bCs/>
        </w:rPr>
        <w:t xml:space="preserve">§ </w:t>
      </w:r>
      <w:r w:rsidR="005D4553">
        <w:rPr>
          <w:rFonts w:ascii="Arial" w:hAnsi="Arial" w:cs="Arial"/>
          <w:b/>
          <w:bCs/>
        </w:rPr>
        <w:t>9</w:t>
      </w:r>
      <w:r w:rsidRPr="008B31FA">
        <w:rPr>
          <w:rFonts w:ascii="Arial" w:hAnsi="Arial" w:cs="Arial"/>
          <w:b/>
          <w:bCs/>
        </w:rPr>
        <w:t>. INNE ZOBOWIĄZANIA WYKONAWCY</w:t>
      </w:r>
    </w:p>
    <w:p w:rsidR="006D6195" w:rsidRPr="008B31FA" w:rsidRDefault="00F528A5" w:rsidP="00953955">
      <w:pPr>
        <w:numPr>
          <w:ilvl w:val="2"/>
          <w:numId w:val="14"/>
        </w:numPr>
        <w:tabs>
          <w:tab w:val="left" w:pos="720"/>
        </w:tabs>
        <w:spacing w:line="276" w:lineRule="auto"/>
        <w:jc w:val="both"/>
        <w:rPr>
          <w:rFonts w:ascii="Arial" w:hAnsi="Arial" w:cs="Arial"/>
          <w:color w:val="0070C0"/>
        </w:rPr>
      </w:pPr>
      <w:r w:rsidRPr="008B31FA">
        <w:rPr>
          <w:rFonts w:ascii="Arial" w:hAnsi="Arial" w:cs="Arial"/>
        </w:rPr>
        <w:t xml:space="preserve">Wykonawca oświadcza, że posiada ubezpieczenie OC </w:t>
      </w:r>
      <w:r w:rsidR="006D6195" w:rsidRPr="008B31FA">
        <w:rPr>
          <w:rFonts w:ascii="Arial" w:hAnsi="Arial" w:cs="Arial"/>
        </w:rPr>
        <w:t xml:space="preserve">w zakresie prowadzonej działalności </w:t>
      </w:r>
      <w:r w:rsidR="0056515D">
        <w:rPr>
          <w:rFonts w:ascii="Arial" w:hAnsi="Arial" w:cs="Arial"/>
        </w:rPr>
        <w:t xml:space="preserve">na wartość nie mniejszą niż </w:t>
      </w:r>
      <w:r w:rsidR="00DE751F">
        <w:rPr>
          <w:rFonts w:ascii="Arial" w:hAnsi="Arial" w:cs="Arial"/>
        </w:rPr>
        <w:t xml:space="preserve">wartość brutto umowy o której mowa w </w:t>
      </w:r>
      <w:r w:rsidR="00DE751F" w:rsidRPr="008B31FA">
        <w:rPr>
          <w:rFonts w:ascii="Arial" w:hAnsi="Arial" w:cs="Arial"/>
          <w:color w:val="000000"/>
          <w:lang w:eastAsia="pl-PL"/>
        </w:rPr>
        <w:t xml:space="preserve">§ </w:t>
      </w:r>
      <w:r w:rsidR="00DE751F">
        <w:rPr>
          <w:rFonts w:ascii="Arial" w:hAnsi="Arial" w:cs="Arial"/>
          <w:color w:val="000000"/>
          <w:lang w:eastAsia="pl-PL"/>
        </w:rPr>
        <w:t>2 ust. 4</w:t>
      </w:r>
      <w:r w:rsidR="00CB5F6A">
        <w:rPr>
          <w:rFonts w:ascii="Arial" w:hAnsi="Arial" w:cs="Arial"/>
          <w:color w:val="000000"/>
          <w:lang w:eastAsia="pl-PL"/>
        </w:rPr>
        <w:t xml:space="preserve"> </w:t>
      </w:r>
      <w:r w:rsidR="006D6195" w:rsidRPr="008B31FA">
        <w:rPr>
          <w:rFonts w:ascii="Arial" w:hAnsi="Arial" w:cs="Arial"/>
        </w:rPr>
        <w:t xml:space="preserve">obejmującym również odpowiedzialność ubezpieczonego za szkody osobowe lub rzeczowe wyrządzone przez wyprodukowane, dostarczone lub sprzedane </w:t>
      </w:r>
      <w:r w:rsidR="002137F9">
        <w:rPr>
          <w:rFonts w:ascii="Arial" w:hAnsi="Arial" w:cs="Arial"/>
        </w:rPr>
        <w:t>asortyment</w:t>
      </w:r>
      <w:r w:rsidR="006D6195" w:rsidRPr="008B31FA">
        <w:rPr>
          <w:rFonts w:ascii="Arial" w:hAnsi="Arial" w:cs="Arial"/>
        </w:rPr>
        <w:t xml:space="preserve">y (środki spożywcze) oraz spowodowane przez niewykonanie lub nienależyte wykonanie </w:t>
      </w:r>
      <w:r w:rsidRPr="008B31FA">
        <w:rPr>
          <w:rFonts w:ascii="Arial" w:hAnsi="Arial" w:cs="Arial"/>
        </w:rPr>
        <w:t>niniejszej umowy</w:t>
      </w:r>
      <w:r w:rsidR="00C51B12">
        <w:rPr>
          <w:rFonts w:ascii="Arial" w:hAnsi="Arial" w:cs="Arial"/>
        </w:rPr>
        <w:t>, n</w:t>
      </w:r>
      <w:r w:rsidR="006D6195" w:rsidRPr="008B31FA">
        <w:rPr>
          <w:rFonts w:ascii="Arial" w:hAnsi="Arial" w:cs="Arial"/>
        </w:rPr>
        <w:t xml:space="preserve">a </w:t>
      </w:r>
      <w:r w:rsidR="00834CF9" w:rsidRPr="008B31FA">
        <w:rPr>
          <w:rFonts w:ascii="Arial" w:hAnsi="Arial" w:cs="Arial"/>
        </w:rPr>
        <w:t>dowód czego</w:t>
      </w:r>
      <w:r w:rsidR="006D6195" w:rsidRPr="008B31FA">
        <w:rPr>
          <w:rFonts w:ascii="Arial" w:hAnsi="Arial" w:cs="Arial"/>
        </w:rPr>
        <w:t xml:space="preserve"> przedkłada kopię dowodu zawarcia ubezpieczenia, który stanowi załącznik do niniejszej umowy.</w:t>
      </w:r>
    </w:p>
    <w:p w:rsidR="006D6195" w:rsidRPr="008B31FA" w:rsidRDefault="006D6195" w:rsidP="00953955">
      <w:pPr>
        <w:numPr>
          <w:ilvl w:val="2"/>
          <w:numId w:val="14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Wykonawca posiada potwierdzenie wdrożonego systemu HACCP</w:t>
      </w:r>
      <w:r w:rsidR="0031063C" w:rsidRPr="008B31FA">
        <w:rPr>
          <w:rFonts w:ascii="Arial" w:hAnsi="Arial" w:cs="Arial"/>
        </w:rPr>
        <w:t xml:space="preserve"> (certyfikat lub protokół z ostatniej kontroli inspekcji sanitarnej), </w:t>
      </w:r>
      <w:r w:rsidRPr="008B31FA">
        <w:rPr>
          <w:rFonts w:ascii="Arial" w:hAnsi="Arial" w:cs="Arial"/>
        </w:rPr>
        <w:t>a w przypadku Wykonawców oferujących produkty wytwarzane w ramach produkcji pierwotnej, potw</w:t>
      </w:r>
      <w:r w:rsidR="00DF136B" w:rsidRPr="008B31FA">
        <w:rPr>
          <w:rFonts w:ascii="Arial" w:hAnsi="Arial" w:cs="Arial"/>
        </w:rPr>
        <w:t>ierdzenie wytwarzania zgodnie z </w:t>
      </w:r>
      <w:r w:rsidRPr="008B31FA">
        <w:rPr>
          <w:rFonts w:ascii="Arial" w:hAnsi="Arial" w:cs="Arial"/>
        </w:rPr>
        <w:t>zasadami Dobrej Praktyki Produkcyjnej (GMP).</w:t>
      </w:r>
    </w:p>
    <w:p w:rsidR="00281190" w:rsidRPr="008B31FA" w:rsidRDefault="006D6195" w:rsidP="00953955">
      <w:pPr>
        <w:numPr>
          <w:ilvl w:val="2"/>
          <w:numId w:val="14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Wykonawca zobowiązuje się do posiadania ubezpieczenia odpowiedzialności, o którym mowa </w:t>
      </w:r>
      <w:r w:rsidR="00A657AA" w:rsidRPr="008B31FA">
        <w:rPr>
          <w:rFonts w:ascii="Arial" w:hAnsi="Arial" w:cs="Arial"/>
        </w:rPr>
        <w:t>w ust. 1 niniejszego paragrafu</w:t>
      </w:r>
      <w:r w:rsidRPr="008B31FA">
        <w:rPr>
          <w:rFonts w:ascii="Arial" w:hAnsi="Arial" w:cs="Arial"/>
        </w:rPr>
        <w:t xml:space="preserve"> przez cały </w:t>
      </w:r>
      <w:r w:rsidR="007E5655">
        <w:rPr>
          <w:rFonts w:ascii="Arial" w:hAnsi="Arial" w:cs="Arial"/>
        </w:rPr>
        <w:t xml:space="preserve">obowiązywania </w:t>
      </w:r>
      <w:r w:rsidR="00A657AA" w:rsidRPr="008B31FA">
        <w:rPr>
          <w:rFonts w:ascii="Arial" w:hAnsi="Arial" w:cs="Arial"/>
        </w:rPr>
        <w:t xml:space="preserve"> umow</w:t>
      </w:r>
      <w:r w:rsidR="007E5655">
        <w:rPr>
          <w:rFonts w:ascii="Arial" w:hAnsi="Arial" w:cs="Arial"/>
        </w:rPr>
        <w:t>y</w:t>
      </w:r>
      <w:r w:rsidR="00A657AA" w:rsidRPr="008B31FA">
        <w:rPr>
          <w:rFonts w:ascii="Arial" w:hAnsi="Arial" w:cs="Arial"/>
        </w:rPr>
        <w:t>. W </w:t>
      </w:r>
      <w:r w:rsidR="00834CF9" w:rsidRPr="008B31FA">
        <w:rPr>
          <w:rFonts w:ascii="Arial" w:hAnsi="Arial" w:cs="Arial"/>
        </w:rPr>
        <w:t>przypadku, gdy</w:t>
      </w:r>
      <w:r w:rsidRPr="008B31FA">
        <w:rPr>
          <w:rFonts w:ascii="Arial" w:hAnsi="Arial" w:cs="Arial"/>
        </w:rPr>
        <w:t xml:space="preserve"> okres </w:t>
      </w:r>
      <w:r w:rsidR="001C13B4">
        <w:rPr>
          <w:rFonts w:ascii="Arial" w:hAnsi="Arial" w:cs="Arial"/>
        </w:rPr>
        <w:t xml:space="preserve">obwiązywania </w:t>
      </w:r>
      <w:r w:rsidRPr="008B31FA">
        <w:rPr>
          <w:rFonts w:ascii="Arial" w:hAnsi="Arial" w:cs="Arial"/>
        </w:rPr>
        <w:t>jest dłuższy niż rok, bądź</w:t>
      </w:r>
      <w:r w:rsidR="00953955">
        <w:rPr>
          <w:rFonts w:ascii="Arial" w:hAnsi="Arial" w:cs="Arial"/>
        </w:rPr>
        <w:t xml:space="preserve"> </w:t>
      </w:r>
      <w:r w:rsidR="00834CF9" w:rsidRPr="008B31FA">
        <w:rPr>
          <w:rFonts w:ascii="Arial" w:hAnsi="Arial" w:cs="Arial"/>
        </w:rPr>
        <w:t>z przedłożonego</w:t>
      </w:r>
      <w:r w:rsidRPr="008B31FA">
        <w:rPr>
          <w:rFonts w:ascii="Arial" w:hAnsi="Arial" w:cs="Arial"/>
        </w:rPr>
        <w:t xml:space="preserve"> przez Wykonawcę dokumentu, o którym mowa w </w:t>
      </w:r>
      <w:r w:rsidR="00834CF9" w:rsidRPr="008B31FA">
        <w:rPr>
          <w:rFonts w:ascii="Arial" w:hAnsi="Arial" w:cs="Arial"/>
        </w:rPr>
        <w:t xml:space="preserve">ust. 1 </w:t>
      </w:r>
      <w:r w:rsidR="00A657AA" w:rsidRPr="008B31FA">
        <w:rPr>
          <w:rFonts w:ascii="Arial" w:hAnsi="Arial" w:cs="Arial"/>
        </w:rPr>
        <w:t xml:space="preserve">niniejszego paragrafu </w:t>
      </w:r>
      <w:r w:rsidR="00834CF9" w:rsidRPr="008B31FA">
        <w:rPr>
          <w:rFonts w:ascii="Arial" w:hAnsi="Arial" w:cs="Arial"/>
        </w:rPr>
        <w:t>wynika</w:t>
      </w:r>
      <w:r w:rsidRPr="008B31FA">
        <w:rPr>
          <w:rFonts w:ascii="Arial" w:hAnsi="Arial" w:cs="Arial"/>
        </w:rPr>
        <w:t xml:space="preserve">, że okres ubezpieczenia jest krótszy niż okres </w:t>
      </w:r>
      <w:r w:rsidR="001C13B4">
        <w:rPr>
          <w:rFonts w:ascii="Arial" w:hAnsi="Arial" w:cs="Arial"/>
        </w:rPr>
        <w:t>obowiązywania umowy</w:t>
      </w:r>
      <w:r w:rsidR="00A657AA" w:rsidRPr="008B31FA">
        <w:rPr>
          <w:rFonts w:ascii="Arial" w:hAnsi="Arial" w:cs="Arial"/>
        </w:rPr>
        <w:t>, jednakże nie krótszy niż 12 </w:t>
      </w:r>
      <w:r w:rsidRPr="008B31FA">
        <w:rPr>
          <w:rFonts w:ascii="Arial" w:hAnsi="Arial" w:cs="Arial"/>
        </w:rPr>
        <w:t>miesięcy, bądź też suma ubezpieczenia uległa obniżeniu, Wykonawca zobowiązuje się do zawarcia stosownej umowy ubezpieczenia, w celu wypełnienia zobowiązania, o którym mowa powyżej i przedłożenia Zamawiającemu dowodu potwierdzającego jej zawarcie.</w:t>
      </w:r>
    </w:p>
    <w:p w:rsidR="00281190" w:rsidRPr="008B31FA" w:rsidRDefault="00281190" w:rsidP="00953955">
      <w:pPr>
        <w:numPr>
          <w:ilvl w:val="2"/>
          <w:numId w:val="14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  <w:color w:val="000000"/>
          <w:lang w:eastAsia="pl-PL"/>
        </w:rPr>
        <w:t>W przypadku utraty ubezpieczenia, o którym mowa w ust. 1 niniejszego paragrafu w okresie obowiązywania niniejszej umowy, Zamawiającemu służy prawo odstąpienia od umowy z winy Wykonawcy i naliczenia kar umownych zgodnie z § 1</w:t>
      </w:r>
      <w:r w:rsidR="00E355E4">
        <w:rPr>
          <w:rFonts w:ascii="Arial" w:hAnsi="Arial" w:cs="Arial"/>
          <w:color w:val="000000"/>
          <w:lang w:eastAsia="pl-PL"/>
        </w:rPr>
        <w:t>1</w:t>
      </w:r>
      <w:r w:rsidR="00953955">
        <w:rPr>
          <w:rFonts w:ascii="Arial" w:hAnsi="Arial" w:cs="Arial"/>
          <w:color w:val="000000"/>
          <w:lang w:eastAsia="pl-PL"/>
        </w:rPr>
        <w:t xml:space="preserve"> </w:t>
      </w:r>
      <w:r w:rsidR="00F528A5" w:rsidRPr="008B31FA">
        <w:rPr>
          <w:rFonts w:ascii="Arial" w:hAnsi="Arial" w:cs="Arial"/>
          <w:color w:val="000000"/>
          <w:lang w:eastAsia="pl-PL"/>
        </w:rPr>
        <w:t xml:space="preserve">niniejszej </w:t>
      </w:r>
      <w:r w:rsidRPr="008B31FA">
        <w:rPr>
          <w:rFonts w:ascii="Arial" w:hAnsi="Arial" w:cs="Arial"/>
          <w:color w:val="000000"/>
          <w:lang w:eastAsia="pl-PL"/>
        </w:rPr>
        <w:t>umowy.</w:t>
      </w:r>
      <w:r w:rsidR="00DF136B" w:rsidRPr="008B31FA">
        <w:rPr>
          <w:rFonts w:ascii="Arial" w:hAnsi="Arial" w:cs="Arial"/>
          <w:color w:val="000000"/>
          <w:lang w:eastAsia="pl-PL"/>
        </w:rPr>
        <w:t xml:space="preserve"> Prawo odstąpienia, o którym mowa w </w:t>
      </w:r>
      <w:r w:rsidR="00DF136B" w:rsidRPr="008B31FA">
        <w:rPr>
          <w:rFonts w:ascii="Arial" w:hAnsi="Arial" w:cs="Arial"/>
          <w:color w:val="000000"/>
          <w:lang w:eastAsia="pl-PL"/>
        </w:rPr>
        <w:lastRenderedPageBreak/>
        <w:t>zdaniu poprzedzającym Zamawiający jest uprawniony do wykonania w terminie do 30 dni licząc od dnia powzięcia informacji o zaistnieniu okoliczności stanowiących podstawę odstąpienia.</w:t>
      </w:r>
    </w:p>
    <w:p w:rsidR="00281190" w:rsidRPr="008B31FA" w:rsidRDefault="00281190" w:rsidP="00953955">
      <w:pPr>
        <w:numPr>
          <w:ilvl w:val="2"/>
          <w:numId w:val="14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  <w:bCs/>
          <w:lang w:eastAsia="pl-PL"/>
        </w:rPr>
        <w:t>Wykonawca przez podpisanie niniejszej umowy zobowiązuje się do</w:t>
      </w:r>
      <w:r w:rsidRPr="008B31FA">
        <w:rPr>
          <w:rFonts w:ascii="Arial" w:hAnsi="Arial" w:cs="Arial"/>
          <w:color w:val="000000"/>
          <w:lang w:eastAsia="pl-PL"/>
        </w:rPr>
        <w:t>:</w:t>
      </w:r>
    </w:p>
    <w:p w:rsidR="00281190" w:rsidRPr="008B31FA" w:rsidRDefault="00281190" w:rsidP="00953955">
      <w:pPr>
        <w:numPr>
          <w:ilvl w:val="0"/>
          <w:numId w:val="25"/>
        </w:numPr>
        <w:tabs>
          <w:tab w:val="left" w:pos="675"/>
        </w:tabs>
        <w:suppressAutoHyphens w:val="0"/>
        <w:spacing w:line="276" w:lineRule="auto"/>
        <w:ind w:left="720" w:right="-29" w:hanging="360"/>
        <w:jc w:val="both"/>
        <w:rPr>
          <w:rFonts w:ascii="Arial" w:hAnsi="Arial" w:cs="Arial"/>
          <w:bCs/>
          <w:lang w:eastAsia="pl-PL"/>
        </w:rPr>
      </w:pPr>
      <w:r w:rsidRPr="008B31FA">
        <w:rPr>
          <w:rFonts w:ascii="Arial" w:hAnsi="Arial" w:cs="Arial"/>
          <w:bCs/>
          <w:lang w:eastAsia="pl-PL"/>
        </w:rPr>
        <w:t>pokrycia pełnych kosztów leczenia osób poszkodowanych wynikających z zatruć dostarczonymi przez niego środkami spożywczymi jak również</w:t>
      </w:r>
      <w:r w:rsidR="00B06C90">
        <w:rPr>
          <w:rFonts w:ascii="Arial" w:hAnsi="Arial" w:cs="Arial"/>
          <w:bCs/>
          <w:lang w:eastAsia="pl-PL"/>
        </w:rPr>
        <w:t xml:space="preserve"> wypłaty</w:t>
      </w:r>
      <w:r w:rsidRPr="008B31FA">
        <w:rPr>
          <w:rFonts w:ascii="Arial" w:hAnsi="Arial" w:cs="Arial"/>
          <w:bCs/>
          <w:lang w:eastAsia="pl-PL"/>
        </w:rPr>
        <w:t xml:space="preserve"> odszkodowań w terminie 14 dni licząc od daty otrzymania stosownych wezwań od osób poszkodowanych, bądź podmiotów działających w ich imieniu,</w:t>
      </w:r>
    </w:p>
    <w:p w:rsidR="00281190" w:rsidRPr="008B31FA" w:rsidRDefault="00281190" w:rsidP="00953955">
      <w:pPr>
        <w:numPr>
          <w:ilvl w:val="0"/>
          <w:numId w:val="25"/>
        </w:numPr>
        <w:tabs>
          <w:tab w:val="left" w:pos="708"/>
        </w:tabs>
        <w:suppressAutoHyphens w:val="0"/>
        <w:spacing w:line="276" w:lineRule="auto"/>
        <w:ind w:left="720" w:right="-29" w:hanging="360"/>
        <w:jc w:val="both"/>
        <w:rPr>
          <w:rFonts w:ascii="Arial" w:hAnsi="Arial" w:cs="Arial"/>
          <w:bCs/>
          <w:lang w:eastAsia="pl-PL"/>
        </w:rPr>
      </w:pPr>
      <w:r w:rsidRPr="008B31FA">
        <w:rPr>
          <w:rFonts w:ascii="Arial" w:hAnsi="Arial" w:cs="Arial"/>
          <w:bCs/>
          <w:lang w:eastAsia="pl-PL"/>
        </w:rPr>
        <w:t>w razie niewykonania obowiązku, o którym mowa powyżej, do zwrotu Zamawiającemu bądź innej jednostce wojskowej pokrytych przez nich kosztów leczenia osób poszkodowanych jak również wypłaconych odszkodowań wynikających z zatruć dostarczonymi przez Wykonawcę środkami spożywczymi, w terminie 14 dni licząc od daty otrzymania stosownych wezwań do zapłaty,</w:t>
      </w:r>
    </w:p>
    <w:p w:rsidR="00281190" w:rsidRPr="008B31FA" w:rsidRDefault="00281190" w:rsidP="00953955">
      <w:pPr>
        <w:numPr>
          <w:ilvl w:val="0"/>
          <w:numId w:val="25"/>
        </w:numPr>
        <w:tabs>
          <w:tab w:val="left" w:pos="718"/>
        </w:tabs>
        <w:suppressAutoHyphens w:val="0"/>
        <w:spacing w:line="276" w:lineRule="auto"/>
        <w:ind w:left="720" w:right="-29" w:hanging="360"/>
        <w:jc w:val="both"/>
        <w:rPr>
          <w:rFonts w:ascii="Arial" w:hAnsi="Arial" w:cs="Arial"/>
          <w:bCs/>
          <w:lang w:eastAsia="pl-PL"/>
        </w:rPr>
      </w:pPr>
      <w:r w:rsidRPr="008B31FA">
        <w:rPr>
          <w:rFonts w:ascii="Arial" w:hAnsi="Arial" w:cs="Arial"/>
          <w:bCs/>
          <w:lang w:eastAsia="pl-PL"/>
        </w:rPr>
        <w:t>przeprowadzenia niezbędnych zabiegów sanitarnych, w szczególności nakazanych przez uprawnione organy, jak również do zaspokojenia roszczeń odszkodowawczych wynikających z zatruć dostarczonymi środkami spożywczymi.</w:t>
      </w:r>
    </w:p>
    <w:p w:rsidR="006D6195" w:rsidRPr="008B31FA" w:rsidRDefault="006D6195" w:rsidP="00953955">
      <w:pPr>
        <w:numPr>
          <w:ilvl w:val="2"/>
          <w:numId w:val="14"/>
        </w:numPr>
        <w:shd w:val="clear" w:color="auto" w:fill="FFFFFF"/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Wykonawca nie może przenieść ani zastawić wierzytelności należnych z tytułu umowy bez zgody Zamawiającego wyrażonej na piśmie.</w:t>
      </w:r>
    </w:p>
    <w:p w:rsidR="006D6195" w:rsidRPr="008B31FA" w:rsidRDefault="006D6195" w:rsidP="00953955">
      <w:pPr>
        <w:numPr>
          <w:ilvl w:val="2"/>
          <w:numId w:val="14"/>
        </w:numPr>
        <w:shd w:val="clear" w:color="auto" w:fill="FFFFFF"/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 związku ze zmianami organizacyjnymi i przekształceniami zachodzącymi w resorcie Obrony Narodowej, Wykonawca wyraża zgodę na dokonanie przez Zamawiającego cesji całokształtu praw i obowiązków wynikających z niniejszej umowy na jednostkę wojskową, która będzie następcą prawnym </w:t>
      </w:r>
      <w:r w:rsidR="00764F87" w:rsidRPr="008B31FA">
        <w:rPr>
          <w:rFonts w:ascii="Arial" w:hAnsi="Arial" w:cs="Arial"/>
        </w:rPr>
        <w:t>Z</w:t>
      </w:r>
      <w:r w:rsidRPr="008B31FA">
        <w:rPr>
          <w:rFonts w:ascii="Arial" w:hAnsi="Arial" w:cs="Arial"/>
        </w:rPr>
        <w:t>amawiającego, bądź też przejmie jego zobowiązania lub uprawnienia.</w:t>
      </w:r>
    </w:p>
    <w:p w:rsidR="00DD5724" w:rsidRPr="008B31FA" w:rsidRDefault="00DD5724" w:rsidP="00DD5724">
      <w:pPr>
        <w:shd w:val="clear" w:color="auto" w:fill="FFFFFF"/>
        <w:spacing w:line="276" w:lineRule="auto"/>
        <w:rPr>
          <w:rFonts w:ascii="Arial" w:hAnsi="Arial" w:cs="Arial"/>
          <w:b/>
          <w:bCs/>
        </w:rPr>
      </w:pPr>
    </w:p>
    <w:p w:rsidR="006D6195" w:rsidRPr="008B31FA" w:rsidRDefault="006D6195" w:rsidP="00953955">
      <w:pPr>
        <w:shd w:val="clear" w:color="auto" w:fill="FFFFFF"/>
        <w:spacing w:line="276" w:lineRule="auto"/>
        <w:jc w:val="center"/>
        <w:rPr>
          <w:rFonts w:ascii="Arial" w:hAnsi="Arial" w:cs="Arial"/>
          <w:b/>
          <w:bCs/>
        </w:rPr>
      </w:pPr>
      <w:r w:rsidRPr="008B31FA">
        <w:rPr>
          <w:rFonts w:ascii="Arial" w:hAnsi="Arial" w:cs="Arial"/>
          <w:b/>
          <w:bCs/>
        </w:rPr>
        <w:t>§ 1</w:t>
      </w:r>
      <w:r w:rsidR="005D4553">
        <w:rPr>
          <w:rFonts w:ascii="Arial" w:hAnsi="Arial" w:cs="Arial"/>
          <w:b/>
          <w:bCs/>
        </w:rPr>
        <w:t>0</w:t>
      </w:r>
      <w:r w:rsidRPr="008B31FA">
        <w:rPr>
          <w:rFonts w:ascii="Arial" w:hAnsi="Arial" w:cs="Arial"/>
          <w:b/>
          <w:bCs/>
        </w:rPr>
        <w:t>. WARUNKI PŁATNOŚCI I SPOSÓB ZAPŁATY</w:t>
      </w:r>
    </w:p>
    <w:p w:rsidR="006D6195" w:rsidRPr="008B31FA" w:rsidRDefault="006D6195" w:rsidP="00953955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Każda dostawa będzie opłacona wg ilości i wartości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 xml:space="preserve">u faktycznie odebranego przez </w:t>
      </w:r>
      <w:r w:rsidR="00B06C90">
        <w:rPr>
          <w:rFonts w:ascii="Arial" w:hAnsi="Arial" w:cs="Arial"/>
        </w:rPr>
        <w:t>Zamawiającego</w:t>
      </w:r>
      <w:r w:rsidRPr="008B31FA">
        <w:rPr>
          <w:rFonts w:ascii="Arial" w:hAnsi="Arial" w:cs="Arial"/>
        </w:rPr>
        <w:t>.</w:t>
      </w:r>
    </w:p>
    <w:p w:rsidR="00F528A5" w:rsidRPr="00F30C9B" w:rsidRDefault="006D6195" w:rsidP="00953955">
      <w:pPr>
        <w:pStyle w:val="Akapitzlist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F30C9B">
        <w:rPr>
          <w:rFonts w:ascii="Arial" w:hAnsi="Arial" w:cs="Arial"/>
        </w:rPr>
        <w:t>Wykonawca zobowiązany jest wystawić na każdą do</w:t>
      </w:r>
      <w:r w:rsidR="00281190" w:rsidRPr="00F30C9B">
        <w:rPr>
          <w:rFonts w:ascii="Arial" w:hAnsi="Arial" w:cs="Arial"/>
        </w:rPr>
        <w:t>stawę osobną fakturę VAT wraz z dwoma jej kopiami (łącznie 3</w:t>
      </w:r>
      <w:r w:rsidRPr="00F30C9B">
        <w:rPr>
          <w:rFonts w:ascii="Arial" w:hAnsi="Arial" w:cs="Arial"/>
        </w:rPr>
        <w:t xml:space="preserve"> egz.)</w:t>
      </w:r>
      <w:r w:rsidR="00EB0C99" w:rsidRPr="00F30C9B">
        <w:rPr>
          <w:rFonts w:ascii="Arial" w:hAnsi="Arial" w:cs="Arial"/>
        </w:rPr>
        <w:t xml:space="preserve"> Wyjątkowo dopuszcza się zmianę przyjęcia </w:t>
      </w:r>
      <w:r w:rsidR="002137F9">
        <w:rPr>
          <w:rFonts w:ascii="Arial" w:hAnsi="Arial" w:cs="Arial"/>
        </w:rPr>
        <w:t>asortyment</w:t>
      </w:r>
      <w:r w:rsidR="00EB0C99" w:rsidRPr="00F30C9B">
        <w:rPr>
          <w:rFonts w:ascii="Arial" w:hAnsi="Arial" w:cs="Arial"/>
        </w:rPr>
        <w:t xml:space="preserve">u na podstawie listów przewozowych </w:t>
      </w:r>
      <w:r w:rsidR="00F30C9B">
        <w:rPr>
          <w:rFonts w:ascii="Arial" w:hAnsi="Arial" w:cs="Arial"/>
        </w:rPr>
        <w:t>z</w:t>
      </w:r>
      <w:r w:rsidR="00EB0C99" w:rsidRPr="00F30C9B">
        <w:rPr>
          <w:rFonts w:ascii="Arial" w:hAnsi="Arial" w:cs="Arial"/>
        </w:rPr>
        <w:t xml:space="preserve"> wyszczególnieniem ilości asortymentu, cen jednostkowych oraz daty. Po upływie 10 dni Wykonawca przedstawi fakturę VAT zgodną z sumą listów przewozowych.</w:t>
      </w:r>
    </w:p>
    <w:p w:rsidR="00F528A5" w:rsidRPr="008B31FA" w:rsidRDefault="00F528A5" w:rsidP="00953955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276" w:lineRule="auto"/>
        <w:jc w:val="both"/>
        <w:rPr>
          <w:rFonts w:ascii="Arial" w:hAnsi="Arial" w:cs="Arial"/>
          <w:bCs/>
        </w:rPr>
      </w:pPr>
      <w:r w:rsidRPr="008B31FA">
        <w:rPr>
          <w:rFonts w:ascii="Arial" w:hAnsi="Arial" w:cs="Arial"/>
          <w:bCs/>
        </w:rPr>
        <w:t>Faktury VAT będą składane według wyboru Wykonawcy:</w:t>
      </w:r>
    </w:p>
    <w:p w:rsidR="00CB5F6A" w:rsidRDefault="00F528A5" w:rsidP="00CB5F6A">
      <w:pPr>
        <w:numPr>
          <w:ilvl w:val="0"/>
          <w:numId w:val="26"/>
        </w:numPr>
        <w:tabs>
          <w:tab w:val="left" w:pos="-993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bCs/>
        </w:rPr>
      </w:pPr>
      <w:r w:rsidRPr="008B31FA">
        <w:rPr>
          <w:rFonts w:ascii="Arial" w:hAnsi="Arial" w:cs="Arial"/>
          <w:bCs/>
        </w:rPr>
        <w:t>w formie ustrukturyzowanej faktury elektronicznej przy użyciu Platformy Elektronicznego Fakturowania na konto Zamawiającego, identyfikowane poprzez wpisanie numeru NIP Zamawiającego,</w:t>
      </w:r>
    </w:p>
    <w:p w:rsidR="00F528A5" w:rsidRPr="00CB5F6A" w:rsidRDefault="00F528A5" w:rsidP="00CB5F6A">
      <w:pPr>
        <w:numPr>
          <w:ilvl w:val="0"/>
          <w:numId w:val="26"/>
        </w:numPr>
        <w:tabs>
          <w:tab w:val="left" w:pos="-993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bCs/>
        </w:rPr>
      </w:pPr>
      <w:r w:rsidRPr="00CB5F6A">
        <w:rPr>
          <w:rFonts w:ascii="Arial" w:hAnsi="Arial" w:cs="Arial"/>
          <w:bCs/>
        </w:rPr>
        <w:t>w formie papierowej do Kancelarii Jawnej w siedzibie Zamawiającego.</w:t>
      </w:r>
    </w:p>
    <w:p w:rsidR="006D6195" w:rsidRPr="008B31FA" w:rsidRDefault="00F528A5" w:rsidP="00953955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  <w:bCs/>
        </w:rPr>
        <w:lastRenderedPageBreak/>
        <w:t>W przypadku złożenia faktury w formie pisemnej (papierowej) o</w:t>
      </w:r>
      <w:r w:rsidR="0031202D" w:rsidRPr="008B31FA">
        <w:rPr>
          <w:rFonts w:ascii="Arial" w:hAnsi="Arial" w:cs="Arial"/>
          <w:bCs/>
        </w:rPr>
        <w:t xml:space="preserve">ryginał faktury </w:t>
      </w:r>
      <w:r w:rsidR="00C86436" w:rsidRPr="008B31FA">
        <w:rPr>
          <w:rFonts w:ascii="Arial" w:hAnsi="Arial" w:cs="Arial"/>
          <w:bCs/>
        </w:rPr>
        <w:t>oraz kopie w dwóch egzemplarzach zostaną dostarczone</w:t>
      </w:r>
      <w:r w:rsidR="0031202D" w:rsidRPr="008B31FA">
        <w:rPr>
          <w:rFonts w:ascii="Arial" w:hAnsi="Arial" w:cs="Arial"/>
          <w:bCs/>
        </w:rPr>
        <w:t xml:space="preserve"> do siedziby Zamawiającego.</w:t>
      </w:r>
    </w:p>
    <w:p w:rsidR="00F528A5" w:rsidRPr="008B31FA" w:rsidRDefault="00F528A5" w:rsidP="00953955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  <w:bCs/>
        </w:rPr>
        <w:t xml:space="preserve">W przypadku złożenia faktury w formie ustrukturyzowanej faktury elektronicznej </w:t>
      </w:r>
      <w:r w:rsidR="00FB78DC" w:rsidRPr="008B31FA">
        <w:rPr>
          <w:rFonts w:ascii="Arial" w:hAnsi="Arial" w:cs="Arial"/>
          <w:bCs/>
        </w:rPr>
        <w:t xml:space="preserve">razem z dostawą do magazynu </w:t>
      </w:r>
      <w:r w:rsidR="00A71EAD">
        <w:rPr>
          <w:rFonts w:ascii="Arial" w:hAnsi="Arial" w:cs="Arial"/>
          <w:bCs/>
        </w:rPr>
        <w:t xml:space="preserve">Zamawiającego </w:t>
      </w:r>
      <w:r w:rsidR="00FB78DC" w:rsidRPr="008B31FA">
        <w:rPr>
          <w:rFonts w:ascii="Arial" w:hAnsi="Arial" w:cs="Arial"/>
          <w:bCs/>
        </w:rPr>
        <w:t xml:space="preserve">Wykonawca zobowiązany jest przedłożyć dokument potwierdzający wydanie </w:t>
      </w:r>
      <w:r w:rsidR="002137F9">
        <w:rPr>
          <w:rFonts w:ascii="Arial" w:hAnsi="Arial" w:cs="Arial"/>
          <w:bCs/>
        </w:rPr>
        <w:t>asortyment</w:t>
      </w:r>
      <w:r w:rsidR="00FB78DC" w:rsidRPr="008B31FA">
        <w:rPr>
          <w:rFonts w:ascii="Arial" w:hAnsi="Arial" w:cs="Arial"/>
          <w:bCs/>
        </w:rPr>
        <w:t>u na zewnątrz (WZ).</w:t>
      </w:r>
    </w:p>
    <w:p w:rsidR="006D6195" w:rsidRPr="008B31FA" w:rsidRDefault="006D6195" w:rsidP="00953955">
      <w:pPr>
        <w:numPr>
          <w:ilvl w:val="0"/>
          <w:numId w:val="4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Faktura VAT</w:t>
      </w:r>
      <w:r w:rsidR="00953955">
        <w:rPr>
          <w:rFonts w:ascii="Arial" w:hAnsi="Arial" w:cs="Arial"/>
        </w:rPr>
        <w:t xml:space="preserve"> </w:t>
      </w:r>
      <w:r w:rsidRPr="008B31FA">
        <w:rPr>
          <w:rFonts w:ascii="Arial" w:hAnsi="Arial" w:cs="Arial"/>
        </w:rPr>
        <w:t>mus</w:t>
      </w:r>
      <w:r w:rsidR="00A9615B">
        <w:rPr>
          <w:rFonts w:ascii="Arial" w:hAnsi="Arial" w:cs="Arial"/>
        </w:rPr>
        <w:t>i</w:t>
      </w:r>
      <w:r w:rsidRPr="008B31FA">
        <w:rPr>
          <w:rFonts w:ascii="Arial" w:hAnsi="Arial" w:cs="Arial"/>
        </w:rPr>
        <w:t xml:space="preserve"> zawierać następujące dane:</w:t>
      </w:r>
    </w:p>
    <w:p w:rsidR="00281190" w:rsidRPr="00C3382A" w:rsidRDefault="00281190" w:rsidP="00953955">
      <w:pPr>
        <w:pStyle w:val="Akapitzlist"/>
        <w:numPr>
          <w:ilvl w:val="0"/>
          <w:numId w:val="29"/>
        </w:num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C3382A">
        <w:rPr>
          <w:rFonts w:ascii="Arial" w:hAnsi="Arial" w:cs="Arial"/>
        </w:rPr>
        <w:t>numer umowy,</w:t>
      </w:r>
    </w:p>
    <w:p w:rsidR="006D6195" w:rsidRPr="00C3382A" w:rsidRDefault="006D6195" w:rsidP="00953955">
      <w:pPr>
        <w:pStyle w:val="Akapitzlist"/>
        <w:numPr>
          <w:ilvl w:val="0"/>
          <w:numId w:val="29"/>
        </w:num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C3382A">
        <w:rPr>
          <w:rFonts w:ascii="Arial" w:hAnsi="Arial" w:cs="Arial"/>
        </w:rPr>
        <w:t xml:space="preserve">odbiorcę </w:t>
      </w:r>
      <w:r w:rsidR="002137F9">
        <w:rPr>
          <w:rFonts w:ascii="Arial" w:hAnsi="Arial" w:cs="Arial"/>
        </w:rPr>
        <w:t>asortyment</w:t>
      </w:r>
      <w:r w:rsidRPr="00C3382A">
        <w:rPr>
          <w:rFonts w:ascii="Arial" w:hAnsi="Arial" w:cs="Arial"/>
        </w:rPr>
        <w:t>u,</w:t>
      </w:r>
    </w:p>
    <w:p w:rsidR="006D6195" w:rsidRPr="00C3382A" w:rsidRDefault="006D6195" w:rsidP="00953955">
      <w:pPr>
        <w:pStyle w:val="Akapitzlist"/>
        <w:numPr>
          <w:ilvl w:val="0"/>
          <w:numId w:val="29"/>
        </w:num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C3382A">
        <w:rPr>
          <w:rFonts w:ascii="Arial" w:hAnsi="Arial" w:cs="Arial"/>
        </w:rPr>
        <w:t xml:space="preserve">opis </w:t>
      </w:r>
      <w:r w:rsidR="002137F9">
        <w:rPr>
          <w:rFonts w:ascii="Arial" w:hAnsi="Arial" w:cs="Arial"/>
        </w:rPr>
        <w:t>asortyment</w:t>
      </w:r>
      <w:r w:rsidRPr="00C3382A">
        <w:rPr>
          <w:rFonts w:ascii="Arial" w:hAnsi="Arial" w:cs="Arial"/>
        </w:rPr>
        <w:t>u w sposób zgodny z umową,</w:t>
      </w:r>
    </w:p>
    <w:p w:rsidR="006D6195" w:rsidRPr="00C3382A" w:rsidRDefault="006D6195" w:rsidP="00953955">
      <w:pPr>
        <w:pStyle w:val="Akapitzlist"/>
        <w:numPr>
          <w:ilvl w:val="0"/>
          <w:numId w:val="29"/>
        </w:num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C3382A">
        <w:rPr>
          <w:rFonts w:ascii="Arial" w:hAnsi="Arial" w:cs="Arial"/>
        </w:rPr>
        <w:t>jednostkę miary zgodnie z umową,</w:t>
      </w:r>
    </w:p>
    <w:p w:rsidR="006D6195" w:rsidRPr="00C3382A" w:rsidRDefault="006D6195" w:rsidP="00953955">
      <w:pPr>
        <w:pStyle w:val="Akapitzlist"/>
        <w:numPr>
          <w:ilvl w:val="0"/>
          <w:numId w:val="29"/>
        </w:num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C3382A">
        <w:rPr>
          <w:rFonts w:ascii="Arial" w:hAnsi="Arial" w:cs="Arial"/>
        </w:rPr>
        <w:t xml:space="preserve">ilość odebranego </w:t>
      </w:r>
      <w:r w:rsidR="002137F9">
        <w:rPr>
          <w:rFonts w:ascii="Arial" w:hAnsi="Arial" w:cs="Arial"/>
        </w:rPr>
        <w:t>asortyment</w:t>
      </w:r>
      <w:r w:rsidRPr="00C3382A">
        <w:rPr>
          <w:rFonts w:ascii="Arial" w:hAnsi="Arial" w:cs="Arial"/>
        </w:rPr>
        <w:t>u,</w:t>
      </w:r>
    </w:p>
    <w:p w:rsidR="006D6195" w:rsidRPr="00C3382A" w:rsidRDefault="006D6195" w:rsidP="00953955">
      <w:pPr>
        <w:pStyle w:val="Akapitzlist"/>
        <w:numPr>
          <w:ilvl w:val="0"/>
          <w:numId w:val="29"/>
        </w:num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C3382A">
        <w:rPr>
          <w:rFonts w:ascii="Arial" w:hAnsi="Arial" w:cs="Arial"/>
        </w:rPr>
        <w:t>cenę jednostkową netto,</w:t>
      </w:r>
    </w:p>
    <w:p w:rsidR="006D6195" w:rsidRPr="00C3382A" w:rsidRDefault="006D6195" w:rsidP="00953955">
      <w:pPr>
        <w:pStyle w:val="Akapitzlist"/>
        <w:numPr>
          <w:ilvl w:val="0"/>
          <w:numId w:val="29"/>
        </w:num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C3382A">
        <w:rPr>
          <w:rFonts w:ascii="Arial" w:hAnsi="Arial" w:cs="Arial"/>
        </w:rPr>
        <w:t>stawkę podatku VAT,</w:t>
      </w:r>
    </w:p>
    <w:p w:rsidR="006D6195" w:rsidRPr="00C3382A" w:rsidRDefault="006D6195" w:rsidP="00953955">
      <w:pPr>
        <w:pStyle w:val="Akapitzlist"/>
        <w:numPr>
          <w:ilvl w:val="0"/>
          <w:numId w:val="29"/>
        </w:num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C3382A">
        <w:rPr>
          <w:rFonts w:ascii="Arial" w:hAnsi="Arial" w:cs="Arial"/>
        </w:rPr>
        <w:t xml:space="preserve">wartość brutto odebranego </w:t>
      </w:r>
      <w:r w:rsidR="002137F9">
        <w:rPr>
          <w:rFonts w:ascii="Arial" w:hAnsi="Arial" w:cs="Arial"/>
        </w:rPr>
        <w:t>asortyment</w:t>
      </w:r>
      <w:r w:rsidRPr="00C3382A">
        <w:rPr>
          <w:rFonts w:ascii="Arial" w:hAnsi="Arial" w:cs="Arial"/>
        </w:rPr>
        <w:t>u</w:t>
      </w:r>
      <w:r w:rsidR="00B1088B">
        <w:rPr>
          <w:rFonts w:ascii="Arial" w:hAnsi="Arial" w:cs="Arial"/>
        </w:rPr>
        <w:t>,</w:t>
      </w:r>
    </w:p>
    <w:p w:rsidR="006D6195" w:rsidRDefault="00004FD3" w:rsidP="00953955">
      <w:pPr>
        <w:pStyle w:val="Akapitzlist"/>
        <w:numPr>
          <w:ilvl w:val="0"/>
          <w:numId w:val="29"/>
        </w:num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C3382A">
        <w:rPr>
          <w:rFonts w:ascii="Arial" w:hAnsi="Arial" w:cs="Arial"/>
        </w:rPr>
        <w:t xml:space="preserve">określenie </w:t>
      </w:r>
      <w:r w:rsidR="00D20259" w:rsidRPr="00C3382A">
        <w:rPr>
          <w:rFonts w:ascii="Arial" w:hAnsi="Arial" w:cs="Arial"/>
        </w:rPr>
        <w:t>-</w:t>
      </w:r>
      <w:r w:rsidRPr="00C3382A">
        <w:rPr>
          <w:rFonts w:ascii="Arial" w:hAnsi="Arial" w:cs="Arial"/>
        </w:rPr>
        <w:t>30 dniowy termin zapłaty</w:t>
      </w:r>
      <w:r w:rsidR="00B1088B">
        <w:rPr>
          <w:rFonts w:ascii="Arial" w:hAnsi="Arial" w:cs="Arial"/>
        </w:rPr>
        <w:t>.</w:t>
      </w:r>
    </w:p>
    <w:p w:rsidR="00A9615B" w:rsidRPr="00C3382A" w:rsidRDefault="00A9615B" w:rsidP="00CB5F6A">
      <w:pPr>
        <w:pStyle w:val="Akapitzlist"/>
        <w:numPr>
          <w:ilvl w:val="0"/>
          <w:numId w:val="29"/>
        </w:numPr>
        <w:tabs>
          <w:tab w:val="left" w:pos="709"/>
        </w:tabs>
        <w:spacing w:line="276" w:lineRule="auto"/>
        <w:ind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>Zapis „Dostawa do umowy nr</w:t>
      </w:r>
      <w:r w:rsidR="00C12712">
        <w:rPr>
          <w:rFonts w:ascii="Arial" w:hAnsi="Arial" w:cs="Arial"/>
        </w:rPr>
        <w:t>….”</w:t>
      </w:r>
    </w:p>
    <w:p w:rsidR="006D6195" w:rsidRPr="008B31FA" w:rsidRDefault="006D6195" w:rsidP="00CB5F6A">
      <w:pPr>
        <w:numPr>
          <w:ilvl w:val="0"/>
          <w:numId w:val="19"/>
        </w:numPr>
        <w:tabs>
          <w:tab w:val="clear" w:pos="720"/>
          <w:tab w:val="num" w:pos="284"/>
          <w:tab w:val="left" w:pos="426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Zapłata za odebrany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 xml:space="preserve"> nastąpi na wskazany </w:t>
      </w:r>
      <w:r w:rsidR="00DF136B" w:rsidRPr="008B31FA">
        <w:rPr>
          <w:rFonts w:ascii="Arial" w:hAnsi="Arial" w:cs="Arial"/>
        </w:rPr>
        <w:t>na fakturze rachunek bankowy, w </w:t>
      </w:r>
      <w:r w:rsidRPr="008B31FA">
        <w:rPr>
          <w:rFonts w:ascii="Arial" w:hAnsi="Arial" w:cs="Arial"/>
        </w:rPr>
        <w:t xml:space="preserve">terminie </w:t>
      </w:r>
      <w:r w:rsidR="005E3E2B" w:rsidRPr="008B31FA">
        <w:rPr>
          <w:rFonts w:ascii="Arial" w:hAnsi="Arial" w:cs="Arial"/>
        </w:rPr>
        <w:t xml:space="preserve">do </w:t>
      </w:r>
      <w:r w:rsidRPr="008B31FA">
        <w:rPr>
          <w:rFonts w:ascii="Arial" w:hAnsi="Arial" w:cs="Arial"/>
        </w:rPr>
        <w:t>30 dni od daty przedłożenia prawidłowo</w:t>
      </w:r>
      <w:r w:rsidR="00281190" w:rsidRPr="008B31FA">
        <w:rPr>
          <w:rFonts w:ascii="Arial" w:hAnsi="Arial" w:cs="Arial"/>
        </w:rPr>
        <w:t xml:space="preserve"> wystawionej faktury VAT </w:t>
      </w:r>
      <w:r w:rsidR="00232C21" w:rsidRPr="008B31FA">
        <w:rPr>
          <w:rFonts w:ascii="Arial" w:hAnsi="Arial" w:cs="Arial"/>
        </w:rPr>
        <w:t xml:space="preserve">opatrzonej pieczęcią </w:t>
      </w:r>
      <w:r w:rsidR="00A71EAD">
        <w:rPr>
          <w:rFonts w:ascii="Arial" w:hAnsi="Arial" w:cs="Arial"/>
        </w:rPr>
        <w:t>Zamawiającego</w:t>
      </w:r>
      <w:r w:rsidR="00042EE9" w:rsidRPr="008B31FA">
        <w:rPr>
          <w:rFonts w:ascii="Arial" w:hAnsi="Arial" w:cs="Arial"/>
        </w:rPr>
        <w:t xml:space="preserve">, </w:t>
      </w:r>
      <w:r w:rsidR="00232C21" w:rsidRPr="008B31FA">
        <w:rPr>
          <w:rFonts w:ascii="Arial" w:hAnsi="Arial" w:cs="Arial"/>
        </w:rPr>
        <w:t xml:space="preserve">o następującej treści „Przyjęto pod względem ilościowo – jakościowym, stan faktyczny zgodny z niniejszym dokumentem” oraz potwierdzeniem odbiorcy, </w:t>
      </w:r>
      <w:r w:rsidR="00042EE9" w:rsidRPr="008B31FA">
        <w:rPr>
          <w:rFonts w:ascii="Arial" w:hAnsi="Arial" w:cs="Arial"/>
        </w:rPr>
        <w:t>że otrzymał dokumenty, o </w:t>
      </w:r>
      <w:r w:rsidRPr="008B31FA">
        <w:rPr>
          <w:rFonts w:ascii="Arial" w:hAnsi="Arial" w:cs="Arial"/>
        </w:rPr>
        <w:t xml:space="preserve">których mowa  w § </w:t>
      </w:r>
      <w:r w:rsidR="005D4553">
        <w:rPr>
          <w:rFonts w:ascii="Arial" w:hAnsi="Arial" w:cs="Arial"/>
        </w:rPr>
        <w:t>7</w:t>
      </w:r>
      <w:r w:rsidRPr="008B31FA">
        <w:rPr>
          <w:rFonts w:ascii="Arial" w:hAnsi="Arial" w:cs="Arial"/>
        </w:rPr>
        <w:t xml:space="preserve"> ust. 2 niniejszej umowy . </w:t>
      </w:r>
    </w:p>
    <w:p w:rsidR="006D6195" w:rsidRPr="008B31FA" w:rsidRDefault="006D6195" w:rsidP="00953955">
      <w:pPr>
        <w:numPr>
          <w:ilvl w:val="0"/>
          <w:numId w:val="19"/>
        </w:numPr>
        <w:tabs>
          <w:tab w:val="left" w:pos="33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Dniem zapłaty jest dzień obciążenia rachunku bankowego Zamawiającego.</w:t>
      </w:r>
    </w:p>
    <w:p w:rsidR="00DD5724" w:rsidRPr="008B31FA" w:rsidRDefault="00DD5724" w:rsidP="00DD5724">
      <w:pPr>
        <w:spacing w:line="276" w:lineRule="auto"/>
        <w:rPr>
          <w:rFonts w:ascii="Arial" w:hAnsi="Arial" w:cs="Arial"/>
          <w:b/>
          <w:bCs/>
        </w:rPr>
      </w:pPr>
    </w:p>
    <w:p w:rsidR="006D6195" w:rsidRPr="008B31FA" w:rsidRDefault="006D6195" w:rsidP="00953955">
      <w:pPr>
        <w:spacing w:line="276" w:lineRule="auto"/>
        <w:jc w:val="center"/>
        <w:rPr>
          <w:rFonts w:ascii="Arial" w:hAnsi="Arial" w:cs="Arial"/>
          <w:b/>
          <w:bCs/>
        </w:rPr>
      </w:pPr>
      <w:r w:rsidRPr="008B31FA">
        <w:rPr>
          <w:rFonts w:ascii="Arial" w:hAnsi="Arial" w:cs="Arial"/>
          <w:b/>
          <w:bCs/>
        </w:rPr>
        <w:t>§ 1</w:t>
      </w:r>
      <w:r w:rsidR="005D4553">
        <w:rPr>
          <w:rFonts w:ascii="Arial" w:hAnsi="Arial" w:cs="Arial"/>
          <w:b/>
          <w:bCs/>
        </w:rPr>
        <w:t>1</w:t>
      </w:r>
      <w:r w:rsidRPr="008B31FA">
        <w:rPr>
          <w:rFonts w:ascii="Arial" w:hAnsi="Arial" w:cs="Arial"/>
          <w:b/>
          <w:bCs/>
        </w:rPr>
        <w:t>. KARY UMOWNE</w:t>
      </w:r>
    </w:p>
    <w:p w:rsidR="006D6195" w:rsidRPr="008B31FA" w:rsidRDefault="006D6195" w:rsidP="00953955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Wykonawca zapłaci Zamawiającemu kary umowne w następujących przypadkach </w:t>
      </w:r>
      <w:r w:rsidR="00232C21" w:rsidRPr="008B31FA">
        <w:rPr>
          <w:rFonts w:ascii="Arial" w:hAnsi="Arial" w:cs="Arial"/>
        </w:rPr>
        <w:t>i </w:t>
      </w:r>
      <w:r w:rsidRPr="008B31FA">
        <w:rPr>
          <w:rFonts w:ascii="Arial" w:hAnsi="Arial" w:cs="Arial"/>
        </w:rPr>
        <w:t xml:space="preserve">wysokościach: </w:t>
      </w:r>
    </w:p>
    <w:p w:rsidR="006D6195" w:rsidRDefault="000B0FCC" w:rsidP="00953955">
      <w:pPr>
        <w:numPr>
          <w:ilvl w:val="0"/>
          <w:numId w:val="16"/>
        </w:numPr>
        <w:spacing w:line="276" w:lineRule="auto"/>
        <w:ind w:left="75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</w:t>
      </w:r>
      <w:r w:rsidR="006D6195" w:rsidRPr="008B31FA">
        <w:rPr>
          <w:rFonts w:ascii="Arial" w:hAnsi="Arial" w:cs="Arial"/>
        </w:rPr>
        <w:t xml:space="preserve">odstąpienie od umowy bądź jej niezrealizowanej części przez którąkolwiek ze stron z przyczyn </w:t>
      </w:r>
      <w:r w:rsidR="005E792C" w:rsidRPr="008B31FA">
        <w:rPr>
          <w:rFonts w:ascii="Arial" w:hAnsi="Arial" w:cs="Arial"/>
        </w:rPr>
        <w:t>za które odpowiedzialność ponosi</w:t>
      </w:r>
      <w:r w:rsidR="00004FD3" w:rsidRPr="008B31FA">
        <w:rPr>
          <w:rFonts w:ascii="Arial" w:hAnsi="Arial" w:cs="Arial"/>
        </w:rPr>
        <w:t xml:space="preserve"> Wykonawc</w:t>
      </w:r>
      <w:r w:rsidR="005E792C" w:rsidRPr="008B31FA">
        <w:rPr>
          <w:rFonts w:ascii="Arial" w:hAnsi="Arial" w:cs="Arial"/>
        </w:rPr>
        <w:t>a</w:t>
      </w:r>
      <w:r w:rsidR="00004FD3" w:rsidRPr="008B31FA">
        <w:rPr>
          <w:rFonts w:ascii="Arial" w:hAnsi="Arial" w:cs="Arial"/>
        </w:rPr>
        <w:t xml:space="preserve"> – 20</w:t>
      </w:r>
      <w:r w:rsidR="006D6195" w:rsidRPr="008B31FA">
        <w:rPr>
          <w:rFonts w:ascii="Arial" w:hAnsi="Arial" w:cs="Arial"/>
        </w:rPr>
        <w:t xml:space="preserve">% wartości brutto </w:t>
      </w:r>
      <w:r w:rsidR="00AE31CA">
        <w:rPr>
          <w:rFonts w:ascii="Arial" w:hAnsi="Arial" w:cs="Arial"/>
        </w:rPr>
        <w:t>umowy w zakresie zamówienia podstawowego;</w:t>
      </w:r>
    </w:p>
    <w:p w:rsidR="007724D3" w:rsidRPr="002E17B1" w:rsidRDefault="007724D3" w:rsidP="002E17B1">
      <w:pPr>
        <w:numPr>
          <w:ilvl w:val="0"/>
          <w:numId w:val="16"/>
        </w:numPr>
        <w:spacing w:line="276" w:lineRule="auto"/>
        <w:ind w:left="754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za stwierdzenie wad jakościowych</w:t>
      </w:r>
      <w:r>
        <w:rPr>
          <w:rFonts w:ascii="Arial" w:hAnsi="Arial" w:cs="Arial"/>
        </w:rPr>
        <w:t xml:space="preserve"> o których mowa w </w:t>
      </w:r>
      <w:r w:rsidRPr="008B31FA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7</w:t>
      </w:r>
      <w:r w:rsidRPr="008B31FA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 xml:space="preserve">4 – 0,2 </w:t>
      </w:r>
      <w:r w:rsidRPr="008B31FA">
        <w:rPr>
          <w:rFonts w:ascii="Arial" w:hAnsi="Arial" w:cs="Arial"/>
        </w:rPr>
        <w:t xml:space="preserve"> % wartości brutto umowy</w:t>
      </w:r>
      <w:r>
        <w:rPr>
          <w:rFonts w:ascii="Arial" w:hAnsi="Arial" w:cs="Arial"/>
        </w:rPr>
        <w:t xml:space="preserve"> w zakresie zamówienia podstawowego </w:t>
      </w:r>
      <w:r w:rsidR="007D6DAE">
        <w:rPr>
          <w:rFonts w:ascii="Arial" w:hAnsi="Arial" w:cs="Arial"/>
        </w:rPr>
        <w:t>z</w:t>
      </w:r>
      <w:r w:rsidR="007D6DAE" w:rsidRPr="008B31FA">
        <w:rPr>
          <w:rFonts w:ascii="Arial" w:hAnsi="Arial" w:cs="Arial"/>
        </w:rPr>
        <w:t>a każdą rozpoczętą godzinę zwłoki</w:t>
      </w:r>
      <w:r w:rsidR="007D6DAE">
        <w:rPr>
          <w:rFonts w:ascii="Arial" w:hAnsi="Arial" w:cs="Arial"/>
        </w:rPr>
        <w:t xml:space="preserve"> w stosunku do terminu dostawy wskazanego w protokole reklamacyjnym</w:t>
      </w:r>
      <w:r w:rsidR="007D6DAE" w:rsidRPr="008B31FA">
        <w:rPr>
          <w:rFonts w:ascii="Arial" w:hAnsi="Arial" w:cs="Arial"/>
        </w:rPr>
        <w:t xml:space="preserve">; </w:t>
      </w:r>
    </w:p>
    <w:p w:rsidR="006D6195" w:rsidRPr="008B31FA" w:rsidRDefault="006D6195" w:rsidP="00953955">
      <w:pPr>
        <w:numPr>
          <w:ilvl w:val="0"/>
          <w:numId w:val="16"/>
        </w:numPr>
        <w:spacing w:line="276" w:lineRule="auto"/>
        <w:ind w:left="754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za </w:t>
      </w:r>
      <w:r w:rsidR="00281190" w:rsidRPr="008B31FA">
        <w:rPr>
          <w:rFonts w:ascii="Arial" w:hAnsi="Arial" w:cs="Arial"/>
        </w:rPr>
        <w:t>zwłokę w terminie dostawy</w:t>
      </w:r>
      <w:r w:rsidR="00712B0F">
        <w:rPr>
          <w:rFonts w:ascii="Arial" w:hAnsi="Arial" w:cs="Arial"/>
        </w:rPr>
        <w:t xml:space="preserve"> o który</w:t>
      </w:r>
      <w:r w:rsidR="009C425B">
        <w:rPr>
          <w:rFonts w:ascii="Arial" w:hAnsi="Arial" w:cs="Arial"/>
        </w:rPr>
        <w:t>m</w:t>
      </w:r>
      <w:r w:rsidR="00712B0F">
        <w:rPr>
          <w:rFonts w:ascii="Arial" w:hAnsi="Arial" w:cs="Arial"/>
        </w:rPr>
        <w:t xml:space="preserve"> mowa </w:t>
      </w:r>
      <w:r w:rsidR="000C1361">
        <w:rPr>
          <w:rFonts w:ascii="Arial" w:hAnsi="Arial" w:cs="Arial"/>
        </w:rPr>
        <w:t xml:space="preserve">w </w:t>
      </w:r>
      <w:r w:rsidR="000C1361" w:rsidRPr="008B31FA">
        <w:rPr>
          <w:rFonts w:ascii="Arial" w:hAnsi="Arial" w:cs="Arial"/>
        </w:rPr>
        <w:t xml:space="preserve">§ </w:t>
      </w:r>
      <w:r w:rsidR="000C1361">
        <w:rPr>
          <w:rFonts w:ascii="Arial" w:hAnsi="Arial" w:cs="Arial"/>
        </w:rPr>
        <w:t>7</w:t>
      </w:r>
      <w:r w:rsidR="000C1361" w:rsidRPr="008B31FA">
        <w:rPr>
          <w:rFonts w:ascii="Arial" w:hAnsi="Arial" w:cs="Arial"/>
        </w:rPr>
        <w:t xml:space="preserve"> ust. </w:t>
      </w:r>
      <w:r w:rsidR="000C1361">
        <w:rPr>
          <w:rFonts w:ascii="Arial" w:hAnsi="Arial" w:cs="Arial"/>
        </w:rPr>
        <w:t xml:space="preserve">5 </w:t>
      </w:r>
      <w:r w:rsidR="00830399" w:rsidRPr="008B31FA">
        <w:rPr>
          <w:rFonts w:ascii="Arial" w:hAnsi="Arial" w:cs="Arial"/>
        </w:rPr>
        <w:t xml:space="preserve"> – </w:t>
      </w:r>
      <w:r w:rsidR="00AE31CA">
        <w:rPr>
          <w:rFonts w:ascii="Arial" w:hAnsi="Arial" w:cs="Arial"/>
        </w:rPr>
        <w:t xml:space="preserve">0,2 </w:t>
      </w:r>
      <w:r w:rsidRPr="008B31FA">
        <w:rPr>
          <w:rFonts w:ascii="Arial" w:hAnsi="Arial" w:cs="Arial"/>
        </w:rPr>
        <w:t xml:space="preserve">% wartości brutto </w:t>
      </w:r>
      <w:r w:rsidR="00AE31CA">
        <w:rPr>
          <w:rFonts w:ascii="Arial" w:hAnsi="Arial" w:cs="Arial"/>
        </w:rPr>
        <w:t xml:space="preserve"> umowy w zakresie zamówienia </w:t>
      </w:r>
      <w:r w:rsidR="00953955">
        <w:rPr>
          <w:rFonts w:ascii="Arial" w:hAnsi="Arial" w:cs="Arial"/>
        </w:rPr>
        <w:t>podstawowego z</w:t>
      </w:r>
      <w:r w:rsidRPr="008B31FA">
        <w:rPr>
          <w:rFonts w:ascii="Arial" w:hAnsi="Arial" w:cs="Arial"/>
        </w:rPr>
        <w:t xml:space="preserve">a każdą rozpoczętą godzinę </w:t>
      </w:r>
      <w:r w:rsidR="00281190" w:rsidRPr="008B31FA">
        <w:rPr>
          <w:rFonts w:ascii="Arial" w:hAnsi="Arial" w:cs="Arial"/>
        </w:rPr>
        <w:t>zwłoki</w:t>
      </w:r>
      <w:r w:rsidR="00953955">
        <w:rPr>
          <w:rFonts w:ascii="Arial" w:hAnsi="Arial" w:cs="Arial"/>
        </w:rPr>
        <w:t xml:space="preserve"> </w:t>
      </w:r>
      <w:r w:rsidR="00E3465C">
        <w:rPr>
          <w:rFonts w:ascii="Arial" w:hAnsi="Arial" w:cs="Arial"/>
        </w:rPr>
        <w:t>w stosunku do terminu dostawy wskazanego w protokole reklamacyjnym</w:t>
      </w:r>
      <w:r w:rsidRPr="008B31FA">
        <w:rPr>
          <w:rFonts w:ascii="Arial" w:hAnsi="Arial" w:cs="Arial"/>
        </w:rPr>
        <w:t xml:space="preserve">; </w:t>
      </w:r>
    </w:p>
    <w:p w:rsidR="005E3E2B" w:rsidRPr="007724D3" w:rsidRDefault="006D6195" w:rsidP="007724D3">
      <w:pPr>
        <w:numPr>
          <w:ilvl w:val="0"/>
          <w:numId w:val="16"/>
        </w:numPr>
        <w:spacing w:line="276" w:lineRule="auto"/>
        <w:ind w:left="754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lastRenderedPageBreak/>
        <w:t>za stwierdzenie niezgodności ilościowo – asortymentowych</w:t>
      </w:r>
      <w:r w:rsidR="007724D3">
        <w:rPr>
          <w:rFonts w:ascii="Arial" w:hAnsi="Arial" w:cs="Arial"/>
        </w:rPr>
        <w:t xml:space="preserve"> </w:t>
      </w:r>
      <w:r w:rsidR="00830399" w:rsidRPr="008B31FA">
        <w:rPr>
          <w:rFonts w:ascii="Arial" w:hAnsi="Arial" w:cs="Arial"/>
        </w:rPr>
        <w:t xml:space="preserve">– </w:t>
      </w:r>
      <w:r w:rsidR="00E3465C">
        <w:rPr>
          <w:rFonts w:ascii="Arial" w:hAnsi="Arial" w:cs="Arial"/>
        </w:rPr>
        <w:t xml:space="preserve"> o których mowa w </w:t>
      </w:r>
      <w:r w:rsidR="00E3465C" w:rsidRPr="008B31FA">
        <w:rPr>
          <w:rFonts w:ascii="Arial" w:hAnsi="Arial" w:cs="Arial"/>
        </w:rPr>
        <w:t xml:space="preserve">§ </w:t>
      </w:r>
      <w:r w:rsidR="00E3465C">
        <w:rPr>
          <w:rFonts w:ascii="Arial" w:hAnsi="Arial" w:cs="Arial"/>
        </w:rPr>
        <w:t>7</w:t>
      </w:r>
      <w:r w:rsidR="00E3465C" w:rsidRPr="008B31FA">
        <w:rPr>
          <w:rFonts w:ascii="Arial" w:hAnsi="Arial" w:cs="Arial"/>
        </w:rPr>
        <w:t xml:space="preserve"> ust. </w:t>
      </w:r>
      <w:r w:rsidR="007F60BD">
        <w:rPr>
          <w:rFonts w:ascii="Arial" w:hAnsi="Arial" w:cs="Arial"/>
        </w:rPr>
        <w:t xml:space="preserve">6 - 0,2 </w:t>
      </w:r>
      <w:r w:rsidRPr="008B31FA">
        <w:rPr>
          <w:rFonts w:ascii="Arial" w:hAnsi="Arial" w:cs="Arial"/>
        </w:rPr>
        <w:t xml:space="preserve">% wartości brutto </w:t>
      </w:r>
      <w:r w:rsidR="007669A6">
        <w:rPr>
          <w:rFonts w:ascii="Arial" w:hAnsi="Arial" w:cs="Arial"/>
        </w:rPr>
        <w:t>umowy</w:t>
      </w:r>
      <w:r w:rsidR="007F60BD">
        <w:rPr>
          <w:rFonts w:ascii="Arial" w:hAnsi="Arial" w:cs="Arial"/>
        </w:rPr>
        <w:t xml:space="preserve"> w zakresie zamówienia podstawowego</w:t>
      </w:r>
      <w:r w:rsidR="00953955">
        <w:rPr>
          <w:rFonts w:ascii="Arial" w:hAnsi="Arial" w:cs="Arial"/>
        </w:rPr>
        <w:t xml:space="preserve"> </w:t>
      </w:r>
      <w:r w:rsidRPr="008B31FA">
        <w:rPr>
          <w:rFonts w:ascii="Arial" w:hAnsi="Arial" w:cs="Arial"/>
        </w:rPr>
        <w:t xml:space="preserve">za każdą rozpoczętą godzinę </w:t>
      </w:r>
      <w:r w:rsidR="00281190" w:rsidRPr="008B31FA">
        <w:rPr>
          <w:rFonts w:ascii="Arial" w:hAnsi="Arial" w:cs="Arial"/>
        </w:rPr>
        <w:t>zwłoki</w:t>
      </w:r>
      <w:r w:rsidRPr="008B31FA">
        <w:rPr>
          <w:rFonts w:ascii="Arial" w:hAnsi="Arial" w:cs="Arial"/>
        </w:rPr>
        <w:t xml:space="preserve"> w</w:t>
      </w:r>
      <w:r w:rsidR="008F0407">
        <w:rPr>
          <w:rFonts w:ascii="Arial" w:hAnsi="Arial" w:cs="Arial"/>
        </w:rPr>
        <w:t xml:space="preserve"> wymianie lub uzupełnieniu </w:t>
      </w:r>
      <w:r w:rsidR="002137F9">
        <w:rPr>
          <w:rFonts w:ascii="Arial" w:hAnsi="Arial" w:cs="Arial"/>
        </w:rPr>
        <w:t>asortyment</w:t>
      </w:r>
      <w:r w:rsidR="008F0407">
        <w:rPr>
          <w:rFonts w:ascii="Arial" w:hAnsi="Arial" w:cs="Arial"/>
        </w:rPr>
        <w:t>u</w:t>
      </w:r>
      <w:r w:rsidR="00186D05">
        <w:rPr>
          <w:rFonts w:ascii="Arial" w:hAnsi="Arial" w:cs="Arial"/>
        </w:rPr>
        <w:t xml:space="preserve"> </w:t>
      </w:r>
      <w:r w:rsidR="00186D05" w:rsidRPr="00ED260E">
        <w:rPr>
          <w:rFonts w:ascii="Arial" w:hAnsi="Arial" w:cs="Arial"/>
        </w:rPr>
        <w:t>w stosunku do terminu dostawy wskazanego w protokole reklamacyjnym</w:t>
      </w:r>
      <w:r w:rsidRPr="00ED260E">
        <w:rPr>
          <w:rFonts w:ascii="Arial" w:hAnsi="Arial" w:cs="Arial"/>
        </w:rPr>
        <w:t>;</w:t>
      </w:r>
    </w:p>
    <w:p w:rsidR="006D6195" w:rsidRPr="00D959FF" w:rsidRDefault="006D6195" w:rsidP="00D959FF">
      <w:pPr>
        <w:numPr>
          <w:ilvl w:val="0"/>
          <w:numId w:val="16"/>
        </w:numPr>
        <w:spacing w:line="276" w:lineRule="auto"/>
        <w:ind w:left="754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za dostarczenie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>u środkiem transportu nieodp</w:t>
      </w:r>
      <w:r w:rsidR="00830399" w:rsidRPr="008B31FA">
        <w:rPr>
          <w:rFonts w:ascii="Arial" w:hAnsi="Arial" w:cs="Arial"/>
        </w:rPr>
        <w:t>owiednim do przewozu żywości</w:t>
      </w:r>
      <w:r w:rsidR="002B5F0B">
        <w:rPr>
          <w:rFonts w:ascii="Arial" w:hAnsi="Arial" w:cs="Arial"/>
        </w:rPr>
        <w:t xml:space="preserve"> o którym mowa  w </w:t>
      </w:r>
      <w:r w:rsidR="002B5F0B" w:rsidRPr="008B31FA">
        <w:rPr>
          <w:rFonts w:ascii="Arial" w:hAnsi="Arial" w:cs="Arial"/>
        </w:rPr>
        <w:t xml:space="preserve">§ </w:t>
      </w:r>
      <w:r w:rsidR="002B5F0B">
        <w:rPr>
          <w:rFonts w:ascii="Arial" w:hAnsi="Arial" w:cs="Arial"/>
        </w:rPr>
        <w:t>7</w:t>
      </w:r>
      <w:r w:rsidR="002B5F0B" w:rsidRPr="008B31FA">
        <w:rPr>
          <w:rFonts w:ascii="Arial" w:hAnsi="Arial" w:cs="Arial"/>
        </w:rPr>
        <w:t xml:space="preserve"> ust. </w:t>
      </w:r>
      <w:r w:rsidR="002B5F0B">
        <w:rPr>
          <w:rFonts w:ascii="Arial" w:hAnsi="Arial" w:cs="Arial"/>
        </w:rPr>
        <w:t xml:space="preserve">7 </w:t>
      </w:r>
      <w:r w:rsidR="00830399" w:rsidRPr="008B31FA">
        <w:rPr>
          <w:rFonts w:ascii="Arial" w:hAnsi="Arial" w:cs="Arial"/>
        </w:rPr>
        <w:t xml:space="preserve"> – </w:t>
      </w:r>
      <w:r w:rsidR="00905D2C">
        <w:rPr>
          <w:rFonts w:ascii="Arial" w:hAnsi="Arial" w:cs="Arial"/>
        </w:rPr>
        <w:t xml:space="preserve">0,2 </w:t>
      </w:r>
      <w:r w:rsidR="00905D2C" w:rsidRPr="008B31FA">
        <w:rPr>
          <w:rFonts w:ascii="Arial" w:hAnsi="Arial" w:cs="Arial"/>
        </w:rPr>
        <w:t xml:space="preserve"> % wartości brutto umowy</w:t>
      </w:r>
      <w:r w:rsidR="00905D2C">
        <w:rPr>
          <w:rFonts w:ascii="Arial" w:hAnsi="Arial" w:cs="Arial"/>
        </w:rPr>
        <w:t xml:space="preserve"> w zakresie zamówienia podstawowego</w:t>
      </w:r>
      <w:r w:rsidR="00953955">
        <w:rPr>
          <w:rFonts w:ascii="Arial" w:hAnsi="Arial" w:cs="Arial"/>
        </w:rPr>
        <w:t xml:space="preserve"> </w:t>
      </w:r>
      <w:r w:rsidRPr="008B31FA">
        <w:rPr>
          <w:rFonts w:ascii="Arial" w:hAnsi="Arial" w:cs="Arial"/>
        </w:rPr>
        <w:t xml:space="preserve">za każdą godzinę </w:t>
      </w:r>
      <w:r w:rsidR="00FB78DC" w:rsidRPr="008B31FA">
        <w:rPr>
          <w:rFonts w:ascii="Arial" w:hAnsi="Arial" w:cs="Arial"/>
        </w:rPr>
        <w:t>zwłoki</w:t>
      </w:r>
      <w:r w:rsidRPr="008B31FA">
        <w:rPr>
          <w:rFonts w:ascii="Arial" w:hAnsi="Arial" w:cs="Arial"/>
        </w:rPr>
        <w:t xml:space="preserve"> w wymianie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>u</w:t>
      </w:r>
      <w:r w:rsidR="00474904">
        <w:rPr>
          <w:rFonts w:ascii="Arial" w:hAnsi="Arial" w:cs="Arial"/>
        </w:rPr>
        <w:t xml:space="preserve"> na </w:t>
      </w:r>
      <w:r w:rsidR="002137F9">
        <w:rPr>
          <w:rFonts w:ascii="Arial" w:hAnsi="Arial" w:cs="Arial"/>
        </w:rPr>
        <w:t>asortyment</w:t>
      </w:r>
      <w:r w:rsidR="00474904">
        <w:rPr>
          <w:rFonts w:ascii="Arial" w:hAnsi="Arial" w:cs="Arial"/>
        </w:rPr>
        <w:t xml:space="preserve"> dostarczony</w:t>
      </w:r>
      <w:r w:rsidR="00262DC6">
        <w:rPr>
          <w:rFonts w:ascii="Arial" w:hAnsi="Arial" w:cs="Arial"/>
        </w:rPr>
        <w:t xml:space="preserve"> odpowiednim</w:t>
      </w:r>
      <w:r w:rsidR="00474904">
        <w:rPr>
          <w:rFonts w:ascii="Arial" w:hAnsi="Arial" w:cs="Arial"/>
        </w:rPr>
        <w:t xml:space="preserve"> środkiem</w:t>
      </w:r>
      <w:r w:rsidR="00262DC6">
        <w:rPr>
          <w:rFonts w:ascii="Arial" w:hAnsi="Arial" w:cs="Arial"/>
        </w:rPr>
        <w:t xml:space="preserve"> transportu</w:t>
      </w:r>
      <w:r w:rsidR="00D959FF">
        <w:rPr>
          <w:rFonts w:ascii="Arial" w:hAnsi="Arial" w:cs="Arial"/>
        </w:rPr>
        <w:t xml:space="preserve"> </w:t>
      </w:r>
      <w:r w:rsidR="00D959FF" w:rsidRPr="00ED260E">
        <w:rPr>
          <w:rFonts w:ascii="Arial" w:hAnsi="Arial" w:cs="Arial"/>
        </w:rPr>
        <w:t>w stosunku do terminu dostawy wskazanego w protokole reklamacyjnym;</w:t>
      </w:r>
    </w:p>
    <w:p w:rsidR="006D6195" w:rsidRPr="00D959FF" w:rsidRDefault="006D6195" w:rsidP="00D959FF">
      <w:pPr>
        <w:numPr>
          <w:ilvl w:val="0"/>
          <w:numId w:val="16"/>
        </w:numPr>
        <w:spacing w:line="276" w:lineRule="auto"/>
        <w:ind w:left="754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za dostarczenie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 xml:space="preserve">u nieodpowiednio oznakowanego </w:t>
      </w:r>
      <w:r w:rsidR="00830399" w:rsidRPr="008B31FA">
        <w:rPr>
          <w:rFonts w:ascii="Arial" w:hAnsi="Arial" w:cs="Arial"/>
        </w:rPr>
        <w:t>lub opakowanego</w:t>
      </w:r>
      <w:r w:rsidR="00905D2C">
        <w:rPr>
          <w:rFonts w:ascii="Arial" w:hAnsi="Arial" w:cs="Arial"/>
        </w:rPr>
        <w:t xml:space="preserve"> o którym mo</w:t>
      </w:r>
      <w:r w:rsidR="00474904">
        <w:rPr>
          <w:rFonts w:ascii="Arial" w:hAnsi="Arial" w:cs="Arial"/>
        </w:rPr>
        <w:t>w</w:t>
      </w:r>
      <w:r w:rsidR="00861AA9">
        <w:rPr>
          <w:rFonts w:ascii="Arial" w:hAnsi="Arial" w:cs="Arial"/>
        </w:rPr>
        <w:t xml:space="preserve">a  w </w:t>
      </w:r>
      <w:r w:rsidR="00861AA9" w:rsidRPr="008B31FA">
        <w:rPr>
          <w:rFonts w:ascii="Arial" w:hAnsi="Arial" w:cs="Arial"/>
        </w:rPr>
        <w:t xml:space="preserve">§ </w:t>
      </w:r>
      <w:r w:rsidR="00861AA9">
        <w:rPr>
          <w:rFonts w:ascii="Arial" w:hAnsi="Arial" w:cs="Arial"/>
        </w:rPr>
        <w:t>7</w:t>
      </w:r>
      <w:r w:rsidR="00861AA9" w:rsidRPr="008B31FA">
        <w:rPr>
          <w:rFonts w:ascii="Arial" w:hAnsi="Arial" w:cs="Arial"/>
        </w:rPr>
        <w:t xml:space="preserve"> ust. </w:t>
      </w:r>
      <w:r w:rsidR="00861AA9">
        <w:rPr>
          <w:rFonts w:ascii="Arial" w:hAnsi="Arial" w:cs="Arial"/>
        </w:rPr>
        <w:t xml:space="preserve">8 </w:t>
      </w:r>
      <w:r w:rsidR="00861AA9" w:rsidRPr="008B31FA">
        <w:rPr>
          <w:rFonts w:ascii="Arial" w:hAnsi="Arial" w:cs="Arial"/>
        </w:rPr>
        <w:t xml:space="preserve">  – </w:t>
      </w:r>
      <w:r w:rsidR="00861AA9">
        <w:rPr>
          <w:rFonts w:ascii="Arial" w:hAnsi="Arial" w:cs="Arial"/>
        </w:rPr>
        <w:t xml:space="preserve">0,2 </w:t>
      </w:r>
      <w:r w:rsidR="00861AA9" w:rsidRPr="008B31FA">
        <w:rPr>
          <w:rFonts w:ascii="Arial" w:hAnsi="Arial" w:cs="Arial"/>
        </w:rPr>
        <w:t xml:space="preserve"> % wartości brutto umowy</w:t>
      </w:r>
      <w:r w:rsidR="00861AA9">
        <w:rPr>
          <w:rFonts w:ascii="Arial" w:hAnsi="Arial" w:cs="Arial"/>
        </w:rPr>
        <w:t xml:space="preserve"> w zakresie zamówienia podstawowego</w:t>
      </w:r>
      <w:r w:rsidRPr="008B31FA">
        <w:rPr>
          <w:rFonts w:ascii="Arial" w:hAnsi="Arial" w:cs="Arial"/>
        </w:rPr>
        <w:t xml:space="preserve"> za każdą rozpoczętą godzinę </w:t>
      </w:r>
      <w:r w:rsidR="005E792C" w:rsidRPr="008B31FA">
        <w:rPr>
          <w:rFonts w:ascii="Arial" w:hAnsi="Arial" w:cs="Arial"/>
        </w:rPr>
        <w:t>zwłoki</w:t>
      </w:r>
      <w:r w:rsidRPr="008B31FA">
        <w:rPr>
          <w:rFonts w:ascii="Arial" w:hAnsi="Arial" w:cs="Arial"/>
        </w:rPr>
        <w:t xml:space="preserve"> w wymianie </w:t>
      </w:r>
      <w:r w:rsidR="005D78EE" w:rsidRPr="008B31FA">
        <w:rPr>
          <w:rFonts w:ascii="Arial" w:hAnsi="Arial" w:cs="Arial"/>
        </w:rPr>
        <w:t xml:space="preserve">tego </w:t>
      </w:r>
      <w:r w:rsidR="002137F9">
        <w:rPr>
          <w:rFonts w:ascii="Arial" w:hAnsi="Arial" w:cs="Arial"/>
        </w:rPr>
        <w:t>asortyment</w:t>
      </w:r>
      <w:r w:rsidR="005D78EE" w:rsidRPr="008B31FA">
        <w:rPr>
          <w:rFonts w:ascii="Arial" w:hAnsi="Arial" w:cs="Arial"/>
        </w:rPr>
        <w:t>u</w:t>
      </w:r>
      <w:r w:rsidR="00D959FF">
        <w:rPr>
          <w:rFonts w:ascii="Arial" w:hAnsi="Arial" w:cs="Arial"/>
        </w:rPr>
        <w:t xml:space="preserve"> </w:t>
      </w:r>
      <w:r w:rsidR="00D959FF" w:rsidRPr="00ED260E">
        <w:rPr>
          <w:rFonts w:ascii="Arial" w:hAnsi="Arial" w:cs="Arial"/>
        </w:rPr>
        <w:t>w stosunku do terminu dostawy wskazanego w protokole reklamacyjnym;</w:t>
      </w:r>
    </w:p>
    <w:p w:rsidR="00953955" w:rsidRDefault="00D959FF" w:rsidP="00953955">
      <w:pPr>
        <w:numPr>
          <w:ilvl w:val="0"/>
          <w:numId w:val="16"/>
        </w:numPr>
        <w:spacing w:line="276" w:lineRule="auto"/>
        <w:ind w:left="75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953955">
        <w:rPr>
          <w:rFonts w:ascii="Arial" w:hAnsi="Arial" w:cs="Arial"/>
        </w:rPr>
        <w:t>a brak dostawy asortymentu w dniu dostawy</w:t>
      </w:r>
      <w:r w:rsidR="002E17B1">
        <w:rPr>
          <w:rFonts w:ascii="Arial" w:hAnsi="Arial" w:cs="Arial"/>
        </w:rPr>
        <w:t xml:space="preserve"> </w:t>
      </w:r>
      <w:r w:rsidR="00953955">
        <w:rPr>
          <w:rFonts w:ascii="Arial" w:hAnsi="Arial" w:cs="Arial"/>
        </w:rPr>
        <w:t>– 1 % wartości brutto umowy w zakresie zamówienia podstawowego</w:t>
      </w:r>
      <w:r w:rsidR="00190259">
        <w:rPr>
          <w:rFonts w:ascii="Arial" w:hAnsi="Arial" w:cs="Arial"/>
        </w:rPr>
        <w:t>;</w:t>
      </w:r>
    </w:p>
    <w:p w:rsidR="00190259" w:rsidRPr="00190259" w:rsidRDefault="00190259" w:rsidP="00190259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323486">
        <w:rPr>
          <w:rFonts w:ascii="Arial" w:hAnsi="Arial" w:cs="Arial"/>
          <w:color w:val="000000" w:themeColor="text1"/>
        </w:rPr>
        <w:t>w przypadku stwierdzenia nie wywiązania się Wykonawcy z warunków określonych w § 4 ust. 15 niniejszej umowy, Zamawiający nałoży na Wykonawcę kar</w:t>
      </w:r>
      <w:r>
        <w:rPr>
          <w:rFonts w:ascii="Arial" w:hAnsi="Arial" w:cs="Arial"/>
          <w:color w:val="000000" w:themeColor="text1"/>
        </w:rPr>
        <w:t>ę</w:t>
      </w:r>
      <w:r w:rsidRPr="00323486">
        <w:rPr>
          <w:rFonts w:ascii="Arial" w:hAnsi="Arial" w:cs="Arial"/>
          <w:color w:val="000000" w:themeColor="text1"/>
        </w:rPr>
        <w:t xml:space="preserve"> umowną w wysokości 500,00 zł za każdy stwierdzony przypadek.</w:t>
      </w:r>
    </w:p>
    <w:p w:rsidR="00DF136B" w:rsidRPr="008B31FA" w:rsidRDefault="00D2798D" w:rsidP="00953955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D74B52">
        <w:rPr>
          <w:rStyle w:val="Pogrubienie"/>
          <w:rFonts w:ascii="Arial" w:hAnsi="Arial"/>
        </w:rPr>
        <w:t>Maksymalna wysokość kar umownych zastrzeżonych niniejszą umową nie może przekroczyć 20 % wartości wynagrodzenia brutto ustalonego umową, przysługującego Wykonawcy z tytułu zamówienia podstawowego.</w:t>
      </w:r>
    </w:p>
    <w:p w:rsidR="00FB78DC" w:rsidRPr="008B31FA" w:rsidRDefault="00FB78DC" w:rsidP="00953955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Jeżeli łączna w</w:t>
      </w:r>
      <w:r w:rsidR="005022C1">
        <w:rPr>
          <w:rFonts w:ascii="Arial" w:hAnsi="Arial" w:cs="Arial"/>
        </w:rPr>
        <w:t xml:space="preserve">ysokość </w:t>
      </w:r>
      <w:r w:rsidRPr="008B31FA">
        <w:rPr>
          <w:rFonts w:ascii="Arial" w:hAnsi="Arial" w:cs="Arial"/>
        </w:rPr>
        <w:t xml:space="preserve"> naliczonych kar umownych, o których mowa w ust. 1 pkt </w:t>
      </w:r>
      <w:r w:rsidR="00D2798D">
        <w:rPr>
          <w:rFonts w:ascii="Arial" w:hAnsi="Arial" w:cs="Arial"/>
        </w:rPr>
        <w:t>2</w:t>
      </w:r>
      <w:r w:rsidRPr="008B31FA">
        <w:rPr>
          <w:rFonts w:ascii="Arial" w:hAnsi="Arial" w:cs="Arial"/>
        </w:rPr>
        <w:t xml:space="preserve">) – pkt </w:t>
      </w:r>
      <w:r w:rsidR="0004640D">
        <w:rPr>
          <w:rFonts w:ascii="Arial" w:hAnsi="Arial" w:cs="Arial"/>
        </w:rPr>
        <w:t>8</w:t>
      </w:r>
      <w:r w:rsidRPr="008B31FA">
        <w:rPr>
          <w:rFonts w:ascii="Arial" w:hAnsi="Arial" w:cs="Arial"/>
        </w:rPr>
        <w:t xml:space="preserve">) niniejszego paragrafu, osiągnie 20% wynagrodzenia umownego brutto przysługującego Wykonawcy z tytułu </w:t>
      </w:r>
      <w:r w:rsidR="00D2798D" w:rsidRPr="00D2798D">
        <w:rPr>
          <w:rStyle w:val="Pogrubienie"/>
          <w:rFonts w:ascii="Arial" w:hAnsi="Arial"/>
          <w:b w:val="0"/>
        </w:rPr>
        <w:t>zamówienia podstawowego</w:t>
      </w:r>
      <w:r w:rsidRPr="00D2798D">
        <w:rPr>
          <w:rFonts w:ascii="Arial" w:hAnsi="Arial" w:cs="Arial"/>
          <w:b/>
        </w:rPr>
        <w:t>,</w:t>
      </w:r>
      <w:r w:rsidRPr="008B31FA">
        <w:rPr>
          <w:rFonts w:ascii="Arial" w:hAnsi="Arial" w:cs="Arial"/>
        </w:rPr>
        <w:t xml:space="preserve"> Zamawiający uprawniony będzie do zaprzestania naliczania ww. kar umownych i odstąpienia od umowy oraz naliczenia wyłącznie kary umownej przysługującej mu z tytułu odstąpienia od umowy, o której mowa w ust. 1 pkt 1) niniejszego paragrafu</w:t>
      </w:r>
      <w:r w:rsidRPr="008B31FA">
        <w:rPr>
          <w:rFonts w:ascii="Arial" w:hAnsi="Arial" w:cs="Arial"/>
          <w:bCs/>
        </w:rPr>
        <w:t>. Prawo odstąpienia, o którym mowa w zdaniu poprzedzającym Zamawiający jest uprawniony do wykonania w terminie do 30 dni, licząc od dnia zaistnienia podstawy odstąpienia.</w:t>
      </w:r>
    </w:p>
    <w:p w:rsidR="005E792C" w:rsidRPr="008B31FA" w:rsidRDefault="005E792C" w:rsidP="00953955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Kary umowne oblicza się od wynagrodzenia brutto.</w:t>
      </w:r>
    </w:p>
    <w:p w:rsidR="005E792C" w:rsidRPr="008B31FA" w:rsidRDefault="005E792C" w:rsidP="00953955">
      <w:pPr>
        <w:numPr>
          <w:ilvl w:val="0"/>
          <w:numId w:val="13"/>
        </w:numPr>
        <w:tabs>
          <w:tab w:val="left" w:pos="-3828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Zamawiający jest upoważniony do potrącenia z wynagrodzenia przysługującego Wykonawcy, należności z tytułu zastosowanej kary um</w:t>
      </w:r>
      <w:r w:rsidR="00FB78DC" w:rsidRPr="008B31FA">
        <w:rPr>
          <w:rFonts w:ascii="Arial" w:hAnsi="Arial" w:cs="Arial"/>
        </w:rPr>
        <w:t>ownej bez obowiązku składania w </w:t>
      </w:r>
      <w:r w:rsidRPr="008B31FA">
        <w:rPr>
          <w:rFonts w:ascii="Arial" w:hAnsi="Arial" w:cs="Arial"/>
        </w:rPr>
        <w:t>tym zakresie dodatkowych oświadczeń na co Wykonawca wyraża zgodę.</w:t>
      </w:r>
    </w:p>
    <w:p w:rsidR="005E792C" w:rsidRPr="008B31FA" w:rsidRDefault="005E792C" w:rsidP="00953955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lastRenderedPageBreak/>
        <w:t>W przypadku jeżeli dane zdarzenie stanowi podstawę do naliczenia kary umownej z tytułu nienależytego wykonania umowy i jednocześnie stanowi podstawę do odstąpienia od umowy przez Zamawiającego, Wykonawcy zostanie naliczona wyłącznie kara umowna przysługująca Zamawiającemu z tytułu odstąpienia.</w:t>
      </w:r>
    </w:p>
    <w:p w:rsidR="006D6195" w:rsidRPr="008B31FA" w:rsidRDefault="006D6195" w:rsidP="00953955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Wykonawca nie może zwolnić się od odpowiedzia</w:t>
      </w:r>
      <w:r w:rsidR="00DF136B" w:rsidRPr="008B31FA">
        <w:rPr>
          <w:rFonts w:ascii="Arial" w:hAnsi="Arial" w:cs="Arial"/>
        </w:rPr>
        <w:t>lności względem Zamawiającego z </w:t>
      </w:r>
      <w:r w:rsidRPr="008B31FA">
        <w:rPr>
          <w:rFonts w:ascii="Arial" w:hAnsi="Arial" w:cs="Arial"/>
        </w:rPr>
        <w:t>powodu tego, że niewykonanie lub nienależyte wykonanie umowy przez Wykonawcę było następstwem niewykonania zobowiązań wobec Wykonawcy przez jego kooperatorów.</w:t>
      </w:r>
    </w:p>
    <w:p w:rsidR="006D6195" w:rsidRDefault="006D6195" w:rsidP="00953955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Zamawiający zastrzega sobie prawo dochodzenia odszkodowania uzupełniającego na zasadach ogólnych, jeżeli wartość powstałej szkody przekracza wysokość zastrzeżonych i naliczonych kar umownych. </w:t>
      </w:r>
    </w:p>
    <w:p w:rsidR="00DD5724" w:rsidRPr="008B31FA" w:rsidRDefault="00DD5724" w:rsidP="00DD5724">
      <w:pPr>
        <w:spacing w:line="276" w:lineRule="auto"/>
        <w:jc w:val="both"/>
        <w:rPr>
          <w:rFonts w:ascii="Arial" w:hAnsi="Arial" w:cs="Arial"/>
        </w:rPr>
      </w:pPr>
    </w:p>
    <w:p w:rsidR="000650F5" w:rsidRPr="008B31FA" w:rsidRDefault="006D6195" w:rsidP="00953955">
      <w:pPr>
        <w:spacing w:line="276" w:lineRule="auto"/>
        <w:jc w:val="center"/>
        <w:rPr>
          <w:rFonts w:ascii="Arial" w:hAnsi="Arial" w:cs="Arial"/>
          <w:b/>
          <w:bCs/>
        </w:rPr>
      </w:pPr>
      <w:r w:rsidRPr="008B31FA">
        <w:rPr>
          <w:rFonts w:ascii="Arial" w:hAnsi="Arial" w:cs="Arial"/>
          <w:b/>
          <w:bCs/>
        </w:rPr>
        <w:t>§ 1</w:t>
      </w:r>
      <w:r w:rsidR="00430528">
        <w:rPr>
          <w:rFonts w:ascii="Arial" w:hAnsi="Arial" w:cs="Arial"/>
          <w:b/>
          <w:bCs/>
        </w:rPr>
        <w:t>2</w:t>
      </w:r>
      <w:r w:rsidRPr="008B31FA">
        <w:rPr>
          <w:rFonts w:ascii="Arial" w:hAnsi="Arial" w:cs="Arial"/>
          <w:b/>
          <w:bCs/>
        </w:rPr>
        <w:t>. ODSTĄPIENIE OD UMOWY</w:t>
      </w:r>
    </w:p>
    <w:p w:rsidR="006D6195" w:rsidRPr="008B31FA" w:rsidRDefault="006D6195" w:rsidP="00953955">
      <w:pPr>
        <w:pStyle w:val="Tekstpodstawowy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Zamawiającemu przysługuje prawo odstąpienia od </w:t>
      </w:r>
      <w:r w:rsidR="00953955">
        <w:rPr>
          <w:rFonts w:ascii="Arial" w:hAnsi="Arial" w:cs="Arial"/>
          <w:sz w:val="24"/>
          <w:szCs w:val="24"/>
        </w:rPr>
        <w:t xml:space="preserve">umowy </w:t>
      </w:r>
      <w:r w:rsidR="007910E8">
        <w:rPr>
          <w:rFonts w:ascii="Arial" w:hAnsi="Arial" w:cs="Arial"/>
          <w:sz w:val="24"/>
          <w:szCs w:val="24"/>
        </w:rPr>
        <w:t>l</w:t>
      </w:r>
      <w:r w:rsidRPr="008B31FA">
        <w:rPr>
          <w:rFonts w:ascii="Arial" w:hAnsi="Arial" w:cs="Arial"/>
          <w:sz w:val="24"/>
          <w:szCs w:val="24"/>
        </w:rPr>
        <w:t>u</w:t>
      </w:r>
      <w:r w:rsidR="005E792C" w:rsidRPr="008B31FA">
        <w:rPr>
          <w:rFonts w:ascii="Arial" w:hAnsi="Arial" w:cs="Arial"/>
          <w:sz w:val="24"/>
          <w:szCs w:val="24"/>
        </w:rPr>
        <w:t>b jej niezrealizowanej części w </w:t>
      </w:r>
      <w:r w:rsidRPr="008B31FA">
        <w:rPr>
          <w:rFonts w:ascii="Arial" w:hAnsi="Arial" w:cs="Arial"/>
          <w:sz w:val="24"/>
          <w:szCs w:val="24"/>
        </w:rPr>
        <w:t xml:space="preserve">terminie 30 dni od powzięcia wiadomości </w:t>
      </w:r>
      <w:r w:rsidR="00E66CD8" w:rsidRPr="008B31FA">
        <w:rPr>
          <w:rFonts w:ascii="Arial" w:hAnsi="Arial" w:cs="Arial"/>
          <w:sz w:val="24"/>
          <w:szCs w:val="24"/>
        </w:rPr>
        <w:t xml:space="preserve">w </w:t>
      </w:r>
      <w:r w:rsidRPr="008B31FA">
        <w:rPr>
          <w:rFonts w:ascii="Arial" w:hAnsi="Arial" w:cs="Arial"/>
          <w:sz w:val="24"/>
          <w:szCs w:val="24"/>
        </w:rPr>
        <w:t>następujących okolicznościach:</w:t>
      </w:r>
    </w:p>
    <w:p w:rsidR="00FB1A13" w:rsidRPr="008B31FA" w:rsidRDefault="005E792C" w:rsidP="00953955">
      <w:pPr>
        <w:numPr>
          <w:ilvl w:val="0"/>
          <w:numId w:val="6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o</w:t>
      </w:r>
      <w:r w:rsidR="00FB1A13" w:rsidRPr="008B31FA">
        <w:rPr>
          <w:rFonts w:ascii="Arial" w:hAnsi="Arial" w:cs="Arial"/>
        </w:rPr>
        <w:t xml:space="preserve">trzymania od Wojskowej Inspekcji Weterynaryjnej nakazu zaprzestania </w:t>
      </w:r>
      <w:r w:rsidR="00397FC7">
        <w:rPr>
          <w:rFonts w:ascii="Arial" w:hAnsi="Arial" w:cs="Arial"/>
        </w:rPr>
        <w:t xml:space="preserve">dalszego </w:t>
      </w:r>
      <w:r w:rsidR="00FB1A13" w:rsidRPr="008B31FA">
        <w:rPr>
          <w:rFonts w:ascii="Arial" w:hAnsi="Arial" w:cs="Arial"/>
        </w:rPr>
        <w:t>zaopatrywania</w:t>
      </w:r>
      <w:r w:rsidR="00DF15A9">
        <w:rPr>
          <w:rFonts w:ascii="Arial" w:hAnsi="Arial" w:cs="Arial"/>
        </w:rPr>
        <w:t xml:space="preserve"> się</w:t>
      </w:r>
      <w:r w:rsidR="00953955">
        <w:rPr>
          <w:rFonts w:ascii="Arial" w:hAnsi="Arial" w:cs="Arial"/>
        </w:rPr>
        <w:t xml:space="preserve"> </w:t>
      </w:r>
      <w:r w:rsidR="00DC131B">
        <w:rPr>
          <w:rFonts w:ascii="Arial" w:hAnsi="Arial" w:cs="Arial"/>
        </w:rPr>
        <w:t>od Wykonawcy</w:t>
      </w:r>
      <w:r w:rsidR="00397FC7">
        <w:rPr>
          <w:rFonts w:ascii="Arial" w:hAnsi="Arial" w:cs="Arial"/>
        </w:rPr>
        <w:t xml:space="preserve"> o którym mowa </w:t>
      </w:r>
      <w:r w:rsidR="00FB1A13" w:rsidRPr="008B31FA">
        <w:rPr>
          <w:rFonts w:ascii="Arial" w:hAnsi="Arial" w:cs="Arial"/>
        </w:rPr>
        <w:t>§</w:t>
      </w:r>
      <w:r w:rsidR="007910E8">
        <w:rPr>
          <w:rFonts w:ascii="Arial" w:hAnsi="Arial" w:cs="Arial"/>
        </w:rPr>
        <w:t xml:space="preserve"> </w:t>
      </w:r>
      <w:r w:rsidR="00FB1A13" w:rsidRPr="008B31FA">
        <w:rPr>
          <w:rFonts w:ascii="Arial" w:hAnsi="Arial" w:cs="Arial"/>
        </w:rPr>
        <w:t xml:space="preserve">8 ust. 3 </w:t>
      </w:r>
      <w:r w:rsidR="00F3695C" w:rsidRPr="008B31FA">
        <w:rPr>
          <w:rFonts w:ascii="Arial" w:hAnsi="Arial" w:cs="Arial"/>
        </w:rPr>
        <w:t>r</w:t>
      </w:r>
      <w:r w:rsidR="00FB1A13" w:rsidRPr="008B31FA">
        <w:rPr>
          <w:rFonts w:ascii="Arial" w:hAnsi="Arial" w:cs="Arial"/>
        </w:rPr>
        <w:t xml:space="preserve">ozporządzenia </w:t>
      </w:r>
      <w:r w:rsidR="00F3695C" w:rsidRPr="008B31FA">
        <w:rPr>
          <w:rFonts w:ascii="Arial" w:hAnsi="Arial" w:cs="Arial"/>
        </w:rPr>
        <w:t>M</w:t>
      </w:r>
      <w:r w:rsidRPr="008B31FA">
        <w:rPr>
          <w:rFonts w:ascii="Arial" w:hAnsi="Arial" w:cs="Arial"/>
        </w:rPr>
        <w:t>inistra Obrony Narodowej z </w:t>
      </w:r>
      <w:r w:rsidR="00FB1A13" w:rsidRPr="008B31FA">
        <w:rPr>
          <w:rFonts w:ascii="Arial" w:hAnsi="Arial" w:cs="Arial"/>
        </w:rPr>
        <w:t>dnia 19 kwietnia 2004 r. w sprawie Wojskowej Inspekcji Wetery</w:t>
      </w:r>
      <w:r w:rsidR="00FB78DC" w:rsidRPr="008B31FA">
        <w:rPr>
          <w:rFonts w:ascii="Arial" w:hAnsi="Arial" w:cs="Arial"/>
        </w:rPr>
        <w:t>naryjnej;</w:t>
      </w:r>
    </w:p>
    <w:p w:rsidR="006D6195" w:rsidRPr="008B31FA" w:rsidRDefault="006D6195" w:rsidP="00953955">
      <w:pPr>
        <w:numPr>
          <w:ilvl w:val="0"/>
          <w:numId w:val="6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trzykrotnego przekroczenia terminów dostaw przez Wykonawcę lub trzykrotnego braku realizacji dostaw;</w:t>
      </w:r>
    </w:p>
    <w:p w:rsidR="006D6195" w:rsidRPr="008B31FA" w:rsidRDefault="006D6195" w:rsidP="00953955">
      <w:pPr>
        <w:numPr>
          <w:ilvl w:val="0"/>
          <w:numId w:val="6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dwukrotnego dostarczenia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>u niespełniającego wymaga</w:t>
      </w:r>
      <w:r w:rsidR="004E0C8A" w:rsidRPr="008B31FA">
        <w:rPr>
          <w:rFonts w:ascii="Arial" w:hAnsi="Arial" w:cs="Arial"/>
        </w:rPr>
        <w:t xml:space="preserve">ń jakościowych, potwierdzonego </w:t>
      </w:r>
      <w:r w:rsidRPr="008B31FA">
        <w:rPr>
          <w:rFonts w:ascii="Arial" w:hAnsi="Arial" w:cs="Arial"/>
        </w:rPr>
        <w:t>wynikami badań w toku kontroli prewencyjnej lub reklamacji;</w:t>
      </w:r>
    </w:p>
    <w:p w:rsidR="00BD2D15" w:rsidRDefault="006D6195" w:rsidP="00953955">
      <w:pPr>
        <w:numPr>
          <w:ilvl w:val="0"/>
          <w:numId w:val="6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wygaśnięcia ubezpieczenia, o którym mowa w § </w:t>
      </w:r>
      <w:r w:rsidR="0074686C">
        <w:rPr>
          <w:rFonts w:ascii="Arial" w:hAnsi="Arial" w:cs="Arial"/>
        </w:rPr>
        <w:t>9</w:t>
      </w:r>
      <w:r w:rsidR="004E0C8A" w:rsidRPr="008B31FA">
        <w:rPr>
          <w:rFonts w:ascii="Arial" w:hAnsi="Arial" w:cs="Arial"/>
        </w:rPr>
        <w:t xml:space="preserve"> niniejszej umowy</w:t>
      </w:r>
      <w:r w:rsidRPr="008B31FA">
        <w:rPr>
          <w:rFonts w:ascii="Arial" w:hAnsi="Arial" w:cs="Arial"/>
        </w:rPr>
        <w:t>, bądź nieprzedłożenia, pomimo</w:t>
      </w:r>
      <w:r w:rsidR="00B338E5">
        <w:rPr>
          <w:rFonts w:ascii="Arial" w:hAnsi="Arial" w:cs="Arial"/>
        </w:rPr>
        <w:t xml:space="preserve"> jednokrotnego</w:t>
      </w:r>
      <w:r w:rsidRPr="008B31FA">
        <w:rPr>
          <w:rFonts w:ascii="Arial" w:hAnsi="Arial" w:cs="Arial"/>
        </w:rPr>
        <w:t xml:space="preserve"> pisemnego wezwania przez Zamawiającego w terminie 7 dni od daty jego otrzymania</w:t>
      </w:r>
      <w:r w:rsidR="004E0C8A" w:rsidRPr="008B31FA">
        <w:rPr>
          <w:rFonts w:ascii="Arial" w:hAnsi="Arial" w:cs="Arial"/>
        </w:rPr>
        <w:t>,</w:t>
      </w:r>
      <w:r w:rsidRPr="008B31FA">
        <w:rPr>
          <w:rFonts w:ascii="Arial" w:hAnsi="Arial" w:cs="Arial"/>
        </w:rPr>
        <w:t xml:space="preserve"> dokumentów, o których mowa w § </w:t>
      </w:r>
      <w:r w:rsidR="0074686C">
        <w:rPr>
          <w:rFonts w:ascii="Arial" w:hAnsi="Arial" w:cs="Arial"/>
        </w:rPr>
        <w:t>9</w:t>
      </w:r>
      <w:r w:rsidR="004E0C8A" w:rsidRPr="008B31FA">
        <w:rPr>
          <w:rFonts w:ascii="Arial" w:hAnsi="Arial" w:cs="Arial"/>
        </w:rPr>
        <w:t xml:space="preserve"> niniejszej umowy</w:t>
      </w:r>
      <w:r w:rsidRPr="008B31FA">
        <w:rPr>
          <w:rFonts w:ascii="Arial" w:hAnsi="Arial" w:cs="Arial"/>
        </w:rPr>
        <w:t>,</w:t>
      </w:r>
    </w:p>
    <w:p w:rsidR="00BD2D15" w:rsidRDefault="007E6354" w:rsidP="00953955">
      <w:pPr>
        <w:numPr>
          <w:ilvl w:val="0"/>
          <w:numId w:val="6"/>
        </w:numPr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6D6195" w:rsidRPr="00BD2D15">
        <w:rPr>
          <w:rFonts w:ascii="Arial" w:hAnsi="Arial" w:cs="Arial"/>
        </w:rPr>
        <w:t xml:space="preserve"> razie wystąpienia istotnej zmiany okoliczności powodującej, że wykonanie umowy lub zadania nie leży w interesie publicznym, czego nie można było przewidzieć w chwili zawarcia umowy, </w:t>
      </w:r>
      <w:r w:rsidR="00592698" w:rsidRPr="00BD2D15">
        <w:rPr>
          <w:rFonts w:ascii="Arial" w:hAnsi="Arial" w:cs="Arial"/>
        </w:rPr>
        <w:t>lub dalsze wykonywanie umowy może zagrozić istotnemu interesowi bezpieczeństwa państwa lub bezpieczeństwu publicznemu</w:t>
      </w:r>
      <w:r w:rsidR="006D6195" w:rsidRPr="00BD2D15">
        <w:rPr>
          <w:rFonts w:ascii="Arial" w:hAnsi="Arial" w:cs="Arial"/>
        </w:rPr>
        <w:t>.</w:t>
      </w:r>
    </w:p>
    <w:p w:rsidR="00BD2D15" w:rsidRDefault="00BD2D15" w:rsidP="0095395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C52B27">
        <w:rPr>
          <w:rFonts w:ascii="Arial" w:hAnsi="Arial" w:cs="Arial"/>
        </w:rPr>
        <w:t>W razie odstąpienia</w:t>
      </w:r>
      <w:r w:rsidR="00953955">
        <w:rPr>
          <w:rFonts w:ascii="Arial" w:hAnsi="Arial" w:cs="Arial"/>
        </w:rPr>
        <w:t xml:space="preserve"> </w:t>
      </w:r>
      <w:r w:rsidR="0074686C" w:rsidRPr="00C52B27">
        <w:rPr>
          <w:rFonts w:ascii="Arial" w:hAnsi="Arial" w:cs="Arial"/>
        </w:rPr>
        <w:t>od umowy</w:t>
      </w:r>
      <w:r w:rsidRPr="00C52B27">
        <w:rPr>
          <w:rFonts w:ascii="Arial" w:hAnsi="Arial" w:cs="Arial"/>
        </w:rPr>
        <w:t xml:space="preserve"> przez Zamawiającego Wykonawca może żądać jedynie wynagrodzenia należnego mu z tytułu zrealizowanych dostaw.</w:t>
      </w:r>
    </w:p>
    <w:p w:rsidR="00D050E6" w:rsidRPr="00C52B27" w:rsidRDefault="00D050E6" w:rsidP="0095395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Odstąpienie od umowy powinno nastąpić w formie pisemnej z podaniem uzasadnienia</w:t>
      </w:r>
      <w:r w:rsidR="00E74A46">
        <w:rPr>
          <w:rFonts w:ascii="Arial" w:hAnsi="Arial" w:cs="Arial"/>
        </w:rPr>
        <w:t xml:space="preserve"> na adres wskazany w </w:t>
      </w:r>
      <w:r w:rsidR="00E74A46" w:rsidRPr="008B31FA">
        <w:rPr>
          <w:rFonts w:ascii="Arial" w:hAnsi="Arial" w:cs="Arial"/>
        </w:rPr>
        <w:t xml:space="preserve">§ </w:t>
      </w:r>
      <w:r w:rsidR="00E74A46">
        <w:rPr>
          <w:rFonts w:ascii="Arial" w:hAnsi="Arial" w:cs="Arial"/>
        </w:rPr>
        <w:t xml:space="preserve">17 ust. 11 niniejszej umowy </w:t>
      </w:r>
    </w:p>
    <w:p w:rsidR="004E0C8A" w:rsidRDefault="004E0C8A" w:rsidP="00DD5724">
      <w:pPr>
        <w:shd w:val="clear" w:color="auto" w:fill="FFFFFF"/>
        <w:spacing w:line="276" w:lineRule="auto"/>
        <w:rPr>
          <w:rFonts w:ascii="Arial" w:hAnsi="Arial" w:cs="Arial"/>
          <w:b/>
          <w:bCs/>
        </w:rPr>
      </w:pPr>
    </w:p>
    <w:p w:rsidR="0004640D" w:rsidRPr="008B31FA" w:rsidRDefault="0004640D" w:rsidP="00DD5724">
      <w:pPr>
        <w:shd w:val="clear" w:color="auto" w:fill="FFFFFF"/>
        <w:spacing w:line="276" w:lineRule="auto"/>
        <w:rPr>
          <w:rFonts w:ascii="Arial" w:hAnsi="Arial" w:cs="Arial"/>
          <w:b/>
          <w:bCs/>
        </w:rPr>
      </w:pPr>
      <w:bookmarkStart w:id="1" w:name="_GoBack"/>
      <w:bookmarkEnd w:id="1"/>
    </w:p>
    <w:p w:rsidR="003B016D" w:rsidRPr="008B31FA" w:rsidRDefault="003B016D" w:rsidP="00953955">
      <w:pPr>
        <w:shd w:val="clear" w:color="auto" w:fill="FFFFFF"/>
        <w:spacing w:line="276" w:lineRule="auto"/>
        <w:jc w:val="center"/>
        <w:rPr>
          <w:rFonts w:ascii="Arial" w:hAnsi="Arial" w:cs="Arial"/>
        </w:rPr>
      </w:pPr>
      <w:r w:rsidRPr="008B31FA">
        <w:rPr>
          <w:rFonts w:ascii="Arial" w:hAnsi="Arial" w:cs="Arial"/>
          <w:b/>
          <w:bCs/>
        </w:rPr>
        <w:lastRenderedPageBreak/>
        <w:t>§ 1</w:t>
      </w:r>
      <w:r w:rsidR="00D32B9D">
        <w:rPr>
          <w:rFonts w:ascii="Arial" w:hAnsi="Arial" w:cs="Arial"/>
          <w:b/>
          <w:bCs/>
        </w:rPr>
        <w:t>3</w:t>
      </w:r>
      <w:r w:rsidRPr="008B31FA">
        <w:rPr>
          <w:rFonts w:ascii="Arial" w:hAnsi="Arial" w:cs="Arial"/>
          <w:b/>
          <w:bCs/>
        </w:rPr>
        <w:t>. OCHRONA INFORMACJI NIEJAWNYCH</w:t>
      </w:r>
    </w:p>
    <w:p w:rsidR="00D6561C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Wjazd (wyjazd) oraz przebywanie pracowników Wykonawcy na terenie kompleksu odbywać się będzie na podstawie wydanych przez komórkę w danym kompleksie wojskowym odpowiedzialną za ochronę obiektów wojskowych przepustek na podstawie „Wykazu pracowników realizujących umowę”.</w:t>
      </w:r>
    </w:p>
    <w:p w:rsidR="00E63579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W celu wydania przepustek osobowych i samochodowych Wykonawca złoży wniosek do odpowiedniego Kierownika Jednostki Organizacyjnej (KJO), na terenie którego realizuje zadanie wynikające z tytułu umowy</w:t>
      </w:r>
      <w:r w:rsidR="00C3382A">
        <w:rPr>
          <w:rFonts w:ascii="Arial" w:eastAsia="Calibri" w:hAnsi="Arial" w:cs="Arial"/>
          <w:color w:val="000000" w:themeColor="text1"/>
          <w:lang w:eastAsia="en-US"/>
        </w:rPr>
        <w:t>.</w:t>
      </w:r>
    </w:p>
    <w:p w:rsidR="00D6561C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 xml:space="preserve">Jednocześnie Zamawiający prześle „Wykaz pracowników realizujących umowę” do odpowiedniego Kierownika Jednostki Organizacyjnej, w celu weryfikacji w procesie wydania przepustek. </w:t>
      </w:r>
    </w:p>
    <w:p w:rsidR="00D6561C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W przypadku realizacji umowy przez Wykonawcę z wykorzystaniem pojazdów i maszyn Wykonawca dodatkowo przekaże Zamawiającemu wraz z wykazem osób wykaz pojazdów z podaniem marki i Numeru rejestracyjnego.</w:t>
      </w:r>
    </w:p>
    <w:p w:rsidR="00D6561C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 xml:space="preserve">W dniu zakończenia robót w kompleksie, Wykonawca ma obowiązek rozliczenia się (zdania) z wystawionych pracownikom przepustek z Kierownikiem Jednostki Organizacyjnej w której je otrzymał. </w:t>
      </w:r>
    </w:p>
    <w:p w:rsidR="00D6561C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Wykonawca, Podwykonawca jak i dalszy podwykonawca zobowiązani są do stosowania się do obowiązujących przepisów w zakresie wejścia i wjazdu do jednostki oraz parkowania pojazdów.</w:t>
      </w:r>
    </w:p>
    <w:p w:rsidR="00D6561C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Wszystkie prace będą realizowane pod nadzorem wyznaczonego pracownika wojska w kompleksie w imieniu Zamawiającego.</w:t>
      </w:r>
    </w:p>
    <w:p w:rsidR="00D6561C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 xml:space="preserve">W razie zaistnienia potrzeby zatrudnienia przez Wykonawcę Podwykonawców lub zlecenia zadań innym podmiotom Wykonawca powiadomi o tym fakcie Zamawiającego i przekaże „Wykaz pracowników podwykonawcy realizujących umowę” oraz złoży wnioski </w:t>
      </w:r>
      <w:proofErr w:type="spellStart"/>
      <w:r w:rsidRPr="008B31FA">
        <w:rPr>
          <w:rFonts w:ascii="Arial" w:eastAsia="Calibri" w:hAnsi="Arial" w:cs="Arial"/>
          <w:color w:val="000000" w:themeColor="text1"/>
          <w:lang w:eastAsia="en-US"/>
        </w:rPr>
        <w:t>przepustkowe</w:t>
      </w:r>
      <w:proofErr w:type="spellEnd"/>
      <w:r w:rsidRPr="008B31FA">
        <w:rPr>
          <w:rFonts w:ascii="Arial" w:eastAsia="Calibri" w:hAnsi="Arial" w:cs="Arial"/>
          <w:color w:val="000000" w:themeColor="text1"/>
          <w:lang w:eastAsia="en-US"/>
        </w:rPr>
        <w:t xml:space="preserve"> do Odpowiedniego Kierownika Jednostki Organizacyjnej zgodnie z ust. 2.</w:t>
      </w:r>
    </w:p>
    <w:p w:rsidR="00D6561C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Wykonawca jest zobowiązany zapoznać się z wewnętrznymi regulacjami obowiązującymi na terenie Użytkownika kompleksu i ściśle ich przestrzegać. Dotyczy to w szczególności:</w:t>
      </w:r>
    </w:p>
    <w:p w:rsidR="007910E8" w:rsidRDefault="00D6561C" w:rsidP="007910E8">
      <w:pPr>
        <w:pStyle w:val="Akapitzlist"/>
        <w:numPr>
          <w:ilvl w:val="1"/>
          <w:numId w:val="27"/>
        </w:numPr>
        <w:suppressAutoHyphens w:val="0"/>
        <w:spacing w:line="276" w:lineRule="auto"/>
        <w:ind w:left="709" w:hanging="425"/>
        <w:contextualSpacing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7910E8">
        <w:rPr>
          <w:rFonts w:ascii="Arial" w:eastAsia="Calibri" w:hAnsi="Arial" w:cs="Arial"/>
          <w:color w:val="000000" w:themeColor="text1"/>
          <w:lang w:eastAsia="en-US"/>
        </w:rPr>
        <w:t>przepisów obowiązujących w zakresie wejścia i wjazdu do jednostki oraz parkowania pojazdów;</w:t>
      </w:r>
    </w:p>
    <w:p w:rsidR="007910E8" w:rsidRDefault="00D6561C" w:rsidP="007910E8">
      <w:pPr>
        <w:pStyle w:val="Akapitzlist"/>
        <w:numPr>
          <w:ilvl w:val="1"/>
          <w:numId w:val="27"/>
        </w:numPr>
        <w:suppressAutoHyphens w:val="0"/>
        <w:spacing w:line="276" w:lineRule="auto"/>
        <w:ind w:left="709" w:hanging="425"/>
        <w:contextualSpacing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7910E8">
        <w:rPr>
          <w:rFonts w:ascii="Arial" w:eastAsia="Calibri" w:hAnsi="Arial" w:cs="Arial"/>
          <w:color w:val="000000" w:themeColor="text1"/>
          <w:lang w:eastAsia="en-US"/>
        </w:rPr>
        <w:t>przebywania pracowników Wykonawcy jedynie w miejscach wykonywania prac, dostęp do innych pomieszczeń obiektu, do których jest on konieczny do poprawnego wykonania przedmiotu umowy, każdorazowo musi być uzgadniany z Komendantem ochrony jednostki, na terenie której wykonywane są prac</w:t>
      </w:r>
      <w:r w:rsidR="007910E8">
        <w:rPr>
          <w:rFonts w:ascii="Arial" w:eastAsia="Calibri" w:hAnsi="Arial" w:cs="Arial"/>
          <w:color w:val="000000" w:themeColor="text1"/>
          <w:lang w:eastAsia="en-US"/>
        </w:rPr>
        <w:t>e;</w:t>
      </w:r>
    </w:p>
    <w:p w:rsidR="00D6561C" w:rsidRPr="007910E8" w:rsidRDefault="00D6561C" w:rsidP="007910E8">
      <w:pPr>
        <w:pStyle w:val="Akapitzlist"/>
        <w:numPr>
          <w:ilvl w:val="1"/>
          <w:numId w:val="27"/>
        </w:numPr>
        <w:suppressAutoHyphens w:val="0"/>
        <w:spacing w:line="276" w:lineRule="auto"/>
        <w:ind w:left="709" w:hanging="425"/>
        <w:contextualSpacing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7910E8">
        <w:rPr>
          <w:rFonts w:ascii="Arial" w:eastAsia="Calibri" w:hAnsi="Arial" w:cs="Arial"/>
          <w:color w:val="000000" w:themeColor="text1"/>
          <w:lang w:eastAsia="en-US"/>
        </w:rPr>
        <w:t>uzyskania pozwolenia Dowódcy jednostki, na terenie której wykonywane są prace, na:</w:t>
      </w:r>
    </w:p>
    <w:p w:rsidR="00D6561C" w:rsidRPr="008B31FA" w:rsidRDefault="00D6561C" w:rsidP="00953955">
      <w:pPr>
        <w:numPr>
          <w:ilvl w:val="0"/>
          <w:numId w:val="28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lastRenderedPageBreak/>
        <w:t>wnoszenie na teren kompleksu (obiektu) sprzętu audiowizualnego oraz wszelkich urządzeń służących do rejestracji obrazu i dźwięku,</w:t>
      </w:r>
    </w:p>
    <w:p w:rsidR="00D6561C" w:rsidRPr="008B31FA" w:rsidRDefault="00D6561C" w:rsidP="00953955">
      <w:pPr>
        <w:numPr>
          <w:ilvl w:val="0"/>
          <w:numId w:val="28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użytkowanie w miejscu wykonywania prac telefonu komórkowego.</w:t>
      </w:r>
    </w:p>
    <w:p w:rsidR="00D6561C" w:rsidRPr="008B31FA" w:rsidRDefault="00D6561C" w:rsidP="007910E8">
      <w:pPr>
        <w:numPr>
          <w:ilvl w:val="0"/>
          <w:numId w:val="27"/>
        </w:numPr>
        <w:suppressAutoHyphens w:val="0"/>
        <w:spacing w:line="276" w:lineRule="auto"/>
        <w:ind w:left="284" w:hanging="426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Zakazuje się używania bezzałogowych statków powietrznych (BSP) typu „Dron” itp. nad terenami wojskowymi.</w:t>
      </w:r>
    </w:p>
    <w:p w:rsidR="00D6561C" w:rsidRPr="008B31FA" w:rsidRDefault="00D6561C" w:rsidP="007910E8">
      <w:pPr>
        <w:numPr>
          <w:ilvl w:val="0"/>
          <w:numId w:val="27"/>
        </w:numPr>
        <w:suppressAutoHyphens w:val="0"/>
        <w:spacing w:line="276" w:lineRule="auto"/>
        <w:ind w:left="284" w:hanging="426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Wykonawca zachowa w tajemnicy wszystkie informacje dotyczące Zamawiającego, w których posiadanie wejdzie w trakcie realizacji niniejszej umowy.</w:t>
      </w:r>
    </w:p>
    <w:p w:rsidR="00D6561C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Naruszenie obowiązku ochrony informacji niejawnych będzie podstawą do odstąpienia od umowy przez Zamawiającego z winy Wykonawcy, obciążenie Wykonawcy kosztami z tego tytułu oraz powiadomienie Służby Kontrwywiadu Wojskowego oraz  organów ścigania o tym fakcie.</w:t>
      </w:r>
    </w:p>
    <w:p w:rsidR="00D6561C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Przedmiot umowy, wszelkie informacje oraz materiały uzyskane w czasie i po jego realizacji nie mogą być wykorzystane do żadnego rodzaju materiałów promocyjnych i czynności z tym związanych, w szczególności prezentacji w środkach masowego przekazu, filmach, ulotkach, folderach itp.</w:t>
      </w:r>
    </w:p>
    <w:p w:rsidR="00D6561C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W przypadku zatrudnienia przez wykonawcę lub podwykonawcę, obcokrajowca wstęp na teren kompleksu tylko na zasadach określonych w decyzji 1</w:t>
      </w:r>
      <w:r w:rsidR="008116D4">
        <w:rPr>
          <w:rFonts w:ascii="Arial" w:eastAsia="Calibri" w:hAnsi="Arial" w:cs="Arial"/>
          <w:color w:val="000000" w:themeColor="text1"/>
          <w:lang w:eastAsia="en-US"/>
        </w:rPr>
        <w:t>07</w:t>
      </w:r>
      <w:r w:rsidRPr="008B31FA">
        <w:rPr>
          <w:rFonts w:ascii="Arial" w:eastAsia="Calibri" w:hAnsi="Arial" w:cs="Arial"/>
          <w:color w:val="000000" w:themeColor="text1"/>
          <w:lang w:eastAsia="en-US"/>
        </w:rPr>
        <w:t xml:space="preserve">/MON Ministra Obrony Narodowej z dnia </w:t>
      </w:r>
      <w:r w:rsidR="008116D4">
        <w:rPr>
          <w:rFonts w:ascii="Arial" w:eastAsia="Calibri" w:hAnsi="Arial" w:cs="Arial"/>
          <w:color w:val="000000" w:themeColor="text1"/>
          <w:lang w:eastAsia="en-US"/>
        </w:rPr>
        <w:t>18 sierpnia 2021</w:t>
      </w:r>
      <w:r w:rsidRPr="008B31FA">
        <w:rPr>
          <w:rFonts w:ascii="Arial" w:eastAsia="Calibri" w:hAnsi="Arial" w:cs="Arial"/>
          <w:color w:val="000000" w:themeColor="text1"/>
          <w:lang w:eastAsia="en-US"/>
        </w:rPr>
        <w:t>r. w sprawie organizowania współpracy międzynarodowej w resorcie obrony Narodowej (Dz. Urz. MON z 2017 r., poz. 18).</w:t>
      </w:r>
    </w:p>
    <w:p w:rsidR="00D6561C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Za niewykonanie lub nienależyte wykonanie obowiązków ochrony informacji niejawnych udostępnionych w ramach wykonywanej umowy, Wykonawca, podwykonawca jak dalszy podwykonawca ponosi odpowiedzialność karną na podstawie przepisów określonych w Rozdziale XXXIII Kodeksu Karnego.</w:t>
      </w:r>
    </w:p>
    <w:p w:rsidR="00D6561C" w:rsidRDefault="00D6561C" w:rsidP="00953955">
      <w:pPr>
        <w:numPr>
          <w:ilvl w:val="0"/>
          <w:numId w:val="27"/>
        </w:numPr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W sytuacjach nieokreślonych niniejszym paragrafem a dotyczących ochrony informacji niejawnych, władnym do podejmowania decyzji w zakresie udostępnienia informacji niejawnych jest Pełnomocnik Ochrony Zamawiającego.</w:t>
      </w:r>
    </w:p>
    <w:p w:rsidR="004C4C0A" w:rsidRPr="006B753D" w:rsidRDefault="004C4C0A" w:rsidP="00953955">
      <w:pPr>
        <w:suppressAutoHyphens w:val="0"/>
        <w:spacing w:line="276" w:lineRule="auto"/>
        <w:jc w:val="both"/>
        <w:rPr>
          <w:rFonts w:ascii="Arial" w:hAnsi="Arial" w:cs="Arial"/>
          <w:lang w:eastAsia="pl-PL"/>
        </w:rPr>
      </w:pPr>
    </w:p>
    <w:p w:rsidR="006B753D" w:rsidRPr="006B753D" w:rsidRDefault="006B753D" w:rsidP="00953955">
      <w:pPr>
        <w:suppressAutoHyphens w:val="0"/>
        <w:spacing w:line="276" w:lineRule="auto"/>
        <w:jc w:val="center"/>
        <w:rPr>
          <w:rFonts w:ascii="Arial" w:hAnsi="Arial" w:cs="Arial"/>
          <w:b/>
          <w:lang w:eastAsia="pl-PL"/>
        </w:rPr>
      </w:pPr>
      <w:r w:rsidRPr="006B753D">
        <w:rPr>
          <w:rFonts w:ascii="Arial" w:hAnsi="Arial" w:cs="Arial"/>
          <w:b/>
          <w:lang w:eastAsia="pl-PL"/>
        </w:rPr>
        <w:t>§ 1</w:t>
      </w:r>
      <w:r w:rsidR="00D32B9D">
        <w:rPr>
          <w:rFonts w:ascii="Arial" w:hAnsi="Arial" w:cs="Arial"/>
          <w:b/>
          <w:lang w:eastAsia="pl-PL"/>
        </w:rPr>
        <w:t>4</w:t>
      </w:r>
    </w:p>
    <w:p w:rsidR="006B753D" w:rsidRPr="006B753D" w:rsidRDefault="006B753D" w:rsidP="00953955">
      <w:pPr>
        <w:suppressAutoHyphens w:val="0"/>
        <w:spacing w:line="276" w:lineRule="auto"/>
        <w:jc w:val="center"/>
        <w:rPr>
          <w:rFonts w:ascii="Arial" w:hAnsi="Arial" w:cs="Arial"/>
          <w:b/>
          <w:lang w:eastAsia="pl-PL"/>
        </w:rPr>
      </w:pPr>
      <w:r w:rsidRPr="006B753D">
        <w:rPr>
          <w:rFonts w:ascii="Arial" w:hAnsi="Arial" w:cs="Arial"/>
          <w:b/>
          <w:lang w:eastAsia="pl-PL"/>
        </w:rPr>
        <w:t>PRZETWARZANIE DANYCH OSOBOWYCH</w:t>
      </w:r>
    </w:p>
    <w:p w:rsidR="006B753D" w:rsidRPr="006B753D" w:rsidRDefault="006B753D" w:rsidP="00953955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color w:val="000000"/>
          <w:lang w:eastAsia="pl-PL"/>
        </w:rPr>
      </w:pPr>
      <w:r w:rsidRPr="006B753D">
        <w:rPr>
          <w:rFonts w:ascii="Arial" w:hAnsi="Arial" w:cs="Arial"/>
          <w:color w:val="000000"/>
          <w:lang w:eastAsia="pl-PL"/>
        </w:rPr>
        <w:t xml:space="preserve">Wykonawca niniejszym oświadcza, że wypełnił obowiązki informacyjne, o których mowa w art. 13 oraz obowiązki informacyjne, o których mowa w art. 14 Rozporządzenia Parlamentu Europejskiego i Rady (UE) 2016/679 z dnia 27 kwietnia 2016 r. w sprawie ochrony osób fizycznych w związku z przetwarzaniem danych osobowych i w sprawie swobodnego przepływu takich danych oraz uchylenia dyrektywy 95/46/WE (ogólne rozporządzenie o ochronie danych) wobec osób fizycznych, których dane osobowe zostały udostępnione 33 Wojskowemu Oddziałowi Gospodarczemu w Nowej Dębie w postępowaniu o udzielenie zamówienia publicznego w wyniku którego </w:t>
      </w:r>
      <w:r w:rsidRPr="006B753D">
        <w:rPr>
          <w:rFonts w:ascii="Arial" w:hAnsi="Arial" w:cs="Arial"/>
          <w:color w:val="000000"/>
          <w:lang w:eastAsia="pl-PL"/>
        </w:rPr>
        <w:lastRenderedPageBreak/>
        <w:t>została zawarta niniejsza umowa w tym również na etapie zawierania umowy w sprawie zamówienia publicznego.</w:t>
      </w:r>
    </w:p>
    <w:p w:rsidR="006B753D" w:rsidRPr="006B753D" w:rsidRDefault="006B753D" w:rsidP="00953955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color w:val="000000"/>
          <w:lang w:eastAsia="pl-PL"/>
        </w:rPr>
      </w:pPr>
      <w:r w:rsidRPr="006B753D">
        <w:rPr>
          <w:rFonts w:ascii="Arial" w:hAnsi="Arial" w:cs="Arial"/>
          <w:color w:val="000000"/>
          <w:lang w:eastAsia="pl-PL"/>
        </w:rPr>
        <w:t>Wykonawca  niniejszym zobowiązuje się przekazywać informację, o której mowa w ust. 2 niniejszego paragrafu wszystkim osobom fizycznym, których dane zostaną w przyszłości udostępnione Zamawiającemu w związku z realizacją niniejszej umowy.</w:t>
      </w:r>
    </w:p>
    <w:p w:rsidR="006B753D" w:rsidRPr="006B753D" w:rsidRDefault="006B753D" w:rsidP="00953955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color w:val="000000"/>
          <w:lang w:eastAsia="pl-PL"/>
        </w:rPr>
      </w:pPr>
      <w:r w:rsidRPr="006B753D">
        <w:rPr>
          <w:rFonts w:ascii="Arial" w:hAnsi="Arial" w:cs="Arial"/>
          <w:color w:val="000000"/>
          <w:lang w:eastAsia="pl-PL"/>
        </w:rPr>
        <w:t>Wykonawca zobowiązuje się do nadania upoważnień do przetwarzania danych osobowych wszystkim osobom, które będą przetwarzały powierzone dane w celu realizacji niniejszej umowy.</w:t>
      </w:r>
    </w:p>
    <w:p w:rsidR="006B753D" w:rsidRPr="006B753D" w:rsidRDefault="006B753D" w:rsidP="00953955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color w:val="000000"/>
          <w:lang w:eastAsia="pl-PL"/>
        </w:rPr>
      </w:pPr>
      <w:r w:rsidRPr="006B753D">
        <w:rPr>
          <w:rFonts w:ascii="Arial" w:hAnsi="Arial" w:cs="Arial"/>
          <w:color w:val="000000"/>
          <w:lang w:eastAsia="pl-PL"/>
        </w:rPr>
        <w:t>Wykonawca zobowiązuje się zapewnić zachowanie tajemnicy (o której mowa w art. 28 ust. 3 lit. b Rozporządzenia 2016/679) przetwarzanych danych przez osoby, które otrzymały upoważnienia do przetwarzania danych osobowych w celu realizacji niniejszej umowy, zarówno w trakcie zatrudnienia ich przez Wykonawcę, jak i po jego ustaniu.</w:t>
      </w:r>
    </w:p>
    <w:p w:rsidR="006B753D" w:rsidRPr="006B753D" w:rsidRDefault="006B753D" w:rsidP="00953955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color w:val="000000"/>
          <w:lang w:eastAsia="pl-PL"/>
        </w:rPr>
      </w:pPr>
      <w:r w:rsidRPr="006B753D">
        <w:rPr>
          <w:rFonts w:ascii="Arial" w:hAnsi="Arial" w:cs="Arial"/>
          <w:color w:val="000000"/>
          <w:lang w:eastAsia="pl-PL"/>
        </w:rPr>
        <w:t>Dane osobowe będą przechowywane do czasu wygaśnięcia praw i obowiązków wynikających z niniejszej umowy, zgodnie z zasadami archiwizacji przyjętymi u Zamawiającego.</w:t>
      </w:r>
    </w:p>
    <w:p w:rsidR="006B753D" w:rsidRPr="006B753D" w:rsidRDefault="006B753D" w:rsidP="00953955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color w:val="000000"/>
          <w:lang w:eastAsia="pl-PL"/>
        </w:rPr>
      </w:pPr>
      <w:r w:rsidRPr="006B753D">
        <w:rPr>
          <w:rFonts w:ascii="Arial" w:hAnsi="Arial" w:cs="Arial"/>
          <w:color w:val="000000"/>
          <w:lang w:eastAsia="pl-PL"/>
        </w:rPr>
        <w:t xml:space="preserve">W przypadku pytań dotyczących sposobu i zakresu przetwarzania danych Wykonawca może skontaktować się z Inspektorem Ochrony Danych 33 WOG za pomocą adresu poczty elektronicznej </w:t>
      </w:r>
      <w:r w:rsidRPr="006B753D">
        <w:rPr>
          <w:rFonts w:ascii="Arial" w:hAnsi="Arial" w:cs="Arial"/>
          <w:lang w:eastAsia="pl-PL"/>
        </w:rPr>
        <w:t>33wog.iodo@ron.mil.pl</w:t>
      </w:r>
    </w:p>
    <w:p w:rsidR="006E7A95" w:rsidRPr="008B31FA" w:rsidRDefault="006E7A95" w:rsidP="00953955">
      <w:pPr>
        <w:suppressAutoHyphens w:val="0"/>
        <w:spacing w:line="276" w:lineRule="auto"/>
        <w:jc w:val="both"/>
        <w:rPr>
          <w:rFonts w:ascii="Arial" w:hAnsi="Arial" w:cs="Arial"/>
        </w:rPr>
      </w:pPr>
    </w:p>
    <w:p w:rsidR="000166FC" w:rsidRPr="008B31FA" w:rsidRDefault="00F71BB2" w:rsidP="00953955">
      <w:pPr>
        <w:shd w:val="clear" w:color="auto" w:fill="FFFFFF"/>
        <w:spacing w:line="276" w:lineRule="auto"/>
        <w:jc w:val="center"/>
        <w:rPr>
          <w:rFonts w:ascii="Arial" w:eastAsia="Calibri" w:hAnsi="Arial" w:cs="Arial"/>
          <w:lang w:eastAsia="en-US"/>
        </w:rPr>
      </w:pPr>
      <w:r w:rsidRPr="008B31FA">
        <w:rPr>
          <w:rFonts w:ascii="Arial" w:hAnsi="Arial" w:cs="Arial"/>
          <w:b/>
          <w:bCs/>
        </w:rPr>
        <w:t>§ 1</w:t>
      </w:r>
      <w:r w:rsidR="00D32B9D">
        <w:rPr>
          <w:rFonts w:ascii="Arial" w:hAnsi="Arial" w:cs="Arial"/>
          <w:b/>
          <w:bCs/>
        </w:rPr>
        <w:t>5</w:t>
      </w:r>
      <w:r w:rsidR="006D6195" w:rsidRPr="008B31FA">
        <w:rPr>
          <w:rFonts w:ascii="Arial" w:hAnsi="Arial" w:cs="Arial"/>
          <w:b/>
          <w:bCs/>
        </w:rPr>
        <w:t xml:space="preserve">. </w:t>
      </w:r>
      <w:r w:rsidR="000166FC" w:rsidRPr="008B31FA">
        <w:rPr>
          <w:rFonts w:ascii="Arial" w:eastAsia="Calibri" w:hAnsi="Arial" w:cs="Arial"/>
          <w:b/>
          <w:bCs/>
          <w:lang w:eastAsia="en-US"/>
        </w:rPr>
        <w:t>ZABEZPIECZENIE OCHRONY POŻAROWEJ</w:t>
      </w:r>
    </w:p>
    <w:p w:rsidR="000166FC" w:rsidRPr="00D2798D" w:rsidRDefault="000166FC" w:rsidP="00953955">
      <w:pPr>
        <w:suppressAutoHyphens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D2798D">
        <w:rPr>
          <w:rFonts w:ascii="Arial" w:eastAsia="Calibri" w:hAnsi="Arial" w:cs="Arial"/>
          <w:lang w:eastAsia="en-US"/>
        </w:rPr>
        <w:t>Wykonawca zobowiązuje się do przestrzegania przepisów z zakresu ochrony przeciwpożarowej oraz „Instrukcji o ochronie przeciwpożarowej w resorcie obrony narodowej” (Sygn. Ppoż. 3/2014).</w:t>
      </w:r>
    </w:p>
    <w:p w:rsidR="007910E8" w:rsidRPr="008B31FA" w:rsidRDefault="007910E8" w:rsidP="00953955">
      <w:pPr>
        <w:suppressAutoHyphens w:val="0"/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0166FC" w:rsidRPr="008B31FA" w:rsidRDefault="00F71BB2" w:rsidP="00953955">
      <w:pPr>
        <w:suppressAutoHyphens w:val="0"/>
        <w:spacing w:line="276" w:lineRule="auto"/>
        <w:ind w:firstLine="2"/>
        <w:jc w:val="center"/>
        <w:rPr>
          <w:rFonts w:ascii="Arial" w:eastAsia="Calibri" w:hAnsi="Arial" w:cs="Arial"/>
          <w:b/>
          <w:lang w:eastAsia="en-US"/>
        </w:rPr>
      </w:pPr>
      <w:r w:rsidRPr="008B31FA">
        <w:rPr>
          <w:rFonts w:ascii="Arial" w:eastAsia="Calibri" w:hAnsi="Arial" w:cs="Arial"/>
          <w:b/>
          <w:bCs/>
          <w:lang w:eastAsia="en-US"/>
        </w:rPr>
        <w:t>§ 1</w:t>
      </w:r>
      <w:r w:rsidR="00D32B9D">
        <w:rPr>
          <w:rFonts w:ascii="Arial" w:eastAsia="Calibri" w:hAnsi="Arial" w:cs="Arial"/>
          <w:b/>
          <w:bCs/>
          <w:lang w:eastAsia="en-US"/>
        </w:rPr>
        <w:t>6</w:t>
      </w:r>
      <w:r w:rsidR="000166FC" w:rsidRPr="008B31FA">
        <w:rPr>
          <w:rFonts w:ascii="Arial" w:eastAsia="Calibri" w:hAnsi="Arial" w:cs="Arial"/>
          <w:b/>
          <w:lang w:eastAsia="en-US"/>
        </w:rPr>
        <w:t>BEZPIECZEŃSTWO I HIGIENA PRACY</w:t>
      </w:r>
    </w:p>
    <w:p w:rsidR="000166FC" w:rsidRPr="00D2798D" w:rsidRDefault="000166FC" w:rsidP="00953955">
      <w:pPr>
        <w:spacing w:line="276" w:lineRule="auto"/>
        <w:jc w:val="both"/>
        <w:rPr>
          <w:rFonts w:ascii="Arial" w:hAnsi="Arial" w:cs="Arial"/>
          <w:b/>
          <w:bCs/>
        </w:rPr>
      </w:pPr>
      <w:r w:rsidRPr="00D2798D">
        <w:rPr>
          <w:rFonts w:ascii="Arial" w:hAnsi="Arial" w:cs="Arial"/>
          <w:lang w:eastAsia="pl-PL"/>
        </w:rPr>
        <w:t>Na terenie kompleksów wojskowych należy przestrzegać przepisów BHP z zachowaniem bezpieczeństwa osób wykonujących pracę jak i osób trzecich.</w:t>
      </w:r>
    </w:p>
    <w:p w:rsidR="007910E8" w:rsidRDefault="007910E8" w:rsidP="00953955">
      <w:pPr>
        <w:shd w:val="clear" w:color="auto" w:fill="FFFFFF"/>
        <w:spacing w:line="276" w:lineRule="auto"/>
        <w:rPr>
          <w:rFonts w:ascii="Arial" w:hAnsi="Arial" w:cs="Arial"/>
          <w:b/>
          <w:bCs/>
        </w:rPr>
      </w:pPr>
    </w:p>
    <w:p w:rsidR="006D6195" w:rsidRPr="008B31FA" w:rsidRDefault="000166FC" w:rsidP="00953955">
      <w:pPr>
        <w:shd w:val="clear" w:color="auto" w:fill="FFFFFF"/>
        <w:spacing w:line="276" w:lineRule="auto"/>
        <w:jc w:val="center"/>
        <w:rPr>
          <w:rFonts w:ascii="Arial" w:hAnsi="Arial" w:cs="Arial"/>
        </w:rPr>
      </w:pPr>
      <w:r w:rsidRPr="008B31FA">
        <w:rPr>
          <w:rFonts w:ascii="Arial" w:hAnsi="Arial" w:cs="Arial"/>
          <w:b/>
          <w:bCs/>
        </w:rPr>
        <w:t>§ 1</w:t>
      </w:r>
      <w:r w:rsidR="00D32B9D">
        <w:rPr>
          <w:rFonts w:ascii="Arial" w:hAnsi="Arial" w:cs="Arial"/>
          <w:b/>
          <w:bCs/>
        </w:rPr>
        <w:t>7</w:t>
      </w:r>
      <w:r w:rsidR="00A72307">
        <w:rPr>
          <w:rFonts w:ascii="Arial" w:hAnsi="Arial" w:cs="Arial"/>
          <w:b/>
          <w:bCs/>
        </w:rPr>
        <w:t xml:space="preserve"> </w:t>
      </w:r>
      <w:r w:rsidR="006D6195" w:rsidRPr="008B31FA">
        <w:rPr>
          <w:rFonts w:ascii="Arial" w:hAnsi="Arial" w:cs="Arial"/>
          <w:b/>
          <w:bCs/>
        </w:rPr>
        <w:t>INNE POSTANOWIENIA</w:t>
      </w:r>
    </w:p>
    <w:p w:rsidR="00033E4A" w:rsidRDefault="000166FC" w:rsidP="00953955">
      <w:pPr>
        <w:pStyle w:val="Akapitzlist"/>
        <w:numPr>
          <w:ilvl w:val="2"/>
          <w:numId w:val="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033E4A">
        <w:rPr>
          <w:rFonts w:ascii="Arial" w:eastAsia="Calibri" w:hAnsi="Arial" w:cs="Arial"/>
          <w:lang w:eastAsia="en-US"/>
        </w:rPr>
        <w:t>Wykonawca niniejszym oświadcza, że wypełnił obowiązki informacyjne o których mowa w art. 13 oraz obowiązki informacyjne o których mowa w art. 14 Rozporządzenia Parlamentu Europejskiego i Rady (UE) 2016/679 z dnia 27 kwietnia 2016 r. w sprawie ochrony osób fizycznych w związku z przetwarzaniem danych osobowych i w sprawie swobodnego przepływu takich danych oraz uchylenia dyrektywy 95/46/WE (ogólne rozporządzenie o ochronie danych) wobec osób fizycznych, których dane osobowe zostały udostępnione 33 Wojskowemu Oddziałowi Gospodarczemu w Nowej Dębie w postępowaniu o udzielenie zamówienia publicznego, w tym na etapie zawierania umowy w sprawie zamówienia publicznego.</w:t>
      </w:r>
    </w:p>
    <w:p w:rsidR="00033E4A" w:rsidRDefault="000166FC" w:rsidP="00953955">
      <w:pPr>
        <w:pStyle w:val="Akapitzlist"/>
        <w:numPr>
          <w:ilvl w:val="2"/>
          <w:numId w:val="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033E4A">
        <w:rPr>
          <w:rFonts w:ascii="Arial" w:eastAsia="Calibri" w:hAnsi="Arial" w:cs="Arial"/>
          <w:lang w:eastAsia="en-US"/>
        </w:rPr>
        <w:lastRenderedPageBreak/>
        <w:t xml:space="preserve">Wykonawca niniejszym zobowiązuje się przekazywać </w:t>
      </w:r>
      <w:r w:rsidR="004E0C8A" w:rsidRPr="00033E4A">
        <w:rPr>
          <w:rFonts w:ascii="Arial" w:eastAsia="Calibri" w:hAnsi="Arial" w:cs="Arial"/>
          <w:lang w:eastAsia="en-US"/>
        </w:rPr>
        <w:t>informację o której mowa w ust. </w:t>
      </w:r>
      <w:r w:rsidRPr="00033E4A">
        <w:rPr>
          <w:rFonts w:ascii="Arial" w:eastAsia="Calibri" w:hAnsi="Arial" w:cs="Arial"/>
          <w:lang w:eastAsia="en-US"/>
        </w:rPr>
        <w:t>1 wszystkim osobom fizycznym których dane zostaną w przyszłości udostępnione Zamawiającemu w związku z realizacją niniejszej umowy.</w:t>
      </w:r>
    </w:p>
    <w:p w:rsidR="00033E4A" w:rsidRDefault="004E0C8A" w:rsidP="00953955">
      <w:pPr>
        <w:pStyle w:val="Akapitzlist"/>
        <w:numPr>
          <w:ilvl w:val="2"/>
          <w:numId w:val="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033E4A">
        <w:rPr>
          <w:rFonts w:ascii="Arial" w:eastAsia="Calibri" w:hAnsi="Arial" w:cs="Arial"/>
          <w:lang w:eastAsia="en-US"/>
        </w:rPr>
        <w:t xml:space="preserve">Dane osobowe będą przechowywane do czasu wygaśnięcia praw i obowiązków wynikających z niniejszej umowy, zgodnie z zasadami archiwizacji przyjętymi </w:t>
      </w:r>
      <w:r w:rsidR="00033E4A">
        <w:rPr>
          <w:rFonts w:ascii="Arial" w:eastAsia="Calibri" w:hAnsi="Arial" w:cs="Arial"/>
          <w:lang w:eastAsia="en-US"/>
        </w:rPr>
        <w:br/>
      </w:r>
      <w:r w:rsidRPr="00033E4A">
        <w:rPr>
          <w:rFonts w:ascii="Arial" w:eastAsia="Calibri" w:hAnsi="Arial" w:cs="Arial"/>
          <w:lang w:eastAsia="en-US"/>
        </w:rPr>
        <w:t>u Zamawiającego.</w:t>
      </w:r>
    </w:p>
    <w:p w:rsidR="00033E4A" w:rsidRDefault="004E0C8A" w:rsidP="00953955">
      <w:pPr>
        <w:pStyle w:val="Akapitzlist"/>
        <w:numPr>
          <w:ilvl w:val="2"/>
          <w:numId w:val="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033E4A">
        <w:rPr>
          <w:rFonts w:ascii="Arial" w:eastAsia="Calibri" w:hAnsi="Arial" w:cs="Arial"/>
          <w:lang w:eastAsia="en-US"/>
        </w:rPr>
        <w:t xml:space="preserve">W przypadku pytań dotyczących sposobu i zakresu przetwarzania danych Wykonawca może skontaktować się z Inspektorem Ochrony Danych 33 WOG za pomocą adresu poczty elektronicznej </w:t>
      </w:r>
      <w:hyperlink r:id="rId9" w:history="1">
        <w:r w:rsidR="00033E4A" w:rsidRPr="00375568">
          <w:rPr>
            <w:rStyle w:val="Hipercze"/>
            <w:rFonts w:ascii="Arial" w:eastAsia="Calibri" w:hAnsi="Arial" w:cs="Arial"/>
            <w:lang w:eastAsia="en-US"/>
          </w:rPr>
          <w:t>33wog.iodo@ron.mil.pl</w:t>
        </w:r>
      </w:hyperlink>
      <w:r w:rsidRPr="00033E4A">
        <w:rPr>
          <w:rFonts w:ascii="Arial" w:eastAsia="Calibri" w:hAnsi="Arial" w:cs="Arial"/>
          <w:lang w:eastAsia="en-US"/>
        </w:rPr>
        <w:t>.</w:t>
      </w:r>
    </w:p>
    <w:p w:rsidR="00033E4A" w:rsidRPr="00033E4A" w:rsidRDefault="006D6195" w:rsidP="00953955">
      <w:pPr>
        <w:pStyle w:val="Akapitzlist"/>
        <w:numPr>
          <w:ilvl w:val="2"/>
          <w:numId w:val="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033E4A">
        <w:rPr>
          <w:rFonts w:ascii="Arial" w:hAnsi="Arial" w:cs="Arial"/>
        </w:rPr>
        <w:t>Właściwym do rozstrzygnięcia sporów wynikłych z zawartej umowy jest sąd powszechny właściwy dla siedziby Zamawiającego.</w:t>
      </w:r>
    </w:p>
    <w:p w:rsidR="00033E4A" w:rsidRPr="00033E4A" w:rsidRDefault="006D6195" w:rsidP="00953955">
      <w:pPr>
        <w:pStyle w:val="Akapitzlist"/>
        <w:numPr>
          <w:ilvl w:val="2"/>
          <w:numId w:val="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033E4A">
        <w:rPr>
          <w:rFonts w:ascii="Arial" w:hAnsi="Arial" w:cs="Arial"/>
        </w:rPr>
        <w:t xml:space="preserve">Zmiany treści umowy wymagają formy pisemnej pod rygorem nieważności za wyjątkiem zmian wymienionych w ust. </w:t>
      </w:r>
      <w:r w:rsidR="004E0C8A" w:rsidRPr="00033E4A">
        <w:rPr>
          <w:rFonts w:ascii="Arial" w:hAnsi="Arial" w:cs="Arial"/>
        </w:rPr>
        <w:t>7 niniejszego paragrafu</w:t>
      </w:r>
      <w:r w:rsidRPr="00033E4A">
        <w:rPr>
          <w:rFonts w:ascii="Arial" w:hAnsi="Arial" w:cs="Arial"/>
        </w:rPr>
        <w:t>.</w:t>
      </w:r>
    </w:p>
    <w:p w:rsidR="00033E4A" w:rsidRPr="00033E4A" w:rsidRDefault="006D6195" w:rsidP="00953955">
      <w:pPr>
        <w:pStyle w:val="Akapitzlist"/>
        <w:numPr>
          <w:ilvl w:val="2"/>
          <w:numId w:val="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033E4A">
        <w:rPr>
          <w:rFonts w:ascii="Arial" w:hAnsi="Arial" w:cs="Arial"/>
        </w:rPr>
        <w:t>Zmiana odbiorcy lub osób uprawnionych do kontaktu ze strony Wykonawcy bądź Zamawiającego wymaga jedynie poinformowania drugiej strony w formie pisemnej.</w:t>
      </w:r>
    </w:p>
    <w:p w:rsidR="00033E4A" w:rsidRPr="00033E4A" w:rsidRDefault="006D6195" w:rsidP="00953955">
      <w:pPr>
        <w:pStyle w:val="Akapitzlist"/>
        <w:numPr>
          <w:ilvl w:val="2"/>
          <w:numId w:val="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033E4A">
        <w:rPr>
          <w:rFonts w:ascii="Arial" w:hAnsi="Arial" w:cs="Arial"/>
        </w:rPr>
        <w:t>Umowa wraz ze wskazanymi</w:t>
      </w:r>
      <w:r w:rsidR="006C2085" w:rsidRPr="00033E4A">
        <w:rPr>
          <w:rFonts w:ascii="Arial" w:hAnsi="Arial" w:cs="Arial"/>
        </w:rPr>
        <w:t xml:space="preserve"> w ust. 14 poniżej </w:t>
      </w:r>
      <w:r w:rsidRPr="00033E4A">
        <w:rPr>
          <w:rFonts w:ascii="Arial" w:hAnsi="Arial" w:cs="Arial"/>
        </w:rPr>
        <w:t xml:space="preserve"> załącznikami stanowi integralną całość.</w:t>
      </w:r>
    </w:p>
    <w:p w:rsidR="00C3382A" w:rsidRPr="00033E4A" w:rsidRDefault="006D6195" w:rsidP="00953955">
      <w:pPr>
        <w:pStyle w:val="Akapitzlist"/>
        <w:numPr>
          <w:ilvl w:val="2"/>
          <w:numId w:val="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033E4A">
        <w:rPr>
          <w:rFonts w:ascii="Arial" w:hAnsi="Arial" w:cs="Arial"/>
        </w:rPr>
        <w:t>Umowę sporządzono w trzech jednobrzmiących egzemplarzach</w:t>
      </w:r>
      <w:r w:rsidR="00233671" w:rsidRPr="00033E4A">
        <w:rPr>
          <w:rFonts w:ascii="Arial" w:hAnsi="Arial" w:cs="Arial"/>
        </w:rPr>
        <w:t xml:space="preserve">: </w:t>
      </w:r>
    </w:p>
    <w:p w:rsidR="007910E8" w:rsidRDefault="00233671" w:rsidP="007910E8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u w:val="single"/>
        </w:rPr>
      </w:pPr>
      <w:r w:rsidRPr="007910E8">
        <w:rPr>
          <w:rFonts w:ascii="Arial" w:hAnsi="Arial" w:cs="Arial"/>
          <w:u w:val="single"/>
        </w:rPr>
        <w:t xml:space="preserve">Egz. 1 </w:t>
      </w:r>
      <w:r w:rsidR="006A0D26" w:rsidRPr="007910E8">
        <w:rPr>
          <w:rFonts w:ascii="Arial" w:hAnsi="Arial" w:cs="Arial"/>
          <w:u w:val="single"/>
        </w:rPr>
        <w:t>–</w:t>
      </w:r>
      <w:r w:rsidRPr="007910E8">
        <w:rPr>
          <w:rFonts w:ascii="Arial" w:hAnsi="Arial" w:cs="Arial"/>
          <w:u w:val="single"/>
        </w:rPr>
        <w:t xml:space="preserve"> P</w:t>
      </w:r>
      <w:r w:rsidR="006A0D26" w:rsidRPr="007910E8">
        <w:rPr>
          <w:rFonts w:ascii="Arial" w:hAnsi="Arial" w:cs="Arial"/>
          <w:u w:val="single"/>
        </w:rPr>
        <w:t>GK</w:t>
      </w:r>
      <w:r w:rsidR="007910E8">
        <w:rPr>
          <w:rFonts w:ascii="Arial" w:hAnsi="Arial" w:cs="Arial"/>
          <w:u w:val="single"/>
        </w:rPr>
        <w:t>;</w:t>
      </w:r>
    </w:p>
    <w:p w:rsidR="007910E8" w:rsidRDefault="006A0D26" w:rsidP="007910E8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u w:val="single"/>
        </w:rPr>
      </w:pPr>
      <w:r w:rsidRPr="007910E8">
        <w:rPr>
          <w:rFonts w:ascii="Arial" w:hAnsi="Arial" w:cs="Arial"/>
          <w:u w:val="single"/>
        </w:rPr>
        <w:t>Egz. 2 – SZP</w:t>
      </w:r>
      <w:r w:rsidR="007910E8">
        <w:rPr>
          <w:rFonts w:ascii="Arial" w:hAnsi="Arial" w:cs="Arial"/>
          <w:u w:val="single"/>
        </w:rPr>
        <w:t>;</w:t>
      </w:r>
    </w:p>
    <w:p w:rsidR="006A0D26" w:rsidRPr="007910E8" w:rsidRDefault="006A0D26" w:rsidP="007910E8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u w:val="single"/>
        </w:rPr>
      </w:pPr>
      <w:r w:rsidRPr="007910E8">
        <w:rPr>
          <w:rFonts w:ascii="Arial" w:hAnsi="Arial" w:cs="Arial"/>
          <w:u w:val="single"/>
        </w:rPr>
        <w:t xml:space="preserve">Egz. 3 </w:t>
      </w:r>
      <w:r w:rsidR="00437746" w:rsidRPr="007910E8">
        <w:rPr>
          <w:rFonts w:ascii="Arial" w:hAnsi="Arial" w:cs="Arial"/>
          <w:u w:val="single"/>
        </w:rPr>
        <w:t>–</w:t>
      </w:r>
      <w:r w:rsidR="007910E8" w:rsidRPr="007910E8">
        <w:rPr>
          <w:rFonts w:ascii="Arial" w:hAnsi="Arial" w:cs="Arial"/>
          <w:u w:val="single"/>
        </w:rPr>
        <w:t xml:space="preserve"> </w:t>
      </w:r>
      <w:r w:rsidR="00437746" w:rsidRPr="007910E8">
        <w:rPr>
          <w:rFonts w:ascii="Arial" w:hAnsi="Arial" w:cs="Arial"/>
          <w:u w:val="single"/>
        </w:rPr>
        <w:t>Wykonawca</w:t>
      </w:r>
      <w:r w:rsidR="007910E8">
        <w:rPr>
          <w:rFonts w:ascii="Arial" w:hAnsi="Arial" w:cs="Arial"/>
          <w:u w:val="single"/>
        </w:rPr>
        <w:t>.</w:t>
      </w:r>
    </w:p>
    <w:p w:rsidR="00C36DB4" w:rsidRDefault="00DF05E9" w:rsidP="00953955">
      <w:pPr>
        <w:pStyle w:val="Akapitzlist"/>
        <w:numPr>
          <w:ilvl w:val="2"/>
          <w:numId w:val="3"/>
        </w:numPr>
        <w:spacing w:line="276" w:lineRule="auto"/>
        <w:rPr>
          <w:rFonts w:ascii="Arial" w:eastAsia="Calibri" w:hAnsi="Arial" w:cs="Arial"/>
        </w:rPr>
      </w:pPr>
      <w:r w:rsidRPr="00033E4A">
        <w:rPr>
          <w:rFonts w:ascii="Arial" w:eastAsia="Calibri" w:hAnsi="Arial" w:cs="Arial"/>
        </w:rPr>
        <w:t>Pod rygorem nieważności wszelka korespondencja związana z realizacją umowy kierowana będzie do Wykonawcy z zachowaniem formy papierowej na</w:t>
      </w:r>
      <w:r w:rsidR="00953955">
        <w:rPr>
          <w:rFonts w:ascii="Arial" w:eastAsia="Calibri" w:hAnsi="Arial" w:cs="Arial"/>
        </w:rPr>
        <w:t xml:space="preserve"> </w:t>
      </w:r>
      <w:r w:rsidRPr="00033E4A">
        <w:rPr>
          <w:rFonts w:ascii="Arial" w:eastAsia="Calibri" w:hAnsi="Arial" w:cs="Arial"/>
        </w:rPr>
        <w:t xml:space="preserve">adres: </w:t>
      </w:r>
      <w:r w:rsidR="00DD5724">
        <w:rPr>
          <w:rFonts w:ascii="Arial" w:eastAsia="Calibri" w:hAnsi="Arial" w:cs="Arial"/>
        </w:rPr>
        <w:t>……………………………………………………………………………</w:t>
      </w:r>
    </w:p>
    <w:p w:rsidR="00DF05E9" w:rsidRPr="00033E4A" w:rsidRDefault="00DF05E9" w:rsidP="00953955">
      <w:pPr>
        <w:pStyle w:val="Akapitzlist"/>
        <w:spacing w:line="276" w:lineRule="auto"/>
        <w:ind w:left="397"/>
        <w:rPr>
          <w:rFonts w:ascii="Arial" w:eastAsia="Calibri" w:hAnsi="Arial" w:cs="Arial"/>
        </w:rPr>
      </w:pPr>
      <w:r w:rsidRPr="00033E4A">
        <w:rPr>
          <w:rFonts w:ascii="Arial" w:eastAsia="Calibri" w:hAnsi="Arial" w:cs="Arial"/>
        </w:rPr>
        <w:t>lub w postaci elektronicznej na adres e-mail:</w:t>
      </w:r>
      <w:r w:rsidR="00DD5724">
        <w:rPr>
          <w:rFonts w:ascii="Arial" w:eastAsia="Calibri" w:hAnsi="Arial" w:cs="Arial"/>
        </w:rPr>
        <w:t xml:space="preserve"> </w:t>
      </w:r>
      <w:r w:rsidRPr="00033E4A">
        <w:rPr>
          <w:rFonts w:ascii="Arial" w:eastAsia="Calibri" w:hAnsi="Arial" w:cs="Arial"/>
        </w:rPr>
        <w:t>…………………….…………</w:t>
      </w:r>
      <w:r w:rsidR="00DD5724">
        <w:rPr>
          <w:rFonts w:ascii="Arial" w:eastAsia="Calibri" w:hAnsi="Arial" w:cs="Arial"/>
        </w:rPr>
        <w:t>….</w:t>
      </w:r>
      <w:r w:rsidRPr="00033E4A">
        <w:rPr>
          <w:rFonts w:ascii="Arial" w:eastAsia="Calibri" w:hAnsi="Arial" w:cs="Arial"/>
        </w:rPr>
        <w:t xml:space="preserve"> </w:t>
      </w:r>
    </w:p>
    <w:p w:rsidR="00033E4A" w:rsidRDefault="00DF05E9" w:rsidP="00953955">
      <w:pPr>
        <w:pStyle w:val="Akapitzlist"/>
        <w:numPr>
          <w:ilvl w:val="2"/>
          <w:numId w:val="3"/>
        </w:numPr>
        <w:spacing w:line="276" w:lineRule="auto"/>
        <w:jc w:val="both"/>
        <w:rPr>
          <w:rFonts w:ascii="Arial" w:eastAsia="Calibri" w:hAnsi="Arial" w:cs="Arial"/>
        </w:rPr>
      </w:pPr>
      <w:r w:rsidRPr="00033E4A">
        <w:rPr>
          <w:rFonts w:ascii="Arial" w:eastAsia="Calibri" w:hAnsi="Arial" w:cs="Arial"/>
        </w:rPr>
        <w:t xml:space="preserve">Pod rygorem nieważności wszelka korespondencja związana z realizacją umowy kierowana będzie do Zamawiającego z zachowaniem formy papierowej na adres: 33 Wojskowy Oddział Gospodarczy w Nowej Dębie, ul. Anieli </w:t>
      </w:r>
      <w:proofErr w:type="spellStart"/>
      <w:r w:rsidRPr="00033E4A">
        <w:rPr>
          <w:rFonts w:ascii="Arial" w:eastAsia="Calibri" w:hAnsi="Arial" w:cs="Arial"/>
        </w:rPr>
        <w:t>Krzywoń</w:t>
      </w:r>
      <w:proofErr w:type="spellEnd"/>
      <w:r w:rsidRPr="00033E4A">
        <w:rPr>
          <w:rFonts w:ascii="Arial" w:eastAsia="Calibri" w:hAnsi="Arial" w:cs="Arial"/>
        </w:rPr>
        <w:t xml:space="preserve"> 1, 39-460 Nowa Dęba</w:t>
      </w:r>
      <w:r w:rsidR="00DD5724">
        <w:rPr>
          <w:rFonts w:ascii="Arial" w:eastAsia="Calibri" w:hAnsi="Arial" w:cs="Arial"/>
        </w:rPr>
        <w:t xml:space="preserve"> – Służba żywnościowa</w:t>
      </w:r>
      <w:r w:rsidR="00953955">
        <w:rPr>
          <w:rFonts w:ascii="Arial" w:eastAsia="Calibri" w:hAnsi="Arial" w:cs="Arial"/>
        </w:rPr>
        <w:t xml:space="preserve"> </w:t>
      </w:r>
      <w:r w:rsidRPr="00033E4A">
        <w:rPr>
          <w:rFonts w:ascii="Arial" w:eastAsia="Calibri" w:hAnsi="Arial" w:cs="Arial"/>
        </w:rPr>
        <w:t xml:space="preserve">lub w postaci elektronicznej na adres e-mail: </w:t>
      </w:r>
      <w:r w:rsidR="00DD5724">
        <w:rPr>
          <w:rFonts w:ascii="Arial" w:eastAsia="Calibri" w:hAnsi="Arial" w:cs="Arial"/>
        </w:rPr>
        <w:t>………………………………………….</w:t>
      </w:r>
    </w:p>
    <w:p w:rsidR="00033E4A" w:rsidRPr="00033E4A" w:rsidRDefault="00DF05E9" w:rsidP="00953955">
      <w:pPr>
        <w:pStyle w:val="Akapitzlist"/>
        <w:numPr>
          <w:ilvl w:val="2"/>
          <w:numId w:val="3"/>
        </w:numPr>
        <w:spacing w:line="276" w:lineRule="auto"/>
        <w:jc w:val="both"/>
        <w:rPr>
          <w:rFonts w:ascii="Arial" w:eastAsia="Calibri" w:hAnsi="Arial" w:cs="Arial"/>
        </w:rPr>
      </w:pPr>
      <w:r w:rsidRPr="00033E4A">
        <w:rPr>
          <w:rFonts w:ascii="Arial" w:eastAsia="Calibri" w:hAnsi="Arial" w:cs="Arial"/>
        </w:rPr>
        <w:t xml:space="preserve">W przypadku </w:t>
      </w:r>
      <w:r w:rsidRPr="00033E4A">
        <w:rPr>
          <w:rFonts w:ascii="Arial" w:hAnsi="Arial" w:cs="Arial"/>
        </w:rPr>
        <w:t>zmiany adresów wskazanych w ust. 10 i 11 powyżej, strony umowy zobowiązane są niezwłocznie zawiadomić o tym fakcie drugą stronę w przeciwnym wypadku korespondencję przesłaną na wskazane powyżej adresy uznaje się za skutecznie dostarczoną.</w:t>
      </w:r>
    </w:p>
    <w:p w:rsidR="00033E4A" w:rsidRDefault="00A96D20" w:rsidP="00953955">
      <w:pPr>
        <w:pStyle w:val="Akapitzlist"/>
        <w:numPr>
          <w:ilvl w:val="2"/>
          <w:numId w:val="3"/>
        </w:numPr>
        <w:spacing w:line="276" w:lineRule="auto"/>
        <w:jc w:val="both"/>
        <w:rPr>
          <w:rFonts w:ascii="Arial" w:eastAsia="Calibri" w:hAnsi="Arial" w:cs="Arial"/>
        </w:rPr>
      </w:pPr>
      <w:r w:rsidRPr="00033E4A">
        <w:rPr>
          <w:rFonts w:ascii="Arial" w:eastAsia="Calibri" w:hAnsi="Arial" w:cs="Arial"/>
        </w:rPr>
        <w:t>W sprawach nieuregulowanych w niniejszej umowie mają zastosowan</w:t>
      </w:r>
      <w:r w:rsidR="00A84F64" w:rsidRPr="00033E4A">
        <w:rPr>
          <w:rFonts w:ascii="Arial" w:eastAsia="Calibri" w:hAnsi="Arial" w:cs="Arial"/>
        </w:rPr>
        <w:t>i</w:t>
      </w:r>
      <w:r w:rsidRPr="00033E4A">
        <w:rPr>
          <w:rFonts w:ascii="Arial" w:eastAsia="Calibri" w:hAnsi="Arial" w:cs="Arial"/>
        </w:rPr>
        <w:t>e przepisy Kodeksu Cywilnego i Prawa Zamówień Publicznych</w:t>
      </w:r>
      <w:r w:rsidR="00DD5724">
        <w:rPr>
          <w:rFonts w:ascii="Arial" w:eastAsia="Calibri" w:hAnsi="Arial" w:cs="Arial"/>
        </w:rPr>
        <w:t>.</w:t>
      </w:r>
    </w:p>
    <w:p w:rsidR="00C3382A" w:rsidRPr="00033E4A" w:rsidRDefault="006C2085" w:rsidP="00953955">
      <w:pPr>
        <w:pStyle w:val="Akapitzlist"/>
        <w:numPr>
          <w:ilvl w:val="2"/>
          <w:numId w:val="3"/>
        </w:numPr>
        <w:spacing w:line="276" w:lineRule="auto"/>
        <w:jc w:val="both"/>
        <w:rPr>
          <w:rFonts w:ascii="Arial" w:eastAsia="Calibri" w:hAnsi="Arial" w:cs="Arial"/>
        </w:rPr>
      </w:pPr>
      <w:r w:rsidRPr="00033E4A">
        <w:rPr>
          <w:rFonts w:ascii="Arial" w:hAnsi="Arial" w:cs="Arial"/>
        </w:rPr>
        <w:t xml:space="preserve">Załącznikami do umowy są: </w:t>
      </w:r>
    </w:p>
    <w:p w:rsidR="00DD5724" w:rsidRPr="00DD5724" w:rsidRDefault="006D6195" w:rsidP="00DD5724">
      <w:pPr>
        <w:pStyle w:val="Akapitzlist"/>
        <w:numPr>
          <w:ilvl w:val="0"/>
          <w:numId w:val="33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DD5724">
        <w:rPr>
          <w:rFonts w:ascii="Arial" w:hAnsi="Arial" w:cs="Arial"/>
        </w:rPr>
        <w:t xml:space="preserve">Załącznik nr 1 – </w:t>
      </w:r>
      <w:r w:rsidR="00360B8E" w:rsidRPr="00DD5724">
        <w:rPr>
          <w:rFonts w:ascii="Arial" w:hAnsi="Arial" w:cs="Arial"/>
        </w:rPr>
        <w:t xml:space="preserve">Formularz </w:t>
      </w:r>
      <w:r w:rsidR="00BB43E3" w:rsidRPr="00DD5724">
        <w:rPr>
          <w:rFonts w:ascii="Arial" w:hAnsi="Arial" w:cs="Arial"/>
        </w:rPr>
        <w:t>Szczegółowej Wyceny</w:t>
      </w:r>
      <w:r w:rsidR="00DD5724">
        <w:rPr>
          <w:rFonts w:ascii="Arial" w:hAnsi="Arial" w:cs="Arial"/>
        </w:rPr>
        <w:t>;</w:t>
      </w:r>
    </w:p>
    <w:p w:rsidR="00DD5724" w:rsidRPr="00DD5724" w:rsidRDefault="00044070" w:rsidP="00DD5724">
      <w:pPr>
        <w:pStyle w:val="Akapitzlist"/>
        <w:numPr>
          <w:ilvl w:val="0"/>
          <w:numId w:val="33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DD5724">
        <w:rPr>
          <w:rFonts w:ascii="Arial" w:hAnsi="Arial" w:cs="Arial"/>
        </w:rPr>
        <w:lastRenderedPageBreak/>
        <w:t>Załącznik nr 2</w:t>
      </w:r>
      <w:r w:rsidR="006D6195" w:rsidRPr="00DD5724">
        <w:rPr>
          <w:rFonts w:ascii="Arial" w:hAnsi="Arial" w:cs="Arial"/>
        </w:rPr>
        <w:t xml:space="preserve"> – </w:t>
      </w:r>
      <w:r w:rsidR="006D6195" w:rsidRPr="00DD5724">
        <w:rPr>
          <w:rFonts w:ascii="Arial" w:hAnsi="Arial" w:cs="Arial"/>
          <w:bCs/>
          <w:iCs/>
        </w:rPr>
        <w:t>Opis przedmiotu zamówienia;</w:t>
      </w:r>
    </w:p>
    <w:p w:rsidR="00DD5724" w:rsidRPr="00DD5724" w:rsidRDefault="00044070" w:rsidP="00DD5724">
      <w:pPr>
        <w:pStyle w:val="Akapitzlist"/>
        <w:numPr>
          <w:ilvl w:val="0"/>
          <w:numId w:val="33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DD5724">
        <w:rPr>
          <w:rFonts w:ascii="Arial" w:hAnsi="Arial" w:cs="Arial"/>
        </w:rPr>
        <w:t>Załącznik nr 3 – M</w:t>
      </w:r>
      <w:r w:rsidRPr="00DD5724">
        <w:rPr>
          <w:rFonts w:ascii="Arial" w:hAnsi="Arial" w:cs="Arial"/>
          <w:bCs/>
          <w:iCs/>
        </w:rPr>
        <w:t>iejsca dostaw oraz upoważnieni przedstawi</w:t>
      </w:r>
      <w:r w:rsidR="00FB78DC" w:rsidRPr="00DD5724">
        <w:rPr>
          <w:rFonts w:ascii="Arial" w:hAnsi="Arial" w:cs="Arial"/>
          <w:bCs/>
          <w:iCs/>
        </w:rPr>
        <w:t xml:space="preserve">ciele Zamawiającego do </w:t>
      </w:r>
      <w:r w:rsidR="00D21344" w:rsidRPr="00DD5724">
        <w:rPr>
          <w:rFonts w:ascii="Arial" w:hAnsi="Arial" w:cs="Arial"/>
          <w:bCs/>
          <w:iCs/>
        </w:rPr>
        <w:t>odbioru</w:t>
      </w:r>
      <w:r w:rsidRPr="00DD5724">
        <w:rPr>
          <w:rFonts w:ascii="Arial" w:hAnsi="Arial" w:cs="Arial"/>
          <w:bCs/>
          <w:iCs/>
        </w:rPr>
        <w:t xml:space="preserve"> zamówie</w:t>
      </w:r>
      <w:r w:rsidR="006A0D26" w:rsidRPr="00DD5724">
        <w:rPr>
          <w:rFonts w:ascii="Arial" w:hAnsi="Arial" w:cs="Arial"/>
          <w:bCs/>
          <w:iCs/>
        </w:rPr>
        <w:t>ń</w:t>
      </w:r>
      <w:r w:rsidR="00DD5724">
        <w:rPr>
          <w:rFonts w:ascii="Arial" w:hAnsi="Arial" w:cs="Arial"/>
          <w:bCs/>
          <w:iCs/>
        </w:rPr>
        <w:t>;</w:t>
      </w:r>
    </w:p>
    <w:p w:rsidR="00DD5724" w:rsidRPr="00DD5724" w:rsidRDefault="00FC72BD" w:rsidP="00DD5724">
      <w:pPr>
        <w:pStyle w:val="Akapitzlist"/>
        <w:numPr>
          <w:ilvl w:val="0"/>
          <w:numId w:val="33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DD5724">
        <w:rPr>
          <w:rFonts w:ascii="Arial" w:hAnsi="Arial" w:cs="Arial"/>
          <w:bCs/>
          <w:iCs/>
        </w:rPr>
        <w:t>Załącznik nr 4 – Upoważnienie do pobrania próbek;</w:t>
      </w:r>
    </w:p>
    <w:p w:rsidR="00DD5724" w:rsidRPr="00DD5724" w:rsidRDefault="006D6195" w:rsidP="00DD5724">
      <w:pPr>
        <w:pStyle w:val="Akapitzlist"/>
        <w:numPr>
          <w:ilvl w:val="0"/>
          <w:numId w:val="33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DD5724">
        <w:rPr>
          <w:rFonts w:ascii="Arial" w:hAnsi="Arial" w:cs="Arial"/>
          <w:bCs/>
          <w:iCs/>
        </w:rPr>
        <w:t xml:space="preserve">Załącznik nr </w:t>
      </w:r>
      <w:r w:rsidR="00FC72BD" w:rsidRPr="00DD5724">
        <w:rPr>
          <w:rFonts w:ascii="Arial" w:hAnsi="Arial" w:cs="Arial"/>
          <w:bCs/>
          <w:iCs/>
        </w:rPr>
        <w:t>5</w:t>
      </w:r>
      <w:r w:rsidR="00DD5724" w:rsidRPr="00DD5724">
        <w:rPr>
          <w:rFonts w:ascii="Arial" w:hAnsi="Arial" w:cs="Arial"/>
          <w:bCs/>
          <w:iCs/>
        </w:rPr>
        <w:t xml:space="preserve"> </w:t>
      </w:r>
      <w:r w:rsidRPr="00DD5724">
        <w:rPr>
          <w:rFonts w:ascii="Arial" w:hAnsi="Arial" w:cs="Arial"/>
          <w:bCs/>
          <w:iCs/>
        </w:rPr>
        <w:t>– Wzór deklaracji zgodności;</w:t>
      </w:r>
    </w:p>
    <w:p w:rsidR="00DD5724" w:rsidRPr="00DD5724" w:rsidRDefault="006D6195" w:rsidP="00DD5724">
      <w:pPr>
        <w:pStyle w:val="Akapitzlist"/>
        <w:numPr>
          <w:ilvl w:val="0"/>
          <w:numId w:val="33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DD5724">
        <w:rPr>
          <w:rFonts w:ascii="Arial" w:hAnsi="Arial" w:cs="Arial"/>
          <w:bCs/>
          <w:iCs/>
        </w:rPr>
        <w:t xml:space="preserve">Załącznik nr </w:t>
      </w:r>
      <w:r w:rsidR="00FC72BD" w:rsidRPr="00DD5724">
        <w:rPr>
          <w:rFonts w:ascii="Arial" w:hAnsi="Arial" w:cs="Arial"/>
          <w:bCs/>
          <w:iCs/>
        </w:rPr>
        <w:t>6</w:t>
      </w:r>
      <w:r w:rsidRPr="00DD5724">
        <w:rPr>
          <w:rFonts w:ascii="Arial" w:hAnsi="Arial" w:cs="Arial"/>
          <w:bCs/>
          <w:iCs/>
        </w:rPr>
        <w:t xml:space="preserve"> – Wzór protokołu reklamacyjnego.</w:t>
      </w:r>
    </w:p>
    <w:p w:rsidR="00DD5724" w:rsidRPr="00DD5724" w:rsidRDefault="00BF482F" w:rsidP="00DD5724">
      <w:pPr>
        <w:pStyle w:val="Akapitzlist"/>
        <w:numPr>
          <w:ilvl w:val="0"/>
          <w:numId w:val="33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DD5724">
        <w:rPr>
          <w:rFonts w:ascii="Arial" w:hAnsi="Arial" w:cs="Arial"/>
          <w:bCs/>
          <w:iCs/>
        </w:rPr>
        <w:t xml:space="preserve">Załącznik nr </w:t>
      </w:r>
      <w:r w:rsidR="00A12054" w:rsidRPr="00DD5724">
        <w:rPr>
          <w:rFonts w:ascii="Arial" w:hAnsi="Arial" w:cs="Arial"/>
          <w:bCs/>
          <w:iCs/>
        </w:rPr>
        <w:t>7</w:t>
      </w:r>
      <w:r w:rsidRPr="00DD5724">
        <w:rPr>
          <w:rFonts w:ascii="Arial" w:hAnsi="Arial" w:cs="Arial"/>
          <w:bCs/>
          <w:iCs/>
        </w:rPr>
        <w:t xml:space="preserve"> –</w:t>
      </w:r>
      <w:r w:rsidRPr="00DD5724">
        <w:rPr>
          <w:rFonts w:ascii="Arial" w:hAnsi="Arial" w:cs="Arial"/>
        </w:rPr>
        <w:t xml:space="preserve"> Wniosek o wydanie przepustki/karty dostępu okresowej</w:t>
      </w:r>
      <w:r w:rsidR="00135D39" w:rsidRPr="00DD5724">
        <w:rPr>
          <w:rFonts w:ascii="Arial" w:hAnsi="Arial" w:cs="Arial"/>
        </w:rPr>
        <w:t xml:space="preserve"> (osobowej, samochodowej)</w:t>
      </w:r>
      <w:r w:rsidR="00DD5724">
        <w:rPr>
          <w:rFonts w:ascii="Arial" w:hAnsi="Arial" w:cs="Arial"/>
        </w:rPr>
        <w:t>;</w:t>
      </w:r>
    </w:p>
    <w:p w:rsidR="00044070" w:rsidRPr="00DD5724" w:rsidRDefault="00FC72BD" w:rsidP="00DD5724">
      <w:pPr>
        <w:pStyle w:val="Akapitzlist"/>
        <w:numPr>
          <w:ilvl w:val="0"/>
          <w:numId w:val="33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DD5724">
        <w:rPr>
          <w:rFonts w:ascii="Arial" w:hAnsi="Arial" w:cs="Arial"/>
        </w:rPr>
        <w:t xml:space="preserve">Załącznik nr </w:t>
      </w:r>
      <w:r w:rsidR="00A12054" w:rsidRPr="00DD5724">
        <w:rPr>
          <w:rFonts w:ascii="Arial" w:hAnsi="Arial" w:cs="Arial"/>
        </w:rPr>
        <w:t>8</w:t>
      </w:r>
      <w:r w:rsidR="00DD5724" w:rsidRPr="00DD5724">
        <w:rPr>
          <w:rFonts w:ascii="Arial" w:hAnsi="Arial" w:cs="Arial"/>
        </w:rPr>
        <w:t xml:space="preserve"> </w:t>
      </w:r>
      <w:r w:rsidR="00A12054" w:rsidRPr="00DD5724">
        <w:rPr>
          <w:rFonts w:ascii="Arial" w:hAnsi="Arial" w:cs="Arial"/>
        </w:rPr>
        <w:t>-</w:t>
      </w:r>
      <w:r w:rsidRPr="00DD5724">
        <w:rPr>
          <w:rFonts w:ascii="Arial" w:hAnsi="Arial" w:cs="Arial"/>
        </w:rPr>
        <w:t xml:space="preserve"> polisa ubezpieczeniowa</w:t>
      </w:r>
      <w:r w:rsidR="00DD5724">
        <w:rPr>
          <w:rFonts w:ascii="Arial" w:hAnsi="Arial" w:cs="Arial"/>
        </w:rPr>
        <w:t>.</w:t>
      </w:r>
    </w:p>
    <w:p w:rsidR="00033E4A" w:rsidRDefault="00033E4A" w:rsidP="00953955">
      <w:pPr>
        <w:pStyle w:val="Akapitzlist"/>
        <w:spacing w:line="276" w:lineRule="auto"/>
        <w:ind w:left="1418"/>
        <w:jc w:val="both"/>
        <w:rPr>
          <w:rFonts w:ascii="Arial" w:hAnsi="Arial" w:cs="Arial"/>
        </w:rPr>
      </w:pPr>
    </w:p>
    <w:p w:rsidR="00033E4A" w:rsidRPr="006C2085" w:rsidRDefault="00033E4A" w:rsidP="00953955">
      <w:pPr>
        <w:pStyle w:val="Akapitzlist"/>
        <w:spacing w:line="276" w:lineRule="auto"/>
        <w:ind w:left="1418"/>
        <w:jc w:val="both"/>
        <w:rPr>
          <w:rFonts w:ascii="Arial" w:hAnsi="Arial" w:cs="Arial"/>
        </w:rPr>
      </w:pPr>
    </w:p>
    <w:p w:rsidR="006D6195" w:rsidRPr="008B31FA" w:rsidRDefault="006D6195" w:rsidP="00953955">
      <w:pPr>
        <w:spacing w:line="276" w:lineRule="auto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:rsidR="006D6195" w:rsidRDefault="006D6195" w:rsidP="0095395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B31FA">
        <w:rPr>
          <w:rFonts w:ascii="Arial" w:hAnsi="Arial" w:cs="Arial"/>
          <w:b/>
          <w:sz w:val="28"/>
          <w:szCs w:val="28"/>
        </w:rPr>
        <w:t>WYKONAWCA</w:t>
      </w:r>
      <w:r w:rsidRPr="008B31FA">
        <w:rPr>
          <w:rFonts w:ascii="Arial" w:hAnsi="Arial" w:cs="Arial"/>
          <w:b/>
          <w:sz w:val="28"/>
          <w:szCs w:val="28"/>
        </w:rPr>
        <w:tab/>
      </w:r>
      <w:r w:rsidRPr="008B31FA">
        <w:rPr>
          <w:rFonts w:ascii="Arial" w:hAnsi="Arial" w:cs="Arial"/>
          <w:b/>
          <w:sz w:val="28"/>
          <w:szCs w:val="28"/>
        </w:rPr>
        <w:tab/>
      </w:r>
      <w:r w:rsidRPr="008B31FA">
        <w:rPr>
          <w:rFonts w:ascii="Arial" w:hAnsi="Arial" w:cs="Arial"/>
          <w:b/>
          <w:sz w:val="28"/>
          <w:szCs w:val="28"/>
        </w:rPr>
        <w:tab/>
      </w:r>
      <w:r w:rsidRPr="008B31FA">
        <w:rPr>
          <w:rFonts w:ascii="Arial" w:hAnsi="Arial" w:cs="Arial"/>
          <w:b/>
          <w:sz w:val="28"/>
          <w:szCs w:val="28"/>
        </w:rPr>
        <w:tab/>
      </w:r>
      <w:r w:rsidRPr="008B31FA">
        <w:rPr>
          <w:rFonts w:ascii="Arial" w:hAnsi="Arial" w:cs="Arial"/>
          <w:b/>
          <w:sz w:val="28"/>
          <w:szCs w:val="28"/>
        </w:rPr>
        <w:tab/>
      </w:r>
      <w:r w:rsidRPr="008B31FA">
        <w:rPr>
          <w:rFonts w:ascii="Arial" w:hAnsi="Arial" w:cs="Arial"/>
          <w:b/>
          <w:sz w:val="28"/>
          <w:szCs w:val="28"/>
        </w:rPr>
        <w:tab/>
        <w:t>ZAMAWIAJĄCY</w:t>
      </w:r>
    </w:p>
    <w:p w:rsidR="00DD5724" w:rsidRDefault="00DD5724" w:rsidP="00DD5724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DD5724" w:rsidRPr="00B20DA1" w:rsidRDefault="00DD5724" w:rsidP="00DD5724">
      <w:pPr>
        <w:spacing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..…………………                                               …………………..</w:t>
      </w:r>
    </w:p>
    <w:sectPr w:rsidR="00DD5724" w:rsidRPr="00B20DA1" w:rsidSect="003563D4">
      <w:headerReference w:type="default" r:id="rId10"/>
      <w:footerReference w:type="default" r:id="rId11"/>
      <w:pgSz w:w="11906" w:h="16838"/>
      <w:pgMar w:top="1134" w:right="1418" w:bottom="1134" w:left="1985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4F27" w:rsidRDefault="00DC4F27">
      <w:r>
        <w:separator/>
      </w:r>
    </w:p>
  </w:endnote>
  <w:endnote w:type="continuationSeparator" w:id="0">
    <w:p w:rsidR="00DC4F27" w:rsidRDefault="00DC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82778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72307" w:rsidRDefault="00A723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72307" w:rsidRDefault="00A723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4F27" w:rsidRDefault="00DC4F27">
      <w:r>
        <w:separator/>
      </w:r>
    </w:p>
  </w:footnote>
  <w:footnote w:type="continuationSeparator" w:id="0">
    <w:p w:rsidR="00DC4F27" w:rsidRDefault="00DC4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307" w:rsidRDefault="00A72307" w:rsidP="00F31D67">
    <w:pPr>
      <w:pStyle w:val="Nagwek"/>
    </w:pPr>
    <w:r>
      <w:tab/>
    </w:r>
    <w:r>
      <w:tab/>
    </w:r>
    <w:r>
      <w:tab/>
    </w:r>
    <w:r>
      <w:tab/>
    </w:r>
    <w:r>
      <w:tab/>
    </w:r>
  </w:p>
  <w:p w:rsidR="00A72307" w:rsidRDefault="00A72307" w:rsidP="00D6561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3F981AEC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4" w15:restartNumberingAfterBreak="0">
    <w:nsid w:val="00000005"/>
    <w:multiLevelType w:val="multilevel"/>
    <w:tmpl w:val="F8E4CDE6"/>
    <w:name w:val="WW8Num5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b w:val="0"/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6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986CDCA8"/>
    <w:name w:val="WW8Num10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 w:cs="Symbol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ascii="Times New Roman" w:hAnsi="Times New Roman" w:cs="Times New Roman"/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377"/>
        </w:tabs>
        <w:ind w:left="2377" w:hanging="397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8" w15:restartNumberingAfterBreak="0">
    <w:nsid w:val="00000013"/>
    <w:multiLevelType w:val="singleLevel"/>
    <w:tmpl w:val="4E8CE7E0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5"/>
    <w:multiLevelType w:val="singleLevel"/>
    <w:tmpl w:val="B2FE2B1E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  <w:rPr>
        <w:i w:val="0"/>
        <w:color w:val="auto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7"/>
    <w:multiLevelType w:val="multilevel"/>
    <w:tmpl w:val="40DC8E04"/>
    <w:name w:val="WW8Num23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8"/>
    <w:multiLevelType w:val="multilevel"/>
    <w:tmpl w:val="7D468466"/>
    <w:name w:val="WW8Num2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8" w15:restartNumberingAfterBreak="0">
    <w:nsid w:val="0000001D"/>
    <w:multiLevelType w:val="singleLevel"/>
    <w:tmpl w:val="3BA47222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  <w:rPr>
        <w:color w:val="auto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1" w15:restartNumberingAfterBreak="0">
    <w:nsid w:val="00000021"/>
    <w:multiLevelType w:val="multilevel"/>
    <w:tmpl w:val="7AA475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2"/>
    <w:multiLevelType w:val="multilevel"/>
    <w:tmpl w:val="14764456"/>
    <w:name w:val="WW8Num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077F48BC"/>
    <w:multiLevelType w:val="hybridMultilevel"/>
    <w:tmpl w:val="ECF06FE8"/>
    <w:lvl w:ilvl="0" w:tplc="2C16BB28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31945C3C">
      <w:start w:val="8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34" w15:restartNumberingAfterBreak="0">
    <w:nsid w:val="0D4A09CC"/>
    <w:multiLevelType w:val="hybridMultilevel"/>
    <w:tmpl w:val="0F2685E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EF16496"/>
    <w:multiLevelType w:val="hybridMultilevel"/>
    <w:tmpl w:val="6EA8ACAE"/>
    <w:name w:val="WW8Num112"/>
    <w:lvl w:ilvl="0" w:tplc="2C16BB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180CD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4121FE2"/>
    <w:multiLevelType w:val="hybridMultilevel"/>
    <w:tmpl w:val="FC4A5BA0"/>
    <w:lvl w:ilvl="0" w:tplc="2468212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49137E2"/>
    <w:multiLevelType w:val="hybridMultilevel"/>
    <w:tmpl w:val="70C82BB4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11B83138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A83A0F"/>
    <w:multiLevelType w:val="hybridMultilevel"/>
    <w:tmpl w:val="44828D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AF77847"/>
    <w:multiLevelType w:val="multilevel"/>
    <w:tmpl w:val="31E81F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31F54B10"/>
    <w:multiLevelType w:val="hybridMultilevel"/>
    <w:tmpl w:val="81089FD6"/>
    <w:name w:val="WW8Num1122"/>
    <w:lvl w:ilvl="0" w:tplc="4448E07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1" w15:restartNumberingAfterBreak="0">
    <w:nsid w:val="39F05B3E"/>
    <w:multiLevelType w:val="multilevel"/>
    <w:tmpl w:val="31E81F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3DDB287B"/>
    <w:multiLevelType w:val="multilevel"/>
    <w:tmpl w:val="171A9D3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00E0945"/>
    <w:multiLevelType w:val="multilevel"/>
    <w:tmpl w:val="41B2AE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C27377F"/>
    <w:multiLevelType w:val="multilevel"/>
    <w:tmpl w:val="FBD83954"/>
    <w:name w:val="WW8Num102"/>
    <w:lvl w:ilvl="0">
      <w:start w:val="4"/>
      <w:numFmt w:val="decimal"/>
      <w:lvlText w:val="%1."/>
      <w:lvlJc w:val="left"/>
      <w:pPr>
        <w:tabs>
          <w:tab w:val="num" w:pos="400"/>
        </w:tabs>
        <w:ind w:left="40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  <w:rPr>
        <w:rFonts w:hint="default"/>
      </w:rPr>
    </w:lvl>
  </w:abstractNum>
  <w:abstractNum w:abstractNumId="45" w15:restartNumberingAfterBreak="0">
    <w:nsid w:val="4DAA2A62"/>
    <w:multiLevelType w:val="multilevel"/>
    <w:tmpl w:val="4BCC33B6"/>
    <w:name w:val="WW8Num312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54FE49E4"/>
    <w:multiLevelType w:val="hybridMultilevel"/>
    <w:tmpl w:val="CD804FE2"/>
    <w:name w:val="WW8Num113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7" w15:restartNumberingAfterBreak="0">
    <w:nsid w:val="5882450E"/>
    <w:multiLevelType w:val="hybridMultilevel"/>
    <w:tmpl w:val="C81C7706"/>
    <w:name w:val="WW8Num1123"/>
    <w:lvl w:ilvl="0" w:tplc="2C16BB28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48" w15:restartNumberingAfterBreak="0">
    <w:nsid w:val="5A372A4A"/>
    <w:multiLevelType w:val="hybridMultilevel"/>
    <w:tmpl w:val="AF584C7C"/>
    <w:lvl w:ilvl="0" w:tplc="2114874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5EB8786A"/>
    <w:multiLevelType w:val="multilevel"/>
    <w:tmpl w:val="02F60D52"/>
    <w:name w:val="WW8Num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66330846"/>
    <w:multiLevelType w:val="hybridMultilevel"/>
    <w:tmpl w:val="20C6B900"/>
    <w:lvl w:ilvl="0" w:tplc="26BC7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744738D"/>
    <w:multiLevelType w:val="hybridMultilevel"/>
    <w:tmpl w:val="C0AC131C"/>
    <w:lvl w:ilvl="0" w:tplc="0518A7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18A85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E32049"/>
    <w:multiLevelType w:val="hybridMultilevel"/>
    <w:tmpl w:val="7B48F7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9FD382F"/>
    <w:multiLevelType w:val="multilevel"/>
    <w:tmpl w:val="952651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A4334B8"/>
    <w:multiLevelType w:val="hybridMultilevel"/>
    <w:tmpl w:val="8BB88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5315B8"/>
    <w:multiLevelType w:val="hybridMultilevel"/>
    <w:tmpl w:val="D7742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E89CAE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B140C0A"/>
    <w:multiLevelType w:val="multilevel"/>
    <w:tmpl w:val="2306FB72"/>
    <w:name w:val="WW8Num52"/>
    <w:lvl w:ilvl="0">
      <w:start w:val="19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7" w15:restartNumberingAfterBreak="0">
    <w:nsid w:val="7F024D1A"/>
    <w:multiLevelType w:val="hybridMultilevel"/>
    <w:tmpl w:val="2708A8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8"/>
  </w:num>
  <w:num w:numId="7">
    <w:abstractNumId w:val="10"/>
  </w:num>
  <w:num w:numId="8">
    <w:abstractNumId w:val="11"/>
  </w:num>
  <w:num w:numId="9">
    <w:abstractNumId w:val="15"/>
  </w:num>
  <w:num w:numId="10">
    <w:abstractNumId w:val="16"/>
  </w:num>
  <w:num w:numId="11">
    <w:abstractNumId w:val="17"/>
  </w:num>
  <w:num w:numId="12">
    <w:abstractNumId w:val="19"/>
  </w:num>
  <w:num w:numId="13">
    <w:abstractNumId w:val="21"/>
  </w:num>
  <w:num w:numId="14">
    <w:abstractNumId w:val="22"/>
  </w:num>
  <w:num w:numId="15">
    <w:abstractNumId w:val="24"/>
  </w:num>
  <w:num w:numId="16">
    <w:abstractNumId w:val="28"/>
  </w:num>
  <w:num w:numId="17">
    <w:abstractNumId w:val="29"/>
  </w:num>
  <w:num w:numId="18">
    <w:abstractNumId w:val="31"/>
  </w:num>
  <w:num w:numId="19">
    <w:abstractNumId w:val="32"/>
  </w:num>
  <w:num w:numId="20">
    <w:abstractNumId w:val="49"/>
  </w:num>
  <w:num w:numId="21">
    <w:abstractNumId w:val="47"/>
  </w:num>
  <w:num w:numId="22">
    <w:abstractNumId w:val="33"/>
  </w:num>
  <w:num w:numId="23">
    <w:abstractNumId w:val="41"/>
  </w:num>
  <w:num w:numId="24">
    <w:abstractNumId w:val="39"/>
  </w:num>
  <w:num w:numId="25">
    <w:abstractNumId w:val="42"/>
  </w:num>
  <w:num w:numId="26">
    <w:abstractNumId w:val="34"/>
  </w:num>
  <w:num w:numId="27">
    <w:abstractNumId w:val="55"/>
  </w:num>
  <w:num w:numId="28">
    <w:abstractNumId w:val="50"/>
  </w:num>
  <w:num w:numId="29">
    <w:abstractNumId w:val="38"/>
  </w:num>
  <w:num w:numId="30">
    <w:abstractNumId w:val="51"/>
  </w:num>
  <w:num w:numId="31">
    <w:abstractNumId w:val="43"/>
  </w:num>
  <w:num w:numId="32">
    <w:abstractNumId w:val="53"/>
  </w:num>
  <w:num w:numId="33">
    <w:abstractNumId w:val="57"/>
  </w:num>
  <w:num w:numId="34">
    <w:abstractNumId w:val="52"/>
  </w:num>
  <w:num w:numId="35">
    <w:abstractNumId w:val="37"/>
  </w:num>
  <w:num w:numId="3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6"/>
  </w:num>
  <w:num w:numId="38">
    <w:abstractNumId w:val="36"/>
  </w:num>
  <w:num w:numId="39">
    <w:abstractNumId w:val="48"/>
  </w:num>
  <w:num w:numId="40">
    <w:abstractNumId w:val="5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1E2"/>
    <w:rsid w:val="00004FD3"/>
    <w:rsid w:val="00012B22"/>
    <w:rsid w:val="00012CDE"/>
    <w:rsid w:val="00014296"/>
    <w:rsid w:val="00015257"/>
    <w:rsid w:val="000166FC"/>
    <w:rsid w:val="00032F75"/>
    <w:rsid w:val="00033E4A"/>
    <w:rsid w:val="000345D2"/>
    <w:rsid w:val="00040D63"/>
    <w:rsid w:val="000429CE"/>
    <w:rsid w:val="00042EE9"/>
    <w:rsid w:val="00042F9A"/>
    <w:rsid w:val="00044070"/>
    <w:rsid w:val="000449F0"/>
    <w:rsid w:val="0004640D"/>
    <w:rsid w:val="00053B48"/>
    <w:rsid w:val="000650F5"/>
    <w:rsid w:val="0006788B"/>
    <w:rsid w:val="00067C04"/>
    <w:rsid w:val="0007399D"/>
    <w:rsid w:val="000741BA"/>
    <w:rsid w:val="0007454B"/>
    <w:rsid w:val="000810E7"/>
    <w:rsid w:val="00081DC2"/>
    <w:rsid w:val="000827E4"/>
    <w:rsid w:val="0008356F"/>
    <w:rsid w:val="000853A8"/>
    <w:rsid w:val="000925FC"/>
    <w:rsid w:val="00092BE3"/>
    <w:rsid w:val="00094260"/>
    <w:rsid w:val="00094E24"/>
    <w:rsid w:val="00095D21"/>
    <w:rsid w:val="000A10AF"/>
    <w:rsid w:val="000A279C"/>
    <w:rsid w:val="000A2FF0"/>
    <w:rsid w:val="000A6558"/>
    <w:rsid w:val="000B0FCC"/>
    <w:rsid w:val="000B584B"/>
    <w:rsid w:val="000C1361"/>
    <w:rsid w:val="000C4F6A"/>
    <w:rsid w:val="000D08D5"/>
    <w:rsid w:val="000D1244"/>
    <w:rsid w:val="000D15CD"/>
    <w:rsid w:val="000D7E45"/>
    <w:rsid w:val="000E3521"/>
    <w:rsid w:val="000F0ED5"/>
    <w:rsid w:val="000F6041"/>
    <w:rsid w:val="001022F8"/>
    <w:rsid w:val="00102635"/>
    <w:rsid w:val="0011051E"/>
    <w:rsid w:val="001113C4"/>
    <w:rsid w:val="00111B69"/>
    <w:rsid w:val="0012339B"/>
    <w:rsid w:val="00123B01"/>
    <w:rsid w:val="001248D3"/>
    <w:rsid w:val="00126DD2"/>
    <w:rsid w:val="00131D23"/>
    <w:rsid w:val="001329C3"/>
    <w:rsid w:val="0013415C"/>
    <w:rsid w:val="00135676"/>
    <w:rsid w:val="00135D39"/>
    <w:rsid w:val="001374B9"/>
    <w:rsid w:val="00137D79"/>
    <w:rsid w:val="00144162"/>
    <w:rsid w:val="00144CBF"/>
    <w:rsid w:val="001522D0"/>
    <w:rsid w:val="00154280"/>
    <w:rsid w:val="00154E2E"/>
    <w:rsid w:val="0016123B"/>
    <w:rsid w:val="001624B3"/>
    <w:rsid w:val="00162EA6"/>
    <w:rsid w:val="001722E7"/>
    <w:rsid w:val="00173296"/>
    <w:rsid w:val="00175218"/>
    <w:rsid w:val="00177478"/>
    <w:rsid w:val="00180D7F"/>
    <w:rsid w:val="00183EEC"/>
    <w:rsid w:val="00186D05"/>
    <w:rsid w:val="0018721D"/>
    <w:rsid w:val="00190259"/>
    <w:rsid w:val="0019247B"/>
    <w:rsid w:val="00193415"/>
    <w:rsid w:val="00195364"/>
    <w:rsid w:val="001A1958"/>
    <w:rsid w:val="001B3BF4"/>
    <w:rsid w:val="001B43DE"/>
    <w:rsid w:val="001B7B7B"/>
    <w:rsid w:val="001C13B4"/>
    <w:rsid w:val="001C53A8"/>
    <w:rsid w:val="001D00DF"/>
    <w:rsid w:val="001D1A86"/>
    <w:rsid w:val="001D2077"/>
    <w:rsid w:val="001D2D8F"/>
    <w:rsid w:val="001D3D01"/>
    <w:rsid w:val="001D7393"/>
    <w:rsid w:val="001E04D3"/>
    <w:rsid w:val="001E5648"/>
    <w:rsid w:val="001E6B3F"/>
    <w:rsid w:val="001F2C83"/>
    <w:rsid w:val="001F3D68"/>
    <w:rsid w:val="001F43DA"/>
    <w:rsid w:val="001F46C4"/>
    <w:rsid w:val="001F481B"/>
    <w:rsid w:val="001F6734"/>
    <w:rsid w:val="00202386"/>
    <w:rsid w:val="00202C9F"/>
    <w:rsid w:val="00203945"/>
    <w:rsid w:val="00211CA3"/>
    <w:rsid w:val="00212E17"/>
    <w:rsid w:val="00213791"/>
    <w:rsid w:val="002137F9"/>
    <w:rsid w:val="0021471D"/>
    <w:rsid w:val="00217634"/>
    <w:rsid w:val="0021784F"/>
    <w:rsid w:val="00221406"/>
    <w:rsid w:val="002218F5"/>
    <w:rsid w:val="00221CC9"/>
    <w:rsid w:val="002301DB"/>
    <w:rsid w:val="002322F3"/>
    <w:rsid w:val="00232C21"/>
    <w:rsid w:val="00232CCC"/>
    <w:rsid w:val="00233671"/>
    <w:rsid w:val="00234B4D"/>
    <w:rsid w:val="00235AC8"/>
    <w:rsid w:val="00236CEE"/>
    <w:rsid w:val="00237E16"/>
    <w:rsid w:val="00244A7A"/>
    <w:rsid w:val="00246641"/>
    <w:rsid w:val="00255FCD"/>
    <w:rsid w:val="00262DC6"/>
    <w:rsid w:val="00262EEF"/>
    <w:rsid w:val="002633FB"/>
    <w:rsid w:val="002635F3"/>
    <w:rsid w:val="002639BE"/>
    <w:rsid w:val="00263EEC"/>
    <w:rsid w:val="00264ADA"/>
    <w:rsid w:val="00266950"/>
    <w:rsid w:val="0027132C"/>
    <w:rsid w:val="0027680F"/>
    <w:rsid w:val="00281190"/>
    <w:rsid w:val="00281EDA"/>
    <w:rsid w:val="00284A3A"/>
    <w:rsid w:val="0028530D"/>
    <w:rsid w:val="002933CD"/>
    <w:rsid w:val="00295E47"/>
    <w:rsid w:val="002A62D3"/>
    <w:rsid w:val="002B1B66"/>
    <w:rsid w:val="002B3F64"/>
    <w:rsid w:val="002B5F0B"/>
    <w:rsid w:val="002C1BAC"/>
    <w:rsid w:val="002D2130"/>
    <w:rsid w:val="002D5D46"/>
    <w:rsid w:val="002D749B"/>
    <w:rsid w:val="002D7EF9"/>
    <w:rsid w:val="002E17B1"/>
    <w:rsid w:val="002E693C"/>
    <w:rsid w:val="00300EDF"/>
    <w:rsid w:val="00301720"/>
    <w:rsid w:val="00301CA0"/>
    <w:rsid w:val="003050F2"/>
    <w:rsid w:val="003062CA"/>
    <w:rsid w:val="00307F8C"/>
    <w:rsid w:val="0031011B"/>
    <w:rsid w:val="0031063C"/>
    <w:rsid w:val="0031164D"/>
    <w:rsid w:val="0031202D"/>
    <w:rsid w:val="003124D3"/>
    <w:rsid w:val="00312B05"/>
    <w:rsid w:val="0031501A"/>
    <w:rsid w:val="00315A51"/>
    <w:rsid w:val="00316ED7"/>
    <w:rsid w:val="00332530"/>
    <w:rsid w:val="00335D01"/>
    <w:rsid w:val="00337527"/>
    <w:rsid w:val="00337FDB"/>
    <w:rsid w:val="0034380F"/>
    <w:rsid w:val="00344CFF"/>
    <w:rsid w:val="00346F98"/>
    <w:rsid w:val="00351580"/>
    <w:rsid w:val="003515B8"/>
    <w:rsid w:val="00352216"/>
    <w:rsid w:val="00354AF5"/>
    <w:rsid w:val="00355B32"/>
    <w:rsid w:val="003563D4"/>
    <w:rsid w:val="00356920"/>
    <w:rsid w:val="00360B2E"/>
    <w:rsid w:val="00360B8E"/>
    <w:rsid w:val="00360EF1"/>
    <w:rsid w:val="00361570"/>
    <w:rsid w:val="0036289A"/>
    <w:rsid w:val="00363CE8"/>
    <w:rsid w:val="0036453B"/>
    <w:rsid w:val="0036568D"/>
    <w:rsid w:val="003666A6"/>
    <w:rsid w:val="003719F6"/>
    <w:rsid w:val="00375087"/>
    <w:rsid w:val="00381C8E"/>
    <w:rsid w:val="0038619A"/>
    <w:rsid w:val="003863E8"/>
    <w:rsid w:val="00386ACC"/>
    <w:rsid w:val="00392BC8"/>
    <w:rsid w:val="00394A4A"/>
    <w:rsid w:val="00397FC7"/>
    <w:rsid w:val="003A04F8"/>
    <w:rsid w:val="003A5C20"/>
    <w:rsid w:val="003A68B3"/>
    <w:rsid w:val="003A7710"/>
    <w:rsid w:val="003A7A3F"/>
    <w:rsid w:val="003B016D"/>
    <w:rsid w:val="003B27C8"/>
    <w:rsid w:val="003B2A0E"/>
    <w:rsid w:val="003B2D99"/>
    <w:rsid w:val="003C6732"/>
    <w:rsid w:val="003C6F99"/>
    <w:rsid w:val="003D2C82"/>
    <w:rsid w:val="003D3438"/>
    <w:rsid w:val="003D3A57"/>
    <w:rsid w:val="003D5A7E"/>
    <w:rsid w:val="003E3896"/>
    <w:rsid w:val="003E3DF7"/>
    <w:rsid w:val="003E4DEB"/>
    <w:rsid w:val="003E50CF"/>
    <w:rsid w:val="003F13A0"/>
    <w:rsid w:val="003F4998"/>
    <w:rsid w:val="003F7451"/>
    <w:rsid w:val="003F76AC"/>
    <w:rsid w:val="0040075A"/>
    <w:rsid w:val="004026E1"/>
    <w:rsid w:val="00406E3D"/>
    <w:rsid w:val="004104B7"/>
    <w:rsid w:val="004127FD"/>
    <w:rsid w:val="00414C14"/>
    <w:rsid w:val="00417472"/>
    <w:rsid w:val="00426278"/>
    <w:rsid w:val="0043036C"/>
    <w:rsid w:val="00430528"/>
    <w:rsid w:val="0043353F"/>
    <w:rsid w:val="00434288"/>
    <w:rsid w:val="004342EC"/>
    <w:rsid w:val="004344E3"/>
    <w:rsid w:val="0043641E"/>
    <w:rsid w:val="00436460"/>
    <w:rsid w:val="00437746"/>
    <w:rsid w:val="004475FE"/>
    <w:rsid w:val="0045075E"/>
    <w:rsid w:val="00450979"/>
    <w:rsid w:val="00450B24"/>
    <w:rsid w:val="00456BA3"/>
    <w:rsid w:val="0046097F"/>
    <w:rsid w:val="00466693"/>
    <w:rsid w:val="00470671"/>
    <w:rsid w:val="00470DBB"/>
    <w:rsid w:val="00474842"/>
    <w:rsid w:val="00474904"/>
    <w:rsid w:val="00474AC4"/>
    <w:rsid w:val="00475B89"/>
    <w:rsid w:val="00476673"/>
    <w:rsid w:val="00481A9F"/>
    <w:rsid w:val="00481DFF"/>
    <w:rsid w:val="00483BB2"/>
    <w:rsid w:val="004855B7"/>
    <w:rsid w:val="00490B5E"/>
    <w:rsid w:val="004910D0"/>
    <w:rsid w:val="00493310"/>
    <w:rsid w:val="00496280"/>
    <w:rsid w:val="004978AA"/>
    <w:rsid w:val="004A0E9D"/>
    <w:rsid w:val="004A30F0"/>
    <w:rsid w:val="004A4974"/>
    <w:rsid w:val="004B2679"/>
    <w:rsid w:val="004B6989"/>
    <w:rsid w:val="004B76FA"/>
    <w:rsid w:val="004C4C0A"/>
    <w:rsid w:val="004C558D"/>
    <w:rsid w:val="004C7E79"/>
    <w:rsid w:val="004D5C46"/>
    <w:rsid w:val="004D6C59"/>
    <w:rsid w:val="004D741F"/>
    <w:rsid w:val="004E0AC3"/>
    <w:rsid w:val="004E0C8A"/>
    <w:rsid w:val="004E1819"/>
    <w:rsid w:val="004E5FAF"/>
    <w:rsid w:val="004E6C32"/>
    <w:rsid w:val="004F3E81"/>
    <w:rsid w:val="004F5E31"/>
    <w:rsid w:val="004F799B"/>
    <w:rsid w:val="005022C1"/>
    <w:rsid w:val="00503798"/>
    <w:rsid w:val="00504113"/>
    <w:rsid w:val="0050754B"/>
    <w:rsid w:val="00510FC0"/>
    <w:rsid w:val="00514418"/>
    <w:rsid w:val="005160B9"/>
    <w:rsid w:val="0051617B"/>
    <w:rsid w:val="00520A98"/>
    <w:rsid w:val="00522F2A"/>
    <w:rsid w:val="00530647"/>
    <w:rsid w:val="005311EB"/>
    <w:rsid w:val="00532598"/>
    <w:rsid w:val="00537200"/>
    <w:rsid w:val="00544ADB"/>
    <w:rsid w:val="00544D33"/>
    <w:rsid w:val="00546B80"/>
    <w:rsid w:val="00553EEE"/>
    <w:rsid w:val="005541E2"/>
    <w:rsid w:val="00554978"/>
    <w:rsid w:val="005559A6"/>
    <w:rsid w:val="00564599"/>
    <w:rsid w:val="0056515D"/>
    <w:rsid w:val="00571D7D"/>
    <w:rsid w:val="005737D9"/>
    <w:rsid w:val="0057777B"/>
    <w:rsid w:val="00587CBA"/>
    <w:rsid w:val="00591004"/>
    <w:rsid w:val="005913F3"/>
    <w:rsid w:val="00592698"/>
    <w:rsid w:val="00595D6D"/>
    <w:rsid w:val="005A07A4"/>
    <w:rsid w:val="005A403E"/>
    <w:rsid w:val="005A439C"/>
    <w:rsid w:val="005A503D"/>
    <w:rsid w:val="005A75FB"/>
    <w:rsid w:val="005A7C53"/>
    <w:rsid w:val="005B16F1"/>
    <w:rsid w:val="005B3A67"/>
    <w:rsid w:val="005B3F2A"/>
    <w:rsid w:val="005C0D7F"/>
    <w:rsid w:val="005C203D"/>
    <w:rsid w:val="005C29B5"/>
    <w:rsid w:val="005D0824"/>
    <w:rsid w:val="005D0A8C"/>
    <w:rsid w:val="005D3357"/>
    <w:rsid w:val="005D4553"/>
    <w:rsid w:val="005D78EE"/>
    <w:rsid w:val="005E3E2B"/>
    <w:rsid w:val="005E55BB"/>
    <w:rsid w:val="005E5F58"/>
    <w:rsid w:val="005E792C"/>
    <w:rsid w:val="005F1EAA"/>
    <w:rsid w:val="005F435F"/>
    <w:rsid w:val="005F7CC8"/>
    <w:rsid w:val="005F7DB1"/>
    <w:rsid w:val="005F7FB0"/>
    <w:rsid w:val="00602E4D"/>
    <w:rsid w:val="00611D82"/>
    <w:rsid w:val="00624327"/>
    <w:rsid w:val="006263B9"/>
    <w:rsid w:val="006264DF"/>
    <w:rsid w:val="00630D21"/>
    <w:rsid w:val="00631CF7"/>
    <w:rsid w:val="00633232"/>
    <w:rsid w:val="00640360"/>
    <w:rsid w:val="00640BAE"/>
    <w:rsid w:val="006425F0"/>
    <w:rsid w:val="00647E83"/>
    <w:rsid w:val="0065060E"/>
    <w:rsid w:val="00651886"/>
    <w:rsid w:val="00651F3B"/>
    <w:rsid w:val="00652F7D"/>
    <w:rsid w:val="00655582"/>
    <w:rsid w:val="00656C57"/>
    <w:rsid w:val="006620B1"/>
    <w:rsid w:val="00663C10"/>
    <w:rsid w:val="00663D7A"/>
    <w:rsid w:val="00677EDE"/>
    <w:rsid w:val="006804FB"/>
    <w:rsid w:val="006840CD"/>
    <w:rsid w:val="00685C24"/>
    <w:rsid w:val="006A0D26"/>
    <w:rsid w:val="006A482F"/>
    <w:rsid w:val="006B0A6B"/>
    <w:rsid w:val="006B0AF0"/>
    <w:rsid w:val="006B2705"/>
    <w:rsid w:val="006B5552"/>
    <w:rsid w:val="006B6723"/>
    <w:rsid w:val="006B753D"/>
    <w:rsid w:val="006B75D6"/>
    <w:rsid w:val="006C2085"/>
    <w:rsid w:val="006C456C"/>
    <w:rsid w:val="006C4AFC"/>
    <w:rsid w:val="006D2214"/>
    <w:rsid w:val="006D32C0"/>
    <w:rsid w:val="006D6195"/>
    <w:rsid w:val="006D7C78"/>
    <w:rsid w:val="006E615A"/>
    <w:rsid w:val="006E7A95"/>
    <w:rsid w:val="006F1D08"/>
    <w:rsid w:val="006F4E78"/>
    <w:rsid w:val="007006E6"/>
    <w:rsid w:val="007022E9"/>
    <w:rsid w:val="007033D4"/>
    <w:rsid w:val="00704DDE"/>
    <w:rsid w:val="00710E0A"/>
    <w:rsid w:val="00711613"/>
    <w:rsid w:val="00712B0F"/>
    <w:rsid w:val="00720761"/>
    <w:rsid w:val="00720B1E"/>
    <w:rsid w:val="00721583"/>
    <w:rsid w:val="00731743"/>
    <w:rsid w:val="00733312"/>
    <w:rsid w:val="00736B3D"/>
    <w:rsid w:val="00746242"/>
    <w:rsid w:val="007462DF"/>
    <w:rsid w:val="007464BE"/>
    <w:rsid w:val="0074686C"/>
    <w:rsid w:val="007506DA"/>
    <w:rsid w:val="007559D4"/>
    <w:rsid w:val="00756331"/>
    <w:rsid w:val="007607BF"/>
    <w:rsid w:val="00761F02"/>
    <w:rsid w:val="00762907"/>
    <w:rsid w:val="007637A4"/>
    <w:rsid w:val="00763B3D"/>
    <w:rsid w:val="00764F87"/>
    <w:rsid w:val="007669A6"/>
    <w:rsid w:val="00767AB5"/>
    <w:rsid w:val="00770224"/>
    <w:rsid w:val="00771619"/>
    <w:rsid w:val="00771CC4"/>
    <w:rsid w:val="007724D3"/>
    <w:rsid w:val="0078318B"/>
    <w:rsid w:val="00784211"/>
    <w:rsid w:val="007910E8"/>
    <w:rsid w:val="00793007"/>
    <w:rsid w:val="00793209"/>
    <w:rsid w:val="007937BE"/>
    <w:rsid w:val="00793B0F"/>
    <w:rsid w:val="00794BAC"/>
    <w:rsid w:val="007968D2"/>
    <w:rsid w:val="007A0148"/>
    <w:rsid w:val="007A1F0C"/>
    <w:rsid w:val="007A6132"/>
    <w:rsid w:val="007A7505"/>
    <w:rsid w:val="007A76CE"/>
    <w:rsid w:val="007B3CE6"/>
    <w:rsid w:val="007B66A4"/>
    <w:rsid w:val="007C193E"/>
    <w:rsid w:val="007D0EFE"/>
    <w:rsid w:val="007D115C"/>
    <w:rsid w:val="007D1B32"/>
    <w:rsid w:val="007D1BC0"/>
    <w:rsid w:val="007D5240"/>
    <w:rsid w:val="007D5AC2"/>
    <w:rsid w:val="007D5D7F"/>
    <w:rsid w:val="007D6DAE"/>
    <w:rsid w:val="007D7DBB"/>
    <w:rsid w:val="007E0E4B"/>
    <w:rsid w:val="007E5655"/>
    <w:rsid w:val="007E6354"/>
    <w:rsid w:val="007E702F"/>
    <w:rsid w:val="007F60BD"/>
    <w:rsid w:val="007F6D02"/>
    <w:rsid w:val="00800D5B"/>
    <w:rsid w:val="0080363B"/>
    <w:rsid w:val="0080503B"/>
    <w:rsid w:val="00806D7C"/>
    <w:rsid w:val="008116D4"/>
    <w:rsid w:val="00814673"/>
    <w:rsid w:val="00814D3F"/>
    <w:rsid w:val="00821569"/>
    <w:rsid w:val="00830399"/>
    <w:rsid w:val="00831C02"/>
    <w:rsid w:val="00834CF9"/>
    <w:rsid w:val="00835E6D"/>
    <w:rsid w:val="008400DC"/>
    <w:rsid w:val="008413AC"/>
    <w:rsid w:val="0084230A"/>
    <w:rsid w:val="00843842"/>
    <w:rsid w:val="00844690"/>
    <w:rsid w:val="00846AC2"/>
    <w:rsid w:val="008514F7"/>
    <w:rsid w:val="00853E9C"/>
    <w:rsid w:val="00861AA9"/>
    <w:rsid w:val="008720AF"/>
    <w:rsid w:val="00872EEB"/>
    <w:rsid w:val="00874020"/>
    <w:rsid w:val="008747F0"/>
    <w:rsid w:val="00881FF7"/>
    <w:rsid w:val="0088772E"/>
    <w:rsid w:val="00892A5A"/>
    <w:rsid w:val="008955B6"/>
    <w:rsid w:val="008A1089"/>
    <w:rsid w:val="008A1838"/>
    <w:rsid w:val="008A4AFA"/>
    <w:rsid w:val="008A5582"/>
    <w:rsid w:val="008A6652"/>
    <w:rsid w:val="008B236A"/>
    <w:rsid w:val="008B31FA"/>
    <w:rsid w:val="008B473E"/>
    <w:rsid w:val="008B5706"/>
    <w:rsid w:val="008C0DDC"/>
    <w:rsid w:val="008C1D44"/>
    <w:rsid w:val="008C38C3"/>
    <w:rsid w:val="008D575E"/>
    <w:rsid w:val="008D73BD"/>
    <w:rsid w:val="008D76C1"/>
    <w:rsid w:val="008E066F"/>
    <w:rsid w:val="008E0B0F"/>
    <w:rsid w:val="008E1BE3"/>
    <w:rsid w:val="008E36CD"/>
    <w:rsid w:val="008E5F17"/>
    <w:rsid w:val="008E76AF"/>
    <w:rsid w:val="008F0407"/>
    <w:rsid w:val="008F1DE2"/>
    <w:rsid w:val="008F509E"/>
    <w:rsid w:val="009000E0"/>
    <w:rsid w:val="00901699"/>
    <w:rsid w:val="00905D2C"/>
    <w:rsid w:val="0091014D"/>
    <w:rsid w:val="00912F95"/>
    <w:rsid w:val="00915855"/>
    <w:rsid w:val="00922608"/>
    <w:rsid w:val="00924963"/>
    <w:rsid w:val="009325DE"/>
    <w:rsid w:val="009328E4"/>
    <w:rsid w:val="0093579A"/>
    <w:rsid w:val="00937230"/>
    <w:rsid w:val="00937A3D"/>
    <w:rsid w:val="00940229"/>
    <w:rsid w:val="0094497E"/>
    <w:rsid w:val="0095002D"/>
    <w:rsid w:val="009531E9"/>
    <w:rsid w:val="00953955"/>
    <w:rsid w:val="00963312"/>
    <w:rsid w:val="009634CA"/>
    <w:rsid w:val="009654C4"/>
    <w:rsid w:val="009671A2"/>
    <w:rsid w:val="0097519B"/>
    <w:rsid w:val="00975DA1"/>
    <w:rsid w:val="0097729D"/>
    <w:rsid w:val="00977C29"/>
    <w:rsid w:val="00980249"/>
    <w:rsid w:val="009847DF"/>
    <w:rsid w:val="0098565B"/>
    <w:rsid w:val="00986881"/>
    <w:rsid w:val="00987C34"/>
    <w:rsid w:val="00990A04"/>
    <w:rsid w:val="00993D57"/>
    <w:rsid w:val="00994E17"/>
    <w:rsid w:val="009961BA"/>
    <w:rsid w:val="009A0630"/>
    <w:rsid w:val="009A1470"/>
    <w:rsid w:val="009A2C35"/>
    <w:rsid w:val="009A32D5"/>
    <w:rsid w:val="009A49D1"/>
    <w:rsid w:val="009A7DA3"/>
    <w:rsid w:val="009B7ED5"/>
    <w:rsid w:val="009C425B"/>
    <w:rsid w:val="009D0A2D"/>
    <w:rsid w:val="009D2098"/>
    <w:rsid w:val="009D4551"/>
    <w:rsid w:val="009D61A4"/>
    <w:rsid w:val="009E2A72"/>
    <w:rsid w:val="009E2F75"/>
    <w:rsid w:val="009E6C1D"/>
    <w:rsid w:val="009F203B"/>
    <w:rsid w:val="00A00286"/>
    <w:rsid w:val="00A0627B"/>
    <w:rsid w:val="00A066D5"/>
    <w:rsid w:val="00A10117"/>
    <w:rsid w:val="00A12054"/>
    <w:rsid w:val="00A121C1"/>
    <w:rsid w:val="00A123F5"/>
    <w:rsid w:val="00A13881"/>
    <w:rsid w:val="00A13F5B"/>
    <w:rsid w:val="00A143E4"/>
    <w:rsid w:val="00A223CC"/>
    <w:rsid w:val="00A22954"/>
    <w:rsid w:val="00A25ABA"/>
    <w:rsid w:val="00A27355"/>
    <w:rsid w:val="00A277F8"/>
    <w:rsid w:val="00A349BA"/>
    <w:rsid w:val="00A401CE"/>
    <w:rsid w:val="00A40AD5"/>
    <w:rsid w:val="00A461BF"/>
    <w:rsid w:val="00A53EFA"/>
    <w:rsid w:val="00A55A9B"/>
    <w:rsid w:val="00A56386"/>
    <w:rsid w:val="00A568C7"/>
    <w:rsid w:val="00A572F6"/>
    <w:rsid w:val="00A60260"/>
    <w:rsid w:val="00A61DAD"/>
    <w:rsid w:val="00A61E27"/>
    <w:rsid w:val="00A657AA"/>
    <w:rsid w:val="00A65FFA"/>
    <w:rsid w:val="00A665B5"/>
    <w:rsid w:val="00A67420"/>
    <w:rsid w:val="00A71EAD"/>
    <w:rsid w:val="00A72307"/>
    <w:rsid w:val="00A75312"/>
    <w:rsid w:val="00A84F64"/>
    <w:rsid w:val="00A859A9"/>
    <w:rsid w:val="00A85AE1"/>
    <w:rsid w:val="00A872C2"/>
    <w:rsid w:val="00A8776A"/>
    <w:rsid w:val="00A90D7F"/>
    <w:rsid w:val="00A92EB4"/>
    <w:rsid w:val="00A9615B"/>
    <w:rsid w:val="00A96A2A"/>
    <w:rsid w:val="00A96CD9"/>
    <w:rsid w:val="00A96D20"/>
    <w:rsid w:val="00A97F99"/>
    <w:rsid w:val="00AA003A"/>
    <w:rsid w:val="00AA1E73"/>
    <w:rsid w:val="00AA7DEF"/>
    <w:rsid w:val="00AB0CD2"/>
    <w:rsid w:val="00AB550D"/>
    <w:rsid w:val="00AB77EC"/>
    <w:rsid w:val="00AC53F5"/>
    <w:rsid w:val="00AC6A43"/>
    <w:rsid w:val="00AD2230"/>
    <w:rsid w:val="00AD442D"/>
    <w:rsid w:val="00AE145E"/>
    <w:rsid w:val="00AE1667"/>
    <w:rsid w:val="00AE31CA"/>
    <w:rsid w:val="00AE6518"/>
    <w:rsid w:val="00AF23E5"/>
    <w:rsid w:val="00AF3518"/>
    <w:rsid w:val="00AF3D8B"/>
    <w:rsid w:val="00AF4B0B"/>
    <w:rsid w:val="00AF7C8D"/>
    <w:rsid w:val="00B01406"/>
    <w:rsid w:val="00B02865"/>
    <w:rsid w:val="00B04FCB"/>
    <w:rsid w:val="00B06C90"/>
    <w:rsid w:val="00B1088B"/>
    <w:rsid w:val="00B14488"/>
    <w:rsid w:val="00B1504C"/>
    <w:rsid w:val="00B20DA1"/>
    <w:rsid w:val="00B2212A"/>
    <w:rsid w:val="00B236AE"/>
    <w:rsid w:val="00B24890"/>
    <w:rsid w:val="00B24B3B"/>
    <w:rsid w:val="00B31819"/>
    <w:rsid w:val="00B338E5"/>
    <w:rsid w:val="00B35C1A"/>
    <w:rsid w:val="00B36EA9"/>
    <w:rsid w:val="00B43FBA"/>
    <w:rsid w:val="00B46252"/>
    <w:rsid w:val="00B4721D"/>
    <w:rsid w:val="00B473A7"/>
    <w:rsid w:val="00B47640"/>
    <w:rsid w:val="00B626A9"/>
    <w:rsid w:val="00B633FC"/>
    <w:rsid w:val="00B65240"/>
    <w:rsid w:val="00B6708C"/>
    <w:rsid w:val="00B679D8"/>
    <w:rsid w:val="00B67DC5"/>
    <w:rsid w:val="00B70D05"/>
    <w:rsid w:val="00B73AA3"/>
    <w:rsid w:val="00B76AA2"/>
    <w:rsid w:val="00B771C4"/>
    <w:rsid w:val="00B837E5"/>
    <w:rsid w:val="00B84C5B"/>
    <w:rsid w:val="00B8689D"/>
    <w:rsid w:val="00B939BB"/>
    <w:rsid w:val="00B9420C"/>
    <w:rsid w:val="00B945B9"/>
    <w:rsid w:val="00B94CE2"/>
    <w:rsid w:val="00B96F12"/>
    <w:rsid w:val="00BA5FF7"/>
    <w:rsid w:val="00BB0EED"/>
    <w:rsid w:val="00BB184A"/>
    <w:rsid w:val="00BB43E3"/>
    <w:rsid w:val="00BC3421"/>
    <w:rsid w:val="00BC51DC"/>
    <w:rsid w:val="00BC5825"/>
    <w:rsid w:val="00BC6211"/>
    <w:rsid w:val="00BD1966"/>
    <w:rsid w:val="00BD2D15"/>
    <w:rsid w:val="00BD4436"/>
    <w:rsid w:val="00BD51B1"/>
    <w:rsid w:val="00BD5AFE"/>
    <w:rsid w:val="00BE2076"/>
    <w:rsid w:val="00BE6CA7"/>
    <w:rsid w:val="00BF293E"/>
    <w:rsid w:val="00BF482F"/>
    <w:rsid w:val="00BF4F66"/>
    <w:rsid w:val="00BF5BB8"/>
    <w:rsid w:val="00BF62E0"/>
    <w:rsid w:val="00BF6B09"/>
    <w:rsid w:val="00C003E7"/>
    <w:rsid w:val="00C00B9E"/>
    <w:rsid w:val="00C07550"/>
    <w:rsid w:val="00C1083D"/>
    <w:rsid w:val="00C109E0"/>
    <w:rsid w:val="00C118CE"/>
    <w:rsid w:val="00C12712"/>
    <w:rsid w:val="00C1420E"/>
    <w:rsid w:val="00C163E4"/>
    <w:rsid w:val="00C17137"/>
    <w:rsid w:val="00C17DB6"/>
    <w:rsid w:val="00C23B04"/>
    <w:rsid w:val="00C26960"/>
    <w:rsid w:val="00C27AE2"/>
    <w:rsid w:val="00C30689"/>
    <w:rsid w:val="00C32B44"/>
    <w:rsid w:val="00C3382A"/>
    <w:rsid w:val="00C348C4"/>
    <w:rsid w:val="00C36DB4"/>
    <w:rsid w:val="00C4474A"/>
    <w:rsid w:val="00C46CA3"/>
    <w:rsid w:val="00C47D01"/>
    <w:rsid w:val="00C50FBB"/>
    <w:rsid w:val="00C51B12"/>
    <w:rsid w:val="00C527A7"/>
    <w:rsid w:val="00C52B27"/>
    <w:rsid w:val="00C622FA"/>
    <w:rsid w:val="00C62EA6"/>
    <w:rsid w:val="00C65CFA"/>
    <w:rsid w:val="00C71E32"/>
    <w:rsid w:val="00C74EAA"/>
    <w:rsid w:val="00C8159E"/>
    <w:rsid w:val="00C86436"/>
    <w:rsid w:val="00C86726"/>
    <w:rsid w:val="00C93C6A"/>
    <w:rsid w:val="00C97E28"/>
    <w:rsid w:val="00CA0398"/>
    <w:rsid w:val="00CA097A"/>
    <w:rsid w:val="00CA2DA8"/>
    <w:rsid w:val="00CA5BAF"/>
    <w:rsid w:val="00CA5F10"/>
    <w:rsid w:val="00CB5F6A"/>
    <w:rsid w:val="00CB642F"/>
    <w:rsid w:val="00CC11DE"/>
    <w:rsid w:val="00CC1C37"/>
    <w:rsid w:val="00CC3D85"/>
    <w:rsid w:val="00CC591B"/>
    <w:rsid w:val="00CD1D23"/>
    <w:rsid w:val="00CD2C9E"/>
    <w:rsid w:val="00CD55C3"/>
    <w:rsid w:val="00CE0831"/>
    <w:rsid w:val="00CE545E"/>
    <w:rsid w:val="00CE610C"/>
    <w:rsid w:val="00CF071B"/>
    <w:rsid w:val="00CF135E"/>
    <w:rsid w:val="00CF4BBD"/>
    <w:rsid w:val="00D0054C"/>
    <w:rsid w:val="00D0067B"/>
    <w:rsid w:val="00D0251C"/>
    <w:rsid w:val="00D050E6"/>
    <w:rsid w:val="00D11F27"/>
    <w:rsid w:val="00D120E7"/>
    <w:rsid w:val="00D16E94"/>
    <w:rsid w:val="00D20259"/>
    <w:rsid w:val="00D21344"/>
    <w:rsid w:val="00D2798D"/>
    <w:rsid w:val="00D32B9D"/>
    <w:rsid w:val="00D34132"/>
    <w:rsid w:val="00D34785"/>
    <w:rsid w:val="00D37CFB"/>
    <w:rsid w:val="00D413FA"/>
    <w:rsid w:val="00D4507E"/>
    <w:rsid w:val="00D452E3"/>
    <w:rsid w:val="00D51D09"/>
    <w:rsid w:val="00D52AFB"/>
    <w:rsid w:val="00D52B0D"/>
    <w:rsid w:val="00D53B29"/>
    <w:rsid w:val="00D622EF"/>
    <w:rsid w:val="00D6561C"/>
    <w:rsid w:val="00D66706"/>
    <w:rsid w:val="00D700EB"/>
    <w:rsid w:val="00D7026F"/>
    <w:rsid w:val="00D75B02"/>
    <w:rsid w:val="00D80093"/>
    <w:rsid w:val="00D8055D"/>
    <w:rsid w:val="00D80FFF"/>
    <w:rsid w:val="00D82531"/>
    <w:rsid w:val="00D85840"/>
    <w:rsid w:val="00D85A9D"/>
    <w:rsid w:val="00D917B6"/>
    <w:rsid w:val="00D959FF"/>
    <w:rsid w:val="00D95FB8"/>
    <w:rsid w:val="00DA294F"/>
    <w:rsid w:val="00DA5AAF"/>
    <w:rsid w:val="00DA7C08"/>
    <w:rsid w:val="00DB0CD6"/>
    <w:rsid w:val="00DB2B69"/>
    <w:rsid w:val="00DB5A98"/>
    <w:rsid w:val="00DB5D53"/>
    <w:rsid w:val="00DB7341"/>
    <w:rsid w:val="00DC131B"/>
    <w:rsid w:val="00DC1323"/>
    <w:rsid w:val="00DC1695"/>
    <w:rsid w:val="00DC2C60"/>
    <w:rsid w:val="00DC3977"/>
    <w:rsid w:val="00DC4F27"/>
    <w:rsid w:val="00DC72DA"/>
    <w:rsid w:val="00DD0CB0"/>
    <w:rsid w:val="00DD3112"/>
    <w:rsid w:val="00DD5724"/>
    <w:rsid w:val="00DD6E79"/>
    <w:rsid w:val="00DE4B6E"/>
    <w:rsid w:val="00DE4E21"/>
    <w:rsid w:val="00DE6EF0"/>
    <w:rsid w:val="00DE751F"/>
    <w:rsid w:val="00DF05E9"/>
    <w:rsid w:val="00DF136B"/>
    <w:rsid w:val="00DF15A9"/>
    <w:rsid w:val="00DF305C"/>
    <w:rsid w:val="00DF3332"/>
    <w:rsid w:val="00DF3EC1"/>
    <w:rsid w:val="00E00F09"/>
    <w:rsid w:val="00E01475"/>
    <w:rsid w:val="00E01991"/>
    <w:rsid w:val="00E05B72"/>
    <w:rsid w:val="00E10A11"/>
    <w:rsid w:val="00E10F23"/>
    <w:rsid w:val="00E12B62"/>
    <w:rsid w:val="00E1337B"/>
    <w:rsid w:val="00E13ECD"/>
    <w:rsid w:val="00E14229"/>
    <w:rsid w:val="00E20EEF"/>
    <w:rsid w:val="00E255B5"/>
    <w:rsid w:val="00E30173"/>
    <w:rsid w:val="00E30B92"/>
    <w:rsid w:val="00E31EBC"/>
    <w:rsid w:val="00E3465C"/>
    <w:rsid w:val="00E355E4"/>
    <w:rsid w:val="00E36C0F"/>
    <w:rsid w:val="00E36F6C"/>
    <w:rsid w:val="00E37FAE"/>
    <w:rsid w:val="00E50EAC"/>
    <w:rsid w:val="00E53E68"/>
    <w:rsid w:val="00E57ABB"/>
    <w:rsid w:val="00E605C8"/>
    <w:rsid w:val="00E60C5B"/>
    <w:rsid w:val="00E63579"/>
    <w:rsid w:val="00E6400E"/>
    <w:rsid w:val="00E66CD8"/>
    <w:rsid w:val="00E67354"/>
    <w:rsid w:val="00E7129A"/>
    <w:rsid w:val="00E72645"/>
    <w:rsid w:val="00E74A46"/>
    <w:rsid w:val="00E82FDA"/>
    <w:rsid w:val="00E83B9B"/>
    <w:rsid w:val="00E86578"/>
    <w:rsid w:val="00E90C02"/>
    <w:rsid w:val="00E94423"/>
    <w:rsid w:val="00EA0154"/>
    <w:rsid w:val="00EA30DD"/>
    <w:rsid w:val="00EB0C99"/>
    <w:rsid w:val="00EB20A0"/>
    <w:rsid w:val="00EB2346"/>
    <w:rsid w:val="00EB3C79"/>
    <w:rsid w:val="00EB779D"/>
    <w:rsid w:val="00EC0039"/>
    <w:rsid w:val="00EC01DD"/>
    <w:rsid w:val="00EC3497"/>
    <w:rsid w:val="00EC3514"/>
    <w:rsid w:val="00EC3E20"/>
    <w:rsid w:val="00EC42E2"/>
    <w:rsid w:val="00EC51F0"/>
    <w:rsid w:val="00ED260E"/>
    <w:rsid w:val="00ED37D9"/>
    <w:rsid w:val="00ED3BE2"/>
    <w:rsid w:val="00ED473C"/>
    <w:rsid w:val="00ED49D6"/>
    <w:rsid w:val="00EE05B6"/>
    <w:rsid w:val="00EE4DAF"/>
    <w:rsid w:val="00EF07C5"/>
    <w:rsid w:val="00EF123A"/>
    <w:rsid w:val="00EF245B"/>
    <w:rsid w:val="00EF3882"/>
    <w:rsid w:val="00F01E59"/>
    <w:rsid w:val="00F03536"/>
    <w:rsid w:val="00F03DC6"/>
    <w:rsid w:val="00F046DA"/>
    <w:rsid w:val="00F06769"/>
    <w:rsid w:val="00F17318"/>
    <w:rsid w:val="00F22931"/>
    <w:rsid w:val="00F25762"/>
    <w:rsid w:val="00F25D85"/>
    <w:rsid w:val="00F30C9B"/>
    <w:rsid w:val="00F31D67"/>
    <w:rsid w:val="00F3227C"/>
    <w:rsid w:val="00F32C73"/>
    <w:rsid w:val="00F354CB"/>
    <w:rsid w:val="00F3695C"/>
    <w:rsid w:val="00F41377"/>
    <w:rsid w:val="00F51CCD"/>
    <w:rsid w:val="00F52099"/>
    <w:rsid w:val="00F528A5"/>
    <w:rsid w:val="00F53124"/>
    <w:rsid w:val="00F54FC8"/>
    <w:rsid w:val="00F555E5"/>
    <w:rsid w:val="00F55C06"/>
    <w:rsid w:val="00F651E3"/>
    <w:rsid w:val="00F71BB2"/>
    <w:rsid w:val="00F87FD7"/>
    <w:rsid w:val="00F9251C"/>
    <w:rsid w:val="00F94DD9"/>
    <w:rsid w:val="00F9625D"/>
    <w:rsid w:val="00F96902"/>
    <w:rsid w:val="00FA40EB"/>
    <w:rsid w:val="00FA4476"/>
    <w:rsid w:val="00FA6C81"/>
    <w:rsid w:val="00FA78A4"/>
    <w:rsid w:val="00FB011F"/>
    <w:rsid w:val="00FB1A13"/>
    <w:rsid w:val="00FB6A65"/>
    <w:rsid w:val="00FB78DC"/>
    <w:rsid w:val="00FC203C"/>
    <w:rsid w:val="00FC72BD"/>
    <w:rsid w:val="00FD179D"/>
    <w:rsid w:val="00FD2FB6"/>
    <w:rsid w:val="00FD3AE8"/>
    <w:rsid w:val="00FD7DE9"/>
    <w:rsid w:val="00FF1492"/>
    <w:rsid w:val="00FF3429"/>
    <w:rsid w:val="00FF47FA"/>
    <w:rsid w:val="00FF4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15AC2AB"/>
  <w15:docId w15:val="{63E235AD-B133-414D-99AA-BF9B12B7E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6F12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B96F12"/>
    <w:pPr>
      <w:keepNext/>
      <w:numPr>
        <w:numId w:val="1"/>
      </w:numPr>
      <w:spacing w:line="360" w:lineRule="auto"/>
      <w:jc w:val="center"/>
      <w:outlineLvl w:val="0"/>
    </w:pPr>
    <w:rPr>
      <w:rFonts w:eastAsia="Arial Unicode MS"/>
      <w:sz w:val="28"/>
      <w:szCs w:val="20"/>
    </w:rPr>
  </w:style>
  <w:style w:type="paragraph" w:styleId="Nagwek2">
    <w:name w:val="heading 2"/>
    <w:basedOn w:val="Normalny"/>
    <w:next w:val="Normalny"/>
    <w:qFormat/>
    <w:rsid w:val="00B96F12"/>
    <w:pPr>
      <w:keepNext/>
      <w:numPr>
        <w:ilvl w:val="1"/>
        <w:numId w:val="1"/>
      </w:numPr>
      <w:spacing w:line="360" w:lineRule="auto"/>
      <w:jc w:val="both"/>
      <w:outlineLvl w:val="1"/>
    </w:pPr>
    <w:rPr>
      <w:rFonts w:eastAsia="Arial Unicode MS"/>
      <w:sz w:val="28"/>
    </w:rPr>
  </w:style>
  <w:style w:type="paragraph" w:styleId="Nagwek3">
    <w:name w:val="heading 3"/>
    <w:basedOn w:val="Normalny"/>
    <w:next w:val="Normalny"/>
    <w:qFormat/>
    <w:rsid w:val="00B96F12"/>
    <w:pPr>
      <w:keepNext/>
      <w:numPr>
        <w:ilvl w:val="2"/>
        <w:numId w:val="1"/>
      </w:numPr>
      <w:outlineLvl w:val="2"/>
    </w:pPr>
    <w:rPr>
      <w:rFonts w:eastAsia="Arial Unicode MS"/>
      <w:sz w:val="28"/>
    </w:rPr>
  </w:style>
  <w:style w:type="paragraph" w:styleId="Nagwek4">
    <w:name w:val="heading 4"/>
    <w:basedOn w:val="Normalny"/>
    <w:next w:val="Normalny"/>
    <w:qFormat/>
    <w:rsid w:val="00B96F12"/>
    <w:pPr>
      <w:keepNext/>
      <w:numPr>
        <w:ilvl w:val="3"/>
        <w:numId w:val="1"/>
      </w:numPr>
      <w:ind w:left="708" w:firstLine="708"/>
      <w:jc w:val="both"/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qFormat/>
    <w:rsid w:val="00B96F12"/>
    <w:pPr>
      <w:keepNext/>
      <w:numPr>
        <w:ilvl w:val="4"/>
        <w:numId w:val="1"/>
      </w:numPr>
      <w:spacing w:line="360" w:lineRule="auto"/>
      <w:jc w:val="center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qFormat/>
    <w:rsid w:val="00B96F12"/>
    <w:pPr>
      <w:keepNext/>
      <w:numPr>
        <w:ilvl w:val="5"/>
        <w:numId w:val="1"/>
      </w:numPr>
      <w:spacing w:line="360" w:lineRule="auto"/>
      <w:outlineLvl w:val="5"/>
    </w:pPr>
    <w:rPr>
      <w:b/>
      <w:bCs/>
      <w:sz w:val="28"/>
    </w:rPr>
  </w:style>
  <w:style w:type="paragraph" w:styleId="Nagwek7">
    <w:name w:val="heading 7"/>
    <w:basedOn w:val="Normalny"/>
    <w:next w:val="Normalny"/>
    <w:qFormat/>
    <w:rsid w:val="00B96F12"/>
    <w:pPr>
      <w:keepNext/>
      <w:numPr>
        <w:ilvl w:val="6"/>
        <w:numId w:val="1"/>
      </w:numPr>
      <w:ind w:left="708" w:firstLine="708"/>
      <w:outlineLvl w:val="6"/>
    </w:pPr>
    <w:rPr>
      <w:b/>
      <w:bCs/>
      <w:color w:val="FF0000"/>
      <w:sz w:val="28"/>
    </w:rPr>
  </w:style>
  <w:style w:type="paragraph" w:styleId="Nagwek8">
    <w:name w:val="heading 8"/>
    <w:basedOn w:val="Normalny"/>
    <w:next w:val="Normalny"/>
    <w:qFormat/>
    <w:rsid w:val="00B96F12"/>
    <w:pPr>
      <w:keepNext/>
      <w:numPr>
        <w:ilvl w:val="7"/>
        <w:numId w:val="1"/>
      </w:numPr>
      <w:ind w:left="708" w:firstLine="708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B96F12"/>
    <w:rPr>
      <w:b w:val="0"/>
    </w:rPr>
  </w:style>
  <w:style w:type="character" w:customStyle="1" w:styleId="WW8Num2z1">
    <w:name w:val="WW8Num2z1"/>
    <w:rsid w:val="00B96F12"/>
    <w:rPr>
      <w:rFonts w:ascii="Symbol" w:hAnsi="Symbol" w:cs="Symbol"/>
      <w:b w:val="0"/>
    </w:rPr>
  </w:style>
  <w:style w:type="character" w:customStyle="1" w:styleId="WW8Num3z0">
    <w:name w:val="WW8Num3z0"/>
    <w:rsid w:val="00B96F12"/>
    <w:rPr>
      <w:b w:val="0"/>
      <w:i w:val="0"/>
    </w:rPr>
  </w:style>
  <w:style w:type="character" w:customStyle="1" w:styleId="WW8Num5z0">
    <w:name w:val="WW8Num5z0"/>
    <w:rsid w:val="00B96F12"/>
    <w:rPr>
      <w:b/>
    </w:rPr>
  </w:style>
  <w:style w:type="character" w:customStyle="1" w:styleId="WW8Num11z1">
    <w:name w:val="WW8Num11z1"/>
    <w:rsid w:val="00B96F12"/>
    <w:rPr>
      <w:color w:val="auto"/>
    </w:rPr>
  </w:style>
  <w:style w:type="character" w:customStyle="1" w:styleId="WW8Num14z0">
    <w:name w:val="WW8Num14z0"/>
    <w:rsid w:val="00B96F12"/>
    <w:rPr>
      <w:rFonts w:ascii="Symbol" w:hAnsi="Symbol" w:cs="Symbol"/>
    </w:rPr>
  </w:style>
  <w:style w:type="character" w:customStyle="1" w:styleId="WW8Num14z1">
    <w:name w:val="WW8Num14z1"/>
    <w:rsid w:val="00B96F12"/>
    <w:rPr>
      <w:rFonts w:ascii="Times New Roman" w:hAnsi="Times New Roman" w:cs="Times New Roman"/>
      <w:b w:val="0"/>
      <w:i w:val="0"/>
      <w:color w:val="auto"/>
    </w:rPr>
  </w:style>
  <w:style w:type="character" w:customStyle="1" w:styleId="WW8Num21z0">
    <w:name w:val="WW8Num21z0"/>
    <w:rsid w:val="00B96F12"/>
    <w:rPr>
      <w:color w:val="auto"/>
    </w:rPr>
  </w:style>
  <w:style w:type="character" w:customStyle="1" w:styleId="WW8Num23z0">
    <w:name w:val="WW8Num23z0"/>
    <w:rsid w:val="00B96F12"/>
    <w:rPr>
      <w:color w:val="000000"/>
    </w:rPr>
  </w:style>
  <w:style w:type="character" w:customStyle="1" w:styleId="WW8Num24z1">
    <w:name w:val="WW8Num24z1"/>
    <w:rsid w:val="00B96F12"/>
    <w:rPr>
      <w:rFonts w:ascii="Courier New" w:hAnsi="Courier New" w:cs="Courier New"/>
    </w:rPr>
  </w:style>
  <w:style w:type="character" w:customStyle="1" w:styleId="WW8Num32z0">
    <w:name w:val="WW8Num32z0"/>
    <w:rsid w:val="00B96F12"/>
    <w:rPr>
      <w:rFonts w:ascii="Symbol" w:hAnsi="Symbol" w:cs="Symbol"/>
    </w:rPr>
  </w:style>
  <w:style w:type="character" w:customStyle="1" w:styleId="Absatz-Standardschriftart">
    <w:name w:val="Absatz-Standardschriftart"/>
    <w:rsid w:val="00B96F12"/>
  </w:style>
  <w:style w:type="character" w:customStyle="1" w:styleId="WW-Absatz-Standardschriftart">
    <w:name w:val="WW-Absatz-Standardschriftart"/>
    <w:rsid w:val="00B96F12"/>
  </w:style>
  <w:style w:type="character" w:customStyle="1" w:styleId="WW8Num3z1">
    <w:name w:val="WW8Num3z1"/>
    <w:rsid w:val="00B96F12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B96F12"/>
    <w:rPr>
      <w:b w:val="0"/>
      <w:i w:val="0"/>
      <w:color w:val="000000"/>
    </w:rPr>
  </w:style>
  <w:style w:type="character" w:customStyle="1" w:styleId="WW8Num6z0">
    <w:name w:val="WW8Num6z0"/>
    <w:rsid w:val="00B96F12"/>
    <w:rPr>
      <w:b w:val="0"/>
    </w:rPr>
  </w:style>
  <w:style w:type="character" w:customStyle="1" w:styleId="WW8Num8z0">
    <w:name w:val="WW8Num8z0"/>
    <w:rsid w:val="00B96F12"/>
    <w:rPr>
      <w:rFonts w:ascii="Arial Narrow" w:hAnsi="Arial Narrow" w:cs="Arial"/>
      <w:b w:val="0"/>
      <w:sz w:val="24"/>
      <w:szCs w:val="24"/>
    </w:rPr>
  </w:style>
  <w:style w:type="character" w:customStyle="1" w:styleId="WW8Num8z1">
    <w:name w:val="WW8Num8z1"/>
    <w:rsid w:val="00B96F12"/>
    <w:rPr>
      <w:rFonts w:ascii="Arial Narrow" w:hAnsi="Arial Narrow" w:cs="Times New Roman"/>
      <w:b w:val="0"/>
      <w:i w:val="0"/>
      <w:sz w:val="24"/>
      <w:szCs w:val="24"/>
    </w:rPr>
  </w:style>
  <w:style w:type="character" w:customStyle="1" w:styleId="WW8Num9z0">
    <w:name w:val="WW8Num9z0"/>
    <w:rsid w:val="00B96F12"/>
    <w:rPr>
      <w:b w:val="0"/>
      <w:i w:val="0"/>
      <w:color w:val="000000"/>
    </w:rPr>
  </w:style>
  <w:style w:type="character" w:customStyle="1" w:styleId="WW8Num11z0">
    <w:name w:val="WW8Num11z0"/>
    <w:rsid w:val="00B96F12"/>
    <w:rPr>
      <w:rFonts w:ascii="Symbol" w:hAnsi="Symbol" w:cs="Symbol"/>
    </w:rPr>
  </w:style>
  <w:style w:type="character" w:customStyle="1" w:styleId="WW8Num15z0">
    <w:name w:val="WW8Num15z0"/>
    <w:rsid w:val="00B96F12"/>
    <w:rPr>
      <w:rFonts w:ascii="Symbol" w:hAnsi="Symbol" w:cs="Symbol"/>
    </w:rPr>
  </w:style>
  <w:style w:type="character" w:customStyle="1" w:styleId="WW8Num15z1">
    <w:name w:val="WW8Num15z1"/>
    <w:rsid w:val="00B96F12"/>
    <w:rPr>
      <w:rFonts w:ascii="Courier New" w:hAnsi="Courier New" w:cs="Courier New"/>
    </w:rPr>
  </w:style>
  <w:style w:type="character" w:customStyle="1" w:styleId="WW8Num15z2">
    <w:name w:val="WW8Num15z2"/>
    <w:rsid w:val="00B96F12"/>
    <w:rPr>
      <w:rFonts w:ascii="Wingdings" w:hAnsi="Wingdings" w:cs="Wingdings"/>
    </w:rPr>
  </w:style>
  <w:style w:type="character" w:customStyle="1" w:styleId="WW8Num18z1">
    <w:name w:val="WW8Num18z1"/>
    <w:rsid w:val="00B96F12"/>
    <w:rPr>
      <w:color w:val="auto"/>
    </w:rPr>
  </w:style>
  <w:style w:type="character" w:customStyle="1" w:styleId="WW8Num20z0">
    <w:name w:val="WW8Num20z0"/>
    <w:rsid w:val="00B96F12"/>
    <w:rPr>
      <w:rFonts w:ascii="Arial Narrow" w:eastAsia="Times New Roman" w:hAnsi="Arial Narrow" w:cs="Times New Roman"/>
    </w:rPr>
  </w:style>
  <w:style w:type="character" w:customStyle="1" w:styleId="WW8Num22z0">
    <w:name w:val="WW8Num22z0"/>
    <w:rsid w:val="00B96F12"/>
    <w:rPr>
      <w:rFonts w:ascii="Times New Roman" w:hAnsi="Times New Roman" w:cs="Times New Roman"/>
      <w:b w:val="0"/>
      <w:i w:val="0"/>
    </w:rPr>
  </w:style>
  <w:style w:type="character" w:customStyle="1" w:styleId="WW8Num22z1">
    <w:name w:val="WW8Num22z1"/>
    <w:rsid w:val="00B96F12"/>
    <w:rPr>
      <w:rFonts w:ascii="Times New Roman" w:hAnsi="Times New Roman" w:cs="Times New Roman"/>
      <w:b w:val="0"/>
      <w:i w:val="0"/>
      <w:color w:val="auto"/>
    </w:rPr>
  </w:style>
  <w:style w:type="character" w:customStyle="1" w:styleId="WW8Num28z1">
    <w:name w:val="WW8Num28z1"/>
    <w:rsid w:val="00B96F12"/>
    <w:rPr>
      <w:b w:val="0"/>
      <w:i w:val="0"/>
    </w:rPr>
  </w:style>
  <w:style w:type="character" w:customStyle="1" w:styleId="WW8Num30z2">
    <w:name w:val="WW8Num30z2"/>
    <w:rsid w:val="00B96F12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B96F12"/>
    <w:rPr>
      <w:color w:val="auto"/>
    </w:rPr>
  </w:style>
  <w:style w:type="character" w:customStyle="1" w:styleId="WW8Num36z0">
    <w:name w:val="WW8Num36z0"/>
    <w:rsid w:val="00B96F12"/>
    <w:rPr>
      <w:color w:val="000000"/>
    </w:rPr>
  </w:style>
  <w:style w:type="character" w:customStyle="1" w:styleId="WW8Num37z0">
    <w:name w:val="WW8Num37z0"/>
    <w:rsid w:val="00B96F12"/>
    <w:rPr>
      <w:rFonts w:ascii="Arial Narrow" w:eastAsia="Times New Roman" w:hAnsi="Arial Narrow" w:cs="Times New Roman"/>
    </w:rPr>
  </w:style>
  <w:style w:type="character" w:customStyle="1" w:styleId="WW8Num37z1">
    <w:name w:val="WW8Num37z1"/>
    <w:rsid w:val="00B96F12"/>
    <w:rPr>
      <w:rFonts w:ascii="Courier New" w:hAnsi="Courier New" w:cs="Courier New"/>
    </w:rPr>
  </w:style>
  <w:style w:type="character" w:customStyle="1" w:styleId="WW8Num37z2">
    <w:name w:val="WW8Num37z2"/>
    <w:rsid w:val="00B96F12"/>
    <w:rPr>
      <w:rFonts w:ascii="Wingdings" w:hAnsi="Wingdings" w:cs="Wingdings"/>
    </w:rPr>
  </w:style>
  <w:style w:type="character" w:customStyle="1" w:styleId="WW8Num37z3">
    <w:name w:val="WW8Num37z3"/>
    <w:rsid w:val="00B96F12"/>
    <w:rPr>
      <w:rFonts w:ascii="Symbol" w:hAnsi="Symbol" w:cs="Symbol"/>
    </w:rPr>
  </w:style>
  <w:style w:type="character" w:customStyle="1" w:styleId="WW8Num38z1">
    <w:name w:val="WW8Num38z1"/>
    <w:rsid w:val="00B96F12"/>
    <w:rPr>
      <w:b w:val="0"/>
      <w:i w:val="0"/>
    </w:rPr>
  </w:style>
  <w:style w:type="character" w:customStyle="1" w:styleId="WW8Num39z0">
    <w:name w:val="WW8Num39z0"/>
    <w:rsid w:val="00B96F12"/>
    <w:rPr>
      <w:b w:val="0"/>
      <w:i w:val="0"/>
    </w:rPr>
  </w:style>
  <w:style w:type="character" w:customStyle="1" w:styleId="WW8Num39z1">
    <w:name w:val="WW8Num39z1"/>
    <w:rsid w:val="00B96F12"/>
    <w:rPr>
      <w:rFonts w:ascii="Arial Narrow" w:eastAsia="Times New Roman" w:hAnsi="Arial Narrow" w:cs="Times New Roman"/>
    </w:rPr>
  </w:style>
  <w:style w:type="character" w:customStyle="1" w:styleId="WW8Num43z0">
    <w:name w:val="WW8Num43z0"/>
    <w:rsid w:val="00B96F12"/>
    <w:rPr>
      <w:rFonts w:ascii="Arial Narrow" w:eastAsia="Times New Roman" w:hAnsi="Arial Narrow" w:cs="Times New Roman"/>
      <w:b w:val="0"/>
      <w:i w:val="0"/>
    </w:rPr>
  </w:style>
  <w:style w:type="character" w:customStyle="1" w:styleId="Domylnaczcionkaakapitu2">
    <w:name w:val="Domyślna czcionka akapitu2"/>
    <w:rsid w:val="00B96F12"/>
  </w:style>
  <w:style w:type="character" w:customStyle="1" w:styleId="WW8Num1z0">
    <w:name w:val="WW8Num1z0"/>
    <w:rsid w:val="00B96F12"/>
    <w:rPr>
      <w:rFonts w:ascii="Times New Roman" w:hAnsi="Times New Roman" w:cs="Times New Roman"/>
      <w:b w:val="0"/>
      <w:color w:val="000000"/>
      <w:sz w:val="24"/>
    </w:rPr>
  </w:style>
  <w:style w:type="character" w:customStyle="1" w:styleId="WW8Num10z1">
    <w:name w:val="WW8Num10z1"/>
    <w:rsid w:val="00B96F12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96F12"/>
    <w:rPr>
      <w:rFonts w:ascii="Times New Roman" w:eastAsia="Times New Roman" w:hAnsi="Times New Roman" w:cs="Times New Roman"/>
    </w:rPr>
  </w:style>
  <w:style w:type="character" w:customStyle="1" w:styleId="WW8Num24z2">
    <w:name w:val="WW8Num24z2"/>
    <w:rsid w:val="00B96F12"/>
    <w:rPr>
      <w:rFonts w:ascii="Wingdings" w:hAnsi="Wingdings" w:cs="Wingdings"/>
    </w:rPr>
  </w:style>
  <w:style w:type="character" w:customStyle="1" w:styleId="WW8Num24z3">
    <w:name w:val="WW8Num24z3"/>
    <w:rsid w:val="00B96F12"/>
    <w:rPr>
      <w:rFonts w:ascii="Symbol" w:hAnsi="Symbol" w:cs="Symbol"/>
    </w:rPr>
  </w:style>
  <w:style w:type="character" w:customStyle="1" w:styleId="WW8Num25z0">
    <w:name w:val="WW8Num25z0"/>
    <w:rsid w:val="00B96F12"/>
    <w:rPr>
      <w:rFonts w:ascii="Wingdings" w:hAnsi="Wingdings" w:cs="Wingdings"/>
    </w:rPr>
  </w:style>
  <w:style w:type="character" w:customStyle="1" w:styleId="WW8Num25z1">
    <w:name w:val="WW8Num25z1"/>
    <w:rsid w:val="00B96F12"/>
    <w:rPr>
      <w:rFonts w:ascii="Courier New" w:hAnsi="Courier New" w:cs="Courier New"/>
    </w:rPr>
  </w:style>
  <w:style w:type="character" w:customStyle="1" w:styleId="WW8Num25z3">
    <w:name w:val="WW8Num25z3"/>
    <w:rsid w:val="00B96F12"/>
    <w:rPr>
      <w:rFonts w:ascii="Symbol" w:hAnsi="Symbol" w:cs="Symbol"/>
    </w:rPr>
  </w:style>
  <w:style w:type="character" w:customStyle="1" w:styleId="WW8Num33z1">
    <w:name w:val="WW8Num33z1"/>
    <w:rsid w:val="00B96F12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B96F12"/>
  </w:style>
  <w:style w:type="character" w:styleId="Numerstrony">
    <w:name w:val="page number"/>
    <w:basedOn w:val="Domylnaczcionkaakapitu1"/>
    <w:rsid w:val="00B96F12"/>
  </w:style>
  <w:style w:type="character" w:customStyle="1" w:styleId="Znakiprzypiswdolnych">
    <w:name w:val="Znaki przypisów dolnych"/>
    <w:rsid w:val="00B96F12"/>
    <w:rPr>
      <w:vertAlign w:val="superscript"/>
    </w:rPr>
  </w:style>
  <w:style w:type="character" w:customStyle="1" w:styleId="Symbolewypunktowania">
    <w:name w:val="Symbole wypunktowania"/>
    <w:rsid w:val="00B96F12"/>
    <w:rPr>
      <w:rFonts w:ascii="StarSymbol" w:eastAsia="StarSymbol" w:hAnsi="StarSymbol" w:cs="StarSymbol"/>
      <w:sz w:val="18"/>
      <w:szCs w:val="18"/>
    </w:rPr>
  </w:style>
  <w:style w:type="character" w:customStyle="1" w:styleId="akapitustep">
    <w:name w:val="akapitustep"/>
    <w:basedOn w:val="Domylnaczcionkaakapitu2"/>
    <w:rsid w:val="00B96F12"/>
  </w:style>
  <w:style w:type="character" w:styleId="Hipercze">
    <w:name w:val="Hyperlink"/>
    <w:rsid w:val="00B96F12"/>
    <w:rPr>
      <w:color w:val="0000FF"/>
      <w:u w:val="single"/>
    </w:rPr>
  </w:style>
  <w:style w:type="character" w:customStyle="1" w:styleId="artykul">
    <w:name w:val="artykul"/>
    <w:basedOn w:val="Domylnaczcionkaakapitu2"/>
    <w:rsid w:val="00B96F12"/>
  </w:style>
  <w:style w:type="character" w:styleId="Uwydatnienie">
    <w:name w:val="Emphasis"/>
    <w:qFormat/>
    <w:rsid w:val="00B96F12"/>
    <w:rPr>
      <w:i/>
      <w:iCs/>
    </w:rPr>
  </w:style>
  <w:style w:type="character" w:customStyle="1" w:styleId="StopkaZnak">
    <w:name w:val="Stopka Znak"/>
    <w:uiPriority w:val="99"/>
    <w:rsid w:val="00B96F12"/>
    <w:rPr>
      <w:sz w:val="24"/>
      <w:szCs w:val="24"/>
    </w:rPr>
  </w:style>
  <w:style w:type="character" w:customStyle="1" w:styleId="Znakinumeracji">
    <w:name w:val="Znaki numeracji"/>
    <w:rsid w:val="00B96F12"/>
  </w:style>
  <w:style w:type="paragraph" w:customStyle="1" w:styleId="Nagwek20">
    <w:name w:val="Nagłówek2"/>
    <w:basedOn w:val="Normalny"/>
    <w:next w:val="Tekstpodstawowy"/>
    <w:rsid w:val="00B96F1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B96F12"/>
    <w:pPr>
      <w:jc w:val="both"/>
    </w:pPr>
    <w:rPr>
      <w:sz w:val="28"/>
      <w:szCs w:val="20"/>
    </w:rPr>
  </w:style>
  <w:style w:type="paragraph" w:styleId="Lista">
    <w:name w:val="List"/>
    <w:basedOn w:val="Tekstpodstawowy"/>
    <w:rsid w:val="00B96F12"/>
    <w:rPr>
      <w:rFonts w:cs="Tahoma"/>
    </w:rPr>
  </w:style>
  <w:style w:type="paragraph" w:customStyle="1" w:styleId="Podpis2">
    <w:name w:val="Podpis2"/>
    <w:basedOn w:val="Normalny"/>
    <w:rsid w:val="00B96F12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96F1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96F1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96F12"/>
    <w:pPr>
      <w:suppressLineNumbers/>
      <w:spacing w:before="120" w:after="120"/>
    </w:pPr>
    <w:rPr>
      <w:rFonts w:cs="Tahoma"/>
      <w:i/>
      <w:iCs/>
    </w:rPr>
  </w:style>
  <w:style w:type="paragraph" w:customStyle="1" w:styleId="Tekstpodstawowy21">
    <w:name w:val="Tekst podstawowy 21"/>
    <w:basedOn w:val="Normalny"/>
    <w:rsid w:val="00B96F12"/>
    <w:pPr>
      <w:spacing w:line="360" w:lineRule="auto"/>
    </w:pPr>
    <w:rPr>
      <w:sz w:val="28"/>
    </w:rPr>
  </w:style>
  <w:style w:type="paragraph" w:styleId="Stopka">
    <w:name w:val="footer"/>
    <w:basedOn w:val="Normalny"/>
    <w:uiPriority w:val="99"/>
    <w:rsid w:val="00B96F12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B96F12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B96F12"/>
    <w:pPr>
      <w:ind w:firstLine="708"/>
      <w:jc w:val="both"/>
    </w:pPr>
  </w:style>
  <w:style w:type="paragraph" w:customStyle="1" w:styleId="Tekstpodstawowy31">
    <w:name w:val="Tekst podstawowy 31"/>
    <w:basedOn w:val="Normalny"/>
    <w:rsid w:val="00B96F12"/>
    <w:rPr>
      <w:b/>
      <w:szCs w:val="20"/>
    </w:rPr>
  </w:style>
  <w:style w:type="paragraph" w:customStyle="1" w:styleId="Tekstpodstawowywcity21">
    <w:name w:val="Tekst podstawowy wcięty 21"/>
    <w:basedOn w:val="Normalny"/>
    <w:rsid w:val="00B96F12"/>
    <w:pPr>
      <w:ind w:left="1416"/>
      <w:jc w:val="both"/>
    </w:pPr>
  </w:style>
  <w:style w:type="paragraph" w:customStyle="1" w:styleId="Tekstpodstawowywcity31">
    <w:name w:val="Tekst podstawowy wcięty 31"/>
    <w:basedOn w:val="Normalny"/>
    <w:rsid w:val="00B96F12"/>
    <w:pPr>
      <w:ind w:left="900"/>
      <w:jc w:val="both"/>
    </w:pPr>
  </w:style>
  <w:style w:type="paragraph" w:styleId="Tekstprzypisudolnego">
    <w:name w:val="footnote text"/>
    <w:basedOn w:val="Normalny"/>
    <w:rsid w:val="00B96F12"/>
    <w:rPr>
      <w:sz w:val="20"/>
      <w:szCs w:val="20"/>
    </w:rPr>
  </w:style>
  <w:style w:type="paragraph" w:customStyle="1" w:styleId="Zawartotabeli">
    <w:name w:val="Zawartość tabeli"/>
    <w:basedOn w:val="Normalny"/>
    <w:rsid w:val="00B96F12"/>
    <w:pPr>
      <w:suppressLineNumbers/>
    </w:pPr>
  </w:style>
  <w:style w:type="paragraph" w:customStyle="1" w:styleId="Nagwektabeli">
    <w:name w:val="Nagłówek tabeli"/>
    <w:basedOn w:val="Zawartotabeli"/>
    <w:rsid w:val="00B96F1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96F12"/>
  </w:style>
  <w:style w:type="paragraph" w:styleId="NormalnyWeb">
    <w:name w:val="Normal (Web)"/>
    <w:basedOn w:val="Normalny"/>
    <w:rsid w:val="00B96F12"/>
    <w:pPr>
      <w:suppressAutoHyphens w:val="0"/>
      <w:spacing w:before="280" w:after="280"/>
    </w:pPr>
  </w:style>
  <w:style w:type="paragraph" w:styleId="Tekstdymka">
    <w:name w:val="Balloon Text"/>
    <w:basedOn w:val="Normalny"/>
    <w:rsid w:val="00B96F12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B96F12"/>
    <w:pPr>
      <w:ind w:left="708"/>
    </w:pPr>
  </w:style>
  <w:style w:type="paragraph" w:customStyle="1" w:styleId="Akapitzlist1">
    <w:name w:val="Akapit z listą1"/>
    <w:basedOn w:val="Normalny"/>
    <w:rsid w:val="00B96F12"/>
    <w:pPr>
      <w:ind w:left="720"/>
    </w:pPr>
  </w:style>
  <w:style w:type="paragraph" w:customStyle="1" w:styleId="Tabela">
    <w:name w:val="Tabela"/>
    <w:basedOn w:val="Podpis2"/>
    <w:rsid w:val="00B96F12"/>
  </w:style>
  <w:style w:type="table" w:styleId="Tabela-Siatka">
    <w:name w:val="Table Grid"/>
    <w:basedOn w:val="Standardowy"/>
    <w:uiPriority w:val="59"/>
    <w:rsid w:val="00C62EA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E702F"/>
    <w:rPr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4A0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E9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0E9D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E9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0E9D"/>
    <w:rPr>
      <w:b/>
      <w:bCs/>
      <w:lang w:eastAsia="ar-SA"/>
    </w:rPr>
  </w:style>
  <w:style w:type="character" w:customStyle="1" w:styleId="Teksttreci">
    <w:name w:val="Tekst treści_"/>
    <w:link w:val="Teksttreci1"/>
    <w:uiPriority w:val="99"/>
    <w:rsid w:val="009D2098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9D2098"/>
    <w:pPr>
      <w:shd w:val="clear" w:color="auto" w:fill="FFFFFF"/>
      <w:suppressAutoHyphens w:val="0"/>
      <w:spacing w:before="420" w:line="240" w:lineRule="atLeast"/>
      <w:ind w:hanging="540"/>
    </w:pPr>
    <w:rPr>
      <w:rFonts w:ascii="Arial" w:hAnsi="Arial"/>
      <w:sz w:val="21"/>
      <w:szCs w:val="21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0166FC"/>
    <w:rPr>
      <w:sz w:val="24"/>
      <w:szCs w:val="24"/>
      <w:lang w:eastAsia="ar-SA"/>
    </w:rPr>
  </w:style>
  <w:style w:type="character" w:styleId="Pogrubienie">
    <w:name w:val="Strong"/>
    <w:qFormat/>
    <w:rsid w:val="00FB78DC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33E4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356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356F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356F"/>
    <w:rPr>
      <w:vertAlign w:val="superscript"/>
    </w:rPr>
  </w:style>
  <w:style w:type="paragraph" w:styleId="Bezodstpw">
    <w:name w:val="No Spacing"/>
    <w:uiPriority w:val="1"/>
    <w:qFormat/>
    <w:rsid w:val="0019025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3wog.iodo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E252D-898C-4B68-8F44-938DF002B12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2007296-4CA3-4B63-A454-DA59C9ED0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24</Pages>
  <Words>7655</Words>
  <Characters>45933</Characters>
  <Application>Microsoft Office Word</Application>
  <DocSecurity>0</DocSecurity>
  <Lines>382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Egzemplarz nr</vt:lpstr>
    </vt:vector>
  </TitlesOfParts>
  <Company>MON</Company>
  <LinksUpToDate>false</LinksUpToDate>
  <CharactersWithSpaces>53482</CharactersWithSpaces>
  <SharedDoc>false</SharedDoc>
  <HLinks>
    <vt:vector size="12" baseType="variant">
      <vt:variant>
        <vt:i4>6881342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https://sip.legalis.pl/document-view.seam?documentId=mfrxilrtgi2tqobzg42tgltqmfyc4mztge3dmojyhe</vt:lpwstr>
      </vt:variant>
      <vt:variant>
        <vt:lpwstr/>
      </vt:variant>
      <vt:variant>
        <vt:i4>6422576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https://sip.legalis.pl/document-view.seam?documentId=mfrxilrtgi2tqobzg42tgltqmfyc4mztge3dqmrug4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Egzemplarz nr</dc:title>
  <dc:creator>JW1933</dc:creator>
  <cp:lastModifiedBy>Tworek Agnieszka</cp:lastModifiedBy>
  <cp:revision>3</cp:revision>
  <cp:lastPrinted>2024-09-03T08:27:00Z</cp:lastPrinted>
  <dcterms:created xsi:type="dcterms:W3CDTF">2024-09-03T08:31:00Z</dcterms:created>
  <dcterms:modified xsi:type="dcterms:W3CDTF">2024-09-19T07:41:00Z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fdd963aa-d4ff-4f30-9e62-8a198743fcae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4ZwoARY0ApD85I76550AsQBwgJ17NE8m</vt:lpwstr>
  </property>
</Properties>
</file>