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0E6D" w14:textId="77777777" w:rsidR="000F07B8" w:rsidRPr="00B36F5D" w:rsidRDefault="000F07B8" w:rsidP="000F07B8">
      <w:pPr>
        <w:spacing w:after="0" w:line="259" w:lineRule="auto"/>
        <w:ind w:left="0" w:right="0" w:firstLine="0"/>
        <w:jc w:val="right"/>
        <w:rPr>
          <w:b/>
        </w:rPr>
      </w:pPr>
      <w:r w:rsidRPr="00B36F5D">
        <w:rPr>
          <w:b/>
        </w:rPr>
        <w:t>PN.07.2024</w:t>
      </w:r>
    </w:p>
    <w:p w14:paraId="1C81A529" w14:textId="7DC8BD55" w:rsidR="00521751" w:rsidRPr="00B36F5D" w:rsidRDefault="004C260B" w:rsidP="000F07B8">
      <w:pPr>
        <w:spacing w:after="0" w:line="259" w:lineRule="auto"/>
        <w:ind w:left="0" w:right="0" w:firstLine="0"/>
        <w:jc w:val="right"/>
      </w:pPr>
      <w:r w:rsidRPr="00B36F5D">
        <w:rPr>
          <w:b/>
        </w:rPr>
        <w:t>Załącznik nr</w:t>
      </w:r>
      <w:r w:rsidR="00593032">
        <w:rPr>
          <w:b/>
        </w:rPr>
        <w:t xml:space="preserve"> 5 </w:t>
      </w:r>
      <w:r w:rsidRPr="00B36F5D">
        <w:rPr>
          <w:b/>
        </w:rPr>
        <w:t xml:space="preserve">do SWZ  </w:t>
      </w:r>
    </w:p>
    <w:p w14:paraId="34A9C83F" w14:textId="642D510B" w:rsidR="00521751" w:rsidRPr="00B36F5D" w:rsidRDefault="004C260B" w:rsidP="00B734D7">
      <w:pPr>
        <w:spacing w:after="0" w:line="259" w:lineRule="auto"/>
        <w:ind w:left="120" w:right="0" w:firstLine="0"/>
        <w:jc w:val="right"/>
      </w:pPr>
      <w:r w:rsidRPr="00B36F5D">
        <w:t xml:space="preserve"> </w:t>
      </w:r>
      <w:r w:rsidR="00B734D7" w:rsidRPr="00B36F5D">
        <w:t>Projektowane postanowienia umowy</w:t>
      </w:r>
    </w:p>
    <w:p w14:paraId="7073F51F" w14:textId="04C09692" w:rsidR="00521751" w:rsidRPr="00B36F5D" w:rsidRDefault="004C260B">
      <w:pPr>
        <w:pStyle w:val="Nagwek1"/>
        <w:ind w:left="450" w:right="516"/>
      </w:pPr>
      <w:r w:rsidRPr="00B36F5D">
        <w:t xml:space="preserve">UMOWA nr </w:t>
      </w:r>
    </w:p>
    <w:p w14:paraId="2B8F971B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t xml:space="preserve"> </w:t>
      </w:r>
    </w:p>
    <w:p w14:paraId="0C5BAF3E" w14:textId="424BFF31" w:rsidR="00B734D7" w:rsidRPr="00B36F5D" w:rsidRDefault="004C260B" w:rsidP="00B734D7">
      <w:r w:rsidRPr="00B36F5D">
        <w:t xml:space="preserve">Zawarta  w  dniu  ……………………  roku  w  </w:t>
      </w:r>
      <w:r w:rsidR="00B734D7" w:rsidRPr="00B36F5D">
        <w:t>Katowicach</w:t>
      </w:r>
      <w:r w:rsidRPr="00B36F5D">
        <w:t xml:space="preserve">,  pomiędzy </w:t>
      </w:r>
      <w:r w:rsidR="00B734D7" w:rsidRPr="00B36F5D">
        <w:t>:</w:t>
      </w:r>
    </w:p>
    <w:p w14:paraId="4872377F" w14:textId="6E249457" w:rsidR="00B734D7" w:rsidRPr="00B36F5D" w:rsidRDefault="00B734D7" w:rsidP="00B734D7">
      <w:pPr>
        <w:rPr>
          <w:color w:val="auto"/>
        </w:rPr>
      </w:pPr>
      <w:r w:rsidRPr="00B36F5D">
        <w:rPr>
          <w:b/>
          <w:color w:val="auto"/>
        </w:rPr>
        <w:t>Miejskim Przedsiębiorstwem Gospodarki Komunalnej Sp. z o.o.</w:t>
      </w:r>
      <w:r w:rsidRPr="00B36F5D">
        <w:rPr>
          <w:color w:val="auto"/>
        </w:rPr>
        <w:t xml:space="preserve"> z siedzibą w Katowicach, ul. Obroki nr 140, 40-833 Katowice, wpisanym przez Sąd Rejonowy Katowice-Wschód  w Katowicach Wydział VIII Gospodarczy Krajowego Rejestru Sądowego do Rejestru Przedsiębiorców pod numerem KRS 0000107532, kapitał zakładowy: </w:t>
      </w:r>
      <w:r w:rsidRPr="00B36F5D">
        <w:rPr>
          <w:color w:val="auto"/>
          <w:shd w:val="clear" w:color="auto" w:fill="FFFFFF"/>
        </w:rPr>
        <w:t>56.780.600 zł</w:t>
      </w:r>
      <w:r w:rsidRPr="00B36F5D">
        <w:rPr>
          <w:color w:val="auto"/>
        </w:rPr>
        <w:t xml:space="preserve">- reprezentowanym przez: </w:t>
      </w:r>
    </w:p>
    <w:p w14:paraId="60C7E943" w14:textId="77777777" w:rsidR="00B734D7" w:rsidRPr="00B36F5D" w:rsidRDefault="00B734D7" w:rsidP="00B734D7">
      <w:pPr>
        <w:rPr>
          <w:color w:val="auto"/>
        </w:rPr>
      </w:pPr>
    </w:p>
    <w:p w14:paraId="704C9F48" w14:textId="77777777" w:rsidR="00B734D7" w:rsidRPr="00B36F5D" w:rsidRDefault="00B734D7" w:rsidP="00B734D7">
      <w:pPr>
        <w:rPr>
          <w:color w:val="auto"/>
        </w:rPr>
      </w:pPr>
      <w:r w:rsidRPr="00B36F5D">
        <w:rPr>
          <w:color w:val="auto"/>
        </w:rPr>
        <w:t>1. Prezesa Zarządu          - mgr inż. Andrzeja Malarę</w:t>
      </w:r>
      <w:r w:rsidRPr="00B36F5D">
        <w:rPr>
          <w:color w:val="auto"/>
        </w:rPr>
        <w:tab/>
      </w:r>
      <w:r w:rsidRPr="00B36F5D">
        <w:rPr>
          <w:color w:val="auto"/>
        </w:rPr>
        <w:tab/>
      </w:r>
    </w:p>
    <w:p w14:paraId="4687753B" w14:textId="77777777" w:rsidR="00B734D7" w:rsidRPr="00B36F5D" w:rsidRDefault="00B734D7" w:rsidP="00B734D7">
      <w:pPr>
        <w:rPr>
          <w:color w:val="auto"/>
        </w:rPr>
      </w:pPr>
      <w:r w:rsidRPr="00B36F5D">
        <w:rPr>
          <w:color w:val="auto"/>
        </w:rPr>
        <w:t xml:space="preserve">2.Wiceprezesa Zarządu  -  mgr inż. Roberta Potuchę                  </w:t>
      </w:r>
    </w:p>
    <w:p w14:paraId="55A93DD0" w14:textId="77777777" w:rsidR="00B734D7" w:rsidRPr="00B36F5D" w:rsidRDefault="00B734D7" w:rsidP="00B734D7">
      <w:pPr>
        <w:rPr>
          <w:color w:val="auto"/>
        </w:rPr>
      </w:pPr>
    </w:p>
    <w:p w14:paraId="58B5252F" w14:textId="77777777" w:rsidR="00B734D7" w:rsidRPr="00B36F5D" w:rsidRDefault="00B734D7" w:rsidP="00B734D7">
      <w:pPr>
        <w:rPr>
          <w:b/>
          <w:color w:val="auto"/>
        </w:rPr>
      </w:pPr>
      <w:r w:rsidRPr="00B36F5D">
        <w:rPr>
          <w:color w:val="auto"/>
        </w:rPr>
        <w:t xml:space="preserve">zwanym dalej </w:t>
      </w:r>
      <w:r w:rsidRPr="00B36F5D">
        <w:rPr>
          <w:b/>
          <w:color w:val="auto"/>
        </w:rPr>
        <w:t>„Zamawiającym”</w:t>
      </w:r>
    </w:p>
    <w:p w14:paraId="66C1409C" w14:textId="386066FF" w:rsidR="00521751" w:rsidRPr="00B36F5D" w:rsidRDefault="004C260B" w:rsidP="00B734D7">
      <w:pPr>
        <w:ind w:left="257" w:right="33"/>
      </w:pPr>
      <w:r w:rsidRPr="00B36F5D">
        <w:t xml:space="preserve"> </w:t>
      </w:r>
    </w:p>
    <w:p w14:paraId="3EC2DD07" w14:textId="061228D2" w:rsidR="00B734D7" w:rsidRPr="00B36F5D" w:rsidRDefault="004C260B" w:rsidP="00B734D7">
      <w:pPr>
        <w:spacing w:after="0" w:line="259" w:lineRule="auto"/>
        <w:ind w:left="120" w:right="0" w:firstLine="0"/>
        <w:jc w:val="left"/>
        <w:rPr>
          <w:b/>
          <w:i/>
          <w:color w:val="auto"/>
        </w:rPr>
      </w:pPr>
      <w:r w:rsidRPr="00B36F5D">
        <w:t xml:space="preserve"> </w:t>
      </w:r>
      <w:r w:rsidR="00B734D7" w:rsidRPr="00B36F5D">
        <w:rPr>
          <w:b/>
          <w:i/>
          <w:color w:val="auto"/>
        </w:rPr>
        <w:t>-a-</w:t>
      </w:r>
    </w:p>
    <w:p w14:paraId="54A6233E" w14:textId="77777777" w:rsidR="00B734D7" w:rsidRPr="00B36F5D" w:rsidRDefault="00B734D7" w:rsidP="00B734D7">
      <w:pPr>
        <w:spacing w:after="120"/>
        <w:rPr>
          <w:color w:val="auto"/>
        </w:rPr>
      </w:pPr>
      <w:r w:rsidRPr="00B36F5D">
        <w:rPr>
          <w:color w:val="auto"/>
        </w:rPr>
        <w:t>...................................................... z siedzibą w ........................ wpisanym przez Sąd Rejonowy ................................ Wydział ...................Gospodarczy Krajowego Rejestru Sądowego do Rejestru Przedsiębiorców pod numerem KRS..................... /wpisaną do Centralnej Ewidencji i Informacji o Działalności Gospodarczej na podstawie wniosku o nr ......................................... , reprezentowanym przez:</w:t>
      </w:r>
    </w:p>
    <w:p w14:paraId="04A2E93A" w14:textId="77777777" w:rsidR="00B734D7" w:rsidRPr="00B36F5D" w:rsidRDefault="00B734D7" w:rsidP="00B734D7">
      <w:pPr>
        <w:spacing w:after="120"/>
        <w:rPr>
          <w:color w:val="auto"/>
        </w:rPr>
      </w:pPr>
      <w:r w:rsidRPr="00B36F5D">
        <w:rPr>
          <w:color w:val="auto"/>
        </w:rPr>
        <w:t>1. .............................      - ...................................................</w:t>
      </w:r>
    </w:p>
    <w:p w14:paraId="78DA1887" w14:textId="77777777" w:rsidR="00B734D7" w:rsidRPr="00B36F5D" w:rsidRDefault="00B734D7" w:rsidP="00B734D7">
      <w:pPr>
        <w:spacing w:after="120"/>
        <w:rPr>
          <w:b/>
          <w:color w:val="auto"/>
        </w:rPr>
      </w:pPr>
      <w:r w:rsidRPr="00B36F5D">
        <w:rPr>
          <w:color w:val="auto"/>
        </w:rPr>
        <w:t xml:space="preserve">zwanym dalej </w:t>
      </w:r>
      <w:r w:rsidRPr="00B36F5D">
        <w:rPr>
          <w:b/>
          <w:color w:val="auto"/>
        </w:rPr>
        <w:t>„Wykonawcą”</w:t>
      </w:r>
    </w:p>
    <w:p w14:paraId="6A5C295A" w14:textId="7889E2A6" w:rsidR="00521751" w:rsidRPr="00B36F5D" w:rsidRDefault="00521751">
      <w:pPr>
        <w:spacing w:after="0" w:line="259" w:lineRule="auto"/>
        <w:ind w:left="240" w:right="0" w:firstLine="0"/>
        <w:jc w:val="left"/>
      </w:pPr>
    </w:p>
    <w:p w14:paraId="151EC817" w14:textId="3DBE2D23" w:rsidR="00B734D7" w:rsidRPr="00B36F5D" w:rsidRDefault="004C260B" w:rsidP="002909A5">
      <w:pPr>
        <w:spacing w:after="0" w:line="259" w:lineRule="auto"/>
        <w:ind w:left="240" w:right="0" w:firstLine="0"/>
        <w:jc w:val="left"/>
        <w:rPr>
          <w:color w:val="auto"/>
        </w:rPr>
      </w:pPr>
      <w:r w:rsidRPr="00B36F5D">
        <w:t xml:space="preserve">  </w:t>
      </w:r>
      <w:r w:rsidR="00B734D7" w:rsidRPr="00B36F5D">
        <w:rPr>
          <w:color w:val="auto"/>
        </w:rPr>
        <w:t xml:space="preserve">Wykonawca oświadcza, że na dzień zawarcia umowy nie uległy zmianie dane, wpisy we wskazanych  na wstępie Krajowym Rejestrze Sądowym / CEIDG, które miałyby wpływ na ważność  umowy i są zgodne  z dokumentami przedstawionymi na okoliczność jej zawarcia. </w:t>
      </w:r>
    </w:p>
    <w:p w14:paraId="58EECBF5" w14:textId="77777777" w:rsidR="00B734D7" w:rsidRPr="00B36F5D" w:rsidRDefault="00B734D7" w:rsidP="00B734D7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color w:val="auto"/>
        </w:rPr>
      </w:pPr>
      <w:r w:rsidRPr="00B36F5D">
        <w:rPr>
          <w:color w:val="auto"/>
        </w:rPr>
        <w:t xml:space="preserve"> </w:t>
      </w:r>
    </w:p>
    <w:p w14:paraId="6FF47089" w14:textId="77777777" w:rsidR="00521751" w:rsidRPr="00B36F5D" w:rsidRDefault="004C260B">
      <w:pPr>
        <w:spacing w:after="0" w:line="259" w:lineRule="auto"/>
        <w:ind w:left="240" w:right="0" w:firstLine="0"/>
        <w:jc w:val="left"/>
      </w:pPr>
      <w:r w:rsidRPr="00B36F5D">
        <w:t xml:space="preserve"> </w:t>
      </w:r>
    </w:p>
    <w:p w14:paraId="597A0895" w14:textId="502E1079" w:rsidR="00521751" w:rsidRPr="00B36F5D" w:rsidRDefault="004C260B">
      <w:pPr>
        <w:spacing w:after="0" w:line="259" w:lineRule="auto"/>
        <w:ind w:left="240" w:right="0" w:firstLine="0"/>
        <w:jc w:val="left"/>
      </w:pPr>
      <w:r w:rsidRPr="00B36F5D">
        <w:t xml:space="preserve">  </w:t>
      </w:r>
    </w:p>
    <w:p w14:paraId="39A826D4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§1 </w:t>
      </w:r>
    </w:p>
    <w:p w14:paraId="02E65FAC" w14:textId="77777777" w:rsidR="00521751" w:rsidRPr="00B36F5D" w:rsidRDefault="004C260B">
      <w:pPr>
        <w:pStyle w:val="Nagwek1"/>
        <w:ind w:left="450" w:right="363"/>
      </w:pPr>
      <w:r w:rsidRPr="00B36F5D">
        <w:t xml:space="preserve">PRZEDMIOT UMOWY </w:t>
      </w:r>
    </w:p>
    <w:p w14:paraId="5AF0F5FE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t xml:space="preserve"> </w:t>
      </w:r>
    </w:p>
    <w:p w14:paraId="21C26732" w14:textId="72068C1E" w:rsidR="00521751" w:rsidRPr="00EF4C25" w:rsidRDefault="004C260B" w:rsidP="00546E95">
      <w:pPr>
        <w:pStyle w:val="Akapitzlist"/>
        <w:numPr>
          <w:ilvl w:val="0"/>
          <w:numId w:val="18"/>
        </w:numPr>
        <w:spacing w:before="120" w:line="259" w:lineRule="auto"/>
        <w:ind w:left="120" w:firstLine="0"/>
        <w:rPr>
          <w:rFonts w:ascii="Cambria" w:hAnsi="Cambria"/>
          <w:sz w:val="22"/>
          <w:szCs w:val="22"/>
        </w:rPr>
      </w:pPr>
      <w:r w:rsidRPr="00EF4C25">
        <w:rPr>
          <w:rFonts w:ascii="Cambria" w:hAnsi="Cambria"/>
          <w:sz w:val="22"/>
          <w:szCs w:val="22"/>
        </w:rPr>
        <w:t>W rezultacie dokonania przez Zamawiającego wyboru oferty Wykonawcy w postępowaniu, prowadzonym w trybie „podstawowym bez negocjacji” na podstawie art. art. 275 pkt 1 ustawy z dnia 11 września 2019r. –</w:t>
      </w:r>
      <w:r w:rsidRPr="00EF4C25">
        <w:rPr>
          <w:rFonts w:ascii="Cambria" w:eastAsia="Cambria" w:hAnsi="Cambria" w:cs="Cambria"/>
          <w:sz w:val="22"/>
          <w:szCs w:val="22"/>
        </w:rPr>
        <w:t xml:space="preserve"> </w:t>
      </w:r>
      <w:r w:rsidRPr="00EF4C25">
        <w:rPr>
          <w:rFonts w:ascii="Cambria" w:hAnsi="Cambria"/>
          <w:sz w:val="22"/>
          <w:szCs w:val="22"/>
        </w:rPr>
        <w:t xml:space="preserve">Prawo zamówień publicznych (Dz. U. </w:t>
      </w:r>
      <w:r w:rsidRPr="00EF4C25">
        <w:rPr>
          <w:rFonts w:ascii="Cambria" w:eastAsia="Cambria" w:hAnsi="Cambria" w:cs="Cambria"/>
          <w:sz w:val="22"/>
          <w:szCs w:val="22"/>
        </w:rPr>
        <w:t>z 202</w:t>
      </w:r>
      <w:r w:rsidR="00B734D7" w:rsidRPr="00EF4C25">
        <w:rPr>
          <w:rFonts w:ascii="Cambria" w:hAnsi="Cambria"/>
          <w:sz w:val="22"/>
          <w:szCs w:val="22"/>
        </w:rPr>
        <w:t>3</w:t>
      </w:r>
      <w:r w:rsidRPr="00EF4C25">
        <w:rPr>
          <w:rFonts w:ascii="Cambria" w:eastAsia="Cambria" w:hAnsi="Cambria" w:cs="Cambria"/>
          <w:sz w:val="22"/>
          <w:szCs w:val="22"/>
        </w:rPr>
        <w:t xml:space="preserve"> r. poz. 1</w:t>
      </w:r>
      <w:r w:rsidR="00B734D7" w:rsidRPr="00EF4C25">
        <w:rPr>
          <w:rFonts w:ascii="Cambria" w:hAnsi="Cambria"/>
          <w:sz w:val="22"/>
          <w:szCs w:val="22"/>
        </w:rPr>
        <w:t>6</w:t>
      </w:r>
      <w:r w:rsidRPr="00EF4C25">
        <w:rPr>
          <w:rFonts w:ascii="Cambria" w:eastAsia="Cambria" w:hAnsi="Cambria" w:cs="Cambria"/>
          <w:sz w:val="22"/>
          <w:szCs w:val="22"/>
        </w:rPr>
        <w:t>0</w:t>
      </w:r>
      <w:r w:rsidR="00B734D7" w:rsidRPr="00EF4C25">
        <w:rPr>
          <w:rFonts w:ascii="Cambria" w:hAnsi="Cambria"/>
          <w:sz w:val="22"/>
          <w:szCs w:val="22"/>
        </w:rPr>
        <w:t>5</w:t>
      </w:r>
      <w:r w:rsidRPr="00EF4C25">
        <w:rPr>
          <w:rFonts w:ascii="Cambria" w:eastAsia="Cambria" w:hAnsi="Cambria" w:cs="Cambria"/>
          <w:sz w:val="22"/>
          <w:szCs w:val="22"/>
        </w:rPr>
        <w:t xml:space="preserve"> </w:t>
      </w:r>
      <w:r w:rsidRPr="00EF4C25">
        <w:rPr>
          <w:rFonts w:ascii="Cambria" w:hAnsi="Cambria"/>
          <w:sz w:val="22"/>
          <w:szCs w:val="22"/>
        </w:rPr>
        <w:t>z późn. zm.)</w:t>
      </w:r>
      <w:r w:rsidRPr="00EF4C25">
        <w:rPr>
          <w:rFonts w:ascii="Cambria" w:eastAsia="Cambria" w:hAnsi="Cambria" w:cs="Cambria"/>
          <w:sz w:val="22"/>
          <w:szCs w:val="22"/>
        </w:rPr>
        <w:t xml:space="preserve">, </w:t>
      </w:r>
      <w:r w:rsidR="00C31AE6" w:rsidRPr="00EF4C25">
        <w:rPr>
          <w:rFonts w:ascii="Cambria" w:hAnsi="Cambria"/>
          <w:sz w:val="22"/>
          <w:szCs w:val="22"/>
        </w:rPr>
        <w:t>o</w:t>
      </w:r>
      <w:r w:rsidRPr="00EF4C25">
        <w:rPr>
          <w:rFonts w:ascii="Cambria" w:eastAsia="Cambria" w:hAnsi="Cambria" w:cs="Cambria"/>
          <w:sz w:val="22"/>
          <w:szCs w:val="22"/>
        </w:rPr>
        <w:t xml:space="preserve">zn. spr.: </w:t>
      </w:r>
      <w:r w:rsidR="00B734D7" w:rsidRPr="00EF4C25">
        <w:rPr>
          <w:rFonts w:ascii="Cambria" w:hAnsi="Cambria"/>
          <w:sz w:val="22"/>
          <w:szCs w:val="22"/>
        </w:rPr>
        <w:t>PN.07.2024 r.</w:t>
      </w:r>
      <w:r w:rsidRPr="00EF4C25">
        <w:rPr>
          <w:rFonts w:ascii="Cambria" w:eastAsia="Cambria" w:hAnsi="Cambria" w:cs="Cambria"/>
          <w:sz w:val="22"/>
          <w:szCs w:val="22"/>
        </w:rPr>
        <w:t xml:space="preserve">, </w:t>
      </w:r>
      <w:r w:rsidRPr="00EF4C25">
        <w:rPr>
          <w:rFonts w:ascii="Cambria" w:hAnsi="Cambria"/>
          <w:sz w:val="22"/>
          <w:szCs w:val="22"/>
        </w:rPr>
        <w:t xml:space="preserve">Zamawiający zleca, a Wykonawca zobowiązuje się </w:t>
      </w:r>
      <w:r w:rsidRPr="00EF4C25">
        <w:rPr>
          <w:rFonts w:ascii="Cambria" w:hAnsi="Cambria"/>
          <w:b/>
          <w:bCs/>
          <w:sz w:val="22"/>
          <w:szCs w:val="22"/>
        </w:rPr>
        <w:t>d</w:t>
      </w:r>
      <w:r w:rsidRPr="00EF4C25">
        <w:rPr>
          <w:rFonts w:ascii="Cambria" w:eastAsia="Cambria" w:hAnsi="Cambria"/>
          <w:b/>
          <w:bCs/>
          <w:sz w:val="22"/>
          <w:szCs w:val="22"/>
        </w:rPr>
        <w:t xml:space="preserve">o </w:t>
      </w:r>
      <w:r w:rsidR="00EF4C25" w:rsidRPr="00EF4C25">
        <w:rPr>
          <w:rFonts w:ascii="Cambria" w:eastAsia="Cambria" w:hAnsi="Cambria"/>
          <w:b/>
          <w:bCs/>
          <w:sz w:val="22"/>
          <w:szCs w:val="22"/>
        </w:rPr>
        <w:t>z</w:t>
      </w:r>
      <w:r w:rsidR="00C31AE6" w:rsidRPr="00EF4C25">
        <w:rPr>
          <w:rFonts w:ascii="Cambria" w:hAnsi="Cambria"/>
          <w:b/>
          <w:bCs/>
          <w:sz w:val="22"/>
          <w:szCs w:val="22"/>
        </w:rPr>
        <w:t>organizowani</w:t>
      </w:r>
      <w:r w:rsidR="00EF4C25" w:rsidRPr="00EF4C25">
        <w:rPr>
          <w:rFonts w:ascii="Cambria" w:hAnsi="Cambria"/>
          <w:b/>
          <w:bCs/>
          <w:sz w:val="22"/>
          <w:szCs w:val="22"/>
        </w:rPr>
        <w:t>a i przeprowadzenia</w:t>
      </w:r>
      <w:r w:rsidR="00C31AE6" w:rsidRPr="00EF4C25">
        <w:rPr>
          <w:rFonts w:ascii="Cambria" w:hAnsi="Cambria"/>
          <w:b/>
          <w:bCs/>
          <w:sz w:val="22"/>
          <w:szCs w:val="22"/>
        </w:rPr>
        <w:t xml:space="preserve"> wyjazdu integracyjnego do Chorwacji dla pracowników MPGK Sp. z o.o. w Katowicach</w:t>
      </w:r>
      <w:r w:rsidR="00EF4C25" w:rsidRPr="00EF4C25">
        <w:rPr>
          <w:rFonts w:ascii="Cambria" w:hAnsi="Cambria"/>
          <w:sz w:val="22"/>
          <w:szCs w:val="22"/>
        </w:rPr>
        <w:t>,</w:t>
      </w:r>
      <w:r w:rsidR="00B562B0" w:rsidRPr="00EF4C25">
        <w:rPr>
          <w:rFonts w:ascii="Cambria" w:hAnsi="Cambria"/>
          <w:sz w:val="22"/>
          <w:szCs w:val="22"/>
        </w:rPr>
        <w:t xml:space="preserve"> </w:t>
      </w:r>
      <w:r w:rsidR="004D5FC7" w:rsidRPr="00EF4C25">
        <w:rPr>
          <w:rFonts w:ascii="Cambria" w:hAnsi="Cambria"/>
          <w:sz w:val="22"/>
          <w:szCs w:val="22"/>
        </w:rPr>
        <w:t>d</w:t>
      </w:r>
      <w:r w:rsidR="00EB2FCA" w:rsidRPr="00EF4C25">
        <w:rPr>
          <w:rFonts w:ascii="Cambria" w:hAnsi="Cambria"/>
          <w:sz w:val="22"/>
          <w:szCs w:val="22"/>
        </w:rPr>
        <w:t>alej zwaną</w:t>
      </w:r>
      <w:r w:rsidRPr="00EF4C25">
        <w:rPr>
          <w:rFonts w:ascii="Cambria" w:hAnsi="Cambria"/>
          <w:sz w:val="22"/>
          <w:szCs w:val="22"/>
        </w:rPr>
        <w:t xml:space="preserve"> </w:t>
      </w:r>
      <w:r w:rsidR="004D5FC7" w:rsidRPr="00EF4C25">
        <w:rPr>
          <w:rFonts w:ascii="Cambria" w:hAnsi="Cambria"/>
          <w:sz w:val="22"/>
          <w:szCs w:val="22"/>
        </w:rPr>
        <w:t>wycieczką</w:t>
      </w:r>
      <w:r w:rsidRPr="00EF4C25">
        <w:rPr>
          <w:rFonts w:ascii="Cambria" w:hAnsi="Cambria"/>
          <w:sz w:val="22"/>
          <w:szCs w:val="22"/>
        </w:rPr>
        <w:t>.</w:t>
      </w:r>
    </w:p>
    <w:p w14:paraId="39FDB1D8" w14:textId="0FFE2BFC" w:rsidR="00521751" w:rsidRPr="00EF4C25" w:rsidRDefault="004C260B" w:rsidP="00C31AE6">
      <w:pPr>
        <w:pStyle w:val="Akapitzlist"/>
        <w:numPr>
          <w:ilvl w:val="0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EF4C25">
        <w:rPr>
          <w:rFonts w:ascii="Cambria" w:hAnsi="Cambria"/>
          <w:sz w:val="22"/>
          <w:szCs w:val="22"/>
        </w:rPr>
        <w:t xml:space="preserve">Szczegółowe wymogi dotyczące organizacji </w:t>
      </w:r>
      <w:r w:rsidR="000378D3" w:rsidRPr="00EF4C25">
        <w:rPr>
          <w:rFonts w:ascii="Cambria" w:hAnsi="Cambria"/>
          <w:sz w:val="22"/>
          <w:szCs w:val="22"/>
        </w:rPr>
        <w:t xml:space="preserve">wycieczki </w:t>
      </w:r>
      <w:r w:rsidRPr="00EF4C25">
        <w:rPr>
          <w:rFonts w:ascii="Cambria" w:hAnsi="Cambria"/>
          <w:sz w:val="22"/>
          <w:szCs w:val="22"/>
        </w:rPr>
        <w:t xml:space="preserve"> </w:t>
      </w:r>
      <w:r w:rsidRPr="00EF4C25">
        <w:rPr>
          <w:rFonts w:ascii="Cambria" w:eastAsia="Cambria" w:hAnsi="Cambria"/>
          <w:sz w:val="22"/>
          <w:szCs w:val="22"/>
        </w:rPr>
        <w:t xml:space="preserve">oraz jej harmonogram </w:t>
      </w:r>
      <w:r w:rsidRPr="00EF4C25">
        <w:rPr>
          <w:rFonts w:ascii="Cambria" w:hAnsi="Cambria"/>
          <w:sz w:val="22"/>
          <w:szCs w:val="22"/>
        </w:rPr>
        <w:t xml:space="preserve">określa załącznik nr 1 </w:t>
      </w:r>
      <w:r w:rsidRPr="00EF4C25">
        <w:rPr>
          <w:rFonts w:ascii="Cambria" w:eastAsia="Cambria" w:hAnsi="Cambria"/>
          <w:sz w:val="22"/>
          <w:szCs w:val="22"/>
        </w:rPr>
        <w:t xml:space="preserve">do umowy </w:t>
      </w:r>
      <w:r w:rsidRPr="00EF4C25">
        <w:rPr>
          <w:rFonts w:ascii="Cambria" w:hAnsi="Cambria"/>
          <w:sz w:val="22"/>
          <w:szCs w:val="22"/>
        </w:rPr>
        <w:t>–</w:t>
      </w:r>
      <w:r w:rsidRPr="00EF4C25">
        <w:rPr>
          <w:rFonts w:ascii="Cambria" w:eastAsia="Cambria" w:hAnsi="Cambria"/>
          <w:sz w:val="22"/>
          <w:szCs w:val="22"/>
        </w:rPr>
        <w:t xml:space="preserve"> </w:t>
      </w:r>
      <w:r w:rsidRPr="00EF4C25">
        <w:rPr>
          <w:rFonts w:ascii="Cambria" w:hAnsi="Cambria"/>
          <w:sz w:val="22"/>
          <w:szCs w:val="22"/>
        </w:rPr>
        <w:t>opis przedmiotu zamówienia.</w:t>
      </w:r>
      <w:r w:rsidRPr="00EF4C25">
        <w:rPr>
          <w:rFonts w:ascii="Cambria" w:eastAsia="Cambria" w:hAnsi="Cambria"/>
          <w:sz w:val="22"/>
          <w:szCs w:val="22"/>
        </w:rPr>
        <w:t xml:space="preserve">    </w:t>
      </w:r>
    </w:p>
    <w:p w14:paraId="2A776A00" w14:textId="52011E77" w:rsidR="005433BF" w:rsidRPr="00B36F5D" w:rsidRDefault="005433BF" w:rsidP="00C31AE6">
      <w:pPr>
        <w:pStyle w:val="Akapitzlist"/>
        <w:numPr>
          <w:ilvl w:val="0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eastAsia="Cambria" w:hAnsi="Cambria"/>
          <w:sz w:val="22"/>
          <w:szCs w:val="22"/>
        </w:rPr>
        <w:t>Prawo Opcji:</w:t>
      </w:r>
    </w:p>
    <w:p w14:paraId="2ED287E1" w14:textId="76CC2772" w:rsidR="005433BF" w:rsidRPr="00B36F5D" w:rsidRDefault="005433BF" w:rsidP="003F4934">
      <w:pPr>
        <w:pStyle w:val="Akapitzlist"/>
        <w:numPr>
          <w:ilvl w:val="1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eastAsia="Cambria" w:hAnsi="Cambria"/>
          <w:sz w:val="22"/>
          <w:szCs w:val="22"/>
        </w:rPr>
        <w:t xml:space="preserve">Zamawiającemu </w:t>
      </w:r>
      <w:r w:rsidRPr="00B36F5D">
        <w:rPr>
          <w:rFonts w:ascii="Cambria" w:hAnsi="Cambria"/>
          <w:sz w:val="22"/>
          <w:szCs w:val="22"/>
        </w:rPr>
        <w:t>przysługuje prawo skorzystania z opcji w wymiarze</w:t>
      </w:r>
      <w:r w:rsidR="00405389" w:rsidRPr="00B36F5D">
        <w:rPr>
          <w:rFonts w:ascii="Cambria" w:hAnsi="Cambria"/>
          <w:sz w:val="22"/>
          <w:szCs w:val="22"/>
        </w:rPr>
        <w:t>: 8 osób</w:t>
      </w:r>
    </w:p>
    <w:p w14:paraId="4E04EE93" w14:textId="6489AD08" w:rsidR="00405389" w:rsidRPr="00B36F5D" w:rsidRDefault="00405389" w:rsidP="003F4934">
      <w:pPr>
        <w:pStyle w:val="Akapitzlist"/>
        <w:numPr>
          <w:ilvl w:val="1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>Zamawiający zastrzega, że cena jednostkowa Przedmiotu zamówienia objętego prawem opcji nie może być wyższa niż cena jednostkowa w ramach zamówienia podstawowego</w:t>
      </w:r>
    </w:p>
    <w:p w14:paraId="2ECEEBB0" w14:textId="2692997A" w:rsidR="00405389" w:rsidRPr="00B36F5D" w:rsidRDefault="00405389" w:rsidP="003F4934">
      <w:pPr>
        <w:pStyle w:val="Akapitzlist"/>
        <w:numPr>
          <w:ilvl w:val="1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>W celu skorzystania z prawa opcji Zamawiający przekaże Wykonawcy oświadczenie w formie pisemnej w terminie nie krótszym niż 20 dni przed terminem realizacji przedmiotu zamówienia o zamiarze skorzystania z prawa opcji.</w:t>
      </w:r>
    </w:p>
    <w:p w14:paraId="3A926A36" w14:textId="604FBB71" w:rsidR="00405389" w:rsidRPr="00B36F5D" w:rsidRDefault="00405389" w:rsidP="003F4934">
      <w:pPr>
        <w:pStyle w:val="Akapitzlist"/>
        <w:numPr>
          <w:ilvl w:val="1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>Wykonawcy nie przysługuje żadne roszczenie w stosunku do Zamawiającego w przypadku, gdy Zamawiający z prawa opcji nie skorzysta lub skorzysta tylko w części. Realizacja zamówienia objętego opcją jest wyłącznie uprawnieniem Zamawiającego.</w:t>
      </w:r>
    </w:p>
    <w:p w14:paraId="63450162" w14:textId="283FE070" w:rsidR="00405389" w:rsidRPr="00B36F5D" w:rsidRDefault="00405389" w:rsidP="003F4934">
      <w:pPr>
        <w:pStyle w:val="Akapitzlist"/>
        <w:numPr>
          <w:ilvl w:val="1"/>
          <w:numId w:val="18"/>
        </w:numPr>
        <w:ind w:left="587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lastRenderedPageBreak/>
        <w:t>W zakresie realizacji zamówienia objętego prawem opcji zapisy niniejszej Umowy stosuje się odpowiednio</w:t>
      </w:r>
    </w:p>
    <w:p w14:paraId="549C8CA6" w14:textId="41643E6B" w:rsidR="00521751" w:rsidRPr="00B36F5D" w:rsidRDefault="00521751">
      <w:pPr>
        <w:spacing w:after="0" w:line="259" w:lineRule="auto"/>
        <w:ind w:left="120" w:right="0" w:firstLine="0"/>
        <w:jc w:val="left"/>
      </w:pPr>
    </w:p>
    <w:p w14:paraId="14CCACB3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§2 </w:t>
      </w:r>
    </w:p>
    <w:p w14:paraId="0B0A1431" w14:textId="77777777" w:rsidR="00521751" w:rsidRPr="00B36F5D" w:rsidRDefault="004C260B">
      <w:pPr>
        <w:spacing w:after="0" w:line="259" w:lineRule="auto"/>
        <w:ind w:left="449" w:right="363"/>
        <w:jc w:val="center"/>
      </w:pPr>
      <w:r w:rsidRPr="00B36F5D">
        <w:rPr>
          <w:b/>
        </w:rPr>
        <w:t xml:space="preserve">OKRES OBOWIĄZYWANIA I HARMONOGRAM REALIZACJI UMOWY </w:t>
      </w:r>
    </w:p>
    <w:p w14:paraId="1CB54204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1AD66958" w14:textId="71C1EA49" w:rsidR="00D71B3A" w:rsidRPr="00B562B0" w:rsidRDefault="004C260B">
      <w:pPr>
        <w:numPr>
          <w:ilvl w:val="0"/>
          <w:numId w:val="4"/>
        </w:numPr>
        <w:ind w:right="33" w:hanging="360"/>
        <w:rPr>
          <w:color w:val="auto"/>
        </w:rPr>
      </w:pPr>
      <w:r w:rsidRPr="00B562B0">
        <w:rPr>
          <w:color w:val="auto"/>
        </w:rPr>
        <w:t>Umowa obowiązuje od dnia jej zawarcia do dnia</w:t>
      </w:r>
      <w:r w:rsidR="0053532A" w:rsidRPr="00B562B0">
        <w:rPr>
          <w:color w:val="auto"/>
        </w:rPr>
        <w:t xml:space="preserve"> </w:t>
      </w:r>
      <w:r w:rsidRPr="00B562B0">
        <w:rPr>
          <w:color w:val="auto"/>
        </w:rPr>
        <w:t xml:space="preserve"> zakończenia wycieczki, tj. do dnia potwierdzenie jej należytego wykonania przez Zamawiającego, nie dłużej jednak niż </w:t>
      </w:r>
      <w:r w:rsidR="002410B8" w:rsidRPr="00B562B0">
        <w:rPr>
          <w:color w:val="auto"/>
        </w:rPr>
        <w:t>7</w:t>
      </w:r>
      <w:r w:rsidR="00D71B3A" w:rsidRPr="00B562B0">
        <w:rPr>
          <w:color w:val="auto"/>
        </w:rPr>
        <w:t xml:space="preserve"> dni od daty powrotu z wycieczki</w:t>
      </w:r>
      <w:r w:rsidRPr="00B562B0">
        <w:rPr>
          <w:color w:val="auto"/>
        </w:rPr>
        <w:t>.</w:t>
      </w:r>
      <w:r w:rsidR="002410B8" w:rsidRPr="00B562B0">
        <w:rPr>
          <w:color w:val="auto"/>
        </w:rPr>
        <w:t xml:space="preserve"> </w:t>
      </w:r>
      <w:r w:rsidRPr="00B562B0">
        <w:rPr>
          <w:color w:val="auto"/>
        </w:rPr>
        <w:t xml:space="preserve">Zastrzega się możliwość wcześniejszego zakończenia okresu obowiązywania Umowy </w:t>
      </w:r>
    </w:p>
    <w:p w14:paraId="0600FFFA" w14:textId="740E5E9C" w:rsidR="00521751" w:rsidRPr="00B562B0" w:rsidRDefault="004C260B" w:rsidP="00B562B0">
      <w:pPr>
        <w:ind w:left="660" w:right="33" w:firstLine="0"/>
        <w:rPr>
          <w:color w:val="auto"/>
        </w:rPr>
      </w:pPr>
      <w:r w:rsidRPr="00B562B0">
        <w:rPr>
          <w:color w:val="auto"/>
        </w:rPr>
        <w:t xml:space="preserve">na warunkach określonych w § 5. </w:t>
      </w:r>
    </w:p>
    <w:p w14:paraId="6F68CC18" w14:textId="77777777" w:rsidR="00521751" w:rsidRPr="00B36F5D" w:rsidRDefault="004C260B">
      <w:pPr>
        <w:numPr>
          <w:ilvl w:val="0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Harmonogram realizacji: </w:t>
      </w:r>
    </w:p>
    <w:p w14:paraId="226AB05A" w14:textId="750EBFB8" w:rsidR="00521751" w:rsidRPr="00B36F5D" w:rsidRDefault="004C260B">
      <w:pPr>
        <w:numPr>
          <w:ilvl w:val="1"/>
          <w:numId w:val="4"/>
        </w:numPr>
        <w:ind w:right="33" w:hanging="283"/>
        <w:rPr>
          <w:color w:val="auto"/>
        </w:rPr>
      </w:pPr>
      <w:r w:rsidRPr="00B36F5D">
        <w:rPr>
          <w:color w:val="auto"/>
        </w:rPr>
        <w:t xml:space="preserve">W terminie do </w:t>
      </w:r>
      <w:r w:rsidR="00096D07" w:rsidRPr="00B36F5D">
        <w:rPr>
          <w:color w:val="auto"/>
        </w:rPr>
        <w:t>3</w:t>
      </w:r>
      <w:r w:rsidRPr="00B36F5D">
        <w:rPr>
          <w:color w:val="auto"/>
        </w:rPr>
        <w:t xml:space="preserve">0 dni </w:t>
      </w:r>
      <w:r w:rsidR="00096D07" w:rsidRPr="00B36F5D">
        <w:rPr>
          <w:color w:val="auto"/>
        </w:rPr>
        <w:t xml:space="preserve">przed terminem realizacji przedmiotu umowy </w:t>
      </w:r>
      <w:r w:rsidRPr="00B36F5D">
        <w:rPr>
          <w:color w:val="auto"/>
        </w:rPr>
        <w:t xml:space="preserve">Zamawiający przekaże Wykonawcy dane osobowe Uczestników. Dane mogą zostać zmienione przez Zamawiającego przed wycieczką, nie później jednak niż na 10 dni przed jej rozpoczęciem. Dane podlegają ochronie na warunkach określonych w § 8. </w:t>
      </w:r>
    </w:p>
    <w:p w14:paraId="71FC3B71" w14:textId="77777777" w:rsidR="00521751" w:rsidRPr="00B36F5D" w:rsidRDefault="004C260B">
      <w:pPr>
        <w:numPr>
          <w:ilvl w:val="1"/>
          <w:numId w:val="4"/>
        </w:numPr>
        <w:ind w:right="33" w:hanging="283"/>
        <w:rPr>
          <w:color w:val="auto"/>
        </w:rPr>
      </w:pPr>
      <w:r w:rsidRPr="00B36F5D">
        <w:rPr>
          <w:color w:val="auto"/>
        </w:rPr>
        <w:t xml:space="preserve">Najpóźniej na 48 godzin przed rozpoczęciem wycieczki Wykonawca przekaże Zamawiającemu następujące informacje: </w:t>
      </w:r>
    </w:p>
    <w:p w14:paraId="74815A94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Potwierdzenie daty i godziny zbiórki Uczestników w siedzibie Zamawiającego </w:t>
      </w:r>
    </w:p>
    <w:p w14:paraId="217CDBC6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Potwierdzenie daty, miejsca i godziny wyjazdu </w:t>
      </w:r>
    </w:p>
    <w:p w14:paraId="4E080615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Wykaz dokumentów, które Uczestnicy są zobowiązani posiadać podczas wycieczki </w:t>
      </w:r>
    </w:p>
    <w:p w14:paraId="7B9439FA" w14:textId="3C7F8F36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Inne informacje niezbędne dla Uczestników, w tym dane kontaktowe opiekunów reprezentujących Wykonawcę w Polsce oraz w kraju docelowym, odpowiedzialnych za obsługę Uczestników podczas całej </w:t>
      </w:r>
      <w:r w:rsidR="000378D3" w:rsidRPr="00B36F5D">
        <w:t>wycieczki</w:t>
      </w:r>
      <w:r w:rsidR="000378D3" w:rsidRPr="00B36F5D">
        <w:rPr>
          <w:color w:val="auto"/>
        </w:rPr>
        <w:t xml:space="preserve"> </w:t>
      </w:r>
      <w:r w:rsidRPr="00B36F5D">
        <w:rPr>
          <w:color w:val="auto"/>
        </w:rPr>
        <w:t xml:space="preserve"> („Opiekun”). </w:t>
      </w:r>
    </w:p>
    <w:p w14:paraId="4A4A9513" w14:textId="298DB56B" w:rsidR="00096D07" w:rsidRPr="00B36F5D" w:rsidRDefault="00096D07" w:rsidP="00672CD0">
      <w:pPr>
        <w:pStyle w:val="Akapitzlist"/>
        <w:numPr>
          <w:ilvl w:val="1"/>
          <w:numId w:val="4"/>
        </w:numPr>
        <w:ind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Wykonawca </w:t>
      </w:r>
      <w:r w:rsidRPr="00B36F5D">
        <w:rPr>
          <w:rFonts w:ascii="Cambria" w:eastAsia="Cambria" w:hAnsi="Cambria" w:cs="Cambria"/>
          <w:sz w:val="22"/>
          <w:szCs w:val="22"/>
        </w:rPr>
        <w:t>zapewni Uczestnikom:</w:t>
      </w:r>
    </w:p>
    <w:p w14:paraId="3EB2A1B9" w14:textId="791D531A" w:rsidR="00521751" w:rsidRPr="00B36F5D" w:rsidRDefault="00096D07" w:rsidP="00672CD0">
      <w:pPr>
        <w:pStyle w:val="Akapitzlist"/>
        <w:numPr>
          <w:ilvl w:val="2"/>
          <w:numId w:val="4"/>
        </w:numPr>
        <w:ind w:left="794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 transport z siedziby Zamawiającego</w:t>
      </w:r>
      <w:r w:rsidRPr="00B36F5D">
        <w:rPr>
          <w:rFonts w:ascii="Cambria" w:eastAsia="Cambria" w:hAnsi="Cambria" w:cs="Cambria"/>
          <w:sz w:val="22"/>
          <w:szCs w:val="22"/>
        </w:rPr>
        <w:t xml:space="preserve"> </w:t>
      </w:r>
      <w:r w:rsidRPr="00B36F5D">
        <w:rPr>
          <w:rFonts w:ascii="Cambria" w:hAnsi="Cambria"/>
          <w:sz w:val="22"/>
          <w:szCs w:val="22"/>
        </w:rPr>
        <w:t>realizowany w trakcie całej wycieczki,</w:t>
      </w:r>
      <w:r w:rsidRPr="00B36F5D">
        <w:rPr>
          <w:rFonts w:ascii="Cambria" w:eastAsia="Cambria" w:hAnsi="Cambria" w:cs="Cambria"/>
          <w:sz w:val="22"/>
          <w:szCs w:val="22"/>
        </w:rPr>
        <w:t xml:space="preserve"> autokarem klasy </w:t>
      </w:r>
      <w:r w:rsidRPr="00B36F5D">
        <w:rPr>
          <w:rFonts w:ascii="Cambria" w:hAnsi="Cambria"/>
          <w:sz w:val="22"/>
          <w:szCs w:val="22"/>
        </w:rPr>
        <w:t xml:space="preserve">turystycznej, klimatyzowanym, w pełni sprawnym, prowadzonym przez kierowcę (kierowców) posiadającego uprawnienia wymagane powszechnie obowiązującymi przepisami prawa oraz udział Opiekuna. </w:t>
      </w:r>
      <w:r w:rsidR="00672CD0" w:rsidRPr="00B36F5D">
        <w:rPr>
          <w:rFonts w:ascii="Cambria" w:hAnsi="Cambria"/>
          <w:sz w:val="22"/>
          <w:szCs w:val="22"/>
        </w:rPr>
        <w:t>Zamawiający ma prawo</w:t>
      </w:r>
      <w:r w:rsidRPr="00B36F5D">
        <w:rPr>
          <w:rFonts w:ascii="Cambria" w:hAnsi="Cambria"/>
          <w:sz w:val="22"/>
          <w:szCs w:val="22"/>
        </w:rPr>
        <w:t xml:space="preserve"> do zlecenia kontroli w dniu </w:t>
      </w:r>
      <w:r w:rsidRPr="00B36F5D">
        <w:rPr>
          <w:rFonts w:ascii="Cambria" w:eastAsia="Cambria" w:hAnsi="Cambria" w:cs="Cambria"/>
          <w:sz w:val="22"/>
          <w:szCs w:val="22"/>
        </w:rPr>
        <w:t>wyjazdu (np. kontrola policyjna) stanu autokaru i przygotowania kierowcy;</w:t>
      </w:r>
    </w:p>
    <w:p w14:paraId="383CF3B9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realizację programu wycieczki określonego w załączniki nr 1 do umowy – opis przedmiotu zamówienia; </w:t>
      </w:r>
    </w:p>
    <w:p w14:paraId="155ECF1C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wsparcie Opiekuna posługującego się językiem polskim; </w:t>
      </w:r>
    </w:p>
    <w:p w14:paraId="713C22E9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usługi pilotów turystycznych, w tym audio-przewodnik; </w:t>
      </w:r>
    </w:p>
    <w:p w14:paraId="2B143843" w14:textId="77777777" w:rsidR="00521751" w:rsidRPr="00B36F5D" w:rsidRDefault="004C260B">
      <w:pPr>
        <w:numPr>
          <w:ilvl w:val="2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informacje organizacyjne w związku z realizacją programu wycieczki (np. daty zbiórek pod hotelem, wymagania odnośnie stroju, itp.) </w:t>
      </w:r>
    </w:p>
    <w:p w14:paraId="3268E3AA" w14:textId="0B90341C" w:rsidR="00521751" w:rsidRPr="00B36F5D" w:rsidRDefault="004C260B">
      <w:pPr>
        <w:numPr>
          <w:ilvl w:val="1"/>
          <w:numId w:val="4"/>
        </w:numPr>
        <w:ind w:right="33" w:hanging="283"/>
        <w:rPr>
          <w:color w:val="auto"/>
        </w:rPr>
      </w:pPr>
      <w:r w:rsidRPr="00B36F5D">
        <w:rPr>
          <w:color w:val="auto"/>
        </w:rPr>
        <w:t xml:space="preserve">W terminie do </w:t>
      </w:r>
      <w:r w:rsidR="009B19AF" w:rsidRPr="00B36F5D">
        <w:rPr>
          <w:color w:val="auto"/>
        </w:rPr>
        <w:t>3</w:t>
      </w:r>
      <w:r w:rsidRPr="00B36F5D">
        <w:rPr>
          <w:color w:val="auto"/>
        </w:rPr>
        <w:t xml:space="preserve"> dni od dnia powrotu</w:t>
      </w:r>
      <w:r w:rsidR="00672CD0" w:rsidRPr="00B36F5D">
        <w:rPr>
          <w:color w:val="auto"/>
        </w:rPr>
        <w:t>, do siedziby Zamawiającego, wszystkich</w:t>
      </w:r>
      <w:r w:rsidRPr="00B36F5D">
        <w:rPr>
          <w:color w:val="auto"/>
        </w:rPr>
        <w:t xml:space="preserve"> </w:t>
      </w:r>
      <w:r w:rsidR="00672CD0" w:rsidRPr="00B36F5D">
        <w:rPr>
          <w:color w:val="auto"/>
        </w:rPr>
        <w:t xml:space="preserve">uczestników wyjazdu  </w:t>
      </w:r>
      <w:r w:rsidRPr="00B36F5D">
        <w:rPr>
          <w:color w:val="auto"/>
        </w:rPr>
        <w:t xml:space="preserve">Zamawiający przekaże Wykonawcy potwierdzenie należytego wykonania </w:t>
      </w:r>
      <w:r w:rsidR="004D5FC7" w:rsidRPr="00B36F5D">
        <w:rPr>
          <w:color w:val="auto"/>
        </w:rPr>
        <w:t>przedmiotu umowy</w:t>
      </w:r>
      <w:r w:rsidRPr="00B36F5D">
        <w:rPr>
          <w:color w:val="auto"/>
        </w:rPr>
        <w:t xml:space="preserve"> w postaci protokołu odbioru zadania, którego wzór określa Załącznik nr </w:t>
      </w:r>
      <w:r w:rsidR="00BC3E17" w:rsidRPr="00B36F5D">
        <w:rPr>
          <w:color w:val="auto"/>
        </w:rPr>
        <w:t>2</w:t>
      </w:r>
      <w:r w:rsidRPr="00B36F5D">
        <w:rPr>
          <w:color w:val="auto"/>
        </w:rPr>
        <w:t xml:space="preserve"> do Umowy. </w:t>
      </w:r>
    </w:p>
    <w:p w14:paraId="7CF2CD11" w14:textId="77777777" w:rsidR="00521751" w:rsidRPr="00B36F5D" w:rsidRDefault="004C260B">
      <w:pPr>
        <w:spacing w:after="3" w:line="259" w:lineRule="auto"/>
        <w:ind w:left="687" w:right="0" w:firstLine="0"/>
        <w:jc w:val="left"/>
        <w:rPr>
          <w:color w:val="FF0000"/>
        </w:rPr>
      </w:pPr>
      <w:r w:rsidRPr="00B36F5D">
        <w:rPr>
          <w:color w:val="FF0000"/>
        </w:rPr>
        <w:t xml:space="preserve"> </w:t>
      </w:r>
    </w:p>
    <w:p w14:paraId="09B1FCFD" w14:textId="01269F33" w:rsidR="00521751" w:rsidRPr="00B36F5D" w:rsidRDefault="004C260B">
      <w:pPr>
        <w:numPr>
          <w:ilvl w:val="0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>Zleceniobiorca jest odpowiedzialny za przebieg</w:t>
      </w:r>
      <w:r w:rsidR="000378D3" w:rsidRPr="00B36F5D">
        <w:t xml:space="preserve"> wycieczki</w:t>
      </w:r>
      <w:r w:rsidR="000378D3" w:rsidRPr="00B36F5D">
        <w:rPr>
          <w:color w:val="auto"/>
        </w:rPr>
        <w:t xml:space="preserve"> </w:t>
      </w:r>
      <w:r w:rsidRPr="00B36F5D">
        <w:rPr>
          <w:color w:val="auto"/>
        </w:rPr>
        <w:t xml:space="preserve">zgodnie z programem, ustaloną jakością i standardem świadczeń. Nie stanowi nienależytego wykonania umowy zmiana kolejności zwiedzania w programie </w:t>
      </w:r>
      <w:r w:rsidR="000378D3" w:rsidRPr="00B36F5D">
        <w:t>wycieczki</w:t>
      </w:r>
      <w:r w:rsidRPr="00B36F5D">
        <w:rPr>
          <w:color w:val="auto"/>
        </w:rPr>
        <w:t xml:space="preserve">, jeśli został on w całości wykonany, a organizator turystyki wykonał w ramach </w:t>
      </w:r>
      <w:r w:rsidR="000378D3" w:rsidRPr="00B36F5D">
        <w:t>wycieczki</w:t>
      </w:r>
      <w:r w:rsidR="000378D3" w:rsidRPr="00B36F5D">
        <w:rPr>
          <w:color w:val="auto"/>
        </w:rPr>
        <w:t xml:space="preserve"> </w:t>
      </w:r>
      <w:r w:rsidRPr="00B36F5D">
        <w:rPr>
          <w:color w:val="auto"/>
        </w:rPr>
        <w:t xml:space="preserve">odpowiednie świadczenie zastępcze, którego jakość nie była niższa od jakości usługi określonej w programie </w:t>
      </w:r>
      <w:r w:rsidR="000378D3" w:rsidRPr="00B36F5D">
        <w:t>wycieczki</w:t>
      </w:r>
      <w:r w:rsidRPr="00B36F5D">
        <w:rPr>
          <w:color w:val="auto"/>
        </w:rPr>
        <w:t xml:space="preserve"> turystycznej.  </w:t>
      </w:r>
    </w:p>
    <w:p w14:paraId="0C433A79" w14:textId="77777777" w:rsidR="00521751" w:rsidRPr="00B36F5D" w:rsidRDefault="004C260B">
      <w:pPr>
        <w:spacing w:after="3" w:line="259" w:lineRule="auto"/>
        <w:ind w:left="840" w:right="0" w:firstLine="0"/>
        <w:jc w:val="left"/>
        <w:rPr>
          <w:color w:val="FF0000"/>
        </w:rPr>
      </w:pPr>
      <w:r w:rsidRPr="00B36F5D">
        <w:rPr>
          <w:color w:val="FF0000"/>
        </w:rPr>
        <w:t xml:space="preserve"> </w:t>
      </w:r>
    </w:p>
    <w:p w14:paraId="0A26EF27" w14:textId="2C3FB4C5" w:rsidR="00521751" w:rsidRPr="00B36F5D" w:rsidRDefault="004C260B">
      <w:pPr>
        <w:numPr>
          <w:ilvl w:val="0"/>
          <w:numId w:val="4"/>
        </w:numPr>
        <w:ind w:right="33" w:hanging="360"/>
        <w:rPr>
          <w:color w:val="auto"/>
        </w:rPr>
      </w:pPr>
      <w:r w:rsidRPr="00B36F5D">
        <w:rPr>
          <w:color w:val="auto"/>
        </w:rPr>
        <w:t xml:space="preserve">Jeśli jakość świadczenia zastępczego jest niższa od jakości usługi określonej w programie </w:t>
      </w:r>
      <w:r w:rsidRPr="00B36F5D">
        <w:t>wycieczki</w:t>
      </w:r>
      <w:r w:rsidRPr="00B36F5D">
        <w:rPr>
          <w:color w:val="auto"/>
        </w:rPr>
        <w:t xml:space="preserve"> turystycznej, Zleceniodawca może żądać odpowiedniego obniżenia ceny </w:t>
      </w:r>
      <w:r w:rsidRPr="00B36F5D">
        <w:t>wycieczki</w:t>
      </w:r>
      <w:r w:rsidRPr="00B36F5D">
        <w:rPr>
          <w:color w:val="auto"/>
        </w:rPr>
        <w:t xml:space="preserve">. </w:t>
      </w:r>
    </w:p>
    <w:p w14:paraId="12B171AE" w14:textId="77777777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3C62D0C4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3 </w:t>
      </w:r>
    </w:p>
    <w:p w14:paraId="35EFBDA7" w14:textId="77777777" w:rsidR="00521751" w:rsidRPr="00B36F5D" w:rsidRDefault="004C260B">
      <w:pPr>
        <w:pStyle w:val="Nagwek1"/>
        <w:ind w:left="450" w:right="359"/>
      </w:pPr>
      <w:r w:rsidRPr="00B36F5D">
        <w:t xml:space="preserve">WYNAGRODZENIE </w:t>
      </w:r>
    </w:p>
    <w:p w14:paraId="494B9053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47CFD23B" w14:textId="77777777" w:rsidR="0053532A" w:rsidRPr="00B36F5D" w:rsidRDefault="004C260B">
      <w:pPr>
        <w:numPr>
          <w:ilvl w:val="0"/>
          <w:numId w:val="5"/>
        </w:numPr>
        <w:spacing w:after="53"/>
        <w:ind w:right="33" w:hanging="360"/>
      </w:pPr>
      <w:r w:rsidRPr="00B36F5D">
        <w:lastRenderedPageBreak/>
        <w:t xml:space="preserve">Za wykonanie przedmiotu umowy określonego w §1 Wykonawca otrzyma wynagrodzenie zgodnie ze złożoną ofertą w wysokości: </w:t>
      </w:r>
      <w:r w:rsidR="00542485" w:rsidRPr="00B36F5D">
        <w:t>określonego w ofercie)</w:t>
      </w:r>
      <w:r w:rsidRPr="00B36F5D">
        <w:t xml:space="preserve">………….. zł netto + VAT ………………….% ……… zł = …………………….zł. brutto (słownie: ………………………………) </w:t>
      </w:r>
    </w:p>
    <w:p w14:paraId="72ECA621" w14:textId="557244AB" w:rsidR="00521751" w:rsidRPr="00B36F5D" w:rsidRDefault="0053532A" w:rsidP="0053532A">
      <w:pPr>
        <w:pStyle w:val="Akapitzlist"/>
        <w:numPr>
          <w:ilvl w:val="1"/>
          <w:numId w:val="23"/>
        </w:numPr>
        <w:spacing w:after="53"/>
        <w:ind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>ceny jednego skierowania___________</w:t>
      </w:r>
    </w:p>
    <w:p w14:paraId="7BAE21FE" w14:textId="77777777" w:rsidR="00521751" w:rsidRPr="00B36F5D" w:rsidRDefault="004C260B">
      <w:pPr>
        <w:numPr>
          <w:ilvl w:val="0"/>
          <w:numId w:val="5"/>
        </w:numPr>
        <w:ind w:right="33" w:hanging="360"/>
      </w:pPr>
      <w:r w:rsidRPr="00B36F5D">
        <w:t xml:space="preserve">W przypadku skorzystania z Zamawiającego z prawa opcji i zwiększenia liczby uczestników wycieczki, kwota określona w § 3, ust 1. zostanie powiększona o kwotę będącą iloczynem liczby dodatkowych osób i ceny jednostkowej za 1 osobę w wysokości:  …………..…….. zł netto + VAT </w:t>
      </w:r>
    </w:p>
    <w:p w14:paraId="625AFD97" w14:textId="77777777" w:rsidR="00521751" w:rsidRPr="00B36F5D" w:rsidRDefault="004C260B">
      <w:pPr>
        <w:ind w:left="414" w:right="33"/>
        <w:rPr>
          <w:rFonts w:eastAsia="Times New Roman" w:cs="Times New Roman"/>
        </w:rPr>
      </w:pPr>
      <w:r w:rsidRPr="00B36F5D">
        <w:t>………………….% ……… zł = …………………….zł. brutto (słownie: ………………………………)</w:t>
      </w:r>
      <w:r w:rsidRPr="00B36F5D">
        <w:rPr>
          <w:rFonts w:eastAsia="Times New Roman" w:cs="Times New Roman"/>
        </w:rPr>
        <w:t xml:space="preserve"> </w:t>
      </w:r>
    </w:p>
    <w:p w14:paraId="65FE62B6" w14:textId="77777777" w:rsidR="00521751" w:rsidRPr="00B36F5D" w:rsidRDefault="004C260B">
      <w:pPr>
        <w:numPr>
          <w:ilvl w:val="0"/>
          <w:numId w:val="5"/>
        </w:numPr>
        <w:ind w:right="33" w:hanging="360"/>
      </w:pPr>
      <w:r w:rsidRPr="00B36F5D">
        <w:t xml:space="preserve">Wynagrodzenie, o którym mowa w ust. 1, obejmuje wszystkie koszty związane z realizacją umowy, w tym ryzyko Wykonawcy z tytułu oszacowania wszelkich kosztów związanych z realizacją przedmiotu umowy, i nie będzie podlegać waloryzacji z wyjątkiem sytuacji opisanych w SWZ i niniejszej umowie. </w:t>
      </w:r>
    </w:p>
    <w:p w14:paraId="6B1DCDE3" w14:textId="15C5640F" w:rsidR="00521751" w:rsidRPr="00B36F5D" w:rsidRDefault="00521751">
      <w:pPr>
        <w:spacing w:after="0" w:line="259" w:lineRule="auto"/>
        <w:ind w:left="127" w:right="0" w:firstLine="0"/>
        <w:jc w:val="center"/>
      </w:pPr>
    </w:p>
    <w:p w14:paraId="71705B46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4 </w:t>
      </w:r>
    </w:p>
    <w:p w14:paraId="7E6A7626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PŁATNOŚĆ </w:t>
      </w:r>
    </w:p>
    <w:p w14:paraId="55439B65" w14:textId="77777777" w:rsidR="00521751" w:rsidRPr="00B36F5D" w:rsidRDefault="004C260B">
      <w:pPr>
        <w:spacing w:after="6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1DAD5AD1" w14:textId="3A07ADAF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Wynagrodzenie należne Wykonawcy płatne będzie przelewem na rachunek bankowy wskazany w fakturze w terminie </w:t>
      </w:r>
      <w:r w:rsidR="00EB2FCA" w:rsidRPr="00B36F5D">
        <w:t>7</w:t>
      </w:r>
      <w:r w:rsidRPr="00B36F5D">
        <w:t xml:space="preserve"> dni od daty otrzymania prawidłowo wystawionej pod względem formalnym i rachunkowym faktury. </w:t>
      </w:r>
    </w:p>
    <w:p w14:paraId="1E81D7B3" w14:textId="40866927" w:rsidR="00521751" w:rsidRPr="00B36F5D" w:rsidRDefault="001C5B0B" w:rsidP="001C5B0B">
      <w:pPr>
        <w:numPr>
          <w:ilvl w:val="0"/>
          <w:numId w:val="6"/>
        </w:numPr>
        <w:ind w:right="33" w:hanging="404"/>
      </w:pPr>
      <w:r w:rsidRPr="00B36F5D">
        <w:t>Podstawą do wystawienia faktury jest podpisany przez Zamawiającego protokołu odbioru przedmiotu umowy.</w:t>
      </w:r>
    </w:p>
    <w:p w14:paraId="763CA459" w14:textId="0E3EA8D0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Wykonawca wystawi fakturę, o której mowa w ust. 1 w terminie </w:t>
      </w:r>
      <w:r w:rsidR="002909A5" w:rsidRPr="00B36F5D">
        <w:t>7</w:t>
      </w:r>
      <w:r w:rsidRPr="00B36F5D">
        <w:t xml:space="preserve"> dni od </w:t>
      </w:r>
      <w:r w:rsidR="002909A5" w:rsidRPr="00B36F5D">
        <w:t>daty proto</w:t>
      </w:r>
      <w:r w:rsidR="001C5B0B" w:rsidRPr="00B36F5D">
        <w:t>kołu</w:t>
      </w:r>
      <w:r w:rsidR="002909A5" w:rsidRPr="00B36F5D">
        <w:t xml:space="preserve">  wykonania </w:t>
      </w:r>
      <w:r w:rsidR="001C5B0B" w:rsidRPr="00B36F5D">
        <w:t>przedmiotu umowy</w:t>
      </w:r>
      <w:r w:rsidR="00EB2FCA" w:rsidRPr="00B36F5D">
        <w:t xml:space="preserve"> (załącznik Nr </w:t>
      </w:r>
      <w:r w:rsidR="001C5B0B" w:rsidRPr="00B36F5D">
        <w:t>2</w:t>
      </w:r>
      <w:r w:rsidR="00EB2FCA" w:rsidRPr="00B36F5D">
        <w:t xml:space="preserve"> do nin. umowy)</w:t>
      </w:r>
      <w:r w:rsidRPr="00B36F5D">
        <w:t xml:space="preserve">.  </w:t>
      </w:r>
    </w:p>
    <w:p w14:paraId="0F79DEA0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515E5001" w14:textId="77777777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Wykonawca zobowiązuje się do utrzymania stałej ceny przez cały okres obowiązywania umowy </w:t>
      </w:r>
    </w:p>
    <w:p w14:paraId="2A3012D4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741123B6" w14:textId="77777777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Wykonawca oświadcza, że na dzień podpisania umowy jest zarejestrowanym czynnym podatnikiem VAT i posiada następujący numer identyfikacyjny NIP …………….. </w:t>
      </w:r>
    </w:p>
    <w:p w14:paraId="5093E711" w14:textId="77777777" w:rsidR="00521751" w:rsidRPr="00B36F5D" w:rsidRDefault="004C260B">
      <w:pPr>
        <w:spacing w:after="3" w:line="259" w:lineRule="auto"/>
        <w:ind w:left="404" w:right="0" w:firstLine="0"/>
        <w:jc w:val="left"/>
      </w:pPr>
      <w:r w:rsidRPr="00B36F5D">
        <w:t xml:space="preserve"> </w:t>
      </w:r>
    </w:p>
    <w:p w14:paraId="55144B05" w14:textId="77777777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W przypadku zmiany statusu podatnika VAT, Wykonawca zobowiązuje się niezwłocznie poinformować o tym fakcie Zamawiającego. </w:t>
      </w:r>
    </w:p>
    <w:p w14:paraId="068EE27A" w14:textId="77777777" w:rsidR="00521751" w:rsidRPr="00B36F5D" w:rsidRDefault="004C260B">
      <w:pPr>
        <w:spacing w:after="6" w:line="259" w:lineRule="auto"/>
        <w:ind w:left="404" w:right="0" w:firstLine="0"/>
        <w:jc w:val="left"/>
      </w:pPr>
      <w:r w:rsidRPr="00B36F5D">
        <w:t xml:space="preserve"> </w:t>
      </w:r>
    </w:p>
    <w:p w14:paraId="329305C3" w14:textId="77777777" w:rsidR="00521751" w:rsidRPr="00B36F5D" w:rsidRDefault="004C260B">
      <w:pPr>
        <w:numPr>
          <w:ilvl w:val="0"/>
          <w:numId w:val="6"/>
        </w:numPr>
        <w:ind w:right="33" w:hanging="404"/>
      </w:pPr>
      <w:r w:rsidRPr="00B36F5D">
        <w:t xml:space="preserve">Zamawiający na podstawie art. 4 ust. 1 ustawy z dnia 9 listopada 2018r. o elektronicznym fakturowaniu w zamówieniach publicznych, koncesjach na roboty budowlane lub usługi oraz partnerstwie publiczno-prywatnym tj. z dnia 16 września 2020 r. (t.j. Dz. U. z 2020 r. poz. 1666) jest obowiązany do odbierania od Wykonawcy ustrukturyzowanych faktur elektronicznych przesyłanych za pośrednictwem platformy elektronicznego fakturowania (PEF). Wykonawca na podstawie art. 4 ust. 2 wyżej wymienionej ustawy nie jest obowiązany do wysyłania ustrukturyzowanych faktur elektronicznych do Zamawiającego za pośrednictwem platformy (PEF). </w:t>
      </w:r>
    </w:p>
    <w:p w14:paraId="4D50E075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t xml:space="preserve"> </w:t>
      </w:r>
    </w:p>
    <w:p w14:paraId="32BFC172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5 </w:t>
      </w:r>
    </w:p>
    <w:p w14:paraId="016CFD32" w14:textId="77777777" w:rsidR="00521751" w:rsidRPr="00B36F5D" w:rsidRDefault="004C260B">
      <w:pPr>
        <w:pStyle w:val="Nagwek1"/>
        <w:ind w:left="450" w:right="359"/>
      </w:pPr>
      <w:r w:rsidRPr="00B36F5D">
        <w:t xml:space="preserve">REZYGNACJA </w:t>
      </w:r>
    </w:p>
    <w:p w14:paraId="4D3A2547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t xml:space="preserve"> </w:t>
      </w:r>
    </w:p>
    <w:p w14:paraId="1D895394" w14:textId="799FFB60" w:rsidR="00521751" w:rsidRPr="00B36F5D" w:rsidRDefault="004C260B" w:rsidP="00D23ADD">
      <w:pPr>
        <w:numPr>
          <w:ilvl w:val="0"/>
          <w:numId w:val="7"/>
        </w:numPr>
        <w:ind w:right="33" w:hanging="284"/>
      </w:pPr>
      <w:r w:rsidRPr="00B36F5D">
        <w:t>Zasady potrąceń w przypadku rezygnacji Zamawiającego lub poszczególnych Uczestników  z wycieczki</w:t>
      </w:r>
      <w:r w:rsidR="00405389" w:rsidRPr="00B36F5D">
        <w:t xml:space="preserve"> w</w:t>
      </w:r>
      <w:r w:rsidRPr="00B36F5D">
        <w:t xml:space="preserve"> przypadku rezygnacji </w:t>
      </w:r>
      <w:r w:rsidR="00405389" w:rsidRPr="00B36F5D">
        <w:t>Zamawiającego/</w:t>
      </w:r>
      <w:r w:rsidRPr="00B36F5D">
        <w:t>pojedynczych Uczestników z wyjazdu, Wykonawca wyliczy każdorazowo faktycznie poniesione koszty, uzależnione od kosztów wynikłych  z korzystania mniejszej liczby osób z transportu, usług pilota oraz rezygnacji z miejsc noclegowych w hotelach</w:t>
      </w:r>
      <w:r w:rsidR="00D71B3A" w:rsidRPr="00B36F5D">
        <w:t>.</w:t>
      </w:r>
      <w:r w:rsidRPr="00B36F5D">
        <w:t xml:space="preserve"> </w:t>
      </w:r>
    </w:p>
    <w:p w14:paraId="6363A93D" w14:textId="5651FEC1" w:rsidR="00405389" w:rsidRPr="00B36F5D" w:rsidRDefault="00405389" w:rsidP="00D23ADD">
      <w:pPr>
        <w:numPr>
          <w:ilvl w:val="0"/>
          <w:numId w:val="7"/>
        </w:numPr>
        <w:ind w:right="33" w:hanging="284"/>
      </w:pPr>
      <w:r w:rsidRPr="00B36F5D">
        <w:t>Uczestnikowi nie przysługuje zwrot wartości świadczeń, których nie wykorzystał  w czasie trwania wycieczki z przyczyn leżących po stronie Uczestnika.</w:t>
      </w:r>
    </w:p>
    <w:p w14:paraId="006ADFD2" w14:textId="75C9863B" w:rsidR="00405389" w:rsidRDefault="00405389" w:rsidP="00D23ADD">
      <w:pPr>
        <w:numPr>
          <w:ilvl w:val="0"/>
          <w:numId w:val="7"/>
        </w:numPr>
        <w:ind w:right="33" w:hanging="284"/>
      </w:pPr>
      <w:r w:rsidRPr="00B36F5D">
        <w:t xml:space="preserve">Niewykonanie </w:t>
      </w:r>
      <w:r w:rsidR="002578BF" w:rsidRPr="00B36F5D">
        <w:t xml:space="preserve">w całości lub części zobowiązań Stron wynikających z niniejszej Umowy nie może być   </w:t>
      </w:r>
      <w:r w:rsidR="00EF4C25">
        <w:t>podstawą</w:t>
      </w:r>
      <w:r w:rsidR="002578BF" w:rsidRPr="00B36F5D">
        <w:t xml:space="preserve"> dochodzenia roszczeń, jeśli przyczyną niewykonania jest siła wyższa.</w:t>
      </w:r>
    </w:p>
    <w:p w14:paraId="6AEA899F" w14:textId="12E700E3" w:rsidR="00EF4C25" w:rsidRPr="00B36F5D" w:rsidRDefault="00EF4C25" w:rsidP="00D23ADD">
      <w:pPr>
        <w:numPr>
          <w:ilvl w:val="0"/>
          <w:numId w:val="7"/>
        </w:numPr>
        <w:ind w:right="33" w:hanging="284"/>
      </w:pPr>
      <w:r>
        <w:lastRenderedPageBreak/>
        <w:t xml:space="preserve">Przez </w:t>
      </w:r>
      <w:r w:rsidRPr="00B36F5D">
        <w:t>siłę wyższą rozumie się zdarzenia niemożliwe do przewidzenia w chwili zawarcia niniejszej Umowy, na którą Strony nie mają wpływu i są przez Strony niemożliwe do pokonania, a w szczególności: klęski żywiołowe, wojny, mobilizacja, zamknięcie granic, akty prawne organów władzy lub administracji publicznej uniemożliwiającej wykonanie niniejszej Umowy w całości lub części.</w:t>
      </w:r>
    </w:p>
    <w:p w14:paraId="3802347D" w14:textId="3A0D0C2F" w:rsidR="00521751" w:rsidRPr="00EF4C25" w:rsidRDefault="00521751" w:rsidP="00EF4C25">
      <w:pPr>
        <w:ind w:right="33"/>
      </w:pPr>
    </w:p>
    <w:p w14:paraId="47A47B7F" w14:textId="77777777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0C229A0C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6 </w:t>
      </w:r>
    </w:p>
    <w:p w14:paraId="267C68D8" w14:textId="77777777" w:rsidR="00521751" w:rsidRPr="00B36F5D" w:rsidRDefault="004C260B">
      <w:pPr>
        <w:pStyle w:val="Nagwek1"/>
        <w:ind w:left="450" w:right="359"/>
      </w:pPr>
      <w:r w:rsidRPr="00B36F5D">
        <w:t xml:space="preserve">UPRAWNIENIA </w:t>
      </w:r>
    </w:p>
    <w:p w14:paraId="0DCEFFF0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593D4904" w14:textId="22D9ADC4" w:rsidR="00521751" w:rsidRPr="00B36F5D" w:rsidRDefault="004C260B">
      <w:pPr>
        <w:numPr>
          <w:ilvl w:val="0"/>
          <w:numId w:val="8"/>
        </w:numPr>
        <w:ind w:right="33" w:hanging="284"/>
      </w:pPr>
      <w:r w:rsidRPr="00B36F5D">
        <w:t xml:space="preserve">Wykonawca oświadcza, że posiada wszelkie uprawnienia wymagane do świadczeń usług turystycznych wynikające z ustawy z 29 sierpnia 1997 r. o usługach hotelarskich i usługach pilotów wycieczek i przewodników </w:t>
      </w:r>
      <w:r w:rsidRPr="00B36F5D">
        <w:rPr>
          <w:color w:val="auto"/>
        </w:rPr>
        <w:t>turystycznych (</w:t>
      </w:r>
      <w:hyperlink r:id="rId8" w:history="1">
        <w:r w:rsidR="00435160" w:rsidRPr="00B36F5D">
          <w:rPr>
            <w:rStyle w:val="Hipercze"/>
            <w:color w:val="auto"/>
            <w:u w:val="none"/>
          </w:rPr>
          <w:t>Dz.U. 2023 poz. 1944</w:t>
        </w:r>
      </w:hyperlink>
      <w:r w:rsidRPr="00B36F5D">
        <w:rPr>
          <w:color w:val="auto"/>
        </w:rPr>
        <w:t>), jak również ustawy z 24 listopada 2017 r. o imprezach turystycznych i powiązanych usługach turystycznych (</w:t>
      </w:r>
      <w:hyperlink r:id="rId9" w:history="1">
        <w:r w:rsidR="00435160" w:rsidRPr="00B36F5D">
          <w:rPr>
            <w:rStyle w:val="Hipercze"/>
            <w:color w:val="auto"/>
            <w:u w:val="none"/>
          </w:rPr>
          <w:t>Dz.U. 2023 poz. 2211</w:t>
        </w:r>
      </w:hyperlink>
      <w:r w:rsidRPr="00B36F5D">
        <w:rPr>
          <w:color w:val="auto"/>
        </w:rPr>
        <w:t xml:space="preserve">), tj. zaświadczenie o wpisie do Rejestru Organizatorów Turystyki i Pośredników Turystycznych pod nr </w:t>
      </w:r>
      <w:r w:rsidRPr="00B36F5D">
        <w:t xml:space="preserve">……….. </w:t>
      </w:r>
    </w:p>
    <w:p w14:paraId="1F270C73" w14:textId="77777777" w:rsidR="00521751" w:rsidRPr="00B36F5D" w:rsidRDefault="004C260B">
      <w:pPr>
        <w:spacing w:after="6" w:line="259" w:lineRule="auto"/>
        <w:ind w:left="404" w:right="0" w:firstLine="0"/>
        <w:jc w:val="left"/>
      </w:pPr>
      <w:r w:rsidRPr="00B36F5D">
        <w:t xml:space="preserve"> </w:t>
      </w:r>
    </w:p>
    <w:p w14:paraId="38156421" w14:textId="77777777" w:rsidR="00521751" w:rsidRPr="00B36F5D" w:rsidRDefault="004C260B">
      <w:pPr>
        <w:numPr>
          <w:ilvl w:val="0"/>
          <w:numId w:val="8"/>
        </w:numPr>
        <w:ind w:right="33" w:hanging="284"/>
      </w:pPr>
      <w:r w:rsidRPr="00B36F5D">
        <w:t xml:space="preserve">Wykonawca oświadcza, iż posiada Gwarancję Ubezpieczeniową wydaną przez ………… ważną do dnia …………. o nr ………….. </w:t>
      </w:r>
    </w:p>
    <w:p w14:paraId="27AF235A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04EBF39D" w14:textId="77777777" w:rsidR="00521751" w:rsidRPr="00B36F5D" w:rsidRDefault="004C260B">
      <w:pPr>
        <w:numPr>
          <w:ilvl w:val="0"/>
          <w:numId w:val="8"/>
        </w:numPr>
        <w:ind w:right="33" w:hanging="284"/>
      </w:pPr>
      <w:r w:rsidRPr="00B36F5D">
        <w:t xml:space="preserve">Wykonawca oświadcza, że pojazdy, którymi będą podróżowali uczestnicy wycieczki mają ważne badania techniczne oraz posiadają ważne polisy ubezpieczeniowe OC. </w:t>
      </w:r>
    </w:p>
    <w:p w14:paraId="6AED7F30" w14:textId="77777777" w:rsidR="00521751" w:rsidRPr="00B36F5D" w:rsidRDefault="004C260B">
      <w:pPr>
        <w:spacing w:after="6" w:line="259" w:lineRule="auto"/>
        <w:ind w:left="840" w:right="0" w:firstLine="0"/>
        <w:jc w:val="left"/>
      </w:pPr>
      <w:r w:rsidRPr="00B36F5D">
        <w:t xml:space="preserve"> </w:t>
      </w:r>
    </w:p>
    <w:p w14:paraId="34353446" w14:textId="77777777" w:rsidR="00521751" w:rsidRPr="00B36F5D" w:rsidRDefault="004C260B">
      <w:pPr>
        <w:numPr>
          <w:ilvl w:val="0"/>
          <w:numId w:val="8"/>
        </w:numPr>
        <w:ind w:right="33" w:hanging="284"/>
      </w:pPr>
      <w:r w:rsidRPr="00B36F5D">
        <w:t xml:space="preserve">Wykonawca oświadcza, że kierowcy wyznaczeni do obsługi wycieczki będą posiadali doświadczenie oraz będą przestrzegać zasad pracy kierowcy, w tym czasu jazdy i bhp. </w:t>
      </w:r>
    </w:p>
    <w:p w14:paraId="78232131" w14:textId="77777777" w:rsidR="00521751" w:rsidRPr="00B36F5D" w:rsidRDefault="004C260B">
      <w:pPr>
        <w:spacing w:after="6" w:line="259" w:lineRule="auto"/>
        <w:ind w:left="840" w:right="0" w:firstLine="0"/>
        <w:jc w:val="left"/>
      </w:pPr>
      <w:r w:rsidRPr="00B36F5D">
        <w:t xml:space="preserve"> </w:t>
      </w:r>
    </w:p>
    <w:p w14:paraId="76BD44BE" w14:textId="77777777" w:rsidR="00521751" w:rsidRPr="00B36F5D" w:rsidRDefault="004C260B">
      <w:pPr>
        <w:numPr>
          <w:ilvl w:val="0"/>
          <w:numId w:val="8"/>
        </w:numPr>
        <w:ind w:right="33" w:hanging="284"/>
      </w:pPr>
      <w:r w:rsidRPr="00B36F5D">
        <w:t xml:space="preserve">Wykonawca oświadcza, że pracownicy wyznaczeni do obsługi wycieczki będą posiadali wszelkie wymagane prawem badania, szkolenia i uprawnienia. </w:t>
      </w:r>
    </w:p>
    <w:p w14:paraId="5603153F" w14:textId="77777777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3EFB6446" w14:textId="24AB8AE1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 </w:t>
      </w:r>
    </w:p>
    <w:p w14:paraId="4D4296BD" w14:textId="77777777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0E9DAB2D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7 </w:t>
      </w:r>
    </w:p>
    <w:p w14:paraId="51BCA102" w14:textId="77777777" w:rsidR="00521751" w:rsidRPr="00B36F5D" w:rsidRDefault="004C260B">
      <w:pPr>
        <w:spacing w:after="0" w:line="259" w:lineRule="auto"/>
        <w:ind w:left="449" w:right="359"/>
        <w:jc w:val="center"/>
      </w:pPr>
      <w:r w:rsidRPr="00B36F5D">
        <w:rPr>
          <w:b/>
        </w:rPr>
        <w:t xml:space="preserve">ODPOWIEDZIALNOŚĆ </w:t>
      </w:r>
    </w:p>
    <w:p w14:paraId="4C79A464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71A461EC" w14:textId="77777777" w:rsidR="00521751" w:rsidRPr="00B36F5D" w:rsidRDefault="004C260B">
      <w:pPr>
        <w:numPr>
          <w:ilvl w:val="0"/>
          <w:numId w:val="9"/>
        </w:numPr>
        <w:ind w:right="33" w:hanging="284"/>
      </w:pPr>
      <w:r w:rsidRPr="00B36F5D">
        <w:t xml:space="preserve">Wykonawca oświadcza, że posiada stosowne doświadczenie i umiejętności dla właściwej realizacji powierzonych zadań. </w:t>
      </w:r>
    </w:p>
    <w:p w14:paraId="4A4D9385" w14:textId="77777777" w:rsidR="00521751" w:rsidRPr="00B36F5D" w:rsidRDefault="004C260B">
      <w:pPr>
        <w:spacing w:after="3" w:line="259" w:lineRule="auto"/>
        <w:ind w:left="404" w:right="0" w:firstLine="0"/>
        <w:jc w:val="left"/>
      </w:pPr>
      <w:r w:rsidRPr="00B36F5D">
        <w:t xml:space="preserve"> </w:t>
      </w:r>
    </w:p>
    <w:p w14:paraId="1D2127AA" w14:textId="77777777" w:rsidR="00521751" w:rsidRPr="00B36F5D" w:rsidRDefault="004C260B">
      <w:pPr>
        <w:numPr>
          <w:ilvl w:val="0"/>
          <w:numId w:val="9"/>
        </w:numPr>
        <w:ind w:right="33" w:hanging="284"/>
      </w:pPr>
      <w:r w:rsidRPr="00B36F5D">
        <w:t xml:space="preserve">Wykonawca ponosi odpowiedzialność za szkody zawinione przez siebie i swoich podwykonawców wyrządzone Zamawiającemu, bądź osobom trzecim (Uczestnikom) w miejscu i czasie realizacji przedmiotu umowy. </w:t>
      </w:r>
    </w:p>
    <w:p w14:paraId="1BFB7023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1809BE37" w14:textId="4FB4D369" w:rsidR="00521751" w:rsidRPr="00B36F5D" w:rsidRDefault="002D5AE6">
      <w:pPr>
        <w:numPr>
          <w:ilvl w:val="0"/>
          <w:numId w:val="9"/>
        </w:numPr>
        <w:ind w:right="33" w:hanging="284"/>
      </w:pPr>
      <w:r w:rsidRPr="00B36F5D">
        <w:t>Wykonawca</w:t>
      </w:r>
      <w:r w:rsidR="004C260B" w:rsidRPr="00B36F5D">
        <w:t xml:space="preserve"> zawrze we własnym zakresie na rzecz uczestników wycieczki umowy ubezpieczenia od następstw nieszczęśliwych wypadków, w tym kosztów leczenia</w:t>
      </w:r>
      <w:r w:rsidR="00435160" w:rsidRPr="00B36F5D">
        <w:t>.</w:t>
      </w:r>
    </w:p>
    <w:p w14:paraId="48D3131B" w14:textId="77777777" w:rsidR="00521751" w:rsidRPr="00B36F5D" w:rsidRDefault="004C260B">
      <w:pPr>
        <w:spacing w:after="6" w:line="259" w:lineRule="auto"/>
        <w:ind w:left="840" w:right="0" w:firstLine="0"/>
        <w:jc w:val="left"/>
      </w:pPr>
      <w:r w:rsidRPr="00B36F5D">
        <w:t xml:space="preserve"> </w:t>
      </w:r>
    </w:p>
    <w:p w14:paraId="6490C574" w14:textId="77777777" w:rsidR="00521751" w:rsidRPr="00B36F5D" w:rsidRDefault="004C260B">
      <w:pPr>
        <w:numPr>
          <w:ilvl w:val="0"/>
          <w:numId w:val="9"/>
        </w:numPr>
        <w:ind w:right="33" w:hanging="284"/>
      </w:pPr>
      <w:r w:rsidRPr="00B36F5D">
        <w:t xml:space="preserve">Uczestnik odpowiada za szkody wyrządzone z jego winy w trakcie trwania wycieczki. </w:t>
      </w:r>
    </w:p>
    <w:p w14:paraId="20F3DA65" w14:textId="77777777" w:rsidR="00521751" w:rsidRPr="00B36F5D" w:rsidRDefault="004C260B">
      <w:pPr>
        <w:spacing w:after="0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460E13B5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8 </w:t>
      </w:r>
    </w:p>
    <w:p w14:paraId="2516D761" w14:textId="77777777" w:rsidR="00521751" w:rsidRPr="00B36F5D" w:rsidRDefault="004C260B">
      <w:pPr>
        <w:pStyle w:val="Nagwek1"/>
        <w:ind w:left="450" w:right="361"/>
      </w:pPr>
      <w:r w:rsidRPr="00B36F5D">
        <w:t xml:space="preserve">PRZETWARZANIE DANYCH OSOBOWYCH </w:t>
      </w:r>
    </w:p>
    <w:p w14:paraId="785168CB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662E3BAA" w14:textId="1A19D375" w:rsidR="00521751" w:rsidRPr="00B36F5D" w:rsidRDefault="004C260B">
      <w:pPr>
        <w:numPr>
          <w:ilvl w:val="0"/>
          <w:numId w:val="10"/>
        </w:numPr>
        <w:ind w:right="33" w:hanging="284"/>
      </w:pPr>
      <w:r w:rsidRPr="00B36F5D">
        <w:t>W celu realizacji Umowy niezbędne jest udostępnienie Wykonawcy przez Zamawiającego następujących danych Uczestników - pracowników Zamawiającego i innych osób, którzy będą brać udział w wycieczce, objęte niniejszą umową:</w:t>
      </w:r>
      <w:r w:rsidRPr="00B36F5D">
        <w:rPr>
          <w:b/>
        </w:rPr>
        <w:t xml:space="preserve"> </w:t>
      </w:r>
    </w:p>
    <w:p w14:paraId="16B3D5C8" w14:textId="77777777" w:rsidR="00521751" w:rsidRPr="00B36F5D" w:rsidRDefault="004C260B">
      <w:pPr>
        <w:numPr>
          <w:ilvl w:val="1"/>
          <w:numId w:val="10"/>
        </w:numPr>
        <w:ind w:right="3839" w:hanging="144"/>
      </w:pPr>
      <w:r w:rsidRPr="00B36F5D">
        <w:t xml:space="preserve">imię i nazwisko, - data urodzenia, </w:t>
      </w:r>
    </w:p>
    <w:p w14:paraId="0C1D1826" w14:textId="77777777" w:rsidR="00521751" w:rsidRPr="00B36F5D" w:rsidRDefault="004C260B">
      <w:pPr>
        <w:numPr>
          <w:ilvl w:val="1"/>
          <w:numId w:val="10"/>
        </w:numPr>
        <w:ind w:right="3839" w:hanging="144"/>
      </w:pPr>
      <w:r w:rsidRPr="00B36F5D">
        <w:lastRenderedPageBreak/>
        <w:t xml:space="preserve">dane paszportowe lub z dowodu osobistego (wyłącznie, jeżeli są wymagane): seria i numer dokumentu, data wystawienia dokumentu, data ważności dokumentu, organ wydający dokument. </w:t>
      </w:r>
    </w:p>
    <w:p w14:paraId="53343003" w14:textId="77777777" w:rsidR="00521751" w:rsidRPr="00B36F5D" w:rsidRDefault="004C260B">
      <w:pPr>
        <w:spacing w:after="6" w:line="259" w:lineRule="auto"/>
        <w:ind w:left="120" w:right="0" w:firstLine="0"/>
        <w:jc w:val="left"/>
      </w:pPr>
      <w:r w:rsidRPr="00B36F5D">
        <w:t xml:space="preserve"> </w:t>
      </w:r>
    </w:p>
    <w:p w14:paraId="1422C480" w14:textId="77777777" w:rsidR="00521751" w:rsidRPr="00B36F5D" w:rsidRDefault="004C260B">
      <w:pPr>
        <w:numPr>
          <w:ilvl w:val="0"/>
          <w:numId w:val="10"/>
        </w:numPr>
        <w:ind w:right="33" w:hanging="284"/>
      </w:pPr>
      <w:r w:rsidRPr="00B36F5D">
        <w:t xml:space="preserve">Zamawiający oświadcza, że spełnia warunki legalności przetwarzania danych osobowych, zgodnie  z powszechnie obowiązującymi przepisami o ochronie danych osobowych, w tym Rozporządzenia Parlamentu Europejskiego i Rady (UE) 2016/679 z dnia 27 kwietnia 2016 roku w sprawie ochrony osób fizycznych w związku z przetwarzaniem danych osobowych i w sprawie swobodnego przepływu takich danych oraz uchylenia dyrektywy 95/46/WE (RODO) i jest administratorem tych danych w rozumieniu powołanych przepisów. </w:t>
      </w:r>
    </w:p>
    <w:p w14:paraId="14D91B13" w14:textId="77777777" w:rsidR="00521751" w:rsidRPr="00B36F5D" w:rsidRDefault="004C260B">
      <w:pPr>
        <w:spacing w:after="3" w:line="259" w:lineRule="auto"/>
        <w:ind w:left="120" w:right="0" w:firstLine="0"/>
        <w:jc w:val="left"/>
      </w:pPr>
      <w:r w:rsidRPr="00B36F5D">
        <w:t xml:space="preserve"> </w:t>
      </w:r>
    </w:p>
    <w:p w14:paraId="67F060B2" w14:textId="77777777" w:rsidR="00521751" w:rsidRPr="00B36F5D" w:rsidRDefault="004C260B">
      <w:pPr>
        <w:numPr>
          <w:ilvl w:val="0"/>
          <w:numId w:val="10"/>
        </w:numPr>
        <w:ind w:right="33" w:hanging="284"/>
      </w:pPr>
      <w:r w:rsidRPr="00B36F5D">
        <w:t xml:space="preserve">Zamawiający odpowiada za zapewnienie odpowiednich warunków organizacyjnych i technicznych mających na celu odpowiedni poziom ochrony danych w związku z ich udostępnianiem Wykonawcy. </w:t>
      </w:r>
    </w:p>
    <w:p w14:paraId="0BBA80BB" w14:textId="77777777" w:rsidR="00521751" w:rsidRPr="00B36F5D" w:rsidRDefault="004C260B">
      <w:pPr>
        <w:spacing w:after="6" w:line="259" w:lineRule="auto"/>
        <w:ind w:left="120" w:right="0" w:firstLine="0"/>
        <w:jc w:val="left"/>
      </w:pPr>
      <w:r w:rsidRPr="00B36F5D">
        <w:t xml:space="preserve"> </w:t>
      </w:r>
    </w:p>
    <w:p w14:paraId="0CE94746" w14:textId="77777777" w:rsidR="00521751" w:rsidRPr="00B36F5D" w:rsidRDefault="004C260B">
      <w:pPr>
        <w:numPr>
          <w:ilvl w:val="0"/>
          <w:numId w:val="10"/>
        </w:numPr>
        <w:ind w:right="33" w:hanging="284"/>
      </w:pPr>
      <w:r w:rsidRPr="00B36F5D">
        <w:t xml:space="preserve">W momencie udostępnienia danych osobowych przez Zamawiającego, odrębnym administratorem danych osobowych staje się Wykonawca. Wykonawca jest zobowiązany do przetwarzania udostępnionych danych osobowych zgodnie z przepisami prawa i niniejszą Umową, jak również zobowiązuje się do zabezpieczenia danych przed ich udostępnieniem osobom nieupoważnionym oraz realizacji innych obowiązków spoczywających na Wykonawcy jako administratorze danych w rozumieniu RODO. </w:t>
      </w:r>
    </w:p>
    <w:p w14:paraId="6C600AE4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t xml:space="preserve"> </w:t>
      </w:r>
    </w:p>
    <w:p w14:paraId="3B8EAB17" w14:textId="77777777" w:rsidR="00521751" w:rsidRPr="00B36F5D" w:rsidRDefault="004C260B">
      <w:pPr>
        <w:spacing w:after="0" w:line="259" w:lineRule="auto"/>
        <w:ind w:left="449" w:right="362"/>
        <w:jc w:val="center"/>
      </w:pPr>
      <w:r w:rsidRPr="00B36F5D">
        <w:rPr>
          <w:b/>
        </w:rPr>
        <w:t xml:space="preserve">§ 9 </w:t>
      </w:r>
    </w:p>
    <w:p w14:paraId="6B46584F" w14:textId="77777777" w:rsidR="00521751" w:rsidRPr="00B36F5D" w:rsidRDefault="004C260B">
      <w:pPr>
        <w:pStyle w:val="Nagwek1"/>
        <w:ind w:left="450" w:right="361"/>
      </w:pPr>
      <w:r w:rsidRPr="00B36F5D">
        <w:t xml:space="preserve">KARY UMOWNE </w:t>
      </w:r>
    </w:p>
    <w:p w14:paraId="04B6CF6E" w14:textId="77777777" w:rsidR="00521751" w:rsidRPr="00B36F5D" w:rsidRDefault="004C260B">
      <w:pPr>
        <w:spacing w:after="6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13D00AE9" w14:textId="71917BBE" w:rsidR="00542485" w:rsidRPr="00B36F5D" w:rsidRDefault="00542485">
      <w:pPr>
        <w:numPr>
          <w:ilvl w:val="0"/>
          <w:numId w:val="11"/>
        </w:numPr>
        <w:ind w:right="33" w:hanging="428"/>
      </w:pPr>
      <w:r w:rsidRPr="00B36F5D">
        <w:t xml:space="preserve">W przypadku niewykonania lub nienależytego wykonania przez Wykonawcę </w:t>
      </w:r>
      <w:r w:rsidR="00E12F4B">
        <w:t xml:space="preserve">zobowiązań, o których mowa w ust 2 pkt a, b, c, d, i ust. 3 </w:t>
      </w:r>
      <w:r w:rsidR="00AD7084">
        <w:t xml:space="preserve">pkt a,b, </w:t>
      </w:r>
      <w:r w:rsidRPr="00B36F5D">
        <w:t>niniejszej umowy, Zamawiający ma prawo według swojego wyboru:</w:t>
      </w:r>
    </w:p>
    <w:p w14:paraId="4E27288E" w14:textId="73C30EA1" w:rsidR="00542485" w:rsidRPr="00B36F5D" w:rsidRDefault="00542485" w:rsidP="00542485">
      <w:pPr>
        <w:pStyle w:val="Akapitzlist"/>
        <w:widowControl w:val="0"/>
        <w:tabs>
          <w:tab w:val="left" w:pos="2798"/>
          <w:tab w:val="center" w:pos="4677"/>
          <w:tab w:val="right" w:pos="9354"/>
        </w:tabs>
        <w:adjustRightInd w:val="0"/>
        <w:ind w:left="548"/>
        <w:jc w:val="both"/>
        <w:textAlignment w:val="baseline"/>
        <w:rPr>
          <w:rFonts w:ascii="Cambria" w:hAnsi="Cambria"/>
          <w:sz w:val="22"/>
          <w:szCs w:val="22"/>
        </w:rPr>
      </w:pPr>
    </w:p>
    <w:p w14:paraId="4F4BBA5C" w14:textId="797F6760" w:rsidR="00542485" w:rsidRPr="00B36F5D" w:rsidRDefault="00542485" w:rsidP="00542485">
      <w:pPr>
        <w:pStyle w:val="Akapitzlist"/>
        <w:widowControl w:val="0"/>
        <w:tabs>
          <w:tab w:val="left" w:pos="2798"/>
          <w:tab w:val="center" w:pos="4677"/>
          <w:tab w:val="right" w:pos="9354"/>
        </w:tabs>
        <w:adjustRightInd w:val="0"/>
        <w:ind w:left="548"/>
        <w:jc w:val="both"/>
        <w:textAlignment w:val="baseline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a)  obciążyć Wykonawcę karą umowną w wysokości </w:t>
      </w:r>
      <w:r w:rsidR="0063331E" w:rsidRPr="00B36F5D">
        <w:rPr>
          <w:rFonts w:ascii="Cambria" w:hAnsi="Cambria"/>
          <w:sz w:val="22"/>
          <w:szCs w:val="22"/>
        </w:rPr>
        <w:t>2</w:t>
      </w:r>
      <w:r w:rsidRPr="00B36F5D">
        <w:rPr>
          <w:rFonts w:ascii="Cambria" w:hAnsi="Cambria"/>
          <w:sz w:val="22"/>
          <w:szCs w:val="22"/>
        </w:rPr>
        <w:t xml:space="preserve">0% kwoty wynagrodzenia brutto wskazanego  w  § 3 ust. 1 niniejszej umowy za każde uchybienie oddzielnie. </w:t>
      </w:r>
    </w:p>
    <w:p w14:paraId="27392F0B" w14:textId="77777777" w:rsidR="00542485" w:rsidRPr="00B36F5D" w:rsidRDefault="00542485" w:rsidP="00542485">
      <w:pPr>
        <w:pStyle w:val="Akapitzlist"/>
        <w:widowControl w:val="0"/>
        <w:tabs>
          <w:tab w:val="left" w:pos="2798"/>
          <w:tab w:val="center" w:pos="4677"/>
          <w:tab w:val="right" w:pos="9354"/>
        </w:tabs>
        <w:adjustRightInd w:val="0"/>
        <w:ind w:left="548"/>
        <w:jc w:val="both"/>
        <w:textAlignment w:val="baseline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b) odstąpić od niniejszej umowy w całości lub w części  albo rozwiązać niniejszą umowę w całości lub w części w trybie natychmiastowym i obciążyć Wykonawcę karą umowną w wysokości 30% kwoty  wynagrodzenia brutto wskazanego w § 3 ust. 1 niniejszej umowy. </w:t>
      </w:r>
    </w:p>
    <w:p w14:paraId="57CE87BF" w14:textId="3CF00509" w:rsidR="00542485" w:rsidRPr="00B36F5D" w:rsidRDefault="00542485" w:rsidP="00542485">
      <w:pPr>
        <w:pStyle w:val="Akapitzlist"/>
        <w:widowControl w:val="0"/>
        <w:tabs>
          <w:tab w:val="left" w:pos="2798"/>
          <w:tab w:val="center" w:pos="4677"/>
          <w:tab w:val="right" w:pos="9354"/>
        </w:tabs>
        <w:adjustRightInd w:val="0"/>
        <w:ind w:left="548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c) </w:t>
      </w:r>
      <w:r w:rsidRPr="00B36F5D">
        <w:rPr>
          <w:rFonts w:ascii="Cambria" w:hAnsi="Cambria" w:cstheme="minorHAnsi"/>
          <w:sz w:val="22"/>
          <w:szCs w:val="22"/>
        </w:rPr>
        <w:t>po uprzednim zawiadomieniu Wykonawcy zleci</w:t>
      </w:r>
      <w:r w:rsidR="00E12F4B">
        <w:rPr>
          <w:rFonts w:ascii="Cambria" w:hAnsi="Cambria" w:cstheme="minorHAnsi"/>
          <w:sz w:val="22"/>
          <w:szCs w:val="22"/>
        </w:rPr>
        <w:t>ć</w:t>
      </w:r>
      <w:r w:rsidRPr="00B36F5D">
        <w:rPr>
          <w:rFonts w:ascii="Cambria" w:hAnsi="Cambria" w:cstheme="minorHAnsi"/>
          <w:sz w:val="22"/>
          <w:szCs w:val="22"/>
        </w:rPr>
        <w:t xml:space="preserve"> wykonanie usługi osobie trzeciej, na koszt i ryzyko Wykonawcy na co Wykonawca niniejszym wyraża zgodę.</w:t>
      </w:r>
    </w:p>
    <w:p w14:paraId="25DA98DD" w14:textId="77777777" w:rsidR="00542485" w:rsidRPr="00B36F5D" w:rsidRDefault="00542485" w:rsidP="00542485">
      <w:pPr>
        <w:ind w:left="548" w:right="33" w:firstLine="0"/>
      </w:pPr>
    </w:p>
    <w:p w14:paraId="744064D5" w14:textId="013971D1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Za nienależyte wykonanie umowy będzie uznane stwierdzenie przez Zamawiającego braków/wad jakościowych lub ilościowych świadczonych usług, takich jak: </w:t>
      </w:r>
    </w:p>
    <w:p w14:paraId="65693038" w14:textId="53A62BCD" w:rsidR="00521751" w:rsidRPr="00B36F5D" w:rsidRDefault="004C260B">
      <w:pPr>
        <w:numPr>
          <w:ilvl w:val="1"/>
          <w:numId w:val="11"/>
        </w:numPr>
        <w:ind w:right="33" w:hanging="283"/>
      </w:pPr>
      <w:r w:rsidRPr="00B36F5D">
        <w:t xml:space="preserve">niespełnianie przewidzianych w Opisie Przedmiotu Zamówienia, wymogów określonych dla miejsca świadczenia usługi, a w szczególności: </w:t>
      </w:r>
      <w:r w:rsidR="00542485" w:rsidRPr="00B36F5D">
        <w:t xml:space="preserve">wymaganego </w:t>
      </w:r>
      <w:r w:rsidRPr="00B36F5D">
        <w:t>standardu</w:t>
      </w:r>
      <w:r w:rsidR="00542485" w:rsidRPr="00B36F5D">
        <w:t xml:space="preserve"> autokaru, standardu</w:t>
      </w:r>
      <w:r w:rsidRPr="00B36F5D">
        <w:t xml:space="preserve"> i wyposażenia hotelu, w tym także istotnych dla realizacji usługi sprzętów;  </w:t>
      </w:r>
    </w:p>
    <w:p w14:paraId="0F6BC377" w14:textId="77777777" w:rsidR="00521751" w:rsidRPr="00B36F5D" w:rsidRDefault="004C260B">
      <w:pPr>
        <w:numPr>
          <w:ilvl w:val="1"/>
          <w:numId w:val="11"/>
        </w:numPr>
        <w:ind w:right="33" w:hanging="283"/>
      </w:pPr>
      <w:r w:rsidRPr="00B36F5D"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 </w:t>
      </w:r>
    </w:p>
    <w:p w14:paraId="60CFC73E" w14:textId="676FA35A" w:rsidR="00542485" w:rsidRPr="00B36F5D" w:rsidRDefault="00542485">
      <w:pPr>
        <w:numPr>
          <w:ilvl w:val="1"/>
          <w:numId w:val="11"/>
        </w:numPr>
        <w:ind w:right="33" w:hanging="283"/>
      </w:pPr>
      <w:r w:rsidRPr="00B36F5D">
        <w:t xml:space="preserve">niezapewnienie odpowiedniej opieki pilota uczestnikom </w:t>
      </w:r>
      <w:r w:rsidR="004C260B" w:rsidRPr="00B36F5D">
        <w:t xml:space="preserve">wycieczki </w:t>
      </w:r>
    </w:p>
    <w:p w14:paraId="0F769BBC" w14:textId="442DDB28" w:rsidR="00542485" w:rsidRPr="00B36F5D" w:rsidRDefault="00542485">
      <w:pPr>
        <w:numPr>
          <w:ilvl w:val="1"/>
          <w:numId w:val="11"/>
        </w:numPr>
        <w:ind w:right="33" w:hanging="283"/>
      </w:pPr>
      <w:r w:rsidRPr="00B36F5D">
        <w:t>niezapewnienie wymaganych warunków podróży</w:t>
      </w:r>
    </w:p>
    <w:p w14:paraId="34366E05" w14:textId="77777777" w:rsidR="00521751" w:rsidRPr="00B36F5D" w:rsidRDefault="004C260B">
      <w:pPr>
        <w:spacing w:after="3" w:line="259" w:lineRule="auto"/>
        <w:ind w:left="687" w:right="0" w:firstLine="0"/>
        <w:jc w:val="left"/>
      </w:pPr>
      <w:r w:rsidRPr="00B36F5D">
        <w:t xml:space="preserve"> </w:t>
      </w:r>
    </w:p>
    <w:p w14:paraId="27277BBA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Za niewykonanie umowy będzie uznane stwierdzenie przez Zamawiającego: </w:t>
      </w:r>
    </w:p>
    <w:p w14:paraId="30C2541B" w14:textId="77777777" w:rsidR="00521751" w:rsidRPr="00B36F5D" w:rsidRDefault="004C260B">
      <w:pPr>
        <w:numPr>
          <w:ilvl w:val="1"/>
          <w:numId w:val="11"/>
        </w:numPr>
        <w:spacing w:after="0" w:line="259" w:lineRule="auto"/>
        <w:ind w:right="33" w:hanging="283"/>
      </w:pPr>
      <w:r w:rsidRPr="00B36F5D">
        <w:t xml:space="preserve">niezapewnienie w danym terminie wystarczającej liczby pokoi, zgodnie ze złożonym przez </w:t>
      </w:r>
    </w:p>
    <w:p w14:paraId="2A2158DE" w14:textId="77777777" w:rsidR="00521751" w:rsidRPr="00B36F5D" w:rsidRDefault="004C260B">
      <w:pPr>
        <w:ind w:left="697" w:right="33"/>
      </w:pPr>
      <w:r w:rsidRPr="00B36F5D">
        <w:t xml:space="preserve">Zamawiającego zamówieniem; </w:t>
      </w:r>
    </w:p>
    <w:p w14:paraId="5C5AF3F2" w14:textId="77777777" w:rsidR="00521751" w:rsidRPr="00B36F5D" w:rsidRDefault="004C260B">
      <w:pPr>
        <w:numPr>
          <w:ilvl w:val="1"/>
          <w:numId w:val="11"/>
        </w:numPr>
        <w:ind w:right="33" w:hanging="283"/>
      </w:pPr>
      <w:r w:rsidRPr="00B36F5D">
        <w:lastRenderedPageBreak/>
        <w:t xml:space="preserve">niezapewnienie w danym terminie wystarczającej liczby posiłków, zgodnie ze złożonym przez Zamawiającego zamówieniem. </w:t>
      </w:r>
    </w:p>
    <w:p w14:paraId="284D66B4" w14:textId="77777777" w:rsidR="00521751" w:rsidRPr="00B36F5D" w:rsidRDefault="004C260B">
      <w:pPr>
        <w:spacing w:after="6" w:line="259" w:lineRule="auto"/>
        <w:ind w:left="687" w:right="0" w:firstLine="0"/>
        <w:jc w:val="left"/>
      </w:pPr>
      <w:r w:rsidRPr="00B36F5D">
        <w:t xml:space="preserve"> </w:t>
      </w:r>
    </w:p>
    <w:p w14:paraId="3C69CE6C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W przypadku stwierdzenia przez Zamawiającego nienależytego wykonania usługi zostanie sporządzony Protokół, uwzględniający zakres nienależytego wykonania umowy oraz wartość nienależycie wykonanej usługi. </w:t>
      </w:r>
    </w:p>
    <w:p w14:paraId="680316DB" w14:textId="7DC5B2B9" w:rsidR="00521751" w:rsidRPr="00B36F5D" w:rsidRDefault="004C260B" w:rsidP="0063331E">
      <w:pPr>
        <w:spacing w:after="6" w:line="259" w:lineRule="auto"/>
        <w:ind w:left="404" w:right="0" w:firstLine="0"/>
        <w:jc w:val="left"/>
      </w:pPr>
      <w:r w:rsidRPr="00B36F5D">
        <w:t xml:space="preserve"> </w:t>
      </w:r>
    </w:p>
    <w:p w14:paraId="5990C340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W przypadku odstąpienia od umowy przez którąkolwiek ze stron z przyczyn leżących po stronie Wykonawcy, Wykonawca zapłaci Zamawiającemu karę umowną w wysokości 30% wartości umowy brutto określonej w §3 ust. 1. </w:t>
      </w:r>
    </w:p>
    <w:p w14:paraId="219F4A1D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rPr>
          <w:rFonts w:eastAsia="Times New Roman" w:cs="Times New Roman"/>
        </w:rPr>
        <w:t xml:space="preserve"> </w:t>
      </w:r>
    </w:p>
    <w:p w14:paraId="76EB0888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Wykonawca ma prawo do naliczenia odsetek ustawowych za opóźnienie za każdy dzień zwłoki w przypadku przekroczenia przez Zamawiającego terminu płatności faktur.  </w:t>
      </w:r>
    </w:p>
    <w:p w14:paraId="469D1186" w14:textId="44CCC3FF" w:rsidR="00521751" w:rsidRPr="00B36F5D" w:rsidRDefault="004C260B" w:rsidP="00A87F33">
      <w:pPr>
        <w:spacing w:after="0" w:line="259" w:lineRule="auto"/>
        <w:ind w:left="840" w:right="0" w:firstLine="0"/>
        <w:jc w:val="left"/>
      </w:pPr>
      <w:r w:rsidRPr="00B36F5D">
        <w:t xml:space="preserve"> </w:t>
      </w:r>
    </w:p>
    <w:p w14:paraId="12B62171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Ustala się górny limit kar umownych na poziomie do 50% wynagrodzenia określonego w §3 ust. 1 umowy.  </w:t>
      </w:r>
    </w:p>
    <w:p w14:paraId="702DA4C5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221706AA" w14:textId="77777777" w:rsidR="00521751" w:rsidRPr="00B36F5D" w:rsidRDefault="004C260B">
      <w:pPr>
        <w:numPr>
          <w:ilvl w:val="0"/>
          <w:numId w:val="11"/>
        </w:numPr>
        <w:ind w:right="33" w:hanging="428"/>
      </w:pPr>
      <w:r w:rsidRPr="00B36F5D">
        <w:t xml:space="preserve">Strony zastrzegają sobie prawo dochodzenia odszkodowania uzupełniającego na zasadach ogólnych przewidzianych przepisami Kodeksu Cywilnego w sytuacji, gdy szkoda przewyższy wysokość kar umownych. </w:t>
      </w:r>
    </w:p>
    <w:p w14:paraId="68676D37" w14:textId="77777777" w:rsidR="00521751" w:rsidRPr="00B36F5D" w:rsidRDefault="004C260B">
      <w:pPr>
        <w:spacing w:after="0" w:line="259" w:lineRule="auto"/>
        <w:ind w:left="840" w:right="0" w:firstLine="0"/>
        <w:jc w:val="left"/>
      </w:pPr>
      <w:r w:rsidRPr="00B36F5D">
        <w:t xml:space="preserve"> </w:t>
      </w:r>
    </w:p>
    <w:p w14:paraId="62D5BF6E" w14:textId="77777777" w:rsidR="00521751" w:rsidRPr="00B36F5D" w:rsidRDefault="004C260B">
      <w:pPr>
        <w:spacing w:after="0" w:line="259" w:lineRule="auto"/>
        <w:ind w:left="840" w:right="0" w:firstLine="0"/>
        <w:jc w:val="left"/>
      </w:pPr>
      <w:r w:rsidRPr="00B36F5D">
        <w:t xml:space="preserve"> </w:t>
      </w:r>
    </w:p>
    <w:p w14:paraId="3D1DC0BE" w14:textId="77777777" w:rsidR="00521751" w:rsidRPr="00B36F5D" w:rsidRDefault="004C260B">
      <w:pPr>
        <w:spacing w:after="0" w:line="259" w:lineRule="auto"/>
        <w:ind w:left="449" w:right="360"/>
        <w:jc w:val="center"/>
      </w:pPr>
      <w:r w:rsidRPr="00B36F5D">
        <w:rPr>
          <w:b/>
        </w:rPr>
        <w:t xml:space="preserve">§ 10 </w:t>
      </w:r>
    </w:p>
    <w:p w14:paraId="39781470" w14:textId="77777777" w:rsidR="00521751" w:rsidRPr="00B36F5D" w:rsidRDefault="004C260B">
      <w:pPr>
        <w:pStyle w:val="Nagwek1"/>
        <w:ind w:left="450" w:right="359"/>
      </w:pPr>
      <w:r w:rsidRPr="00B36F5D">
        <w:t xml:space="preserve">POSTANOWIENIA DODATKOWE </w:t>
      </w:r>
    </w:p>
    <w:p w14:paraId="4EB4D73E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0AB2351A" w14:textId="4BEC4CA4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t xml:space="preserve">Zamawiający zobowiązany jest zgłosić dane uczestników drogą elektroniczną w sposób bezpieczny wskazany przez pracownika Wykonawcy, wraz z listą podziału na pokoje - do </w:t>
      </w:r>
      <w:r w:rsidR="00C13FAF" w:rsidRPr="00B36F5D">
        <w:t>3</w:t>
      </w:r>
      <w:r w:rsidR="0063331E" w:rsidRPr="00B36F5D">
        <w:t>0</w:t>
      </w:r>
      <w:r w:rsidRPr="00B36F5D">
        <w:t xml:space="preserve"> dni przed rozpoczęciem </w:t>
      </w:r>
      <w:r w:rsidR="004D5FC7" w:rsidRPr="00B36F5D">
        <w:t>wycieczki</w:t>
      </w:r>
      <w:r w:rsidRPr="00B36F5D">
        <w:t xml:space="preserve">.  </w:t>
      </w:r>
    </w:p>
    <w:p w14:paraId="1EF934A4" w14:textId="4EEA766B" w:rsidR="00521751" w:rsidRPr="00B36F5D" w:rsidRDefault="004C260B" w:rsidP="00435160">
      <w:pPr>
        <w:spacing w:after="6" w:line="259" w:lineRule="auto"/>
        <w:ind w:left="120" w:right="0" w:firstLine="0"/>
        <w:jc w:val="left"/>
      </w:pPr>
      <w:r w:rsidRPr="00B36F5D">
        <w:t xml:space="preserve"> </w:t>
      </w:r>
    </w:p>
    <w:p w14:paraId="59653312" w14:textId="77777777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t xml:space="preserve">W przypadku przekazania Wykonawcy przez Zamawiającego niepełnych lub nieprawidłowych danych, które czynią niemożliwym lub znacząco utrudnionym realizacje umowy, Wykonawca będzie mógł odmówić realizacji świadczeń dla poszczególnych Uczestników. Z tego tytułu nie przysługuje Zamawiającemu ani Uczestnikowi zwrot kosztów. </w:t>
      </w:r>
    </w:p>
    <w:p w14:paraId="24398892" w14:textId="5B15AD5E" w:rsidR="00521751" w:rsidRPr="00B36F5D" w:rsidRDefault="004C260B" w:rsidP="00435160">
      <w:pPr>
        <w:spacing w:after="6" w:line="259" w:lineRule="auto"/>
        <w:ind w:left="120" w:right="0" w:firstLine="0"/>
        <w:jc w:val="left"/>
      </w:pPr>
      <w:r w:rsidRPr="00B36F5D">
        <w:t xml:space="preserve"> </w:t>
      </w:r>
    </w:p>
    <w:p w14:paraId="4E391B9C" w14:textId="792C34FD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t xml:space="preserve">Zamawiający ma obowiązek zapoznania uczestników z Programem oraz przekazywania Uczestnikom wszelkich niezbędnych dokumentów i informacji dotyczących </w:t>
      </w:r>
      <w:r w:rsidR="004D5FC7" w:rsidRPr="00B36F5D">
        <w:t>wycieczki</w:t>
      </w:r>
      <w:r w:rsidRPr="00B36F5D">
        <w:t xml:space="preserve">, które dostarczy mu Wykonawca w formie pisemnej. Zamawiający zwalnia Wykonawcę od odpowiedzialności względem uczestników </w:t>
      </w:r>
      <w:r w:rsidR="004D5FC7" w:rsidRPr="00B36F5D">
        <w:t>wycieczki</w:t>
      </w:r>
      <w:r w:rsidRPr="00B36F5D">
        <w:t xml:space="preserve"> z tytułu ewentualnych roszczeń mogących powstać wskutek niepoinformowania lub nienależytego poinformowania Uczestników o okolicznościach, o których mowa w niniejszym punkcie. Od chwili rozpoczęcia </w:t>
      </w:r>
      <w:r w:rsidR="004D5FC7" w:rsidRPr="00B36F5D">
        <w:t>wycieczki</w:t>
      </w:r>
      <w:r w:rsidRPr="00B36F5D">
        <w:t xml:space="preserve">, obowiązek informowania uczestników o ewentualnych zmianach programu, spoczywa na Wykonawcy. </w:t>
      </w:r>
    </w:p>
    <w:p w14:paraId="11A1ED25" w14:textId="7E87EC1E" w:rsidR="00521751" w:rsidRPr="00B36F5D" w:rsidRDefault="004C260B" w:rsidP="00A87F33">
      <w:pPr>
        <w:spacing w:after="0" w:line="259" w:lineRule="auto"/>
        <w:ind w:left="840" w:right="0" w:firstLine="0"/>
        <w:jc w:val="left"/>
      </w:pPr>
      <w:r w:rsidRPr="00B36F5D">
        <w:t xml:space="preserve">  </w:t>
      </w:r>
    </w:p>
    <w:p w14:paraId="0C134E54" w14:textId="1735187B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t xml:space="preserve">Zamawiający może złożyć Wykonawcy reklamację zawierającą wskazanie uchybienia w sposobie wykonywania umowy oraz określenie swojego żądania w terminie nie dłuższym niż </w:t>
      </w:r>
      <w:r w:rsidR="0063331E" w:rsidRPr="00B36F5D">
        <w:t>7</w:t>
      </w:r>
      <w:r w:rsidRPr="00B36F5D">
        <w:t xml:space="preserve"> dni od dnia zakończenia </w:t>
      </w:r>
      <w:r w:rsidR="004D5FC7" w:rsidRPr="00B36F5D">
        <w:t>wycieczki</w:t>
      </w:r>
      <w:r w:rsidRPr="00B36F5D">
        <w:t xml:space="preserve">.  </w:t>
      </w:r>
    </w:p>
    <w:p w14:paraId="5BB0B498" w14:textId="77777777" w:rsidR="00521751" w:rsidRPr="00B36F5D" w:rsidRDefault="004C260B">
      <w:pPr>
        <w:spacing w:after="3" w:line="259" w:lineRule="auto"/>
        <w:ind w:left="840" w:right="0" w:firstLine="0"/>
        <w:jc w:val="left"/>
      </w:pPr>
      <w:r w:rsidRPr="00B36F5D">
        <w:t xml:space="preserve"> </w:t>
      </w:r>
    </w:p>
    <w:p w14:paraId="250D2162" w14:textId="77777777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t xml:space="preserve">W przypadku odmowy uwzględnienia reklamacji Wykonawca jest obowiązany szczegółowo uzasadnić na piśmie przyczyny odmowy. </w:t>
      </w:r>
    </w:p>
    <w:p w14:paraId="03C6713D" w14:textId="77777777" w:rsidR="00521751" w:rsidRPr="00B36F5D" w:rsidRDefault="004C260B">
      <w:pPr>
        <w:spacing w:after="6" w:line="259" w:lineRule="auto"/>
        <w:ind w:left="840" w:right="0" w:firstLine="0"/>
        <w:jc w:val="left"/>
      </w:pPr>
      <w:r w:rsidRPr="00B36F5D">
        <w:t xml:space="preserve"> </w:t>
      </w:r>
    </w:p>
    <w:p w14:paraId="6EF2F352" w14:textId="67A21EB7" w:rsidR="00521751" w:rsidRPr="00B36F5D" w:rsidRDefault="004C260B">
      <w:pPr>
        <w:numPr>
          <w:ilvl w:val="0"/>
          <w:numId w:val="12"/>
        </w:numPr>
        <w:ind w:right="33" w:hanging="360"/>
      </w:pPr>
      <w:r w:rsidRPr="00B36F5D">
        <w:lastRenderedPageBreak/>
        <w:t xml:space="preserve">Jeżeli Wykonawca nie ustosunkuje się na piśmie do reklamacji w terminie </w:t>
      </w:r>
      <w:r w:rsidR="00A87F33" w:rsidRPr="00B36F5D">
        <w:t>7</w:t>
      </w:r>
      <w:r w:rsidRPr="00B36F5D">
        <w:t xml:space="preserve"> dni od dnia jej złożenia, a w razie reklamacji złożonej w trakcie trwania </w:t>
      </w:r>
      <w:r w:rsidR="000378D3" w:rsidRPr="00B36F5D">
        <w:t>wycieczki</w:t>
      </w:r>
      <w:r w:rsidRPr="00B36F5D">
        <w:t xml:space="preserve"> w terminie </w:t>
      </w:r>
      <w:r w:rsidR="00A87F33" w:rsidRPr="00B36F5D">
        <w:t>7</w:t>
      </w:r>
      <w:r w:rsidRPr="00B36F5D">
        <w:t xml:space="preserve"> dni od dnia zakończenia </w:t>
      </w:r>
      <w:r w:rsidR="000378D3" w:rsidRPr="00B36F5D">
        <w:t>wycieczki</w:t>
      </w:r>
      <w:r w:rsidRPr="00B36F5D">
        <w:t xml:space="preserve">, uważa się, że Wykonawca uznał reklamację za uzasadnioną.   </w:t>
      </w:r>
    </w:p>
    <w:p w14:paraId="796D7989" w14:textId="77777777" w:rsidR="00521751" w:rsidRPr="00B36F5D" w:rsidRDefault="004C260B">
      <w:pPr>
        <w:spacing w:after="0" w:line="259" w:lineRule="auto"/>
        <w:ind w:left="487" w:right="0" w:firstLine="0"/>
        <w:jc w:val="center"/>
      </w:pPr>
      <w:r w:rsidRPr="00B36F5D">
        <w:rPr>
          <w:b/>
        </w:rPr>
        <w:t xml:space="preserve"> </w:t>
      </w:r>
    </w:p>
    <w:p w14:paraId="77DC7A92" w14:textId="77777777" w:rsidR="00521751" w:rsidRPr="00B36F5D" w:rsidRDefault="004C260B">
      <w:pPr>
        <w:spacing w:after="0" w:line="259" w:lineRule="auto"/>
        <w:ind w:left="449" w:right="0"/>
        <w:jc w:val="center"/>
      </w:pPr>
      <w:r w:rsidRPr="00B36F5D">
        <w:rPr>
          <w:b/>
        </w:rPr>
        <w:t xml:space="preserve">§ 11 </w:t>
      </w:r>
    </w:p>
    <w:p w14:paraId="60573257" w14:textId="77777777" w:rsidR="00521751" w:rsidRPr="00B36F5D" w:rsidRDefault="004C260B">
      <w:pPr>
        <w:pStyle w:val="Nagwek1"/>
        <w:ind w:left="450" w:right="0"/>
      </w:pPr>
      <w:r w:rsidRPr="00B36F5D">
        <w:t xml:space="preserve">ZMIANA UMOWY </w:t>
      </w:r>
    </w:p>
    <w:p w14:paraId="0C3324D3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211877BD" w14:textId="35BF9EC6" w:rsidR="00521751" w:rsidRPr="00B36F5D" w:rsidRDefault="004C260B">
      <w:pPr>
        <w:numPr>
          <w:ilvl w:val="0"/>
          <w:numId w:val="13"/>
        </w:numPr>
        <w:ind w:right="33" w:hanging="360"/>
      </w:pPr>
      <w:r w:rsidRPr="00B36F5D">
        <w:t xml:space="preserve">Zamawiający dopuszcza zmianę postanowień umowy </w:t>
      </w:r>
      <w:r w:rsidR="00BB2D5D" w:rsidRPr="00B36F5D">
        <w:t>w zakresie:</w:t>
      </w:r>
    </w:p>
    <w:p w14:paraId="789CAA5A" w14:textId="02F38BD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przedmiotu niniejszej Umowy (w tym sposobu realizacji), przy niezmiennym poziomie wynagrodzenia, jeśli dzięki zmianom nastąpi poprawa wydajności, jakości </w:t>
      </w:r>
      <w:r w:rsidR="00BB2D5D" w:rsidRPr="00B36F5D">
        <w:t>usługi</w:t>
      </w:r>
      <w:r w:rsidRPr="00B36F5D">
        <w:t xml:space="preserve"> związan</w:t>
      </w:r>
      <w:r w:rsidR="00BB2D5D" w:rsidRPr="00B36F5D">
        <w:t>ej</w:t>
      </w:r>
      <w:r w:rsidRPr="00B36F5D">
        <w:t xml:space="preserve"> z przedmiotem niniejszej Umowy; </w:t>
      </w:r>
    </w:p>
    <w:p w14:paraId="595B59E9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w zakresie przedmiotu niniejszej Umowy (w tym sposobu realizacji), terminu realizacji oraz pozostałych elementów niniejszej Umowy w przypadku wystąpienia siły wyższej uniemożliwiającej wykonanie przedmiotu niniejszej umowy zgodnie z jej pierwotnymi postanowieniami; </w:t>
      </w:r>
    </w:p>
    <w:p w14:paraId="20953390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w zakresie zmian doprecyzowujących treść niniejszej Umowy, jeżeli potrzeba ich wprowadzenia wynika z rozbieżności lub niejasności w umowie, których nie można usunąć w inny sposób, </w:t>
      </w:r>
    </w:p>
    <w:p w14:paraId="16E7CEB7" w14:textId="77777777" w:rsidR="00521751" w:rsidRPr="00B36F5D" w:rsidRDefault="004C260B">
      <w:pPr>
        <w:numPr>
          <w:ilvl w:val="2"/>
          <w:numId w:val="13"/>
        </w:numPr>
        <w:ind w:right="33" w:hanging="348"/>
      </w:pPr>
      <w:r w:rsidRPr="00B36F5D">
        <w:t xml:space="preserve">zmiana będzie umożliwiać usunięcie rozbieżności i doprecyzowanie niniejszej Umowy w celu jednoznacznej interpretacji jej zapisów,  </w:t>
      </w:r>
    </w:p>
    <w:p w14:paraId="41F0A196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w zakresie zmian podwykonawców oraz zakresu podwykonawstwa, w przypadku gdy zmiana ta nie pogorszy jakości świadczeń, do których zobowiązany jest Wykonawca lub zmiana ta jest niezbędna w celu prawidłowej realizacji przedmiotu niniejszej Umowy, </w:t>
      </w:r>
    </w:p>
    <w:p w14:paraId="4773C558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w zakresie zmiany wynagrodzenia Wykonawcy, wynikającej ze zmiany przepisów dot. stawki podatku VAT: </w:t>
      </w:r>
    </w:p>
    <w:p w14:paraId="3F66903E" w14:textId="77777777" w:rsidR="00521751" w:rsidRPr="00B36F5D" w:rsidRDefault="004C260B">
      <w:pPr>
        <w:numPr>
          <w:ilvl w:val="2"/>
          <w:numId w:val="13"/>
        </w:numPr>
        <w:ind w:right="33" w:hanging="348"/>
      </w:pPr>
      <w:r w:rsidRPr="00B36F5D">
        <w:t xml:space="preserve">w przypadku zmiany stawki podatku VAT powodującej zwiększenie kosztów wykonania po stronie Wykonawcy, Zamawiający dopuszcza możliwość proporcjonalnego zwiększenia wynagrodzenia Wykonawcy o kwotę wynikającą ze zmian stawki podatku VAT; </w:t>
      </w:r>
    </w:p>
    <w:p w14:paraId="5CB87B1B" w14:textId="77777777" w:rsidR="00521751" w:rsidRPr="00B36F5D" w:rsidRDefault="004C260B">
      <w:pPr>
        <w:numPr>
          <w:ilvl w:val="2"/>
          <w:numId w:val="13"/>
        </w:numPr>
        <w:ind w:right="33" w:hanging="348"/>
      </w:pPr>
      <w:r w:rsidRPr="00B36F5D">
        <w:t xml:space="preserve">w przypadku zmiany stawki podatku VAT powodującej zmniejszenie kosztów wykonania Umowy po stronie Wykonawcy, Zamawiający przewiduje możliwość zmniejszenia wynagrodzenia Wykonawcy o kwotę wynikającą ze zmian stawki podatku VAT; </w:t>
      </w:r>
    </w:p>
    <w:p w14:paraId="37B4CD0E" w14:textId="0F51C90E" w:rsidR="00521751" w:rsidRPr="00B36F5D" w:rsidRDefault="00521751">
      <w:pPr>
        <w:spacing w:after="3" w:line="259" w:lineRule="auto"/>
        <w:ind w:left="1114" w:right="0" w:firstLine="0"/>
        <w:jc w:val="left"/>
      </w:pPr>
    </w:p>
    <w:p w14:paraId="2E2B5BAB" w14:textId="77777777" w:rsidR="00521751" w:rsidRPr="00B36F5D" w:rsidRDefault="004C260B">
      <w:pPr>
        <w:numPr>
          <w:ilvl w:val="0"/>
          <w:numId w:val="13"/>
        </w:numPr>
        <w:ind w:right="33" w:hanging="360"/>
      </w:pPr>
      <w:r w:rsidRPr="00B36F5D">
        <w:t xml:space="preserve">Zmiana niniejszej Umowy nastąpić może z inicjatywy Zamawiającego albo Wykonawcy poprzez przedstawienie drugiej stronie propozycji zmian w formie pisemnej, które powinny zawierać: opis zmiany, uzasadnienie zmiany, koszt zmiany oraz jego wpływ na wysokość wynagrodzenia, czas wykonania zmiany oraz wpływ zmiany na termin zakończenia niniejszej Umowy. </w:t>
      </w:r>
    </w:p>
    <w:p w14:paraId="506870D5" w14:textId="77777777" w:rsidR="00521751" w:rsidRPr="00B36F5D" w:rsidRDefault="004C260B">
      <w:pPr>
        <w:spacing w:after="6" w:line="259" w:lineRule="auto"/>
        <w:ind w:left="404" w:right="0" w:firstLine="0"/>
        <w:jc w:val="left"/>
      </w:pPr>
      <w:r w:rsidRPr="00B36F5D">
        <w:t xml:space="preserve"> </w:t>
      </w:r>
    </w:p>
    <w:p w14:paraId="51BD80AE" w14:textId="77777777" w:rsidR="00521751" w:rsidRPr="00B36F5D" w:rsidRDefault="004C260B">
      <w:pPr>
        <w:numPr>
          <w:ilvl w:val="0"/>
          <w:numId w:val="13"/>
        </w:numPr>
        <w:ind w:right="33" w:hanging="360"/>
      </w:pPr>
      <w:r w:rsidRPr="00B36F5D">
        <w:t xml:space="preserve">Nie stanowią zmiany Umowy w rozumieniu art. 455 ustawy PZP, w szczególności następujące zmiany: </w:t>
      </w:r>
    </w:p>
    <w:p w14:paraId="6DFE833A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danych związanych z obsługą administracyjno-organizacyjną niniejszej Umowy, w szczególności zmiana numeru rachunku bankowego, </w:t>
      </w:r>
    </w:p>
    <w:p w14:paraId="57FD371D" w14:textId="77777777" w:rsidR="00521751" w:rsidRPr="00B36F5D" w:rsidRDefault="004C260B">
      <w:pPr>
        <w:numPr>
          <w:ilvl w:val="1"/>
          <w:numId w:val="13"/>
        </w:numPr>
        <w:ind w:left="829" w:right="33" w:hanging="425"/>
      </w:pPr>
      <w:r w:rsidRPr="00B36F5D">
        <w:t xml:space="preserve">będące następstwem sukcesji uniwersalnej po jednej ze stron niniejszej Umowy; </w:t>
      </w:r>
    </w:p>
    <w:p w14:paraId="283834DE" w14:textId="77777777" w:rsidR="00521751" w:rsidRPr="00B36F5D" w:rsidRDefault="004C260B">
      <w:pPr>
        <w:spacing w:after="6" w:line="259" w:lineRule="auto"/>
        <w:ind w:left="120" w:right="0" w:firstLine="0"/>
        <w:jc w:val="left"/>
      </w:pPr>
      <w:r w:rsidRPr="00B36F5D">
        <w:t xml:space="preserve"> </w:t>
      </w:r>
    </w:p>
    <w:p w14:paraId="0F51009E" w14:textId="77777777" w:rsidR="00521751" w:rsidRPr="00B36F5D" w:rsidRDefault="004C260B">
      <w:pPr>
        <w:numPr>
          <w:ilvl w:val="0"/>
          <w:numId w:val="13"/>
        </w:numPr>
        <w:ind w:right="33" w:hanging="360"/>
      </w:pPr>
      <w:r w:rsidRPr="00B36F5D">
        <w:t xml:space="preserve">Każda ze Stron może jednostronnie dokonać zmiany w zakresie wskazanym w ust. 3 zawiadamiając niezwłocznie o tym pisemnie druga Stronę. </w:t>
      </w:r>
    </w:p>
    <w:p w14:paraId="31916A51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rPr>
          <w:b/>
        </w:rPr>
        <w:t xml:space="preserve"> </w:t>
      </w:r>
    </w:p>
    <w:p w14:paraId="32A872C1" w14:textId="77777777" w:rsidR="00521751" w:rsidRPr="00B36F5D" w:rsidRDefault="004C260B">
      <w:pPr>
        <w:pStyle w:val="Nagwek1"/>
        <w:ind w:left="450" w:right="360"/>
      </w:pPr>
      <w:r w:rsidRPr="00B36F5D">
        <w:t xml:space="preserve">§ 12 </w:t>
      </w:r>
    </w:p>
    <w:p w14:paraId="03471AFA" w14:textId="77777777" w:rsidR="00521751" w:rsidRPr="00B36F5D" w:rsidRDefault="004C260B">
      <w:pPr>
        <w:spacing w:after="0" w:line="259" w:lineRule="auto"/>
        <w:ind w:left="449" w:right="363"/>
        <w:jc w:val="center"/>
      </w:pPr>
      <w:r w:rsidRPr="00B36F5D">
        <w:rPr>
          <w:b/>
        </w:rPr>
        <w:t xml:space="preserve">POSTANOWIENIA KOŃCOWE </w:t>
      </w:r>
    </w:p>
    <w:p w14:paraId="59E29986" w14:textId="77777777" w:rsidR="00521751" w:rsidRPr="00B36F5D" w:rsidRDefault="004C260B">
      <w:pPr>
        <w:spacing w:after="3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5595247F" w14:textId="1543C7A1" w:rsidR="009D1CFF" w:rsidRPr="00B36F5D" w:rsidRDefault="009D1CFF">
      <w:pPr>
        <w:numPr>
          <w:ilvl w:val="0"/>
          <w:numId w:val="14"/>
        </w:numPr>
        <w:spacing w:after="140"/>
        <w:ind w:right="33" w:hanging="284"/>
      </w:pPr>
      <w:r w:rsidRPr="00B36F5D">
        <w:t>Strony uzgadniają, że osobami uprawnionymi do uzgodnień i koordynacji związanych z wykonaniem niniejszej Umowy są:</w:t>
      </w:r>
    </w:p>
    <w:p w14:paraId="450B04BE" w14:textId="77777777" w:rsidR="009D1CFF" w:rsidRPr="00B36F5D" w:rsidRDefault="009D1CFF" w:rsidP="009D1CFF">
      <w:pPr>
        <w:pStyle w:val="Default"/>
        <w:ind w:left="404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 xml:space="preserve">ze strony Zamawiającego: …………., tel. …………., e-mail: …………., </w:t>
      </w:r>
    </w:p>
    <w:p w14:paraId="2596496E" w14:textId="52C1C4FD" w:rsidR="009D1CFF" w:rsidRPr="00B36F5D" w:rsidRDefault="009D1CFF" w:rsidP="009D1CFF">
      <w:pPr>
        <w:pStyle w:val="Akapitzlist"/>
        <w:spacing w:after="140"/>
        <w:ind w:left="404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t>ze strony Wykonawcy: ……….., tel. …………………, e-mail: …………………………</w:t>
      </w:r>
    </w:p>
    <w:p w14:paraId="7E75DC77" w14:textId="5565963D" w:rsidR="009D1CFF" w:rsidRPr="00B36F5D" w:rsidRDefault="009D1CFF" w:rsidP="009D1CFF">
      <w:pPr>
        <w:pStyle w:val="Akapitzlist"/>
        <w:spacing w:after="140"/>
        <w:ind w:left="404" w:right="33"/>
        <w:rPr>
          <w:rFonts w:ascii="Cambria" w:hAnsi="Cambria"/>
          <w:sz w:val="22"/>
          <w:szCs w:val="22"/>
        </w:rPr>
      </w:pPr>
      <w:r w:rsidRPr="00B36F5D">
        <w:rPr>
          <w:rFonts w:ascii="Cambria" w:hAnsi="Cambria"/>
          <w:sz w:val="22"/>
          <w:szCs w:val="22"/>
        </w:rPr>
        <w:lastRenderedPageBreak/>
        <w:t>1.1 Zmiany osób wskazanych do uzgodnień i koordynacji, adresów korespondencyjnych, telefonów, Strony mogą dokonywać na podstawie pisemnego powiadomienia z 7-dniowym wyprzedzeniem.</w:t>
      </w:r>
    </w:p>
    <w:p w14:paraId="65288611" w14:textId="197885E1" w:rsidR="00521751" w:rsidRPr="00B36F5D" w:rsidRDefault="004C260B">
      <w:pPr>
        <w:numPr>
          <w:ilvl w:val="0"/>
          <w:numId w:val="14"/>
        </w:numPr>
        <w:spacing w:after="140"/>
        <w:ind w:right="33" w:hanging="284"/>
      </w:pPr>
      <w:r w:rsidRPr="00B36F5D">
        <w:t>W sprawach nieuregulowanych niniejszą umową mają zastosowanie</w:t>
      </w:r>
      <w:r w:rsidR="009D1CFF" w:rsidRPr="00B36F5D">
        <w:t xml:space="preserve"> mają przepisy Kodeksu cywilnego, przepisy ustawy z dnia 11 września 2019 r. Prawo zamówień publicznych i</w:t>
      </w:r>
      <w:r w:rsidRPr="00B36F5D">
        <w:t xml:space="preserve"> ustawy o imprezach turystycznych i powiązanych usługach turystycznych (t.j</w:t>
      </w:r>
      <w:bookmarkStart w:id="0" w:name="_Hlk159574394"/>
      <w:r w:rsidRPr="00B36F5D">
        <w:t xml:space="preserve">. </w:t>
      </w:r>
      <w:hyperlink r:id="rId10">
        <w:r w:rsidRPr="00B36F5D">
          <w:t>Dz.U. z 202</w:t>
        </w:r>
        <w:r w:rsidR="002909A5" w:rsidRPr="00B36F5D">
          <w:t>3</w:t>
        </w:r>
        <w:r w:rsidRPr="00B36F5D">
          <w:t xml:space="preserve"> r. poz. </w:t>
        </w:r>
      </w:hyperlink>
      <w:hyperlink r:id="rId11">
        <w:r w:rsidR="002909A5" w:rsidRPr="00B36F5D">
          <w:t>22</w:t>
        </w:r>
        <w:r w:rsidRPr="00B36F5D">
          <w:t>11</w:t>
        </w:r>
      </w:hyperlink>
      <w:hyperlink r:id="rId12">
        <w:r w:rsidRPr="00B36F5D">
          <w:t>)</w:t>
        </w:r>
      </w:hyperlink>
      <w:r w:rsidRPr="00B36F5D">
        <w:t>.</w:t>
      </w:r>
      <w:r w:rsidRPr="00B36F5D">
        <w:rPr>
          <w:b/>
        </w:rPr>
        <w:t xml:space="preserve"> </w:t>
      </w:r>
    </w:p>
    <w:bookmarkEnd w:id="0"/>
    <w:p w14:paraId="47EA5886" w14:textId="77777777" w:rsidR="00521751" w:rsidRPr="00B36F5D" w:rsidRDefault="004C260B">
      <w:pPr>
        <w:numPr>
          <w:ilvl w:val="0"/>
          <w:numId w:val="14"/>
        </w:numPr>
        <w:spacing w:after="108"/>
        <w:ind w:right="33" w:hanging="284"/>
      </w:pPr>
      <w:r w:rsidRPr="00B36F5D">
        <w:t xml:space="preserve">Umowę sporządzono w dwóch jednobrzmiących egzemplarzach, po jednym dla każdej ze Stron. </w:t>
      </w:r>
    </w:p>
    <w:p w14:paraId="2FE68683" w14:textId="42C31C6F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Zmiany, oświadczenia, uzupełnienia niniejszej umowy wymagają formy pisemnej pod rygorem nieważności, z zastrzeżeniem odmiennych postanowień przewidzianych w Umowie.</w:t>
      </w:r>
    </w:p>
    <w:p w14:paraId="2FA3C9B7" w14:textId="3DA626AF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Strony poinformują się pisemnie o zmianie adresu lub siedziby. W przeciwnym razie pisma dostarczone pod adres wskazany w niniejszej umowie uważane będą za doręczone.</w:t>
      </w:r>
    </w:p>
    <w:p w14:paraId="2EB6FE4C" w14:textId="147DD013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Wykonawca nie ma prawa do przeniesienia praw, obowiązków lub wierzytelności wynikających z niniejszej Umowy na inny podmiot bez zgodny Zamawiającego.</w:t>
      </w:r>
    </w:p>
    <w:p w14:paraId="66D07332" w14:textId="7287E481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W razie sporów związanych z realizacją Umowy Strony będą dążyć do ich polubownego rozstrzygnięcia, a w przypadku braku porozumienia Strony poddadzą spór pod rozstrzygnięcie sądu właściwego dla siedziby Zamawiającego.</w:t>
      </w:r>
    </w:p>
    <w:p w14:paraId="19E61761" w14:textId="0C268418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Umowę sporządzono w dwóch jednobrzmiących egzemplarzach.</w:t>
      </w:r>
    </w:p>
    <w:p w14:paraId="50A353B7" w14:textId="13E6C088" w:rsidR="009D1CFF" w:rsidRPr="00B36F5D" w:rsidRDefault="009D1CFF">
      <w:pPr>
        <w:numPr>
          <w:ilvl w:val="0"/>
          <w:numId w:val="14"/>
        </w:numPr>
        <w:spacing w:after="108"/>
        <w:ind w:right="33" w:hanging="284"/>
      </w:pPr>
      <w:r w:rsidRPr="00B36F5D">
        <w:t>Załączniki do Umowy stanowią integralną treść Umowy:</w:t>
      </w:r>
    </w:p>
    <w:p w14:paraId="7E508C3B" w14:textId="47B8B439" w:rsidR="00521751" w:rsidRPr="00B36F5D" w:rsidRDefault="00521751" w:rsidP="009D1CFF">
      <w:pPr>
        <w:pStyle w:val="Default"/>
        <w:spacing w:after="14"/>
        <w:ind w:left="360"/>
        <w:rPr>
          <w:rFonts w:ascii="Cambria" w:hAnsi="Cambria"/>
          <w:sz w:val="22"/>
          <w:szCs w:val="22"/>
        </w:rPr>
      </w:pPr>
    </w:p>
    <w:p w14:paraId="7320B1C3" w14:textId="77777777" w:rsidR="00521751" w:rsidRPr="00B36F5D" w:rsidRDefault="004C260B">
      <w:pPr>
        <w:spacing w:after="3" w:line="259" w:lineRule="auto"/>
        <w:ind w:left="115" w:right="0"/>
        <w:jc w:val="left"/>
      </w:pPr>
      <w:r w:rsidRPr="00B36F5D">
        <w:rPr>
          <w:b/>
        </w:rPr>
        <w:t xml:space="preserve">Załączniki:  </w:t>
      </w:r>
    </w:p>
    <w:p w14:paraId="48506945" w14:textId="77777777" w:rsidR="00521751" w:rsidRPr="00B36F5D" w:rsidRDefault="004C260B">
      <w:pPr>
        <w:numPr>
          <w:ilvl w:val="0"/>
          <w:numId w:val="15"/>
        </w:numPr>
        <w:ind w:right="26" w:hanging="284"/>
      </w:pPr>
      <w:r w:rsidRPr="00B36F5D">
        <w:t xml:space="preserve">Opis przedmiotu zamówienia wraz z zaproponowanym programem wycieczki </w:t>
      </w:r>
    </w:p>
    <w:p w14:paraId="4FE35767" w14:textId="77777777" w:rsidR="00521751" w:rsidRPr="00B36F5D" w:rsidRDefault="004C260B">
      <w:pPr>
        <w:numPr>
          <w:ilvl w:val="0"/>
          <w:numId w:val="15"/>
        </w:numPr>
        <w:ind w:right="26" w:hanging="284"/>
      </w:pPr>
      <w:r w:rsidRPr="00B36F5D">
        <w:t xml:space="preserve">Protokół odbioru zadania </w:t>
      </w:r>
    </w:p>
    <w:p w14:paraId="5F9CF45D" w14:textId="77777777" w:rsidR="00521751" w:rsidRPr="00B36F5D" w:rsidRDefault="004C260B">
      <w:pPr>
        <w:numPr>
          <w:ilvl w:val="0"/>
          <w:numId w:val="15"/>
        </w:numPr>
        <w:ind w:right="26" w:hanging="284"/>
      </w:pPr>
      <w:r w:rsidRPr="00B36F5D">
        <w:t xml:space="preserve">Oferta Wykonawcy </w:t>
      </w:r>
    </w:p>
    <w:p w14:paraId="23578DD8" w14:textId="77777777" w:rsidR="00521751" w:rsidRPr="00B36F5D" w:rsidRDefault="004C260B">
      <w:pPr>
        <w:spacing w:after="0" w:line="259" w:lineRule="auto"/>
        <w:ind w:left="120" w:right="0" w:firstLine="0"/>
        <w:jc w:val="left"/>
      </w:pPr>
      <w:r w:rsidRPr="00B36F5D">
        <w:t xml:space="preserve"> </w:t>
      </w:r>
    </w:p>
    <w:p w14:paraId="70E96D2F" w14:textId="77777777" w:rsidR="00521751" w:rsidRPr="00B36F5D" w:rsidRDefault="004C260B">
      <w:pPr>
        <w:tabs>
          <w:tab w:val="center" w:pos="1730"/>
          <w:tab w:val="center" w:pos="7218"/>
        </w:tabs>
        <w:ind w:left="0" w:right="0" w:firstLine="0"/>
        <w:jc w:val="left"/>
      </w:pPr>
      <w:r w:rsidRPr="00B36F5D">
        <w:rPr>
          <w:rFonts w:eastAsia="Calibri" w:cs="Calibri"/>
        </w:rPr>
        <w:tab/>
      </w:r>
      <w:r w:rsidRPr="00B36F5D">
        <w:t xml:space="preserve">Zamawiający  </w:t>
      </w:r>
      <w:r w:rsidRPr="00B36F5D">
        <w:tab/>
        <w:t xml:space="preserve">Wykonawca </w:t>
      </w:r>
    </w:p>
    <w:p w14:paraId="460E9C7C" w14:textId="77777777" w:rsidR="00521751" w:rsidRPr="00B36F5D" w:rsidRDefault="004C260B">
      <w:pPr>
        <w:spacing w:after="0" w:line="259" w:lineRule="auto"/>
        <w:ind w:left="1114" w:right="0" w:firstLine="0"/>
        <w:jc w:val="left"/>
      </w:pPr>
      <w:r w:rsidRPr="00B36F5D">
        <w:t xml:space="preserve"> </w:t>
      </w:r>
    </w:p>
    <w:p w14:paraId="1F99322D" w14:textId="69AE82C7" w:rsidR="00521751" w:rsidRPr="00B36F5D" w:rsidRDefault="004C260B" w:rsidP="00B07BCF">
      <w:pPr>
        <w:spacing w:after="0" w:line="259" w:lineRule="auto"/>
        <w:ind w:left="1114" w:right="0" w:firstLine="0"/>
        <w:jc w:val="left"/>
      </w:pPr>
      <w:r w:rsidRPr="00B36F5D">
        <w:t xml:space="preserve">  </w:t>
      </w:r>
    </w:p>
    <w:p w14:paraId="50E90B2C" w14:textId="77777777" w:rsidR="00B33E46" w:rsidRPr="00B36F5D" w:rsidRDefault="00B33E46" w:rsidP="00B07BCF">
      <w:pPr>
        <w:spacing w:after="0" w:line="259" w:lineRule="auto"/>
        <w:ind w:left="1114" w:right="0" w:firstLine="0"/>
        <w:jc w:val="left"/>
      </w:pPr>
    </w:p>
    <w:p w14:paraId="07379DB5" w14:textId="77777777" w:rsidR="008A2F09" w:rsidRPr="00B36F5D" w:rsidRDefault="008A2F09" w:rsidP="008A2F09">
      <w:pPr>
        <w:pStyle w:val="Default"/>
        <w:rPr>
          <w:rFonts w:ascii="Cambria" w:hAnsi="Cambria"/>
          <w:sz w:val="22"/>
          <w:szCs w:val="22"/>
        </w:rPr>
      </w:pPr>
    </w:p>
    <w:p w14:paraId="5E0C27F4" w14:textId="1674E25F" w:rsidR="008A2F09" w:rsidRPr="00B36F5D" w:rsidRDefault="008A2F09" w:rsidP="008A2F09">
      <w:pPr>
        <w:pStyle w:val="Default"/>
        <w:rPr>
          <w:rFonts w:ascii="Cambria" w:hAnsi="Cambria"/>
          <w:sz w:val="22"/>
          <w:szCs w:val="22"/>
        </w:rPr>
      </w:pPr>
    </w:p>
    <w:p w14:paraId="1EC1AD51" w14:textId="59E55587" w:rsidR="00B33E46" w:rsidRPr="00B36F5D" w:rsidRDefault="00B33E46" w:rsidP="00B07BCF">
      <w:pPr>
        <w:spacing w:after="0" w:line="259" w:lineRule="auto"/>
        <w:ind w:left="1114" w:right="0" w:firstLine="0"/>
        <w:jc w:val="left"/>
      </w:pPr>
      <w:r w:rsidRPr="00B36F5D">
        <w:br w:type="page"/>
      </w:r>
    </w:p>
    <w:p w14:paraId="4E0EFB34" w14:textId="77777777" w:rsidR="00B33E46" w:rsidRPr="00B36F5D" w:rsidRDefault="00B33E46" w:rsidP="00B07BCF">
      <w:pPr>
        <w:spacing w:after="0" w:line="259" w:lineRule="auto"/>
        <w:ind w:left="1114" w:right="0" w:firstLine="0"/>
        <w:jc w:val="left"/>
      </w:pPr>
    </w:p>
    <w:p w14:paraId="53269A53" w14:textId="77777777" w:rsidR="00521751" w:rsidRPr="00B36F5D" w:rsidRDefault="004C260B">
      <w:pPr>
        <w:spacing w:line="259" w:lineRule="auto"/>
        <w:ind w:left="0" w:right="0" w:firstLine="0"/>
        <w:jc w:val="right"/>
      </w:pPr>
      <w:r w:rsidRPr="00B36F5D">
        <w:t xml:space="preserve"> </w:t>
      </w:r>
    </w:p>
    <w:p w14:paraId="0AFB41EA" w14:textId="77777777" w:rsidR="00521751" w:rsidRPr="00B36F5D" w:rsidRDefault="004C260B">
      <w:pPr>
        <w:spacing w:after="0" w:line="259" w:lineRule="auto"/>
        <w:ind w:left="0" w:right="0" w:firstLine="0"/>
        <w:jc w:val="right"/>
      </w:pPr>
      <w:r w:rsidRPr="00B36F5D">
        <w:t xml:space="preserve"> </w:t>
      </w:r>
    </w:p>
    <w:p w14:paraId="641C66BA" w14:textId="0C38350F" w:rsidR="00521751" w:rsidRPr="00B36F5D" w:rsidRDefault="004C260B">
      <w:pPr>
        <w:spacing w:after="0" w:line="259" w:lineRule="auto"/>
        <w:ind w:left="0" w:right="40" w:firstLine="0"/>
        <w:jc w:val="right"/>
      </w:pPr>
      <w:r w:rsidRPr="00B36F5D">
        <w:rPr>
          <w:i/>
        </w:rPr>
        <w:t xml:space="preserve">Załącznik nr 2 do umowy nr </w:t>
      </w:r>
      <w:r w:rsidR="00B07BCF" w:rsidRPr="00B36F5D">
        <w:rPr>
          <w:i/>
        </w:rPr>
        <w:t>………………………</w:t>
      </w:r>
    </w:p>
    <w:p w14:paraId="309DDAAB" w14:textId="77777777" w:rsidR="00521751" w:rsidRPr="00B36F5D" w:rsidRDefault="004C260B">
      <w:pPr>
        <w:spacing w:line="259" w:lineRule="auto"/>
        <w:ind w:left="120" w:right="0" w:firstLine="0"/>
        <w:jc w:val="center"/>
      </w:pPr>
      <w:r w:rsidRPr="00B36F5D">
        <w:rPr>
          <w:b/>
        </w:rPr>
        <w:t xml:space="preserve"> </w:t>
      </w:r>
    </w:p>
    <w:p w14:paraId="32DA9795" w14:textId="77777777" w:rsidR="00521751" w:rsidRPr="00B36F5D" w:rsidRDefault="004C260B">
      <w:pPr>
        <w:spacing w:after="46" w:line="259" w:lineRule="auto"/>
        <w:ind w:left="120" w:right="0" w:firstLine="0"/>
        <w:jc w:val="center"/>
      </w:pPr>
      <w:r w:rsidRPr="00B36F5D">
        <w:rPr>
          <w:b/>
        </w:rPr>
        <w:t xml:space="preserve"> </w:t>
      </w:r>
    </w:p>
    <w:p w14:paraId="06F5F138" w14:textId="75450BFA" w:rsidR="00521751" w:rsidRPr="00B36F5D" w:rsidRDefault="004C260B">
      <w:pPr>
        <w:spacing w:after="0" w:line="259" w:lineRule="auto"/>
        <w:ind w:left="449" w:right="361"/>
        <w:jc w:val="center"/>
      </w:pPr>
      <w:r w:rsidRPr="00B36F5D">
        <w:rPr>
          <w:b/>
        </w:rPr>
        <w:t xml:space="preserve">PROTOKÓŁ ODBIORU </w:t>
      </w:r>
    </w:p>
    <w:p w14:paraId="2433ACC4" w14:textId="77777777" w:rsidR="00521751" w:rsidRPr="00B36F5D" w:rsidRDefault="004C260B">
      <w:pPr>
        <w:spacing w:after="16" w:line="259" w:lineRule="auto"/>
        <w:ind w:left="127" w:right="0" w:firstLine="0"/>
        <w:jc w:val="center"/>
      </w:pPr>
      <w:r w:rsidRPr="00B36F5D">
        <w:rPr>
          <w:b/>
        </w:rPr>
        <w:t xml:space="preserve"> </w:t>
      </w:r>
    </w:p>
    <w:p w14:paraId="591A7E8F" w14:textId="77777777" w:rsidR="00AD7084" w:rsidRDefault="004C260B" w:rsidP="00B07BCF">
      <w:pPr>
        <w:spacing w:after="2" w:line="272" w:lineRule="auto"/>
        <w:ind w:left="120" w:right="0" w:firstLine="0"/>
        <w:jc w:val="left"/>
      </w:pPr>
      <w:r w:rsidRPr="00B36F5D">
        <w:t xml:space="preserve">Protokół odbioru zadania w zakresie Umowy nr </w:t>
      </w:r>
      <w:r w:rsidR="00B07BCF" w:rsidRPr="00B36F5D">
        <w:t>…………………….</w:t>
      </w:r>
      <w:r w:rsidRPr="00B36F5D">
        <w:t xml:space="preserve"> </w:t>
      </w:r>
    </w:p>
    <w:p w14:paraId="1EE5D82B" w14:textId="68761A26" w:rsidR="00521751" w:rsidRPr="00B36F5D" w:rsidRDefault="004C260B" w:rsidP="00B07BCF">
      <w:pPr>
        <w:spacing w:after="2" w:line="272" w:lineRule="auto"/>
        <w:ind w:left="120" w:right="0" w:firstLine="0"/>
        <w:jc w:val="left"/>
      </w:pPr>
      <w:r w:rsidRPr="00B36F5D">
        <w:t xml:space="preserve">pn: </w:t>
      </w:r>
      <w:r w:rsidR="00B07BCF" w:rsidRPr="00B36F5D">
        <w:rPr>
          <w:b/>
        </w:rPr>
        <w:t>……………………………………………………………………………………………………………</w:t>
      </w:r>
      <w:r w:rsidR="00B07BCF" w:rsidRPr="00B36F5D">
        <w:rPr>
          <w:b/>
        </w:rPr>
        <w:br/>
      </w:r>
      <w:r w:rsidRPr="00B36F5D">
        <w:t xml:space="preserve"> sporządzony w dniu ……………………….………… </w:t>
      </w:r>
    </w:p>
    <w:p w14:paraId="72A2B944" w14:textId="77777777" w:rsidR="00521751" w:rsidRPr="00B36F5D" w:rsidRDefault="004C260B">
      <w:pPr>
        <w:spacing w:after="14" w:line="259" w:lineRule="auto"/>
        <w:ind w:left="120" w:right="0" w:firstLine="0"/>
        <w:jc w:val="left"/>
      </w:pPr>
      <w:r w:rsidRPr="00B36F5D">
        <w:t xml:space="preserve"> </w:t>
      </w:r>
    </w:p>
    <w:p w14:paraId="67AA6920" w14:textId="63A9900C" w:rsidR="00521751" w:rsidRPr="00B36F5D" w:rsidRDefault="004C260B">
      <w:pPr>
        <w:ind w:left="115" w:right="26"/>
      </w:pPr>
      <w:r w:rsidRPr="00B36F5D">
        <w:rPr>
          <w:b/>
        </w:rPr>
        <w:t>Zamawiający</w:t>
      </w:r>
      <w:r w:rsidRPr="00B36F5D">
        <w:t xml:space="preserve">: </w:t>
      </w:r>
      <w:r w:rsidR="00B07BCF" w:rsidRPr="00B36F5D">
        <w:t>Miejskie Przedsiębiorstwo Gospodarki Komunalnej Sp. z o.o.</w:t>
      </w:r>
    </w:p>
    <w:p w14:paraId="0F8FE18C" w14:textId="77777777" w:rsidR="00521751" w:rsidRPr="00B36F5D" w:rsidRDefault="004C260B">
      <w:pPr>
        <w:spacing w:after="14" w:line="259" w:lineRule="auto"/>
        <w:ind w:left="120" w:right="0" w:firstLine="0"/>
        <w:jc w:val="left"/>
      </w:pPr>
      <w:r w:rsidRPr="00B36F5D">
        <w:t xml:space="preserve"> </w:t>
      </w:r>
    </w:p>
    <w:p w14:paraId="1DCC6113" w14:textId="77777777" w:rsidR="00521751" w:rsidRPr="00B36F5D" w:rsidRDefault="004C260B">
      <w:pPr>
        <w:spacing w:after="10"/>
        <w:ind w:left="130" w:right="0"/>
        <w:jc w:val="left"/>
      </w:pPr>
      <w:r w:rsidRPr="00B36F5D">
        <w:rPr>
          <w:b/>
        </w:rPr>
        <w:t>Wykonawca</w:t>
      </w:r>
      <w:r w:rsidRPr="00B36F5D">
        <w:t xml:space="preserve">: </w:t>
      </w:r>
      <w:r w:rsidRPr="00B36F5D">
        <w:rPr>
          <w:i/>
        </w:rPr>
        <w:t>………………………………………………………………………………,</w:t>
      </w:r>
      <w:r w:rsidRPr="00B36F5D">
        <w:t xml:space="preserve"> </w:t>
      </w:r>
    </w:p>
    <w:p w14:paraId="44B4C5A2" w14:textId="77777777" w:rsidR="00521751" w:rsidRPr="00B36F5D" w:rsidRDefault="004C260B">
      <w:pPr>
        <w:spacing w:after="14" w:line="259" w:lineRule="auto"/>
        <w:ind w:left="300" w:right="0" w:firstLine="0"/>
        <w:jc w:val="left"/>
      </w:pPr>
      <w:r w:rsidRPr="00B36F5D">
        <w:rPr>
          <w:i/>
        </w:rPr>
        <w:t xml:space="preserve"> </w:t>
      </w:r>
    </w:p>
    <w:p w14:paraId="660EA660" w14:textId="77777777" w:rsidR="00521751" w:rsidRPr="00B36F5D" w:rsidRDefault="004C260B">
      <w:pPr>
        <w:ind w:left="115" w:right="26"/>
      </w:pPr>
      <w:r w:rsidRPr="00B36F5D">
        <w:t xml:space="preserve">W odbiorze uczestniczyli: </w:t>
      </w:r>
    </w:p>
    <w:p w14:paraId="5B119880" w14:textId="77777777" w:rsidR="00521751" w:rsidRPr="00B36F5D" w:rsidRDefault="004C260B">
      <w:pPr>
        <w:spacing w:after="54"/>
        <w:ind w:left="130" w:right="33"/>
      </w:pPr>
      <w:r w:rsidRPr="00B36F5D">
        <w:t xml:space="preserve">Ze strony Zamawiającego:  </w:t>
      </w:r>
    </w:p>
    <w:p w14:paraId="4D14485B" w14:textId="77777777" w:rsidR="00521751" w:rsidRPr="00B36F5D" w:rsidRDefault="004C260B">
      <w:pPr>
        <w:spacing w:line="297" w:lineRule="auto"/>
        <w:ind w:left="115" w:right="3020"/>
      </w:pPr>
      <w:r w:rsidRPr="00B36F5D">
        <w:t>1)</w:t>
      </w:r>
      <w:r w:rsidRPr="00B36F5D">
        <w:rPr>
          <w:rFonts w:eastAsia="Arial" w:cs="Arial"/>
        </w:rPr>
        <w:t xml:space="preserve"> </w:t>
      </w:r>
      <w:r w:rsidRPr="00B36F5D">
        <w:t>...................................................................................................................................... 2)</w:t>
      </w:r>
      <w:r w:rsidRPr="00B36F5D">
        <w:rPr>
          <w:rFonts w:eastAsia="Arial" w:cs="Arial"/>
        </w:rPr>
        <w:t xml:space="preserve"> </w:t>
      </w:r>
      <w:r w:rsidRPr="00B36F5D">
        <w:t xml:space="preserve">...................................................................................................................................... </w:t>
      </w:r>
    </w:p>
    <w:p w14:paraId="1E28AD71" w14:textId="77777777" w:rsidR="00521751" w:rsidRPr="00B36F5D" w:rsidRDefault="004C260B">
      <w:pPr>
        <w:tabs>
          <w:tab w:val="center" w:pos="300"/>
          <w:tab w:val="center" w:pos="1942"/>
        </w:tabs>
        <w:spacing w:after="310" w:line="265" w:lineRule="auto"/>
        <w:ind w:left="0" w:right="0" w:firstLine="0"/>
        <w:jc w:val="left"/>
      </w:pPr>
      <w:r w:rsidRPr="00B36F5D">
        <w:t xml:space="preserve">  </w:t>
      </w:r>
      <w:r w:rsidRPr="00B36F5D">
        <w:tab/>
        <w:t xml:space="preserve"> </w:t>
      </w:r>
      <w:r w:rsidRPr="00B36F5D">
        <w:tab/>
        <w:t xml:space="preserve">   (imię i nazwisko) (stanowisko) </w:t>
      </w:r>
    </w:p>
    <w:p w14:paraId="19928E7C" w14:textId="77777777" w:rsidR="00521751" w:rsidRPr="00B36F5D" w:rsidRDefault="004C260B">
      <w:pPr>
        <w:spacing w:after="52"/>
        <w:ind w:left="115" w:right="26"/>
      </w:pPr>
      <w:r w:rsidRPr="00B36F5D">
        <w:t xml:space="preserve">Ze strony Wykonawcy:  </w:t>
      </w:r>
    </w:p>
    <w:p w14:paraId="2670FAFF" w14:textId="77777777" w:rsidR="00521751" w:rsidRPr="00B36F5D" w:rsidRDefault="004C260B">
      <w:pPr>
        <w:numPr>
          <w:ilvl w:val="0"/>
          <w:numId w:val="16"/>
        </w:numPr>
        <w:spacing w:after="54"/>
        <w:ind w:right="1280" w:hanging="360"/>
      </w:pPr>
      <w:r w:rsidRPr="00B36F5D">
        <w:t xml:space="preserve">............................................................................................................................................... </w:t>
      </w:r>
    </w:p>
    <w:p w14:paraId="5759DB35" w14:textId="77777777" w:rsidR="00521751" w:rsidRPr="00B36F5D" w:rsidRDefault="004C260B">
      <w:pPr>
        <w:numPr>
          <w:ilvl w:val="0"/>
          <w:numId w:val="16"/>
        </w:numPr>
        <w:spacing w:after="308" w:line="297" w:lineRule="auto"/>
        <w:ind w:right="1280" w:hanging="360"/>
      </w:pPr>
      <w:r w:rsidRPr="00B36F5D">
        <w:t xml:space="preserve">......................................................……………………………………………………………...       (imię i nazwisko) (stanowisko) </w:t>
      </w:r>
    </w:p>
    <w:p w14:paraId="2D3B608A" w14:textId="77777777" w:rsidR="00521751" w:rsidRPr="00B36F5D" w:rsidRDefault="004C260B">
      <w:pPr>
        <w:numPr>
          <w:ilvl w:val="0"/>
          <w:numId w:val="17"/>
        </w:numPr>
        <w:spacing w:after="55"/>
        <w:ind w:right="33" w:hanging="284"/>
      </w:pPr>
      <w:r w:rsidRPr="00B36F5D">
        <w:t xml:space="preserve">Warunki odbioru Zadania: </w:t>
      </w:r>
    </w:p>
    <w:p w14:paraId="59F35144" w14:textId="30BC2331" w:rsidR="00521751" w:rsidRPr="00B36F5D" w:rsidRDefault="004C260B">
      <w:pPr>
        <w:numPr>
          <w:ilvl w:val="1"/>
          <w:numId w:val="17"/>
        </w:numPr>
        <w:spacing w:after="52"/>
        <w:ind w:right="33" w:hanging="283"/>
      </w:pPr>
      <w:r w:rsidRPr="00B36F5D">
        <w:t xml:space="preserve">W ramach Zadania Wykonawca zrealizował </w:t>
      </w:r>
      <w:r w:rsidR="00AD7084">
        <w:t>wyjazd integracyjny dla</w:t>
      </w:r>
      <w:r w:rsidRPr="00B36F5D">
        <w:t xml:space="preserve"> pracowników</w:t>
      </w:r>
      <w:r w:rsidR="00B07BCF" w:rsidRPr="00B36F5D">
        <w:t xml:space="preserve"> Miejskiego Przedsiębiorstwa Gospodarki Komunalnej Sp. z o.o. w Katowicach </w:t>
      </w:r>
      <w:r w:rsidR="00AD7084">
        <w:t xml:space="preserve"> do Chorwacji</w:t>
      </w:r>
      <w:r w:rsidR="00B07BCF" w:rsidRPr="00B36F5D">
        <w:t xml:space="preserve"> </w:t>
      </w:r>
      <w:r w:rsidRPr="00B36F5D">
        <w:t xml:space="preserve">zgodnie z opisem przedmiotu zamówienia stanowiący załącznik nr 1 do umowy. </w:t>
      </w:r>
    </w:p>
    <w:p w14:paraId="66819450" w14:textId="2759CDA4" w:rsidR="00521751" w:rsidRPr="00B36F5D" w:rsidRDefault="004C260B">
      <w:pPr>
        <w:numPr>
          <w:ilvl w:val="1"/>
          <w:numId w:val="17"/>
        </w:numPr>
        <w:ind w:right="33" w:hanging="283"/>
      </w:pPr>
      <w:r w:rsidRPr="00B36F5D">
        <w:t xml:space="preserve">Prace wykonano zgodnie z Umową nr </w:t>
      </w:r>
      <w:r w:rsidR="00B07BCF" w:rsidRPr="00B36F5D">
        <w:t>…………………….</w:t>
      </w:r>
      <w:r w:rsidRPr="00B36F5D">
        <w:t xml:space="preserve"> w terminie </w:t>
      </w:r>
      <w:r w:rsidR="00B07BCF" w:rsidRPr="00B36F5D">
        <w:t>……………………………</w:t>
      </w:r>
      <w:r w:rsidRPr="00B36F5D">
        <w:t xml:space="preserve">. </w:t>
      </w:r>
    </w:p>
    <w:p w14:paraId="1423AF83" w14:textId="77777777" w:rsidR="00521751" w:rsidRPr="00B36F5D" w:rsidRDefault="004C260B">
      <w:pPr>
        <w:spacing w:after="41" w:line="259" w:lineRule="auto"/>
        <w:ind w:left="1268" w:right="0" w:firstLine="0"/>
        <w:jc w:val="left"/>
      </w:pPr>
      <w:r w:rsidRPr="00B36F5D">
        <w:t xml:space="preserve"> </w:t>
      </w:r>
    </w:p>
    <w:p w14:paraId="3810DE07" w14:textId="77777777" w:rsidR="00521751" w:rsidRPr="00B36F5D" w:rsidRDefault="004C260B">
      <w:pPr>
        <w:numPr>
          <w:ilvl w:val="0"/>
          <w:numId w:val="17"/>
        </w:numPr>
        <w:spacing w:after="54"/>
        <w:ind w:right="33" w:hanging="284"/>
      </w:pPr>
      <w:r w:rsidRPr="00B36F5D">
        <w:t xml:space="preserve">Końcowy wynik odbioru Zadania: </w:t>
      </w:r>
    </w:p>
    <w:p w14:paraId="7A22772D" w14:textId="77777777" w:rsidR="00521751" w:rsidRPr="00B36F5D" w:rsidRDefault="004C260B">
      <w:pPr>
        <w:numPr>
          <w:ilvl w:val="1"/>
          <w:numId w:val="17"/>
        </w:numPr>
        <w:spacing w:after="52"/>
        <w:ind w:right="33" w:hanging="283"/>
      </w:pPr>
      <w:r w:rsidRPr="00B36F5D">
        <w:t xml:space="preserve">Pozytywny*) – Zamawiający dokonuje odbioru przedmiotu Umowy w ramach niniejszego Zadania bez zastrzeżeń i stwierdza, że został on wykonany w terminie, zgodnie z wymogami określonymi w Umowie. </w:t>
      </w:r>
    </w:p>
    <w:p w14:paraId="7BE010D5" w14:textId="2BE8C515" w:rsidR="00521751" w:rsidRPr="00B36F5D" w:rsidRDefault="00B07BCF">
      <w:pPr>
        <w:ind w:left="414" w:right="33"/>
      </w:pPr>
      <w:r w:rsidRPr="00B36F5D">
        <w:t>UWAGI:</w:t>
      </w:r>
      <w:r w:rsidR="004C260B" w:rsidRPr="00B36F5D">
        <w:t xml:space="preserve">……………………………………….……………………………………………………..…………………………………… </w:t>
      </w:r>
    </w:p>
    <w:p w14:paraId="5DF2C000" w14:textId="77777777" w:rsidR="00521751" w:rsidRPr="00B36F5D" w:rsidRDefault="004C260B">
      <w:pPr>
        <w:spacing w:after="52"/>
        <w:ind w:left="414" w:right="33"/>
      </w:pPr>
      <w:r w:rsidRPr="00B36F5D">
        <w:t xml:space="preserve">……………………………………………………..……………………………………………………..………………………………… ……………………………………………………………………………………………………………..………………………………… </w:t>
      </w:r>
    </w:p>
    <w:p w14:paraId="44BCAD52" w14:textId="37AC9CB3" w:rsidR="00521751" w:rsidRPr="00B36F5D" w:rsidRDefault="004C260B">
      <w:pPr>
        <w:numPr>
          <w:ilvl w:val="1"/>
          <w:numId w:val="17"/>
        </w:numPr>
        <w:ind w:right="33" w:hanging="283"/>
      </w:pPr>
      <w:r w:rsidRPr="00B36F5D">
        <w:t>Negatywny*) – Zamawiający odmawia odbioru przedmiotu Umowy objętego niniejszym protokołem w związku z rozbieżnościami</w:t>
      </w:r>
      <w:r w:rsidR="00B07BCF" w:rsidRPr="00B36F5D">
        <w:t>:…………………………………………………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36F5D">
        <w:t xml:space="preserve"> </w:t>
      </w:r>
    </w:p>
    <w:p w14:paraId="1551FD28" w14:textId="77777777" w:rsidR="00521751" w:rsidRPr="00B36F5D" w:rsidRDefault="004C260B">
      <w:pPr>
        <w:spacing w:after="14" w:line="259" w:lineRule="auto"/>
        <w:ind w:left="404" w:right="0" w:firstLine="0"/>
        <w:jc w:val="left"/>
      </w:pPr>
      <w:r w:rsidRPr="00B36F5D">
        <w:t xml:space="preserve"> </w:t>
      </w:r>
    </w:p>
    <w:p w14:paraId="05699D42" w14:textId="77777777" w:rsidR="00521751" w:rsidRPr="00B36F5D" w:rsidRDefault="004C260B">
      <w:pPr>
        <w:spacing w:after="3" w:line="259" w:lineRule="auto"/>
        <w:ind w:left="414" w:right="0"/>
        <w:jc w:val="left"/>
      </w:pPr>
      <w:r w:rsidRPr="00B36F5D">
        <w:rPr>
          <w:b/>
        </w:rPr>
        <w:t xml:space="preserve">*- niepotrzebne skreślić. </w:t>
      </w:r>
    </w:p>
    <w:p w14:paraId="3FC2A985" w14:textId="77777777" w:rsidR="00521751" w:rsidRPr="00B36F5D" w:rsidRDefault="004C260B">
      <w:pPr>
        <w:spacing w:after="44" w:line="259" w:lineRule="auto"/>
        <w:ind w:left="404" w:right="0" w:firstLine="0"/>
        <w:jc w:val="left"/>
      </w:pPr>
      <w:r w:rsidRPr="00B36F5D">
        <w:t xml:space="preserve"> </w:t>
      </w:r>
    </w:p>
    <w:p w14:paraId="29EE242A" w14:textId="77777777" w:rsidR="00521751" w:rsidRPr="00B36F5D" w:rsidRDefault="004C260B">
      <w:pPr>
        <w:numPr>
          <w:ilvl w:val="0"/>
          <w:numId w:val="17"/>
        </w:numPr>
        <w:ind w:right="33" w:hanging="284"/>
      </w:pPr>
      <w:r w:rsidRPr="00B36F5D">
        <w:t xml:space="preserve">Niniejszy protokół stanowi podstawę do rozliczenia między Zamawiającym a Wykonawcą po uprzednim spełnieniu warunków płatności określonych w zawartej umowie. </w:t>
      </w:r>
    </w:p>
    <w:p w14:paraId="2FEE38B9" w14:textId="77777777" w:rsidR="00521751" w:rsidRPr="00B36F5D" w:rsidRDefault="004C260B">
      <w:pPr>
        <w:spacing w:after="42" w:line="259" w:lineRule="auto"/>
        <w:ind w:left="687" w:right="0" w:firstLine="0"/>
        <w:jc w:val="left"/>
      </w:pPr>
      <w:r w:rsidRPr="00B36F5D">
        <w:lastRenderedPageBreak/>
        <w:t xml:space="preserve"> </w:t>
      </w:r>
    </w:p>
    <w:p w14:paraId="6102E666" w14:textId="77777777" w:rsidR="00521751" w:rsidRPr="00B36F5D" w:rsidRDefault="004C260B">
      <w:pPr>
        <w:numPr>
          <w:ilvl w:val="0"/>
          <w:numId w:val="17"/>
        </w:numPr>
        <w:ind w:right="33" w:hanging="284"/>
      </w:pPr>
      <w:r w:rsidRPr="00B36F5D">
        <w:t xml:space="preserve">Niniejszy protokół sporządzono w trzech jednobrzmiących egzemplarzach, jednym dla Zamawiającego i dwóch dla Wykonawcy. </w:t>
      </w:r>
    </w:p>
    <w:p w14:paraId="474DC50D" w14:textId="77777777" w:rsidR="00521751" w:rsidRPr="00B36F5D" w:rsidRDefault="004C260B">
      <w:pPr>
        <w:spacing w:after="14" w:line="259" w:lineRule="auto"/>
        <w:ind w:left="120" w:right="0" w:firstLine="0"/>
        <w:jc w:val="left"/>
      </w:pPr>
      <w:r w:rsidRPr="00B36F5D">
        <w:t xml:space="preserve"> </w:t>
      </w:r>
    </w:p>
    <w:p w14:paraId="0D8D5014" w14:textId="77777777" w:rsidR="00521751" w:rsidRPr="00B36F5D" w:rsidRDefault="004C260B">
      <w:pPr>
        <w:ind w:left="130" w:right="33"/>
      </w:pPr>
      <w:r w:rsidRPr="00B36F5D">
        <w:t xml:space="preserve">Na tym protokół zakończono i podpisano: </w:t>
      </w:r>
    </w:p>
    <w:p w14:paraId="0145C644" w14:textId="77777777" w:rsidR="00521751" w:rsidRPr="00B36F5D" w:rsidRDefault="004C260B">
      <w:pPr>
        <w:spacing w:after="14" w:line="259" w:lineRule="auto"/>
        <w:ind w:left="120" w:right="0" w:firstLine="0"/>
        <w:jc w:val="left"/>
      </w:pPr>
      <w:r w:rsidRPr="00B36F5D">
        <w:t xml:space="preserve"> </w:t>
      </w:r>
    </w:p>
    <w:p w14:paraId="6CD3DE9D" w14:textId="77777777" w:rsidR="00521751" w:rsidRPr="00B36F5D" w:rsidRDefault="004C260B">
      <w:pPr>
        <w:ind w:left="130" w:right="33"/>
      </w:pPr>
      <w:r w:rsidRPr="00B36F5D">
        <w:t xml:space="preserve">.......................................……..                                                …….............................................. </w:t>
      </w:r>
    </w:p>
    <w:p w14:paraId="17102AEB" w14:textId="77777777" w:rsidR="00521751" w:rsidRPr="00B36F5D" w:rsidRDefault="004C260B">
      <w:pPr>
        <w:spacing w:after="16" w:line="259" w:lineRule="auto"/>
        <w:ind w:left="120" w:right="0" w:firstLine="0"/>
        <w:jc w:val="left"/>
      </w:pPr>
      <w:r w:rsidRPr="00B36F5D">
        <w:t xml:space="preserve"> </w:t>
      </w:r>
    </w:p>
    <w:p w14:paraId="624B3E61" w14:textId="77777777" w:rsidR="00521751" w:rsidRPr="00B36F5D" w:rsidRDefault="004C260B">
      <w:pPr>
        <w:ind w:left="130" w:right="33"/>
      </w:pPr>
      <w:r w:rsidRPr="00B36F5D">
        <w:t xml:space="preserve">.................................................                                               …….............................................. </w:t>
      </w:r>
    </w:p>
    <w:p w14:paraId="7BA4F43D" w14:textId="77777777" w:rsidR="00521751" w:rsidRPr="00B36F5D" w:rsidRDefault="004C260B">
      <w:pPr>
        <w:spacing w:after="65" w:line="265" w:lineRule="auto"/>
        <w:ind w:left="115" w:right="0"/>
        <w:jc w:val="left"/>
      </w:pPr>
      <w:r w:rsidRPr="00B36F5D">
        <w:t xml:space="preserve"> (przedstawiciele Zamawiającego)                                                                     (przedstawiciele Wykonawcy) </w:t>
      </w:r>
    </w:p>
    <w:p w14:paraId="023AC2AC" w14:textId="77777777" w:rsidR="00521751" w:rsidRPr="00B36F5D" w:rsidRDefault="004C260B">
      <w:pPr>
        <w:spacing w:after="0" w:line="259" w:lineRule="auto"/>
        <w:ind w:left="1114" w:right="0" w:firstLine="0"/>
        <w:jc w:val="left"/>
      </w:pPr>
      <w:r w:rsidRPr="00B36F5D">
        <w:t xml:space="preserve"> </w:t>
      </w:r>
    </w:p>
    <w:sectPr w:rsidR="00521751" w:rsidRPr="00B36F5D">
      <w:footerReference w:type="even" r:id="rId13"/>
      <w:footerReference w:type="default" r:id="rId14"/>
      <w:footerReference w:type="first" r:id="rId15"/>
      <w:pgSz w:w="11906" w:h="16838"/>
      <w:pgMar w:top="1117" w:right="1091" w:bottom="1276" w:left="101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8EBF" w14:textId="77777777" w:rsidR="004C260B" w:rsidRDefault="004C260B">
      <w:pPr>
        <w:spacing w:after="0" w:line="240" w:lineRule="auto"/>
      </w:pPr>
      <w:r>
        <w:separator/>
      </w:r>
    </w:p>
  </w:endnote>
  <w:endnote w:type="continuationSeparator" w:id="0">
    <w:p w14:paraId="3B83EF7B" w14:textId="77777777" w:rsidR="004C260B" w:rsidRDefault="004C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7F63" w14:textId="77777777" w:rsidR="00521751" w:rsidRDefault="004C260B">
    <w:pPr>
      <w:spacing w:after="17" w:line="259" w:lineRule="auto"/>
      <w:ind w:left="0" w:right="1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C3B764" wp14:editId="1C5F2D47">
              <wp:simplePos x="0" y="0"/>
              <wp:positionH relativeFrom="page">
                <wp:posOffset>701040</wp:posOffset>
              </wp:positionH>
              <wp:positionV relativeFrom="page">
                <wp:posOffset>9902952</wp:posOffset>
              </wp:positionV>
              <wp:extent cx="6158230" cy="6096"/>
              <wp:effectExtent l="0" t="0" r="0" b="0"/>
              <wp:wrapSquare wrapText="bothSides"/>
              <wp:docPr id="18134" name="Group 18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8640" name="Shape 18640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34" style="width:484.9pt;height:0.47998pt;position:absolute;mso-position-horizontal-relative:page;mso-position-horizontal:absolute;margin-left:55.2pt;mso-position-vertical-relative:page;margin-top:779.76pt;" coordsize="61582,60">
              <v:shape id="Shape 18641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| </w:t>
    </w:r>
    <w:r>
      <w:rPr>
        <w:rFonts w:ascii="Times New Roman" w:eastAsia="Times New Roman" w:hAnsi="Times New Roman" w:cs="Times New Roman"/>
        <w:color w:val="7F7F7F"/>
        <w:sz w:val="20"/>
      </w:rPr>
      <w:t>S t r o n a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DD0A89F" w14:textId="77777777" w:rsidR="00521751" w:rsidRDefault="004C260B">
    <w:pPr>
      <w:spacing w:after="0" w:line="259" w:lineRule="auto"/>
      <w:ind w:left="12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462C" w14:textId="77777777" w:rsidR="00521751" w:rsidRDefault="004C260B">
    <w:pPr>
      <w:spacing w:after="17" w:line="259" w:lineRule="auto"/>
      <w:ind w:left="0" w:right="1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58CE3E" wp14:editId="0BECE503">
              <wp:simplePos x="0" y="0"/>
              <wp:positionH relativeFrom="page">
                <wp:posOffset>701040</wp:posOffset>
              </wp:positionH>
              <wp:positionV relativeFrom="page">
                <wp:posOffset>9902952</wp:posOffset>
              </wp:positionV>
              <wp:extent cx="6158230" cy="6096"/>
              <wp:effectExtent l="0" t="0" r="0" b="0"/>
              <wp:wrapSquare wrapText="bothSides"/>
              <wp:docPr id="18119" name="Group 18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8638" name="Shape 18638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19" style="width:484.9pt;height:0.47998pt;position:absolute;mso-position-horizontal-relative:page;mso-position-horizontal:absolute;margin-left:55.2pt;mso-position-vertical-relative:page;margin-top:779.76pt;" coordsize="61582,60">
              <v:shape id="Shape 18639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| </w:t>
    </w:r>
    <w:r>
      <w:rPr>
        <w:rFonts w:ascii="Times New Roman" w:eastAsia="Times New Roman" w:hAnsi="Times New Roman" w:cs="Times New Roman"/>
        <w:color w:val="7F7F7F"/>
        <w:sz w:val="20"/>
      </w:rPr>
      <w:t>S t r o n a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6E7E778" w14:textId="77777777" w:rsidR="00521751" w:rsidRDefault="004C260B">
    <w:pPr>
      <w:spacing w:after="0" w:line="259" w:lineRule="auto"/>
      <w:ind w:left="12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163" w14:textId="77777777" w:rsidR="00521751" w:rsidRDefault="004C260B">
    <w:pPr>
      <w:spacing w:after="17" w:line="259" w:lineRule="auto"/>
      <w:ind w:left="0" w:right="1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1A5851" wp14:editId="7FBAE60D">
              <wp:simplePos x="0" y="0"/>
              <wp:positionH relativeFrom="page">
                <wp:posOffset>701040</wp:posOffset>
              </wp:positionH>
              <wp:positionV relativeFrom="page">
                <wp:posOffset>9902952</wp:posOffset>
              </wp:positionV>
              <wp:extent cx="6158230" cy="6096"/>
              <wp:effectExtent l="0" t="0" r="0" b="0"/>
              <wp:wrapSquare wrapText="bothSides"/>
              <wp:docPr id="18104" name="Group 1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8636" name="Shape 18636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04" style="width:484.9pt;height:0.47998pt;position:absolute;mso-position-horizontal-relative:page;mso-position-horizontal:absolute;margin-left:55.2pt;mso-position-vertical-relative:page;margin-top:779.76pt;" coordsize="61582,60">
              <v:shape id="Shape 18637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| </w:t>
    </w:r>
    <w:r>
      <w:rPr>
        <w:rFonts w:ascii="Times New Roman" w:eastAsia="Times New Roman" w:hAnsi="Times New Roman" w:cs="Times New Roman"/>
        <w:color w:val="7F7F7F"/>
        <w:sz w:val="20"/>
      </w:rPr>
      <w:t>S t r o n a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EE26767" w14:textId="77777777" w:rsidR="00521751" w:rsidRDefault="004C260B">
    <w:pPr>
      <w:spacing w:after="0" w:line="259" w:lineRule="auto"/>
      <w:ind w:left="12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714" w14:textId="77777777" w:rsidR="004C260B" w:rsidRDefault="004C260B">
      <w:pPr>
        <w:spacing w:after="0" w:line="240" w:lineRule="auto"/>
      </w:pPr>
      <w:r>
        <w:separator/>
      </w:r>
    </w:p>
  </w:footnote>
  <w:footnote w:type="continuationSeparator" w:id="0">
    <w:p w14:paraId="1A0E2615" w14:textId="77777777" w:rsidR="004C260B" w:rsidRDefault="004C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BC"/>
    <w:multiLevelType w:val="hybridMultilevel"/>
    <w:tmpl w:val="403CBF90"/>
    <w:lvl w:ilvl="0" w:tplc="93DCEA78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C97D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2A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2EBF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818A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4D7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E49A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14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445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64C4F"/>
    <w:multiLevelType w:val="hybridMultilevel"/>
    <w:tmpl w:val="8B7CBBEA"/>
    <w:lvl w:ilvl="0" w:tplc="83B8CD1E">
      <w:start w:val="1"/>
      <w:numFmt w:val="decimal"/>
      <w:lvlText w:val="%1."/>
      <w:lvlJc w:val="left"/>
      <w:pPr>
        <w:ind w:left="3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89D12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8A65C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8D348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65C42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80D9A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C1492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72AC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61622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56A97"/>
    <w:multiLevelType w:val="hybridMultilevel"/>
    <w:tmpl w:val="C4125EC6"/>
    <w:lvl w:ilvl="0" w:tplc="2FE2471E">
      <w:start w:val="1"/>
      <w:numFmt w:val="decimal"/>
      <w:lvlText w:val="%1)"/>
      <w:lvlJc w:val="left"/>
      <w:pPr>
        <w:ind w:left="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2A0B8">
      <w:start w:val="1"/>
      <w:numFmt w:val="lowerLetter"/>
      <w:lvlText w:val="%2"/>
      <w:lvlJc w:val="left"/>
      <w:pPr>
        <w:ind w:left="1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C3778">
      <w:start w:val="1"/>
      <w:numFmt w:val="lowerRoman"/>
      <w:lvlText w:val="%3"/>
      <w:lvlJc w:val="left"/>
      <w:pPr>
        <w:ind w:left="19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E78AC">
      <w:start w:val="1"/>
      <w:numFmt w:val="decimal"/>
      <w:lvlText w:val="%4"/>
      <w:lvlJc w:val="left"/>
      <w:pPr>
        <w:ind w:left="26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CDE92">
      <w:start w:val="1"/>
      <w:numFmt w:val="lowerLetter"/>
      <w:lvlText w:val="%5"/>
      <w:lvlJc w:val="left"/>
      <w:pPr>
        <w:ind w:left="3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1B80">
      <w:start w:val="1"/>
      <w:numFmt w:val="lowerRoman"/>
      <w:lvlText w:val="%6"/>
      <w:lvlJc w:val="left"/>
      <w:pPr>
        <w:ind w:left="4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6F96E">
      <w:start w:val="1"/>
      <w:numFmt w:val="decimal"/>
      <w:lvlText w:val="%7"/>
      <w:lvlJc w:val="left"/>
      <w:pPr>
        <w:ind w:left="4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55E8">
      <w:start w:val="1"/>
      <w:numFmt w:val="lowerLetter"/>
      <w:lvlText w:val="%8"/>
      <w:lvlJc w:val="left"/>
      <w:pPr>
        <w:ind w:left="5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478EE">
      <w:start w:val="1"/>
      <w:numFmt w:val="lowerRoman"/>
      <w:lvlText w:val="%9"/>
      <w:lvlJc w:val="left"/>
      <w:pPr>
        <w:ind w:left="6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73ACC"/>
    <w:multiLevelType w:val="hybridMultilevel"/>
    <w:tmpl w:val="E6BC5BF0"/>
    <w:lvl w:ilvl="0" w:tplc="8A40350C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AE170">
      <w:start w:val="1"/>
      <w:numFmt w:val="bullet"/>
      <w:lvlText w:val="-"/>
      <w:lvlJc w:val="left"/>
      <w:pPr>
        <w:ind w:left="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A4986">
      <w:start w:val="1"/>
      <w:numFmt w:val="bullet"/>
      <w:lvlText w:val="▪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6E6">
      <w:start w:val="1"/>
      <w:numFmt w:val="bullet"/>
      <w:lvlText w:val="•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4BC1A">
      <w:start w:val="1"/>
      <w:numFmt w:val="bullet"/>
      <w:lvlText w:val="o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4458C">
      <w:start w:val="1"/>
      <w:numFmt w:val="bullet"/>
      <w:lvlText w:val="▪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648CA">
      <w:start w:val="1"/>
      <w:numFmt w:val="bullet"/>
      <w:lvlText w:val="•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61814">
      <w:start w:val="1"/>
      <w:numFmt w:val="bullet"/>
      <w:lvlText w:val="o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49856">
      <w:start w:val="1"/>
      <w:numFmt w:val="bullet"/>
      <w:lvlText w:val="▪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52AB3"/>
    <w:multiLevelType w:val="hybridMultilevel"/>
    <w:tmpl w:val="B236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33E"/>
    <w:multiLevelType w:val="hybridMultilevel"/>
    <w:tmpl w:val="B2144DA0"/>
    <w:lvl w:ilvl="0" w:tplc="53C65A42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678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63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29F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0B4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0F42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C56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E34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C86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41D0B"/>
    <w:multiLevelType w:val="hybridMultilevel"/>
    <w:tmpl w:val="E86C0880"/>
    <w:lvl w:ilvl="0" w:tplc="4FF271F2">
      <w:start w:val="1"/>
      <w:numFmt w:val="decimal"/>
      <w:lvlText w:val="%1)"/>
      <w:lvlJc w:val="left"/>
      <w:pPr>
        <w:ind w:left="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0CA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2429C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CC6F6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6A61A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A226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464E8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2552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253CC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8C41B3"/>
    <w:multiLevelType w:val="multilevel"/>
    <w:tmpl w:val="5C020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3472489B"/>
    <w:multiLevelType w:val="hybridMultilevel"/>
    <w:tmpl w:val="41F48DEC"/>
    <w:lvl w:ilvl="0" w:tplc="2FB224F6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4D2A8">
      <w:start w:val="1"/>
      <w:numFmt w:val="lowerLetter"/>
      <w:lvlText w:val="%2)"/>
      <w:lvlJc w:val="left"/>
      <w:pPr>
        <w:ind w:left="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A03D2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A8DB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5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AF3AC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7B9E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EDF4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62E3A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45923"/>
    <w:multiLevelType w:val="hybridMultilevel"/>
    <w:tmpl w:val="B798E42A"/>
    <w:lvl w:ilvl="0" w:tplc="DE829B78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E0516">
      <w:start w:val="1"/>
      <w:numFmt w:val="lowerLetter"/>
      <w:lvlText w:val="%2)"/>
      <w:lvlJc w:val="left"/>
      <w:pPr>
        <w:ind w:left="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A8F38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CB49E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01B34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E711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AC62C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640B0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A65C8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81135"/>
    <w:multiLevelType w:val="hybridMultilevel"/>
    <w:tmpl w:val="93C8062A"/>
    <w:lvl w:ilvl="0" w:tplc="D6541026">
      <w:start w:val="1"/>
      <w:numFmt w:val="decimal"/>
      <w:lvlText w:val="%1."/>
      <w:lvlJc w:val="left"/>
      <w:pPr>
        <w:ind w:left="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45A7C">
      <w:start w:val="1"/>
      <w:numFmt w:val="lowerLetter"/>
      <w:lvlText w:val="%2"/>
      <w:lvlJc w:val="left"/>
      <w:pPr>
        <w:ind w:left="1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458">
      <w:start w:val="1"/>
      <w:numFmt w:val="lowerRoman"/>
      <w:lvlText w:val="%3"/>
      <w:lvlJc w:val="left"/>
      <w:pPr>
        <w:ind w:left="1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41A">
      <w:start w:val="1"/>
      <w:numFmt w:val="decimal"/>
      <w:lvlText w:val="%4"/>
      <w:lvlJc w:val="left"/>
      <w:pPr>
        <w:ind w:left="2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5F7C">
      <w:start w:val="1"/>
      <w:numFmt w:val="lowerLetter"/>
      <w:lvlText w:val="%5"/>
      <w:lvlJc w:val="left"/>
      <w:pPr>
        <w:ind w:left="3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D7C6">
      <w:start w:val="1"/>
      <w:numFmt w:val="lowerRoman"/>
      <w:lvlText w:val="%6"/>
      <w:lvlJc w:val="left"/>
      <w:pPr>
        <w:ind w:left="4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20B50">
      <w:start w:val="1"/>
      <w:numFmt w:val="decimal"/>
      <w:lvlText w:val="%7"/>
      <w:lvlJc w:val="left"/>
      <w:pPr>
        <w:ind w:left="4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6A6A2">
      <w:start w:val="1"/>
      <w:numFmt w:val="lowerLetter"/>
      <w:lvlText w:val="%8"/>
      <w:lvlJc w:val="left"/>
      <w:pPr>
        <w:ind w:left="5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C04C">
      <w:start w:val="1"/>
      <w:numFmt w:val="lowerRoman"/>
      <w:lvlText w:val="%9"/>
      <w:lvlJc w:val="left"/>
      <w:pPr>
        <w:ind w:left="6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47E6D"/>
    <w:multiLevelType w:val="multilevel"/>
    <w:tmpl w:val="DCDEB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56640EBF"/>
    <w:multiLevelType w:val="hybridMultilevel"/>
    <w:tmpl w:val="EF60C2A2"/>
    <w:lvl w:ilvl="0" w:tplc="7C3ECFB8">
      <w:start w:val="1"/>
      <w:numFmt w:val="decimal"/>
      <w:lvlText w:val="%1."/>
      <w:lvlJc w:val="left"/>
      <w:pPr>
        <w:ind w:left="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6779C">
      <w:start w:val="1"/>
      <w:numFmt w:val="decimal"/>
      <w:lvlText w:val="%2)"/>
      <w:lvlJc w:val="left"/>
      <w:pPr>
        <w:ind w:left="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45678">
      <w:start w:val="1"/>
      <w:numFmt w:val="lowerLetter"/>
      <w:lvlText w:val="%3)"/>
      <w:lvlJc w:val="left"/>
      <w:pPr>
        <w:ind w:left="1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1268">
      <w:start w:val="1"/>
      <w:numFmt w:val="decimal"/>
      <w:lvlText w:val="%4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E1AC4">
      <w:start w:val="1"/>
      <w:numFmt w:val="lowerLetter"/>
      <w:lvlText w:val="%5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077A6">
      <w:start w:val="1"/>
      <w:numFmt w:val="lowerRoman"/>
      <w:lvlText w:val="%6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8F1B4">
      <w:start w:val="1"/>
      <w:numFmt w:val="decimal"/>
      <w:lvlText w:val="%7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D6E">
      <w:start w:val="1"/>
      <w:numFmt w:val="lowerLetter"/>
      <w:lvlText w:val="%8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EA894">
      <w:start w:val="1"/>
      <w:numFmt w:val="lowerRoman"/>
      <w:lvlText w:val="%9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B74A5D"/>
    <w:multiLevelType w:val="hybridMultilevel"/>
    <w:tmpl w:val="4D18FAFE"/>
    <w:lvl w:ilvl="0" w:tplc="8076CE9A">
      <w:start w:val="1"/>
      <w:numFmt w:val="decimal"/>
      <w:lvlText w:val="%1."/>
      <w:lvlJc w:val="left"/>
      <w:pPr>
        <w:ind w:left="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E6CA0">
      <w:start w:val="1"/>
      <w:numFmt w:val="decimal"/>
      <w:lvlText w:val="%2)"/>
      <w:lvlJc w:val="left"/>
      <w:pPr>
        <w:ind w:left="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CDF94">
      <w:start w:val="1"/>
      <w:numFmt w:val="lowerLetter"/>
      <w:lvlText w:val="%3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8711A">
      <w:start w:val="1"/>
      <w:numFmt w:val="decimal"/>
      <w:lvlText w:val="%4"/>
      <w:lvlJc w:val="left"/>
      <w:pPr>
        <w:ind w:left="17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2ED3C">
      <w:start w:val="1"/>
      <w:numFmt w:val="lowerLetter"/>
      <w:lvlText w:val="%5"/>
      <w:lvlJc w:val="left"/>
      <w:pPr>
        <w:ind w:left="24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A2050">
      <w:start w:val="1"/>
      <w:numFmt w:val="lowerRoman"/>
      <w:lvlText w:val="%6"/>
      <w:lvlJc w:val="left"/>
      <w:pPr>
        <w:ind w:left="3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2880C">
      <w:start w:val="1"/>
      <w:numFmt w:val="decimal"/>
      <w:lvlText w:val="%7"/>
      <w:lvlJc w:val="left"/>
      <w:pPr>
        <w:ind w:left="3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605E6">
      <w:start w:val="1"/>
      <w:numFmt w:val="lowerLetter"/>
      <w:lvlText w:val="%8"/>
      <w:lvlJc w:val="left"/>
      <w:pPr>
        <w:ind w:left="4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CD9C4">
      <w:start w:val="1"/>
      <w:numFmt w:val="lowerRoman"/>
      <w:lvlText w:val="%9"/>
      <w:lvlJc w:val="left"/>
      <w:pPr>
        <w:ind w:left="5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2392A"/>
    <w:multiLevelType w:val="hybridMultilevel"/>
    <w:tmpl w:val="808843C2"/>
    <w:lvl w:ilvl="0" w:tplc="EA6CDBAE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CDEA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AF722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6B258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882B4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5540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04AD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C87A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68684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71C6C"/>
    <w:multiLevelType w:val="multilevel"/>
    <w:tmpl w:val="0D04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6E20D9"/>
    <w:multiLevelType w:val="multilevel"/>
    <w:tmpl w:val="8252EF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67B8A04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8DD4248"/>
    <w:multiLevelType w:val="hybridMultilevel"/>
    <w:tmpl w:val="FFBC8B48"/>
    <w:lvl w:ilvl="0" w:tplc="D9B8E68C">
      <w:start w:val="1"/>
      <w:numFmt w:val="decimal"/>
      <w:lvlText w:val="%1."/>
      <w:lvlJc w:val="left"/>
      <w:pPr>
        <w:ind w:left="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CD7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0AC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A8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AB4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A635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E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E32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27E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4B4964"/>
    <w:multiLevelType w:val="hybridMultilevel"/>
    <w:tmpl w:val="7EBC8C5A"/>
    <w:lvl w:ilvl="0" w:tplc="F83810FA">
      <w:start w:val="1"/>
      <w:numFmt w:val="decimal"/>
      <w:lvlText w:val="%1."/>
      <w:lvlJc w:val="left"/>
      <w:pPr>
        <w:ind w:left="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63B00">
      <w:start w:val="1"/>
      <w:numFmt w:val="lowerLetter"/>
      <w:lvlText w:val="%2"/>
      <w:lvlJc w:val="left"/>
      <w:pPr>
        <w:ind w:left="1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8C68">
      <w:start w:val="1"/>
      <w:numFmt w:val="lowerRoman"/>
      <w:lvlText w:val="%3"/>
      <w:lvlJc w:val="left"/>
      <w:pPr>
        <w:ind w:left="1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C676E">
      <w:start w:val="1"/>
      <w:numFmt w:val="decimal"/>
      <w:lvlText w:val="%4"/>
      <w:lvlJc w:val="left"/>
      <w:pPr>
        <w:ind w:left="2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03A88">
      <w:start w:val="1"/>
      <w:numFmt w:val="lowerLetter"/>
      <w:lvlText w:val="%5"/>
      <w:lvlJc w:val="left"/>
      <w:pPr>
        <w:ind w:left="3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6CA48">
      <w:start w:val="1"/>
      <w:numFmt w:val="lowerRoman"/>
      <w:lvlText w:val="%6"/>
      <w:lvlJc w:val="left"/>
      <w:pPr>
        <w:ind w:left="40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4780E">
      <w:start w:val="1"/>
      <w:numFmt w:val="decimal"/>
      <w:lvlText w:val="%7"/>
      <w:lvlJc w:val="left"/>
      <w:pPr>
        <w:ind w:left="4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679F2">
      <w:start w:val="1"/>
      <w:numFmt w:val="lowerLetter"/>
      <w:lvlText w:val="%8"/>
      <w:lvlJc w:val="left"/>
      <w:pPr>
        <w:ind w:left="55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85CBE">
      <w:start w:val="1"/>
      <w:numFmt w:val="lowerRoman"/>
      <w:lvlText w:val="%9"/>
      <w:lvlJc w:val="left"/>
      <w:pPr>
        <w:ind w:left="6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A93F73"/>
    <w:multiLevelType w:val="hybridMultilevel"/>
    <w:tmpl w:val="B1C430DA"/>
    <w:lvl w:ilvl="0" w:tplc="85B29F54">
      <w:start w:val="1"/>
      <w:numFmt w:val="decimal"/>
      <w:lvlText w:val="%1."/>
      <w:lvlJc w:val="left"/>
      <w:pPr>
        <w:ind w:left="6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AC19A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EA78E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04232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6AB3A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8518A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07C82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E6716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E10AC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A041B7"/>
    <w:multiLevelType w:val="hybridMultilevel"/>
    <w:tmpl w:val="BBF09EE0"/>
    <w:lvl w:ilvl="0" w:tplc="5E94DFE6">
      <w:start w:val="1"/>
      <w:numFmt w:val="decimal"/>
      <w:lvlText w:val="%1."/>
      <w:lvlJc w:val="left"/>
      <w:pPr>
        <w:ind w:left="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42A14">
      <w:start w:val="1"/>
      <w:numFmt w:val="lowerLetter"/>
      <w:lvlText w:val="%2."/>
      <w:lvlJc w:val="left"/>
      <w:pPr>
        <w:ind w:left="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2DA36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C56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6D312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A6B2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4D65E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A726A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6B09C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36036F"/>
    <w:multiLevelType w:val="hybridMultilevel"/>
    <w:tmpl w:val="EC94ABF4"/>
    <w:lvl w:ilvl="0" w:tplc="4EDA87FE">
      <w:start w:val="1"/>
      <w:numFmt w:val="decimal"/>
      <w:lvlText w:val="%1)"/>
      <w:lvlJc w:val="left"/>
      <w:pPr>
        <w:ind w:left="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AC7A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A49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4E9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6DC4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E31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28D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2AE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1C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814509"/>
    <w:multiLevelType w:val="multilevel"/>
    <w:tmpl w:val="032AC932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440"/>
      </w:pPr>
      <w:rPr>
        <w:rFonts w:hint="default"/>
      </w:rPr>
    </w:lvl>
  </w:abstractNum>
  <w:num w:numId="1" w16cid:durableId="453213976">
    <w:abstractNumId w:val="2"/>
  </w:num>
  <w:num w:numId="2" w16cid:durableId="591091418">
    <w:abstractNumId w:val="6"/>
  </w:num>
  <w:num w:numId="3" w16cid:durableId="84766432">
    <w:abstractNumId w:val="5"/>
  </w:num>
  <w:num w:numId="4" w16cid:durableId="2063668813">
    <w:abstractNumId w:val="12"/>
  </w:num>
  <w:num w:numId="5" w16cid:durableId="613247756">
    <w:abstractNumId w:val="10"/>
  </w:num>
  <w:num w:numId="6" w16cid:durableId="107628640">
    <w:abstractNumId w:val="19"/>
  </w:num>
  <w:num w:numId="7" w16cid:durableId="980354152">
    <w:abstractNumId w:val="8"/>
  </w:num>
  <w:num w:numId="8" w16cid:durableId="969096211">
    <w:abstractNumId w:val="18"/>
  </w:num>
  <w:num w:numId="9" w16cid:durableId="1579633030">
    <w:abstractNumId w:val="0"/>
  </w:num>
  <w:num w:numId="10" w16cid:durableId="623080339">
    <w:abstractNumId w:val="3"/>
  </w:num>
  <w:num w:numId="11" w16cid:durableId="961612147">
    <w:abstractNumId w:val="21"/>
  </w:num>
  <w:num w:numId="12" w16cid:durableId="1483083568">
    <w:abstractNumId w:val="20"/>
  </w:num>
  <w:num w:numId="13" w16cid:durableId="141048495">
    <w:abstractNumId w:val="13"/>
  </w:num>
  <w:num w:numId="14" w16cid:durableId="891691455">
    <w:abstractNumId w:val="14"/>
  </w:num>
  <w:num w:numId="15" w16cid:durableId="1236473320">
    <w:abstractNumId w:val="1"/>
  </w:num>
  <w:num w:numId="16" w16cid:durableId="660692465">
    <w:abstractNumId w:val="22"/>
  </w:num>
  <w:num w:numId="17" w16cid:durableId="738291310">
    <w:abstractNumId w:val="9"/>
  </w:num>
  <w:num w:numId="18" w16cid:durableId="1005400573">
    <w:abstractNumId w:val="23"/>
  </w:num>
  <w:num w:numId="19" w16cid:durableId="651297531">
    <w:abstractNumId w:val="15"/>
  </w:num>
  <w:num w:numId="20" w16cid:durableId="271399568">
    <w:abstractNumId w:val="16"/>
  </w:num>
  <w:num w:numId="21" w16cid:durableId="621883424">
    <w:abstractNumId w:val="11"/>
  </w:num>
  <w:num w:numId="22" w16cid:durableId="528765410">
    <w:abstractNumId w:val="4"/>
  </w:num>
  <w:num w:numId="23" w16cid:durableId="1020009136">
    <w:abstractNumId w:val="7"/>
  </w:num>
  <w:num w:numId="24" w16cid:durableId="19149260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51"/>
    <w:rsid w:val="000378D3"/>
    <w:rsid w:val="00096D07"/>
    <w:rsid w:val="000F07B8"/>
    <w:rsid w:val="001C5B0B"/>
    <w:rsid w:val="001E38FA"/>
    <w:rsid w:val="002410B8"/>
    <w:rsid w:val="002578BF"/>
    <w:rsid w:val="002909A5"/>
    <w:rsid w:val="002D5AE6"/>
    <w:rsid w:val="00405389"/>
    <w:rsid w:val="00435160"/>
    <w:rsid w:val="004C260B"/>
    <w:rsid w:val="004D108E"/>
    <w:rsid w:val="004D5FC7"/>
    <w:rsid w:val="00521751"/>
    <w:rsid w:val="0053532A"/>
    <w:rsid w:val="00542485"/>
    <w:rsid w:val="005433BF"/>
    <w:rsid w:val="00593032"/>
    <w:rsid w:val="0063331E"/>
    <w:rsid w:val="00672CD0"/>
    <w:rsid w:val="007A5B43"/>
    <w:rsid w:val="008A2F09"/>
    <w:rsid w:val="009B19AF"/>
    <w:rsid w:val="009D1CFF"/>
    <w:rsid w:val="00A87F33"/>
    <w:rsid w:val="00AD7084"/>
    <w:rsid w:val="00AE4134"/>
    <w:rsid w:val="00B07BCF"/>
    <w:rsid w:val="00B33E46"/>
    <w:rsid w:val="00B36F5D"/>
    <w:rsid w:val="00B562B0"/>
    <w:rsid w:val="00B734D7"/>
    <w:rsid w:val="00BB0AC2"/>
    <w:rsid w:val="00BB2D5D"/>
    <w:rsid w:val="00BC3E17"/>
    <w:rsid w:val="00C13FAF"/>
    <w:rsid w:val="00C31AE6"/>
    <w:rsid w:val="00D71B3A"/>
    <w:rsid w:val="00E12F4B"/>
    <w:rsid w:val="00E56436"/>
    <w:rsid w:val="00EB2FCA"/>
    <w:rsid w:val="00EF4C25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B8A"/>
  <w15:docId w15:val="{119D4742-A9EA-4299-99E5-7D1007A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250" w:right="3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60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aliases w:val="Akapit z listą BS"/>
    <w:basedOn w:val="Normalny"/>
    <w:uiPriority w:val="34"/>
    <w:qFormat/>
    <w:rsid w:val="00C31AE6"/>
    <w:pPr>
      <w:suppressAutoHyphens/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351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3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389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89"/>
    <w:rPr>
      <w:vertAlign w:val="superscript"/>
    </w:rPr>
  </w:style>
  <w:style w:type="paragraph" w:customStyle="1" w:styleId="Default">
    <w:name w:val="Default"/>
    <w:rsid w:val="008A2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94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200005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200005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sap.sejm.gov.pl/isap.nsf/DocDetails.xsp?id=WDU2022000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22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FDD6-4C7F-4ED6-ACB4-04B0307F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3501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SunTours</dc:creator>
  <cp:keywords/>
  <cp:lastModifiedBy>Teresa Manowska</cp:lastModifiedBy>
  <cp:revision>21</cp:revision>
  <dcterms:created xsi:type="dcterms:W3CDTF">2024-02-22T13:17:00Z</dcterms:created>
  <dcterms:modified xsi:type="dcterms:W3CDTF">2024-02-28T11:27:00Z</dcterms:modified>
</cp:coreProperties>
</file>