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C1" w:rsidRDefault="00C433C1" w:rsidP="00C433C1">
      <w:pPr>
        <w:spacing w:after="0" w:line="240" w:lineRule="auto"/>
        <w:rPr>
          <w:rFonts w:asciiTheme="minorHAnsi" w:hAnsiTheme="minorHAnsi" w:cs="Arial"/>
          <w:bCs/>
          <w:color w:val="000000"/>
          <w:sz w:val="24"/>
          <w:szCs w:val="24"/>
        </w:rPr>
      </w:pPr>
      <w:r>
        <w:rPr>
          <w:noProof/>
        </w:rPr>
        <w:drawing>
          <wp:anchor distT="0" distB="0" distL="114300" distR="114300" simplePos="0" relativeHeight="251668480" behindDoc="0" locked="0" layoutInCell="1" allowOverlap="1" wp14:anchorId="41CC24BC" wp14:editId="4FAA0501">
            <wp:simplePos x="0" y="0"/>
            <wp:positionH relativeFrom="column">
              <wp:posOffset>2248535</wp:posOffset>
            </wp:positionH>
            <wp:positionV relativeFrom="paragraph">
              <wp:posOffset>-107315</wp:posOffset>
            </wp:positionV>
            <wp:extent cx="1914525" cy="565150"/>
            <wp:effectExtent l="0" t="0" r="9525" b="635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5C6C141" wp14:editId="04F0A519">
            <wp:simplePos x="0" y="0"/>
            <wp:positionH relativeFrom="column">
              <wp:posOffset>15875</wp:posOffset>
            </wp:positionH>
            <wp:positionV relativeFrom="paragraph">
              <wp:posOffset>-211455</wp:posOffset>
            </wp:positionV>
            <wp:extent cx="1543685" cy="728345"/>
            <wp:effectExtent l="0" t="0" r="0" b="0"/>
            <wp:wrapTight wrapText="bothSides">
              <wp:wrapPolygon edited="0">
                <wp:start x="0" y="0"/>
                <wp:lineTo x="0" y="20903"/>
                <wp:lineTo x="21325" y="20903"/>
                <wp:lineTo x="2132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3C1" w:rsidRDefault="00C433C1" w:rsidP="00C433C1">
      <w:pPr>
        <w:spacing w:after="0" w:line="240" w:lineRule="auto"/>
        <w:jc w:val="center"/>
        <w:rPr>
          <w:rFonts w:asciiTheme="minorHAnsi" w:hAnsiTheme="minorHAnsi" w:cs="Arial"/>
          <w:bCs/>
          <w:color w:val="000000"/>
          <w:sz w:val="24"/>
          <w:szCs w:val="24"/>
        </w:rPr>
      </w:pPr>
    </w:p>
    <w:p w:rsidR="00C433C1" w:rsidRDefault="00C433C1" w:rsidP="00C433C1">
      <w:pPr>
        <w:spacing w:after="0" w:line="240" w:lineRule="auto"/>
        <w:jc w:val="center"/>
        <w:rPr>
          <w:rFonts w:asciiTheme="minorHAnsi" w:hAnsiTheme="minorHAnsi" w:cs="Arial"/>
          <w:bCs/>
          <w:color w:val="000000"/>
          <w:sz w:val="24"/>
          <w:szCs w:val="24"/>
        </w:rPr>
      </w:pPr>
    </w:p>
    <w:p w:rsidR="00C433C1" w:rsidRPr="00B933AD" w:rsidRDefault="00C433C1" w:rsidP="00C433C1">
      <w:pPr>
        <w:spacing w:after="0" w:line="240" w:lineRule="auto"/>
        <w:jc w:val="center"/>
        <w:rPr>
          <w:rFonts w:asciiTheme="minorHAnsi" w:hAnsiTheme="minorHAnsi" w:cs="Arial"/>
          <w:bCs/>
          <w:color w:val="000000"/>
          <w:sz w:val="24"/>
          <w:szCs w:val="24"/>
        </w:rPr>
      </w:pPr>
      <w:r w:rsidRPr="00B933AD">
        <w:rPr>
          <w:rFonts w:asciiTheme="minorHAnsi" w:hAnsiTheme="minorHAnsi" w:cs="Arial"/>
          <w:bCs/>
          <w:color w:val="000000"/>
          <w:sz w:val="24"/>
          <w:szCs w:val="24"/>
        </w:rPr>
        <w:t xml:space="preserve">sygn. akt </w:t>
      </w:r>
      <w:r w:rsidRPr="007E428E">
        <w:rPr>
          <w:rFonts w:asciiTheme="minorHAnsi" w:hAnsiTheme="minorHAnsi" w:cs="Arial"/>
          <w:bCs/>
          <w:color w:val="000000"/>
          <w:sz w:val="24"/>
          <w:szCs w:val="24"/>
          <w:shd w:val="clear" w:color="auto" w:fill="FFFFFF"/>
        </w:rPr>
        <w:t>PWSW-DZP/382/I/</w:t>
      </w:r>
      <w:r w:rsidR="007E428E" w:rsidRPr="007E428E">
        <w:rPr>
          <w:rFonts w:asciiTheme="minorHAnsi" w:hAnsiTheme="minorHAnsi" w:cs="Arial"/>
          <w:bCs/>
          <w:color w:val="000000"/>
          <w:sz w:val="24"/>
          <w:szCs w:val="24"/>
          <w:shd w:val="clear" w:color="auto" w:fill="FFFFFF"/>
        </w:rPr>
        <w:t>10</w:t>
      </w:r>
      <w:r w:rsidRPr="007E428E">
        <w:rPr>
          <w:rFonts w:asciiTheme="minorHAnsi" w:hAnsiTheme="minorHAnsi" w:cs="Arial"/>
          <w:bCs/>
          <w:color w:val="000000"/>
          <w:sz w:val="24"/>
          <w:szCs w:val="24"/>
          <w:shd w:val="clear" w:color="auto" w:fill="FFFFFF"/>
        </w:rPr>
        <w:t>/21</w:t>
      </w:r>
    </w:p>
    <w:p w:rsidR="00C433C1" w:rsidRDefault="00C433C1" w:rsidP="00C433C1">
      <w:pPr>
        <w:spacing w:after="0" w:line="240" w:lineRule="auto"/>
        <w:rPr>
          <w:rFonts w:asciiTheme="minorHAnsi" w:hAnsiTheme="minorHAnsi" w:cs="Arial"/>
          <w:color w:val="000000"/>
          <w:sz w:val="24"/>
          <w:szCs w:val="24"/>
        </w:rPr>
      </w:pPr>
    </w:p>
    <w:p w:rsidR="00C433C1" w:rsidRDefault="00C433C1" w:rsidP="00C433C1">
      <w:pPr>
        <w:spacing w:after="0" w:line="240" w:lineRule="auto"/>
        <w:rPr>
          <w:rFonts w:asciiTheme="minorHAnsi" w:hAnsiTheme="minorHAnsi" w:cs="Arial"/>
          <w:color w:val="000000"/>
          <w:sz w:val="24"/>
          <w:szCs w:val="24"/>
        </w:rPr>
      </w:pPr>
    </w:p>
    <w:p w:rsidR="00C433C1" w:rsidRDefault="00C433C1" w:rsidP="00C433C1">
      <w:pPr>
        <w:spacing w:after="0" w:line="240" w:lineRule="auto"/>
        <w:rPr>
          <w:rFonts w:asciiTheme="minorHAnsi" w:hAnsiTheme="minorHAnsi" w:cs="Arial"/>
          <w:color w:val="000000"/>
          <w:sz w:val="24"/>
          <w:szCs w:val="24"/>
        </w:rPr>
      </w:pPr>
    </w:p>
    <w:p w:rsidR="00C433C1" w:rsidRPr="00B933AD" w:rsidRDefault="00C433C1" w:rsidP="00C433C1">
      <w:pPr>
        <w:spacing w:after="0" w:line="240" w:lineRule="auto"/>
        <w:rPr>
          <w:rFonts w:asciiTheme="minorHAnsi" w:hAnsiTheme="minorHAnsi" w:cs="Arial"/>
          <w:color w:val="000000"/>
          <w:sz w:val="24"/>
          <w:szCs w:val="24"/>
        </w:rPr>
      </w:pPr>
    </w:p>
    <w:p w:rsidR="00C433C1" w:rsidRPr="00B933AD" w:rsidRDefault="00C433C1" w:rsidP="00C433C1">
      <w:pPr>
        <w:spacing w:after="0" w:line="240" w:lineRule="auto"/>
        <w:jc w:val="center"/>
        <w:rPr>
          <w:rFonts w:asciiTheme="minorHAnsi" w:hAnsiTheme="minorHAnsi" w:cs="Arial"/>
          <w:color w:val="000000"/>
          <w:sz w:val="24"/>
          <w:szCs w:val="24"/>
        </w:rPr>
      </w:pPr>
    </w:p>
    <w:p w:rsidR="00C433C1" w:rsidRPr="00B933AD" w:rsidRDefault="00C433C1" w:rsidP="00C433C1">
      <w:pPr>
        <w:spacing w:after="0" w:line="360" w:lineRule="auto"/>
        <w:jc w:val="center"/>
        <w:rPr>
          <w:rFonts w:asciiTheme="minorHAnsi" w:hAnsiTheme="minorHAnsi" w:cs="Arial"/>
          <w:b/>
          <w:color w:val="000000"/>
          <w:sz w:val="28"/>
          <w:szCs w:val="28"/>
          <w14:shadow w14:blurRad="50800" w14:dist="38100" w14:dir="2700000" w14:sx="100000" w14:sy="100000" w14:kx="0" w14:ky="0" w14:algn="tl">
            <w14:srgbClr w14:val="000000">
              <w14:alpha w14:val="60000"/>
            </w14:srgbClr>
          </w14:shadow>
        </w:rPr>
      </w:pPr>
      <w:r w:rsidRPr="00B933AD">
        <w:rPr>
          <w:rFonts w:asciiTheme="minorHAnsi" w:hAnsiTheme="minorHAnsi" w:cs="Arial"/>
          <w:b/>
          <w:color w:val="000000"/>
          <w:sz w:val="28"/>
          <w:szCs w:val="28"/>
        </w:rPr>
        <w:t xml:space="preserve">SPECYFIKACJA </w:t>
      </w:r>
    </w:p>
    <w:p w:rsidR="00C433C1" w:rsidRPr="00B933AD" w:rsidRDefault="00C433C1" w:rsidP="00C433C1">
      <w:pPr>
        <w:spacing w:after="0" w:line="360" w:lineRule="auto"/>
        <w:jc w:val="center"/>
        <w:rPr>
          <w:rFonts w:asciiTheme="minorHAnsi" w:hAnsiTheme="minorHAnsi" w:cs="Arial"/>
          <w:b/>
          <w:color w:val="000000"/>
          <w:sz w:val="26"/>
          <w:szCs w:val="26"/>
        </w:rPr>
      </w:pPr>
      <w:r w:rsidRPr="00B933AD">
        <w:rPr>
          <w:rFonts w:asciiTheme="minorHAnsi" w:hAnsiTheme="minorHAnsi" w:cs="Arial"/>
          <w:b/>
          <w:color w:val="000000"/>
          <w:sz w:val="26"/>
          <w:szCs w:val="26"/>
        </w:rPr>
        <w:t xml:space="preserve">WARUNKÓW ZAMÓWIENIA </w:t>
      </w:r>
      <w:r>
        <w:rPr>
          <w:rFonts w:asciiTheme="minorHAnsi" w:hAnsiTheme="minorHAnsi" w:cs="Arial"/>
          <w:b/>
          <w:color w:val="000000"/>
          <w:sz w:val="26"/>
          <w:szCs w:val="26"/>
        </w:rPr>
        <w:t>(S</w:t>
      </w:r>
      <w:r w:rsidRPr="00B933AD">
        <w:rPr>
          <w:rFonts w:asciiTheme="minorHAnsi" w:hAnsiTheme="minorHAnsi" w:cs="Arial"/>
          <w:b/>
          <w:color w:val="000000"/>
          <w:sz w:val="26"/>
          <w:szCs w:val="26"/>
        </w:rPr>
        <w:t>WZ)</w:t>
      </w:r>
    </w:p>
    <w:p w:rsidR="00C433C1" w:rsidRPr="00B933AD" w:rsidRDefault="00C433C1" w:rsidP="00C433C1">
      <w:pPr>
        <w:spacing w:after="0" w:line="240" w:lineRule="auto"/>
        <w:jc w:val="center"/>
        <w:rPr>
          <w:rFonts w:asciiTheme="minorHAnsi" w:hAnsiTheme="minorHAnsi" w:cs="Arial"/>
          <w:b/>
          <w:color w:val="000000"/>
          <w:sz w:val="24"/>
          <w:szCs w:val="24"/>
        </w:rPr>
      </w:pPr>
    </w:p>
    <w:p w:rsidR="00C433C1" w:rsidRPr="00660627" w:rsidRDefault="00C433C1" w:rsidP="00C433C1">
      <w:pPr>
        <w:spacing w:before="100" w:beforeAutospacing="1" w:after="100" w:afterAutospacing="1" w:line="240" w:lineRule="auto"/>
        <w:rPr>
          <w:rFonts w:ascii="Arial" w:hAnsi="Arial" w:cs="Arial"/>
          <w:b/>
        </w:rPr>
      </w:pPr>
      <w:r w:rsidRPr="00660627">
        <w:rPr>
          <w:rFonts w:ascii="Arial" w:hAnsi="Arial" w:cs="Arial"/>
          <w:b/>
        </w:rPr>
        <w:t xml:space="preserve">Nazwa zadania: </w:t>
      </w:r>
    </w:p>
    <w:p w:rsidR="00C433C1" w:rsidRPr="000917B0" w:rsidRDefault="009058DF" w:rsidP="009058DF">
      <w:pPr>
        <w:spacing w:before="100" w:beforeAutospacing="1" w:after="100" w:afterAutospacing="1" w:line="240" w:lineRule="auto"/>
        <w:jc w:val="center"/>
        <w:rPr>
          <w:rFonts w:ascii="Arial" w:hAnsi="Arial" w:cs="Arial"/>
          <w:b/>
          <w:sz w:val="20"/>
          <w:szCs w:val="20"/>
        </w:rPr>
      </w:pPr>
      <w:r w:rsidRPr="009058DF">
        <w:rPr>
          <w:rFonts w:ascii="Arial" w:hAnsi="Arial" w:cs="Arial"/>
          <w:b/>
        </w:rPr>
        <w:t>Realizacja usług szkoleniowych z zakresu kadr i płac dla kadry zarządzającej i administracyjnej  Państwowej Wyższej Szkoły Wschodnioeuropejskiej w Przemyślu</w:t>
      </w:r>
    </w:p>
    <w:p w:rsidR="000917B0" w:rsidRPr="000917B0" w:rsidRDefault="00C433C1" w:rsidP="000917B0">
      <w:pPr>
        <w:spacing w:before="100" w:beforeAutospacing="1" w:after="100" w:afterAutospacing="1" w:line="240" w:lineRule="auto"/>
        <w:jc w:val="both"/>
        <w:rPr>
          <w:rFonts w:ascii="Arial" w:hAnsi="Arial" w:cs="Arial"/>
          <w:b/>
          <w:bCs/>
          <w:sz w:val="20"/>
          <w:szCs w:val="20"/>
        </w:rPr>
      </w:pPr>
      <w:r w:rsidRPr="000917B0">
        <w:rPr>
          <w:rFonts w:ascii="Arial" w:hAnsi="Arial" w:cs="Arial"/>
          <w:sz w:val="20"/>
          <w:szCs w:val="20"/>
        </w:rPr>
        <w:t>Zadanie dofinansowane:</w:t>
      </w:r>
      <w:r w:rsidRPr="000917B0">
        <w:rPr>
          <w:rFonts w:ascii="Arial" w:hAnsi="Arial" w:cs="Arial"/>
          <w:b/>
          <w:sz w:val="20"/>
          <w:szCs w:val="20"/>
        </w:rPr>
        <w:t xml:space="preserve"> </w:t>
      </w:r>
      <w:r w:rsidRPr="000917B0">
        <w:rPr>
          <w:rFonts w:ascii="Arial" w:hAnsi="Arial" w:cs="Arial"/>
          <w:sz w:val="20"/>
          <w:szCs w:val="20"/>
        </w:rPr>
        <w:t xml:space="preserve"> ze środków Unii Europejskiej w ramach Europejskiego Funduszu Społecznego</w:t>
      </w:r>
      <w:r w:rsidR="000917B0" w:rsidRPr="000917B0">
        <w:rPr>
          <w:rFonts w:ascii="Arial" w:hAnsi="Arial" w:cs="Arial"/>
          <w:sz w:val="20"/>
          <w:szCs w:val="20"/>
        </w:rPr>
        <w:t xml:space="preserve"> w ramach projektu „Kształcenie praktyczne kadr dla gospodarki regionu </w:t>
      </w:r>
      <w:r w:rsidR="000917B0">
        <w:rPr>
          <w:rFonts w:ascii="Arial" w:hAnsi="Arial" w:cs="Arial"/>
          <w:sz w:val="20"/>
          <w:szCs w:val="20"/>
        </w:rPr>
        <w:br/>
      </w:r>
      <w:r w:rsidR="000917B0" w:rsidRPr="000917B0">
        <w:rPr>
          <w:rFonts w:ascii="Arial" w:hAnsi="Arial" w:cs="Arial"/>
          <w:sz w:val="20"/>
          <w:szCs w:val="20"/>
        </w:rPr>
        <w:t xml:space="preserve">w Państwowej Wyższej Szkole Wschodnioeuropejskiej w Przemyślu” o numerze POWR.03.05.00-00-ZR34/18 </w:t>
      </w:r>
      <w:r w:rsidR="000917B0" w:rsidRPr="000917B0">
        <w:rPr>
          <w:rFonts w:ascii="Arial" w:hAnsi="Arial" w:cs="Arial"/>
          <w:sz w:val="20"/>
          <w:szCs w:val="20"/>
          <w:lang w:eastAsia="zh-CN"/>
        </w:rPr>
        <w:t>Programu Operacyjnego Wiedza Edukacja Rozwój 2014-2020 Oś III Szkolnictwo wyższe dla gospodarki i rozwoju, Działanie 3.5 Kompleksowe programy szkół wyższych</w:t>
      </w:r>
    </w:p>
    <w:p w:rsidR="00C433C1" w:rsidRPr="00B933AD" w:rsidRDefault="00C433C1" w:rsidP="00C433C1">
      <w:pPr>
        <w:spacing w:after="0" w:line="320" w:lineRule="exact"/>
        <w:jc w:val="center"/>
        <w:rPr>
          <w:rFonts w:asciiTheme="minorHAnsi" w:hAnsiTheme="minorHAnsi"/>
          <w:b/>
          <w:sz w:val="24"/>
          <w:szCs w:val="24"/>
        </w:rPr>
      </w:pPr>
    </w:p>
    <w:p w:rsidR="00C433C1" w:rsidRPr="00B933AD" w:rsidRDefault="00C433C1" w:rsidP="00C433C1">
      <w:pPr>
        <w:spacing w:after="0" w:line="320" w:lineRule="exact"/>
        <w:jc w:val="center"/>
        <w:rPr>
          <w:rFonts w:asciiTheme="minorHAnsi" w:hAnsiTheme="minorHAnsi"/>
          <w:b/>
          <w:sz w:val="24"/>
          <w:szCs w:val="24"/>
        </w:rPr>
      </w:pPr>
    </w:p>
    <w:p w:rsidR="00C433C1"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r w:rsidRPr="00B933AD">
        <w:rPr>
          <w:rFonts w:asciiTheme="minorHAnsi" w:hAnsiTheme="minorHAnsi" w:cs="Arial"/>
          <w:b/>
          <w:bCs/>
          <w:color w:val="000000"/>
        </w:rPr>
        <w:t>Zamawiający :</w:t>
      </w:r>
    </w:p>
    <w:p w:rsidR="00C433C1" w:rsidRPr="00B933AD"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tabs>
          <w:tab w:val="center" w:pos="4536"/>
          <w:tab w:val="right" w:pos="9072"/>
        </w:tabs>
        <w:spacing w:after="0" w:line="240" w:lineRule="auto"/>
        <w:jc w:val="center"/>
        <w:rPr>
          <w:rFonts w:asciiTheme="minorHAnsi" w:hAnsiTheme="minorHAnsi" w:cs="Arial"/>
          <w:b/>
          <w:sz w:val="24"/>
          <w:szCs w:val="24"/>
        </w:rPr>
      </w:pPr>
      <w:r w:rsidRPr="00B933AD">
        <w:rPr>
          <w:rFonts w:asciiTheme="minorHAnsi" w:hAnsiTheme="minorHAnsi" w:cs="Arial"/>
          <w:b/>
          <w:sz w:val="24"/>
          <w:szCs w:val="24"/>
        </w:rPr>
        <w:t>PAŃSTWOWA WYŻSZA SZKOŁA WSCHODNIOEUROPEJSKA</w:t>
      </w:r>
    </w:p>
    <w:p w:rsidR="00C433C1" w:rsidRPr="00B933AD"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r w:rsidRPr="00B933AD">
        <w:rPr>
          <w:rFonts w:asciiTheme="minorHAnsi" w:hAnsiTheme="minorHAnsi" w:cs="Arial"/>
          <w:b/>
          <w:bCs/>
          <w:noProof/>
          <w:color w:val="000000"/>
        </w:rPr>
        <w:drawing>
          <wp:anchor distT="0" distB="0" distL="114300" distR="114300" simplePos="0" relativeHeight="251662336" behindDoc="1" locked="0" layoutInCell="1" allowOverlap="1" wp14:anchorId="52297781" wp14:editId="1BDA6B94">
            <wp:simplePos x="0" y="0"/>
            <wp:positionH relativeFrom="column">
              <wp:posOffset>2338705</wp:posOffset>
            </wp:positionH>
            <wp:positionV relativeFrom="paragraph">
              <wp:posOffset>88900</wp:posOffset>
            </wp:positionV>
            <wp:extent cx="800100" cy="800100"/>
            <wp:effectExtent l="0" t="0" r="0" b="0"/>
            <wp:wrapTight wrapText="bothSides">
              <wp:wrapPolygon edited="0">
                <wp:start x="0" y="0"/>
                <wp:lineTo x="0" y="21086"/>
                <wp:lineTo x="21086" y="21086"/>
                <wp:lineTo x="21086" y="0"/>
                <wp:lineTo x="0" y="0"/>
              </wp:wrapPolygon>
            </wp:wrapTight>
            <wp:docPr id="3" name="Obraz 3" descr="godlo PW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lo PW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3C1" w:rsidRPr="00B933AD" w:rsidRDefault="00C433C1" w:rsidP="00C433C1">
      <w:pPr>
        <w:spacing w:after="0" w:line="240" w:lineRule="auto"/>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p>
    <w:p w:rsidR="00C433C1" w:rsidRPr="00B933AD" w:rsidRDefault="00C433C1" w:rsidP="00C433C1">
      <w:pPr>
        <w:spacing w:after="0" w:line="240" w:lineRule="auto"/>
        <w:jc w:val="center"/>
        <w:rPr>
          <w:rFonts w:asciiTheme="minorHAnsi" w:hAnsiTheme="minorHAnsi" w:cs="Arial"/>
          <w:b/>
          <w:bCs/>
          <w:color w:val="000000"/>
        </w:rPr>
      </w:pPr>
    </w:p>
    <w:p w:rsidR="00C433C1" w:rsidRDefault="00C433C1" w:rsidP="00C433C1">
      <w:pPr>
        <w:spacing w:after="0"/>
        <w:jc w:val="center"/>
        <w:rPr>
          <w:rFonts w:asciiTheme="minorHAnsi" w:hAnsiTheme="minorHAnsi" w:cs="Arial"/>
          <w:sz w:val="20"/>
          <w:szCs w:val="20"/>
        </w:rPr>
      </w:pPr>
    </w:p>
    <w:p w:rsidR="009058DF" w:rsidRDefault="009058DF" w:rsidP="00C433C1">
      <w:pPr>
        <w:spacing w:after="0"/>
        <w:jc w:val="center"/>
        <w:rPr>
          <w:rFonts w:asciiTheme="minorHAnsi" w:hAnsiTheme="minorHAnsi" w:cs="Arial"/>
          <w:sz w:val="20"/>
          <w:szCs w:val="20"/>
        </w:rPr>
      </w:pPr>
    </w:p>
    <w:p w:rsidR="009058DF" w:rsidRDefault="009058DF" w:rsidP="00C433C1">
      <w:pPr>
        <w:spacing w:after="0"/>
        <w:jc w:val="center"/>
        <w:rPr>
          <w:rFonts w:asciiTheme="minorHAnsi" w:hAnsiTheme="minorHAnsi" w:cs="Arial"/>
          <w:sz w:val="20"/>
          <w:szCs w:val="20"/>
        </w:rPr>
      </w:pPr>
    </w:p>
    <w:p w:rsidR="00E37323" w:rsidRDefault="00E37323" w:rsidP="000917B0">
      <w:pPr>
        <w:spacing w:after="0"/>
        <w:rPr>
          <w:rFonts w:asciiTheme="minorHAnsi" w:hAnsiTheme="minorHAnsi" w:cs="Arial"/>
          <w:sz w:val="20"/>
          <w:szCs w:val="20"/>
        </w:rPr>
      </w:pPr>
    </w:p>
    <w:p w:rsidR="00C433C1" w:rsidRDefault="00C433C1" w:rsidP="00C433C1">
      <w:pPr>
        <w:spacing w:after="0"/>
        <w:jc w:val="center"/>
        <w:rPr>
          <w:rFonts w:asciiTheme="minorHAnsi" w:hAnsiTheme="minorHAnsi" w:cs="Arial"/>
          <w:sz w:val="20"/>
          <w:szCs w:val="20"/>
        </w:rPr>
      </w:pPr>
    </w:p>
    <w:p w:rsidR="00C433C1" w:rsidRPr="00B933AD" w:rsidRDefault="00C433C1" w:rsidP="00C433C1">
      <w:pPr>
        <w:shd w:val="clear" w:color="auto" w:fill="FFFFFF"/>
        <w:spacing w:after="0" w:line="240" w:lineRule="auto"/>
        <w:jc w:val="both"/>
        <w:rPr>
          <w:rFonts w:asciiTheme="minorHAnsi" w:hAnsiTheme="minorHAnsi" w:cs="Arial"/>
          <w:sz w:val="20"/>
          <w:szCs w:val="20"/>
        </w:rPr>
      </w:pPr>
      <w:r w:rsidRPr="00B933AD">
        <w:rPr>
          <w:rFonts w:asciiTheme="minorHAnsi" w:hAnsiTheme="minorHAnsi" w:cs="Arial"/>
          <w:sz w:val="20"/>
          <w:szCs w:val="20"/>
        </w:rPr>
        <w:t>Przemyśl</w:t>
      </w:r>
      <w:r w:rsidR="001C513C">
        <w:rPr>
          <w:rFonts w:asciiTheme="minorHAnsi" w:hAnsiTheme="minorHAnsi" w:cs="Arial"/>
          <w:sz w:val="20"/>
          <w:szCs w:val="20"/>
          <w:shd w:val="clear" w:color="auto" w:fill="FFFFFF"/>
        </w:rPr>
        <w:t xml:space="preserve">, </w:t>
      </w:r>
      <w:r w:rsidR="0041792D">
        <w:rPr>
          <w:rFonts w:asciiTheme="minorHAnsi" w:hAnsiTheme="minorHAnsi" w:cs="Arial"/>
          <w:sz w:val="20"/>
          <w:szCs w:val="20"/>
          <w:shd w:val="clear" w:color="auto" w:fill="FFFFFF"/>
        </w:rPr>
        <w:t>22</w:t>
      </w:r>
      <w:r w:rsidR="007E428E">
        <w:rPr>
          <w:rFonts w:asciiTheme="minorHAnsi" w:hAnsiTheme="minorHAnsi" w:cs="Arial"/>
          <w:sz w:val="20"/>
          <w:szCs w:val="20"/>
          <w:shd w:val="clear" w:color="auto" w:fill="FFFFFF"/>
        </w:rPr>
        <w:t>.09</w:t>
      </w:r>
      <w:r w:rsidR="001C513C">
        <w:rPr>
          <w:rFonts w:asciiTheme="minorHAnsi" w:hAnsiTheme="minorHAnsi" w:cs="Arial"/>
          <w:sz w:val="20"/>
          <w:szCs w:val="20"/>
          <w:shd w:val="clear" w:color="auto" w:fill="FFFFFF"/>
        </w:rPr>
        <w:t xml:space="preserve">.2021r. </w:t>
      </w:r>
    </w:p>
    <w:p w:rsidR="00C433C1" w:rsidRDefault="00C433C1" w:rsidP="00C433C1">
      <w:pPr>
        <w:spacing w:after="0" w:line="240" w:lineRule="auto"/>
        <w:ind w:left="4820"/>
        <w:jc w:val="center"/>
        <w:rPr>
          <w:rFonts w:asciiTheme="minorHAnsi" w:hAnsiTheme="minorHAnsi" w:cs="Arial"/>
          <w:sz w:val="20"/>
          <w:szCs w:val="20"/>
        </w:rPr>
      </w:pPr>
      <w:r w:rsidRPr="00B933AD">
        <w:rPr>
          <w:rFonts w:asciiTheme="minorHAnsi" w:hAnsiTheme="minorHAnsi" w:cs="Arial"/>
          <w:sz w:val="20"/>
          <w:szCs w:val="20"/>
        </w:rPr>
        <w:t>Zatwierdzam</w:t>
      </w:r>
      <w:r>
        <w:rPr>
          <w:rFonts w:asciiTheme="minorHAnsi" w:hAnsiTheme="minorHAnsi" w:cs="Arial"/>
          <w:sz w:val="20"/>
          <w:szCs w:val="20"/>
        </w:rPr>
        <w:t>:</w:t>
      </w:r>
    </w:p>
    <w:p w:rsidR="009835BE" w:rsidRDefault="009835BE" w:rsidP="00C433C1">
      <w:pPr>
        <w:spacing w:after="0" w:line="240" w:lineRule="auto"/>
        <w:ind w:left="4820"/>
        <w:jc w:val="center"/>
        <w:rPr>
          <w:rFonts w:asciiTheme="minorHAnsi" w:hAnsiTheme="minorHAnsi" w:cs="Arial"/>
          <w:sz w:val="20"/>
          <w:szCs w:val="20"/>
        </w:rPr>
      </w:pPr>
    </w:p>
    <w:p w:rsidR="009058DF" w:rsidRDefault="009058DF" w:rsidP="00C433C1">
      <w:pPr>
        <w:spacing w:after="0" w:line="240" w:lineRule="auto"/>
        <w:ind w:left="4820"/>
        <w:jc w:val="center"/>
        <w:rPr>
          <w:rFonts w:asciiTheme="minorHAnsi" w:hAnsiTheme="minorHAnsi" w:cs="Arial"/>
          <w:sz w:val="20"/>
          <w:szCs w:val="20"/>
        </w:rPr>
      </w:pPr>
    </w:p>
    <w:p w:rsidR="007E428E" w:rsidRDefault="007E428E" w:rsidP="00C433C1">
      <w:pPr>
        <w:spacing w:after="0" w:line="240" w:lineRule="auto"/>
        <w:ind w:left="4820"/>
        <w:jc w:val="center"/>
        <w:rPr>
          <w:rFonts w:asciiTheme="minorHAnsi" w:hAnsiTheme="minorHAnsi" w:cs="Arial"/>
          <w:sz w:val="20"/>
          <w:szCs w:val="20"/>
        </w:rPr>
      </w:pPr>
    </w:p>
    <w:p w:rsidR="00D6491E" w:rsidRDefault="00D6491E" w:rsidP="00C433C1">
      <w:pPr>
        <w:spacing w:after="0" w:line="240" w:lineRule="auto"/>
        <w:ind w:left="4820"/>
        <w:jc w:val="center"/>
        <w:rPr>
          <w:rFonts w:asciiTheme="minorHAnsi" w:hAnsiTheme="minorHAnsi" w:cs="Arial"/>
          <w:sz w:val="20"/>
          <w:szCs w:val="20"/>
        </w:rPr>
      </w:pPr>
    </w:p>
    <w:p w:rsidR="00C6287D" w:rsidRPr="0075670B" w:rsidRDefault="00E24DD3" w:rsidP="007865EE">
      <w:pPr>
        <w:spacing w:after="0" w:line="240" w:lineRule="auto"/>
        <w:ind w:left="-567"/>
        <w:rPr>
          <w:rFonts w:cs="Calibri"/>
          <w:b/>
          <w:bCs/>
          <w:color w:val="000000"/>
          <w:sz w:val="24"/>
          <w:szCs w:val="24"/>
        </w:rPr>
      </w:pPr>
      <w:r>
        <w:rPr>
          <w:rFonts w:asciiTheme="minorHAnsi" w:hAnsiTheme="minorHAnsi" w:cs="Arial"/>
          <w:b/>
          <w:bCs/>
          <w:color w:val="000000"/>
        </w:rPr>
        <w:lastRenderedPageBreak/>
        <w:t>I</w:t>
      </w:r>
      <w:r w:rsidR="007865EE">
        <w:rPr>
          <w:rFonts w:asciiTheme="minorHAnsi" w:hAnsiTheme="minorHAnsi" w:cs="Arial"/>
          <w:b/>
          <w:bCs/>
          <w:color w:val="000000"/>
        </w:rPr>
        <w:tab/>
      </w:r>
      <w:r w:rsidR="00AF76A0" w:rsidRPr="0075670B">
        <w:rPr>
          <w:rFonts w:cs="Calibri"/>
          <w:b/>
          <w:bCs/>
          <w:color w:val="000000"/>
          <w:sz w:val="24"/>
          <w:szCs w:val="24"/>
        </w:rPr>
        <w:t>NAZWA ORAZ  ADRES ZAMAWIAJĄCEGO</w:t>
      </w:r>
    </w:p>
    <w:p w:rsidR="00C45B66" w:rsidRPr="0075670B" w:rsidRDefault="00054736" w:rsidP="00C45B66">
      <w:pPr>
        <w:spacing w:after="0" w:line="240" w:lineRule="auto"/>
        <w:rPr>
          <w:rFonts w:cs="Calibri"/>
          <w:bCs/>
          <w:color w:val="000000"/>
          <w:sz w:val="24"/>
          <w:szCs w:val="24"/>
        </w:rPr>
      </w:pPr>
      <w:r w:rsidRPr="0075670B">
        <w:rPr>
          <w:rFonts w:cs="Calibri"/>
          <w:b/>
          <w:bCs/>
          <w:color w:val="000000"/>
          <w:sz w:val="24"/>
          <w:szCs w:val="24"/>
        </w:rPr>
        <w:t xml:space="preserve">1. </w:t>
      </w:r>
      <w:r w:rsidR="00C45B66" w:rsidRPr="0075670B">
        <w:rPr>
          <w:rFonts w:cs="Calibri"/>
          <w:b/>
          <w:bCs/>
          <w:color w:val="000000"/>
          <w:sz w:val="24"/>
          <w:szCs w:val="24"/>
        </w:rPr>
        <w:t>Nazwa Zamawiającego:</w:t>
      </w:r>
      <w:r w:rsidR="00C45B66" w:rsidRPr="0075670B">
        <w:rPr>
          <w:rFonts w:cs="Calibri"/>
          <w:bCs/>
          <w:color w:val="000000"/>
          <w:sz w:val="24"/>
          <w:szCs w:val="24"/>
        </w:rPr>
        <w:t xml:space="preserve"> Państwowa Wyższa Szkoła Wschodnioeuropejska w Przemyślu </w:t>
      </w:r>
    </w:p>
    <w:p w:rsidR="00C45B66" w:rsidRPr="0075670B" w:rsidRDefault="00054736" w:rsidP="00C45B66">
      <w:pPr>
        <w:spacing w:after="0" w:line="240" w:lineRule="auto"/>
        <w:rPr>
          <w:rFonts w:cs="Calibri"/>
          <w:bCs/>
          <w:color w:val="000000"/>
          <w:sz w:val="24"/>
          <w:szCs w:val="24"/>
        </w:rPr>
      </w:pPr>
      <w:r w:rsidRPr="0075670B">
        <w:rPr>
          <w:rFonts w:cs="Calibri"/>
          <w:b/>
          <w:bCs/>
          <w:color w:val="000000"/>
          <w:sz w:val="24"/>
          <w:szCs w:val="24"/>
        </w:rPr>
        <w:t xml:space="preserve">2. </w:t>
      </w:r>
      <w:r w:rsidR="00C45B66" w:rsidRPr="0075670B">
        <w:rPr>
          <w:rFonts w:cs="Calibri"/>
          <w:b/>
          <w:bCs/>
          <w:color w:val="000000"/>
          <w:sz w:val="24"/>
          <w:szCs w:val="24"/>
        </w:rPr>
        <w:t>Postępowani</w:t>
      </w:r>
      <w:r w:rsidR="00C6287D" w:rsidRPr="0075670B">
        <w:rPr>
          <w:rFonts w:cs="Calibri"/>
          <w:b/>
          <w:bCs/>
          <w:color w:val="000000"/>
          <w:sz w:val="24"/>
          <w:szCs w:val="24"/>
        </w:rPr>
        <w:t>e prowadzi</w:t>
      </w:r>
      <w:r w:rsidR="00C45B66" w:rsidRPr="0075670B">
        <w:rPr>
          <w:rFonts w:cs="Calibri"/>
          <w:b/>
          <w:bCs/>
          <w:color w:val="000000"/>
          <w:sz w:val="24"/>
          <w:szCs w:val="24"/>
        </w:rPr>
        <w:t>:</w:t>
      </w:r>
      <w:r w:rsidR="00C45B66" w:rsidRPr="0075670B">
        <w:rPr>
          <w:rFonts w:cs="Calibri"/>
          <w:bCs/>
          <w:color w:val="000000"/>
          <w:sz w:val="24"/>
          <w:szCs w:val="24"/>
        </w:rPr>
        <w:t xml:space="preserve"> Państwowa Wyżs</w:t>
      </w:r>
      <w:r w:rsidR="00D65EDE" w:rsidRPr="0075670B">
        <w:rPr>
          <w:rFonts w:cs="Calibri"/>
          <w:bCs/>
          <w:color w:val="000000"/>
          <w:sz w:val="24"/>
          <w:szCs w:val="24"/>
        </w:rPr>
        <w:t>za Szkoła Wschodnioeuropejska w </w:t>
      </w:r>
      <w:r w:rsidR="00C45B66" w:rsidRPr="0075670B">
        <w:rPr>
          <w:rFonts w:cs="Calibri"/>
          <w:bCs/>
          <w:color w:val="000000"/>
          <w:sz w:val="24"/>
          <w:szCs w:val="24"/>
        </w:rPr>
        <w:t xml:space="preserve">Przemyślu  </w:t>
      </w:r>
      <w:r w:rsidR="00D65EDE" w:rsidRPr="0075670B">
        <w:rPr>
          <w:rFonts w:cs="Calibri"/>
          <w:bCs/>
          <w:color w:val="000000"/>
          <w:sz w:val="24"/>
          <w:szCs w:val="24"/>
        </w:rPr>
        <w:t>u</w:t>
      </w:r>
      <w:r w:rsidR="00C45B66" w:rsidRPr="0075670B">
        <w:rPr>
          <w:rFonts w:cs="Calibri"/>
          <w:bCs/>
          <w:color w:val="000000"/>
          <w:sz w:val="24"/>
          <w:szCs w:val="24"/>
        </w:rPr>
        <w:t xml:space="preserve">l. Książąt Lubomirskich  6, 37-700 Przemyśl </w:t>
      </w:r>
      <w:r w:rsidR="00D65EDE" w:rsidRPr="0075670B">
        <w:rPr>
          <w:rFonts w:cs="Calibri"/>
          <w:bCs/>
          <w:color w:val="000000"/>
          <w:sz w:val="24"/>
          <w:szCs w:val="24"/>
        </w:rPr>
        <w:t>.</w:t>
      </w:r>
    </w:p>
    <w:p w:rsidR="00C45B66" w:rsidRPr="0075670B" w:rsidRDefault="00C45B66" w:rsidP="00C45B66">
      <w:pPr>
        <w:spacing w:after="0" w:line="240" w:lineRule="auto"/>
        <w:rPr>
          <w:rFonts w:cs="Calibri"/>
          <w:bCs/>
          <w:color w:val="000000"/>
          <w:sz w:val="24"/>
          <w:szCs w:val="24"/>
        </w:rPr>
      </w:pPr>
    </w:p>
    <w:p w:rsidR="00C45B66" w:rsidRPr="0075670B" w:rsidRDefault="00054736" w:rsidP="00C45B66">
      <w:pPr>
        <w:spacing w:after="0" w:line="240" w:lineRule="auto"/>
        <w:rPr>
          <w:rStyle w:val="Hipercze"/>
          <w:rFonts w:cs="Calibri"/>
          <w:bCs/>
          <w:sz w:val="24"/>
          <w:szCs w:val="24"/>
        </w:rPr>
      </w:pPr>
      <w:r w:rsidRPr="0075670B">
        <w:rPr>
          <w:rFonts w:cs="Calibri"/>
          <w:b/>
          <w:bCs/>
          <w:color w:val="000000"/>
          <w:sz w:val="24"/>
          <w:szCs w:val="24"/>
        </w:rPr>
        <w:t>3.</w:t>
      </w:r>
      <w:r w:rsidR="00C45B66" w:rsidRPr="0075670B">
        <w:rPr>
          <w:rFonts w:cs="Calibri"/>
          <w:b/>
          <w:bCs/>
          <w:color w:val="000000"/>
          <w:sz w:val="24"/>
          <w:szCs w:val="24"/>
        </w:rPr>
        <w:t xml:space="preserve">Adres poczty elektronicznej </w:t>
      </w:r>
      <w:r w:rsidR="00C45B66" w:rsidRPr="0075670B">
        <w:rPr>
          <w:rFonts w:cs="Calibri"/>
          <w:bCs/>
          <w:color w:val="000000"/>
          <w:sz w:val="24"/>
          <w:szCs w:val="24"/>
        </w:rPr>
        <w:t xml:space="preserve">: </w:t>
      </w:r>
      <w:hyperlink r:id="rId10" w:history="1">
        <w:r w:rsidR="00C45B66" w:rsidRPr="0075670B">
          <w:rPr>
            <w:rStyle w:val="Hipercze"/>
            <w:rFonts w:cs="Calibri"/>
            <w:bCs/>
            <w:sz w:val="24"/>
            <w:szCs w:val="24"/>
          </w:rPr>
          <w:t>przetargi@pwsw.pl</w:t>
        </w:r>
      </w:hyperlink>
    </w:p>
    <w:p w:rsidR="00D65EDE" w:rsidRPr="0075670B" w:rsidRDefault="00D65EDE" w:rsidP="00C45B66">
      <w:pPr>
        <w:spacing w:after="0" w:line="240" w:lineRule="auto"/>
        <w:rPr>
          <w:rFonts w:cs="Calibri"/>
          <w:bCs/>
          <w:color w:val="000000"/>
          <w:sz w:val="24"/>
          <w:szCs w:val="24"/>
        </w:rPr>
      </w:pPr>
    </w:p>
    <w:p w:rsidR="00C45B66" w:rsidRPr="0075670B" w:rsidRDefault="00054736" w:rsidP="00D65EDE">
      <w:pPr>
        <w:spacing w:after="0" w:line="240" w:lineRule="auto"/>
        <w:rPr>
          <w:rFonts w:cs="Calibri"/>
          <w:sz w:val="24"/>
          <w:szCs w:val="24"/>
        </w:rPr>
      </w:pPr>
      <w:r w:rsidRPr="0075670B">
        <w:rPr>
          <w:rFonts w:cs="Calibri"/>
          <w:b/>
          <w:bCs/>
          <w:color w:val="000000"/>
          <w:sz w:val="24"/>
          <w:szCs w:val="24"/>
        </w:rPr>
        <w:t>4.</w:t>
      </w:r>
      <w:r w:rsidR="00C45B66" w:rsidRPr="0075670B">
        <w:rPr>
          <w:rFonts w:cs="Calibri"/>
          <w:b/>
          <w:bCs/>
          <w:color w:val="000000"/>
          <w:sz w:val="24"/>
          <w:szCs w:val="24"/>
        </w:rPr>
        <w:t>Adres strony internetowej prowadzonego postępowania:</w:t>
      </w:r>
      <w:r w:rsidR="00C45B66" w:rsidRPr="0075670B">
        <w:rPr>
          <w:rFonts w:cs="Calibri"/>
          <w:sz w:val="24"/>
          <w:szCs w:val="24"/>
        </w:rPr>
        <w:t xml:space="preserve"> </w:t>
      </w:r>
      <w:hyperlink r:id="rId11" w:history="1">
        <w:r w:rsidR="00C45B66" w:rsidRPr="0075670B">
          <w:rPr>
            <w:rStyle w:val="Hipercze"/>
            <w:rFonts w:cs="Calibri"/>
            <w:sz w:val="24"/>
            <w:szCs w:val="24"/>
          </w:rPr>
          <w:t>https://platformazakupowa.pl</w:t>
        </w:r>
      </w:hyperlink>
      <w:r w:rsidR="00C45B66" w:rsidRPr="0075670B">
        <w:rPr>
          <w:rStyle w:val="Hipercze"/>
          <w:rFonts w:cs="Calibri"/>
          <w:sz w:val="24"/>
          <w:szCs w:val="24"/>
        </w:rPr>
        <w:t>/pn/pwsw</w:t>
      </w:r>
    </w:p>
    <w:p w:rsidR="00C45B66" w:rsidRPr="0075670B" w:rsidRDefault="00C45B66" w:rsidP="00C6287D">
      <w:pPr>
        <w:spacing w:after="0"/>
        <w:rPr>
          <w:rFonts w:cs="Calibri"/>
          <w:sz w:val="24"/>
          <w:szCs w:val="24"/>
        </w:rPr>
      </w:pPr>
    </w:p>
    <w:p w:rsidR="00C6287D" w:rsidRPr="0075670B" w:rsidRDefault="00054736" w:rsidP="00C45B66">
      <w:pPr>
        <w:spacing w:after="0" w:line="240" w:lineRule="auto"/>
        <w:rPr>
          <w:rFonts w:cs="Calibri"/>
          <w:bCs/>
          <w:color w:val="000000"/>
          <w:sz w:val="24"/>
          <w:szCs w:val="24"/>
        </w:rPr>
      </w:pPr>
      <w:r w:rsidRPr="0075670B">
        <w:rPr>
          <w:rFonts w:cs="Calibri"/>
          <w:b/>
          <w:bCs/>
          <w:color w:val="000000"/>
          <w:sz w:val="24"/>
          <w:szCs w:val="24"/>
        </w:rPr>
        <w:t>5.</w:t>
      </w:r>
      <w:r w:rsidR="00C6287D" w:rsidRPr="0075670B">
        <w:rPr>
          <w:rFonts w:cs="Calibri"/>
          <w:b/>
          <w:bCs/>
          <w:color w:val="000000"/>
          <w:sz w:val="24"/>
          <w:szCs w:val="24"/>
        </w:rPr>
        <w:t>Adres strony internetowej</w:t>
      </w:r>
      <w:r w:rsidR="00C6287D" w:rsidRPr="0075670B">
        <w:rPr>
          <w:rFonts w:cs="Calibri"/>
          <w:bCs/>
          <w:color w:val="000000"/>
          <w:sz w:val="24"/>
          <w:szCs w:val="24"/>
        </w:rPr>
        <w:t xml:space="preserve"> na której udostępniane będą zmiany i wyjaśnienia SWZ oraz inne dokumenty zamówienia bezpośrednio związane z postepowaniem o udzielenie zamówienia: </w:t>
      </w:r>
    </w:p>
    <w:p w:rsidR="00C45B66" w:rsidRPr="0075670B" w:rsidRDefault="007C269F" w:rsidP="00C45B66">
      <w:pPr>
        <w:spacing w:after="0" w:line="240" w:lineRule="auto"/>
        <w:rPr>
          <w:rFonts w:cs="Calibri"/>
          <w:bCs/>
          <w:color w:val="000000"/>
          <w:sz w:val="24"/>
          <w:szCs w:val="24"/>
        </w:rPr>
      </w:pPr>
      <w:hyperlink r:id="rId12" w:history="1">
        <w:r w:rsidR="00C6287D" w:rsidRPr="0075670B">
          <w:rPr>
            <w:rStyle w:val="Hipercze"/>
            <w:rFonts w:cs="Calibri"/>
            <w:sz w:val="24"/>
            <w:szCs w:val="24"/>
          </w:rPr>
          <w:t>https://platformazakupowa.pl</w:t>
        </w:r>
      </w:hyperlink>
      <w:r w:rsidR="00C6287D" w:rsidRPr="0075670B">
        <w:rPr>
          <w:rStyle w:val="Hipercze"/>
          <w:rFonts w:cs="Calibri"/>
          <w:sz w:val="24"/>
          <w:szCs w:val="24"/>
        </w:rPr>
        <w:t>/pn/pwsw</w:t>
      </w:r>
    </w:p>
    <w:p w:rsidR="00054736" w:rsidRPr="0075670B" w:rsidRDefault="00054736" w:rsidP="00054736">
      <w:pPr>
        <w:spacing w:line="396" w:lineRule="atLeast"/>
        <w:rPr>
          <w:rFonts w:cs="Calibri"/>
          <w:color w:val="333333"/>
          <w:sz w:val="24"/>
          <w:szCs w:val="24"/>
        </w:rPr>
      </w:pPr>
      <w:r w:rsidRPr="0075670B">
        <w:rPr>
          <w:rFonts w:cs="Calibri"/>
          <w:sz w:val="24"/>
          <w:szCs w:val="24"/>
        </w:rPr>
        <w:t xml:space="preserve">6. </w:t>
      </w:r>
      <w:r w:rsidRPr="0075670B">
        <w:rPr>
          <w:rFonts w:cs="Calibri"/>
          <w:color w:val="333333"/>
          <w:sz w:val="24"/>
          <w:szCs w:val="24"/>
        </w:rPr>
        <w:t>Zasady kontaktu i porozum</w:t>
      </w:r>
      <w:r w:rsidR="001C513C" w:rsidRPr="0075670B">
        <w:rPr>
          <w:rFonts w:cs="Calibri"/>
          <w:color w:val="333333"/>
          <w:sz w:val="24"/>
          <w:szCs w:val="24"/>
        </w:rPr>
        <w:t>iewania się określa rozdział X</w:t>
      </w:r>
      <w:r w:rsidRPr="0075670B">
        <w:rPr>
          <w:rFonts w:cs="Calibri"/>
          <w:color w:val="333333"/>
          <w:sz w:val="24"/>
          <w:szCs w:val="24"/>
        </w:rPr>
        <w:t xml:space="preserve"> SWZ.</w:t>
      </w:r>
    </w:p>
    <w:p w:rsidR="00AF76A0" w:rsidRPr="0075670B" w:rsidRDefault="00A16C8A" w:rsidP="00A16C8A">
      <w:pPr>
        <w:spacing w:after="0" w:line="240" w:lineRule="auto"/>
        <w:ind w:hanging="567"/>
        <w:jc w:val="both"/>
        <w:rPr>
          <w:rFonts w:cs="Calibri"/>
          <w:b/>
          <w:sz w:val="24"/>
          <w:szCs w:val="24"/>
        </w:rPr>
      </w:pPr>
      <w:r w:rsidRPr="0075670B">
        <w:rPr>
          <w:rFonts w:cs="Calibri"/>
          <w:b/>
          <w:sz w:val="24"/>
          <w:szCs w:val="24"/>
        </w:rPr>
        <w:t>II.</w:t>
      </w:r>
      <w:r w:rsidRPr="0075670B">
        <w:rPr>
          <w:rFonts w:cs="Calibri"/>
          <w:b/>
          <w:sz w:val="24"/>
          <w:szCs w:val="24"/>
        </w:rPr>
        <w:tab/>
      </w:r>
      <w:r w:rsidR="00AF76A0" w:rsidRPr="0075670B">
        <w:rPr>
          <w:rFonts w:cs="Calibri"/>
          <w:b/>
          <w:sz w:val="24"/>
          <w:szCs w:val="24"/>
        </w:rPr>
        <w:t xml:space="preserve">TRYB UDZIELENIA </w:t>
      </w:r>
      <w:r w:rsidR="000C3120" w:rsidRPr="0075670B">
        <w:rPr>
          <w:rFonts w:cs="Calibri"/>
          <w:b/>
          <w:sz w:val="24"/>
          <w:szCs w:val="24"/>
        </w:rPr>
        <w:t>ZAMÓWIENIA</w:t>
      </w:r>
    </w:p>
    <w:p w:rsidR="00054736" w:rsidRPr="0075670B" w:rsidRDefault="00054736" w:rsidP="00054736">
      <w:pPr>
        <w:spacing w:after="0" w:line="240" w:lineRule="auto"/>
        <w:ind w:left="284" w:hanging="284"/>
        <w:jc w:val="both"/>
        <w:rPr>
          <w:rFonts w:cs="Calibri"/>
          <w:sz w:val="24"/>
          <w:szCs w:val="24"/>
        </w:rPr>
      </w:pPr>
      <w:r w:rsidRPr="0075670B">
        <w:rPr>
          <w:rFonts w:cs="Calibri"/>
          <w:sz w:val="24"/>
          <w:szCs w:val="24"/>
        </w:rPr>
        <w:t xml:space="preserve">1. Postępowanie prowadzone jest w trybie podstawowym opartym na wymaganiach wskazanych w art. 275 pkt 1 </w:t>
      </w:r>
      <w:r w:rsidR="00546CB1" w:rsidRPr="0075670B">
        <w:rPr>
          <w:rStyle w:val="fontstyle01"/>
          <w:rFonts w:ascii="Calibri" w:hAnsi="Calibri" w:cs="Calibri"/>
        </w:rPr>
        <w:t xml:space="preserve">w związku z art. 359 pkt. 2) </w:t>
      </w:r>
      <w:r w:rsidR="000C3120" w:rsidRPr="0075670B">
        <w:rPr>
          <w:rFonts w:cs="Calibri"/>
          <w:sz w:val="24"/>
          <w:szCs w:val="24"/>
        </w:rPr>
        <w:t xml:space="preserve">ustawy </w:t>
      </w:r>
      <w:r w:rsidRPr="0075670B">
        <w:rPr>
          <w:rFonts w:cs="Calibri"/>
          <w:sz w:val="24"/>
          <w:szCs w:val="24"/>
        </w:rPr>
        <w:t>Prawo zamówień publicznych (Dz.U. z dnia 24.10.2019, poz. 2019 z</w:t>
      </w:r>
      <w:r w:rsidR="007E428E">
        <w:rPr>
          <w:rFonts w:cs="Calibri"/>
          <w:sz w:val="24"/>
          <w:szCs w:val="24"/>
        </w:rPr>
        <w:t>e</w:t>
      </w:r>
      <w:r w:rsidRPr="0075670B">
        <w:rPr>
          <w:rFonts w:cs="Calibri"/>
          <w:sz w:val="24"/>
          <w:szCs w:val="24"/>
        </w:rPr>
        <w:t xml:space="preserve"> zmianami) oraz aktów wykonawczych do tej ustawy. W przypadku jakichkolwiek wątpliwości, niejasności, wykonawca winien przyjąć, że w pierwszej kolejności maj</w:t>
      </w:r>
      <w:r w:rsidR="000C3120" w:rsidRPr="0075670B">
        <w:rPr>
          <w:rFonts w:cs="Calibri"/>
          <w:sz w:val="24"/>
          <w:szCs w:val="24"/>
        </w:rPr>
        <w:t xml:space="preserve">ą zastosowanie przepisy ustawy </w:t>
      </w:r>
      <w:proofErr w:type="spellStart"/>
      <w:r w:rsidR="000C3120" w:rsidRPr="0075670B">
        <w:rPr>
          <w:rFonts w:cs="Calibri"/>
          <w:sz w:val="24"/>
          <w:szCs w:val="24"/>
        </w:rPr>
        <w:t>P</w:t>
      </w:r>
      <w:r w:rsidRPr="0075670B">
        <w:rPr>
          <w:rFonts w:cs="Calibri"/>
          <w:sz w:val="24"/>
          <w:szCs w:val="24"/>
        </w:rPr>
        <w:t>zp</w:t>
      </w:r>
      <w:proofErr w:type="spellEnd"/>
      <w:r w:rsidRPr="0075670B">
        <w:rPr>
          <w:rFonts w:cs="Calibri"/>
          <w:sz w:val="24"/>
          <w:szCs w:val="24"/>
        </w:rPr>
        <w:t xml:space="preserve"> i aktów wykonawczych, a w drugiej kolejności zapisy niniejszej SWZ oraz treść ogłoszenia o zamówieniu.</w:t>
      </w:r>
    </w:p>
    <w:p w:rsidR="00FA7B41" w:rsidRPr="0075670B" w:rsidRDefault="00FA7B41" w:rsidP="00FA7B41">
      <w:pPr>
        <w:spacing w:after="0" w:line="240" w:lineRule="auto"/>
        <w:ind w:left="284" w:hanging="284"/>
        <w:jc w:val="both"/>
        <w:rPr>
          <w:rFonts w:cs="Calibri"/>
          <w:sz w:val="24"/>
          <w:szCs w:val="24"/>
        </w:rPr>
      </w:pPr>
      <w:r w:rsidRPr="0075670B">
        <w:rPr>
          <w:rFonts w:cs="Calibri"/>
          <w:sz w:val="24"/>
          <w:szCs w:val="24"/>
        </w:rPr>
        <w:t>2. Zamawiający nie przewiduje wyboru oferty najkorzystniejszej z możliwością prowadzenia negocjacji.</w:t>
      </w:r>
    </w:p>
    <w:p w:rsidR="00D13290" w:rsidRPr="0075670B" w:rsidRDefault="00D13290" w:rsidP="00FA7B41">
      <w:pPr>
        <w:spacing w:after="0" w:line="240" w:lineRule="auto"/>
        <w:ind w:left="284" w:hanging="284"/>
        <w:jc w:val="both"/>
        <w:rPr>
          <w:rFonts w:cs="Calibri"/>
          <w:sz w:val="24"/>
          <w:szCs w:val="24"/>
        </w:rPr>
      </w:pPr>
    </w:p>
    <w:p w:rsidR="00D13290" w:rsidRPr="0075670B" w:rsidRDefault="00D13290" w:rsidP="00A16C8A">
      <w:pPr>
        <w:autoSpaceDE w:val="0"/>
        <w:autoSpaceDN w:val="0"/>
        <w:adjustRightInd w:val="0"/>
        <w:spacing w:after="0" w:line="240" w:lineRule="auto"/>
        <w:ind w:hanging="567"/>
        <w:rPr>
          <w:rFonts w:cs="Calibri"/>
          <w:b/>
          <w:sz w:val="24"/>
          <w:szCs w:val="24"/>
        </w:rPr>
      </w:pPr>
      <w:r w:rsidRPr="0075670B">
        <w:rPr>
          <w:rFonts w:cs="Calibri"/>
          <w:b/>
          <w:sz w:val="24"/>
          <w:szCs w:val="24"/>
        </w:rPr>
        <w:t>III</w:t>
      </w:r>
      <w:r w:rsidR="00736F10" w:rsidRPr="0075670B">
        <w:rPr>
          <w:rFonts w:cs="Calibri"/>
          <w:b/>
          <w:sz w:val="24"/>
          <w:szCs w:val="24"/>
        </w:rPr>
        <w:t>.</w:t>
      </w:r>
      <w:r w:rsidR="00A16C8A" w:rsidRPr="0075670B">
        <w:rPr>
          <w:rFonts w:cs="Calibri"/>
          <w:b/>
          <w:sz w:val="24"/>
          <w:szCs w:val="24"/>
        </w:rPr>
        <w:tab/>
      </w:r>
      <w:r w:rsidR="00736F10" w:rsidRPr="0075670B">
        <w:rPr>
          <w:rFonts w:cs="Calibri"/>
          <w:b/>
          <w:sz w:val="24"/>
          <w:szCs w:val="24"/>
        </w:rPr>
        <w:t>OPIS PRZEDMIOTU ZAMÓWIENIA</w:t>
      </w:r>
      <w:r w:rsidRPr="0075670B">
        <w:rPr>
          <w:rFonts w:cs="Calibri"/>
          <w:b/>
          <w:sz w:val="24"/>
          <w:szCs w:val="24"/>
        </w:rPr>
        <w:t>.</w:t>
      </w:r>
    </w:p>
    <w:p w:rsidR="009058DF" w:rsidRDefault="00C00BA2" w:rsidP="00155877">
      <w:pPr>
        <w:pStyle w:val="Akapitzlist"/>
        <w:numPr>
          <w:ilvl w:val="0"/>
          <w:numId w:val="18"/>
        </w:numPr>
        <w:spacing w:line="240" w:lineRule="auto"/>
        <w:ind w:left="284" w:hanging="284"/>
        <w:jc w:val="both"/>
        <w:rPr>
          <w:rFonts w:cs="Calibri"/>
          <w:bCs/>
          <w:sz w:val="24"/>
          <w:szCs w:val="24"/>
        </w:rPr>
      </w:pPr>
      <w:r w:rsidRPr="009058DF">
        <w:rPr>
          <w:rFonts w:cs="Calibri"/>
          <w:bCs/>
          <w:sz w:val="24"/>
          <w:szCs w:val="24"/>
        </w:rPr>
        <w:t xml:space="preserve">Przedmiotem zamówienia jest realizacja usług szkoleniowych </w:t>
      </w:r>
      <w:r w:rsidR="009058DF" w:rsidRPr="009058DF">
        <w:rPr>
          <w:rFonts w:cs="Calibri"/>
          <w:bCs/>
          <w:sz w:val="24"/>
          <w:szCs w:val="24"/>
        </w:rPr>
        <w:t xml:space="preserve">h z zakresu kadr i płac </w:t>
      </w:r>
      <w:r w:rsidRPr="009058DF">
        <w:rPr>
          <w:rFonts w:cs="Calibri"/>
          <w:bCs/>
          <w:sz w:val="24"/>
          <w:szCs w:val="24"/>
        </w:rPr>
        <w:t>dla kadry zarządzającej i administracyjnej Państwowej Wyższej Szkoły Wschodnioeuropejskiej w Przemyślu w ramach projektu „Kształcenie praktyczne kadr dla gospodarki regionu w Państwowej Wyższej Szkole Wschodnioeuropejskiej w Przemyślu” o numerze POWR.03.05.00-00-ZR34/18 współfinansowanego ze środków  Europejskiego Funduszu Społecznego w ramach Programu Operacyjnego Wiedza Edukacja Rozwój 2014-2020 Oś III Szkolnictwo wyższe dla gospodarki i rozwoju, Działanie 3.5 Kompleksowe programy szkół wyższych</w:t>
      </w:r>
      <w:r w:rsidR="009058DF" w:rsidRPr="009058DF">
        <w:rPr>
          <w:rFonts w:cs="Calibri"/>
          <w:bCs/>
          <w:sz w:val="24"/>
          <w:szCs w:val="24"/>
        </w:rPr>
        <w:t>.</w:t>
      </w:r>
    </w:p>
    <w:p w:rsidR="00155877" w:rsidRPr="009058DF" w:rsidRDefault="00155877" w:rsidP="00155877">
      <w:pPr>
        <w:pStyle w:val="Akapitzlist"/>
        <w:numPr>
          <w:ilvl w:val="0"/>
          <w:numId w:val="18"/>
        </w:numPr>
        <w:spacing w:line="240" w:lineRule="auto"/>
        <w:ind w:left="284" w:hanging="284"/>
        <w:jc w:val="both"/>
        <w:rPr>
          <w:rFonts w:cs="Calibri"/>
          <w:bCs/>
          <w:sz w:val="24"/>
          <w:szCs w:val="24"/>
        </w:rPr>
      </w:pPr>
      <w:r>
        <w:rPr>
          <w:rFonts w:cs="Calibri"/>
          <w:bCs/>
          <w:sz w:val="24"/>
          <w:szCs w:val="24"/>
        </w:rPr>
        <w:t>Zamówienie zostało podzielone na dwa zadania częściowe:</w:t>
      </w:r>
    </w:p>
    <w:p w:rsidR="009058DF" w:rsidRPr="009058DF" w:rsidRDefault="00155877" w:rsidP="00155877">
      <w:pPr>
        <w:pStyle w:val="Akapitzlist"/>
        <w:numPr>
          <w:ilvl w:val="0"/>
          <w:numId w:val="20"/>
        </w:numPr>
        <w:jc w:val="both"/>
        <w:rPr>
          <w:rFonts w:cs="Calibri"/>
          <w:bCs/>
          <w:sz w:val="24"/>
          <w:szCs w:val="24"/>
        </w:rPr>
      </w:pPr>
      <w:r w:rsidRPr="00155877">
        <w:rPr>
          <w:rFonts w:cs="Calibri"/>
          <w:b/>
          <w:sz w:val="24"/>
          <w:szCs w:val="24"/>
        </w:rPr>
        <w:t>Zadanie częściowe Nr</w:t>
      </w:r>
      <w:r w:rsidR="0021091D">
        <w:rPr>
          <w:rFonts w:cs="Calibri"/>
          <w:b/>
          <w:sz w:val="24"/>
          <w:szCs w:val="24"/>
        </w:rPr>
        <w:t xml:space="preserve"> </w:t>
      </w:r>
      <w:r w:rsidRPr="00155877">
        <w:rPr>
          <w:rFonts w:cs="Calibri"/>
          <w:b/>
          <w:sz w:val="24"/>
          <w:szCs w:val="24"/>
        </w:rPr>
        <w:t>1</w:t>
      </w:r>
      <w:r w:rsidR="002B557E">
        <w:rPr>
          <w:rFonts w:cs="Calibri"/>
          <w:b/>
          <w:sz w:val="24"/>
          <w:szCs w:val="24"/>
        </w:rPr>
        <w:t>:</w:t>
      </w:r>
      <w:r>
        <w:rPr>
          <w:rFonts w:cs="Calibri"/>
          <w:sz w:val="24"/>
          <w:szCs w:val="24"/>
        </w:rPr>
        <w:t xml:space="preserve"> </w:t>
      </w:r>
      <w:r w:rsidR="009058DF" w:rsidRPr="009058DF">
        <w:rPr>
          <w:rFonts w:cs="Calibri"/>
          <w:sz w:val="24"/>
          <w:szCs w:val="24"/>
        </w:rPr>
        <w:t xml:space="preserve"> </w:t>
      </w:r>
      <w:r>
        <w:rPr>
          <w:rFonts w:cs="Calibri"/>
          <w:sz w:val="24"/>
          <w:szCs w:val="24"/>
        </w:rPr>
        <w:t>R</w:t>
      </w:r>
      <w:r w:rsidR="009058DF" w:rsidRPr="009058DF">
        <w:rPr>
          <w:rFonts w:cs="Calibri"/>
          <w:sz w:val="24"/>
          <w:szCs w:val="24"/>
        </w:rPr>
        <w:t>ealizacj</w:t>
      </w:r>
      <w:r w:rsidR="002B557E">
        <w:rPr>
          <w:rFonts w:cs="Calibri"/>
          <w:sz w:val="24"/>
          <w:szCs w:val="24"/>
        </w:rPr>
        <w:t>a</w:t>
      </w:r>
      <w:r w:rsidR="009058DF" w:rsidRPr="009058DF">
        <w:rPr>
          <w:rFonts w:cs="Calibri"/>
          <w:sz w:val="24"/>
          <w:szCs w:val="24"/>
        </w:rPr>
        <w:t xml:space="preserve"> n</w:t>
      </w:r>
      <w:r w:rsidR="002B557E">
        <w:rPr>
          <w:rFonts w:cs="Calibri"/>
          <w:sz w:val="24"/>
          <w:szCs w:val="24"/>
        </w:rPr>
        <w:t xml:space="preserve">iżej wymienionych </w:t>
      </w:r>
      <w:r w:rsidR="009058DF" w:rsidRPr="009058DF">
        <w:rPr>
          <w:rFonts w:cs="Calibri"/>
          <w:sz w:val="24"/>
          <w:szCs w:val="24"/>
        </w:rPr>
        <w:t>szkoleń</w:t>
      </w:r>
      <w:r w:rsidR="009058DF" w:rsidRPr="009058DF">
        <w:rPr>
          <w:rFonts w:cs="Calibri"/>
          <w:i/>
          <w:sz w:val="24"/>
          <w:szCs w:val="24"/>
        </w:rPr>
        <w:t xml:space="preserve"> </w:t>
      </w:r>
      <w:r w:rsidR="009058DF" w:rsidRPr="009058DF">
        <w:rPr>
          <w:rFonts w:cs="Calibri"/>
          <w:sz w:val="24"/>
          <w:szCs w:val="24"/>
        </w:rPr>
        <w:t>dla</w:t>
      </w:r>
      <w:r w:rsidR="009058DF" w:rsidRPr="009058DF">
        <w:rPr>
          <w:rFonts w:cs="Calibri"/>
          <w:i/>
          <w:sz w:val="24"/>
          <w:szCs w:val="24"/>
        </w:rPr>
        <w:t xml:space="preserve"> </w:t>
      </w:r>
      <w:r w:rsidR="009058DF" w:rsidRPr="009058DF">
        <w:rPr>
          <w:rFonts w:cs="Calibri"/>
          <w:sz w:val="24"/>
          <w:szCs w:val="24"/>
        </w:rPr>
        <w:t>pracowników Działu Kadr i Płac PWSW w Przemyślu</w:t>
      </w:r>
      <w:r w:rsidR="009E6ADE">
        <w:rPr>
          <w:rFonts w:cs="Calibri"/>
          <w:sz w:val="24"/>
          <w:szCs w:val="24"/>
        </w:rPr>
        <w:t xml:space="preserve"> </w:t>
      </w:r>
      <w:r w:rsidR="009058DF" w:rsidRPr="009058DF">
        <w:rPr>
          <w:rFonts w:cs="Calibri"/>
          <w:sz w:val="24"/>
          <w:szCs w:val="24"/>
        </w:rPr>
        <w:t>:</w:t>
      </w:r>
    </w:p>
    <w:p w:rsidR="009058DF" w:rsidRPr="009058DF" w:rsidRDefault="009058DF" w:rsidP="00155877">
      <w:pPr>
        <w:numPr>
          <w:ilvl w:val="0"/>
          <w:numId w:val="23"/>
        </w:numPr>
        <w:spacing w:after="120" w:line="240" w:lineRule="auto"/>
        <w:ind w:left="993" w:hanging="284"/>
        <w:jc w:val="both"/>
        <w:rPr>
          <w:rFonts w:cs="Calibri"/>
          <w:sz w:val="24"/>
          <w:szCs w:val="24"/>
        </w:rPr>
      </w:pPr>
      <w:r w:rsidRPr="009058DF">
        <w:rPr>
          <w:rFonts w:cs="Calibri"/>
          <w:sz w:val="24"/>
          <w:szCs w:val="24"/>
        </w:rPr>
        <w:t xml:space="preserve">Realizacja szkolenia </w:t>
      </w:r>
      <w:r w:rsidRPr="009058DF">
        <w:rPr>
          <w:rFonts w:cs="Calibri"/>
          <w:b/>
          <w:sz w:val="24"/>
          <w:szCs w:val="24"/>
        </w:rPr>
        <w:t xml:space="preserve">„Płace w praktyce” </w:t>
      </w:r>
      <w:r w:rsidRPr="009058DF">
        <w:rPr>
          <w:rFonts w:cs="Calibri"/>
          <w:i/>
          <w:sz w:val="24"/>
          <w:szCs w:val="24"/>
        </w:rPr>
        <w:t xml:space="preserve">(poziom zaawansowany); </w:t>
      </w:r>
    </w:p>
    <w:p w:rsidR="009058DF" w:rsidRPr="009058DF" w:rsidRDefault="009058DF" w:rsidP="00155877">
      <w:pPr>
        <w:numPr>
          <w:ilvl w:val="0"/>
          <w:numId w:val="23"/>
        </w:numPr>
        <w:spacing w:after="120" w:line="240" w:lineRule="auto"/>
        <w:ind w:left="993" w:hanging="284"/>
        <w:jc w:val="both"/>
        <w:rPr>
          <w:rFonts w:cs="Calibri"/>
          <w:sz w:val="24"/>
          <w:szCs w:val="24"/>
        </w:rPr>
      </w:pPr>
      <w:r w:rsidRPr="009058DF">
        <w:rPr>
          <w:rFonts w:cs="Calibri"/>
          <w:sz w:val="24"/>
          <w:szCs w:val="24"/>
          <w:lang w:eastAsia="ar-SA"/>
        </w:rPr>
        <w:t xml:space="preserve">Realizacja szkolenia </w:t>
      </w:r>
      <w:r w:rsidRPr="009058DF">
        <w:rPr>
          <w:rFonts w:cs="Calibri"/>
          <w:b/>
          <w:sz w:val="24"/>
          <w:szCs w:val="24"/>
          <w:lang w:eastAsia="ar-SA"/>
        </w:rPr>
        <w:t xml:space="preserve">„Zasiłki ZUS dla jednostek publicznych </w:t>
      </w:r>
      <w:r>
        <w:rPr>
          <w:rFonts w:cs="Calibri"/>
          <w:b/>
          <w:sz w:val="24"/>
          <w:szCs w:val="24"/>
          <w:lang w:eastAsia="ar-SA"/>
        </w:rPr>
        <w:br/>
      </w:r>
      <w:r w:rsidRPr="009058DF">
        <w:rPr>
          <w:rFonts w:cs="Calibri"/>
          <w:b/>
          <w:sz w:val="24"/>
          <w:szCs w:val="24"/>
          <w:lang w:eastAsia="ar-SA"/>
        </w:rPr>
        <w:t xml:space="preserve">i samorządowych sprawdź czy prawidłowo interpretujesz przepisy i nie popełniasz błędów” </w:t>
      </w:r>
      <w:r w:rsidRPr="009058DF">
        <w:rPr>
          <w:rFonts w:cs="Calibri"/>
          <w:sz w:val="24"/>
          <w:szCs w:val="24"/>
          <w:lang w:eastAsia="ar-SA"/>
        </w:rPr>
        <w:t xml:space="preserve"> </w:t>
      </w:r>
      <w:r w:rsidRPr="009058DF">
        <w:rPr>
          <w:rFonts w:cs="Calibri"/>
          <w:i/>
          <w:sz w:val="24"/>
          <w:szCs w:val="24"/>
        </w:rPr>
        <w:t>(poziom zaawansowany);</w:t>
      </w:r>
    </w:p>
    <w:p w:rsidR="009058DF" w:rsidRPr="009058DF" w:rsidRDefault="009058DF" w:rsidP="00155877">
      <w:pPr>
        <w:numPr>
          <w:ilvl w:val="0"/>
          <w:numId w:val="23"/>
        </w:numPr>
        <w:spacing w:after="120" w:line="240" w:lineRule="auto"/>
        <w:ind w:left="993" w:hanging="284"/>
        <w:jc w:val="both"/>
        <w:rPr>
          <w:rFonts w:cs="Calibri"/>
          <w:sz w:val="24"/>
          <w:szCs w:val="24"/>
        </w:rPr>
      </w:pPr>
      <w:r w:rsidRPr="009058DF">
        <w:rPr>
          <w:rFonts w:cs="Calibri"/>
          <w:sz w:val="24"/>
          <w:szCs w:val="24"/>
        </w:rPr>
        <w:lastRenderedPageBreak/>
        <w:t xml:space="preserve">Realizacja szkolenia </w:t>
      </w:r>
      <w:r w:rsidRPr="009058DF">
        <w:rPr>
          <w:rFonts w:cs="Calibri"/>
          <w:b/>
          <w:sz w:val="24"/>
          <w:szCs w:val="24"/>
        </w:rPr>
        <w:t xml:space="preserve">„Optymalizacja dokumentacji pracowniczej </w:t>
      </w:r>
      <w:r>
        <w:rPr>
          <w:rFonts w:cs="Calibri"/>
          <w:b/>
          <w:sz w:val="24"/>
          <w:szCs w:val="24"/>
        </w:rPr>
        <w:br/>
      </w:r>
      <w:r w:rsidRPr="009058DF">
        <w:rPr>
          <w:rFonts w:cs="Calibri"/>
          <w:b/>
          <w:sz w:val="24"/>
          <w:szCs w:val="24"/>
        </w:rPr>
        <w:t>z uwzględnieniem RODO”</w:t>
      </w:r>
      <w:r w:rsidRPr="009058DF">
        <w:rPr>
          <w:rFonts w:cs="Calibri"/>
          <w:sz w:val="24"/>
          <w:szCs w:val="24"/>
        </w:rPr>
        <w:t xml:space="preserve"> </w:t>
      </w:r>
      <w:r w:rsidRPr="009058DF">
        <w:rPr>
          <w:rFonts w:cs="Calibri"/>
          <w:i/>
          <w:sz w:val="24"/>
          <w:szCs w:val="24"/>
        </w:rPr>
        <w:t xml:space="preserve">(poziom zaawansowany); </w:t>
      </w:r>
    </w:p>
    <w:p w:rsidR="009058DF" w:rsidRPr="00155877" w:rsidRDefault="009058DF" w:rsidP="00155877">
      <w:pPr>
        <w:numPr>
          <w:ilvl w:val="0"/>
          <w:numId w:val="23"/>
        </w:numPr>
        <w:spacing w:after="120" w:line="240" w:lineRule="auto"/>
        <w:ind w:left="993" w:hanging="284"/>
        <w:jc w:val="both"/>
        <w:rPr>
          <w:rFonts w:cs="Calibri"/>
          <w:sz w:val="24"/>
          <w:szCs w:val="24"/>
        </w:rPr>
      </w:pPr>
      <w:r w:rsidRPr="009058DF">
        <w:rPr>
          <w:rFonts w:cs="Calibri"/>
          <w:sz w:val="24"/>
          <w:szCs w:val="24"/>
        </w:rPr>
        <w:t xml:space="preserve">Realizacja szkolenia </w:t>
      </w:r>
      <w:r w:rsidRPr="009058DF">
        <w:rPr>
          <w:rFonts w:cs="Calibri"/>
          <w:b/>
          <w:sz w:val="24"/>
          <w:szCs w:val="24"/>
        </w:rPr>
        <w:t>„Prowadzenie spraw kadrowo – płacowych”</w:t>
      </w:r>
      <w:r w:rsidRPr="009058DF">
        <w:rPr>
          <w:rFonts w:cs="Calibri"/>
          <w:i/>
          <w:sz w:val="24"/>
          <w:szCs w:val="24"/>
        </w:rPr>
        <w:t xml:space="preserve"> (poziom zaawansowany)</w:t>
      </w:r>
      <w:r w:rsidRPr="009058DF">
        <w:rPr>
          <w:rFonts w:cs="Calibri"/>
          <w:b/>
          <w:sz w:val="24"/>
          <w:szCs w:val="24"/>
        </w:rPr>
        <w:t xml:space="preserve"> </w:t>
      </w:r>
      <w:r w:rsidRPr="009058DF">
        <w:rPr>
          <w:rFonts w:cs="Calibri"/>
          <w:sz w:val="24"/>
          <w:szCs w:val="24"/>
        </w:rPr>
        <w:t xml:space="preserve"> </w:t>
      </w:r>
      <w:r w:rsidRPr="009058DF">
        <w:rPr>
          <w:rFonts w:cs="Calibri"/>
          <w:b/>
          <w:sz w:val="24"/>
          <w:szCs w:val="24"/>
          <w:lang w:eastAsia="ar-SA"/>
        </w:rPr>
        <w:t xml:space="preserve">wraz z procesem walidacji i certyfikacji efektów uczenia się  </w:t>
      </w:r>
      <w:r w:rsidRPr="009058DF">
        <w:rPr>
          <w:rFonts w:cs="Calibri"/>
          <w:sz w:val="24"/>
          <w:szCs w:val="24"/>
          <w:lang w:eastAsia="ar-SA"/>
        </w:rPr>
        <w:t>poprzez przeprowadzenie egzaminu zewnętrznego potwierdzającego uzyskanie kwalifikacji</w:t>
      </w:r>
      <w:r w:rsidRPr="009058DF">
        <w:rPr>
          <w:rFonts w:cs="Calibri"/>
          <w:b/>
          <w:sz w:val="24"/>
          <w:szCs w:val="24"/>
          <w:lang w:eastAsia="ar-SA"/>
        </w:rPr>
        <w:t xml:space="preserve"> przez instytucję uprawnioną do przeprowadzania certyfikacji .</w:t>
      </w:r>
    </w:p>
    <w:p w:rsidR="00700998" w:rsidRDefault="00155877" w:rsidP="00700998">
      <w:pPr>
        <w:spacing w:after="0" w:line="240" w:lineRule="auto"/>
        <w:ind w:left="284" w:hanging="284"/>
        <w:jc w:val="both"/>
        <w:rPr>
          <w:rFonts w:cs="Calibri"/>
          <w:sz w:val="24"/>
          <w:szCs w:val="24"/>
        </w:rPr>
      </w:pPr>
      <w:r>
        <w:rPr>
          <w:rFonts w:cs="Calibri"/>
          <w:sz w:val="24"/>
          <w:szCs w:val="24"/>
        </w:rPr>
        <w:t>2)</w:t>
      </w:r>
      <w:r w:rsidR="002B557E">
        <w:rPr>
          <w:rFonts w:cs="Calibri"/>
          <w:sz w:val="24"/>
          <w:szCs w:val="24"/>
        </w:rPr>
        <w:t xml:space="preserve"> </w:t>
      </w:r>
      <w:r w:rsidR="002B557E" w:rsidRPr="002B557E">
        <w:rPr>
          <w:rFonts w:cs="Calibri"/>
          <w:b/>
          <w:sz w:val="24"/>
          <w:szCs w:val="24"/>
        </w:rPr>
        <w:t>Zadanie częściowe Nr2</w:t>
      </w:r>
      <w:r w:rsidR="002B557E">
        <w:rPr>
          <w:rFonts w:cs="Calibri"/>
          <w:b/>
          <w:sz w:val="24"/>
          <w:szCs w:val="24"/>
        </w:rPr>
        <w:t xml:space="preserve">- </w:t>
      </w:r>
      <w:r w:rsidR="00700998">
        <w:rPr>
          <w:rFonts w:cs="Calibri"/>
          <w:sz w:val="24"/>
          <w:szCs w:val="24"/>
        </w:rPr>
        <w:t>realizację szkolenia</w:t>
      </w:r>
      <w:r w:rsidR="00700998">
        <w:rPr>
          <w:rFonts w:cs="Calibri"/>
          <w:b/>
          <w:sz w:val="24"/>
          <w:szCs w:val="24"/>
        </w:rPr>
        <w:t xml:space="preserve"> „Stosunek pracy pracowników uczelni w świetle ustawy 2.0. Analiza porównawcza i dostosowanie istniejących stosunków pracy do nowej ustawy” </w:t>
      </w:r>
      <w:r w:rsidR="00700998">
        <w:rPr>
          <w:rFonts w:cs="Calibri"/>
          <w:i/>
          <w:szCs w:val="20"/>
        </w:rPr>
        <w:t xml:space="preserve">(poziom zaawansowany) </w:t>
      </w:r>
      <w:r w:rsidR="00700998">
        <w:rPr>
          <w:rFonts w:cs="Calibri"/>
          <w:sz w:val="24"/>
          <w:szCs w:val="24"/>
        </w:rPr>
        <w:t>dla pracowników Działu Kadr i Płac PWSW w Przemyślu.</w:t>
      </w:r>
    </w:p>
    <w:p w:rsidR="00155877" w:rsidRPr="009058DF" w:rsidRDefault="00155877" w:rsidP="00700998">
      <w:pPr>
        <w:spacing w:after="120" w:line="240" w:lineRule="auto"/>
        <w:ind w:left="284" w:hanging="284"/>
        <w:jc w:val="both"/>
        <w:rPr>
          <w:rFonts w:cs="Calibri"/>
          <w:sz w:val="24"/>
          <w:szCs w:val="24"/>
        </w:rPr>
      </w:pPr>
    </w:p>
    <w:p w:rsidR="00355B10" w:rsidRPr="0075670B" w:rsidRDefault="009058DF" w:rsidP="00355B10">
      <w:pPr>
        <w:autoSpaceDE w:val="0"/>
        <w:autoSpaceDN w:val="0"/>
        <w:adjustRightInd w:val="0"/>
        <w:spacing w:after="0" w:line="240" w:lineRule="auto"/>
        <w:jc w:val="both"/>
        <w:rPr>
          <w:rFonts w:cs="Calibri"/>
          <w:b/>
          <w:bCs/>
          <w:sz w:val="24"/>
          <w:szCs w:val="24"/>
        </w:rPr>
      </w:pPr>
      <w:r>
        <w:rPr>
          <w:rFonts w:cs="Calibri"/>
          <w:bCs/>
          <w:sz w:val="24"/>
          <w:szCs w:val="24"/>
        </w:rPr>
        <w:t>3</w:t>
      </w:r>
      <w:r w:rsidR="00D13290" w:rsidRPr="0075670B">
        <w:rPr>
          <w:rFonts w:cs="Calibri"/>
          <w:bCs/>
          <w:sz w:val="24"/>
          <w:szCs w:val="24"/>
        </w:rPr>
        <w:t>. Zakres i sposób realizacji przedmiotu zamówienia został szczegółowo opis</w:t>
      </w:r>
      <w:r w:rsidR="00660627" w:rsidRPr="0075670B">
        <w:rPr>
          <w:rFonts w:cs="Calibri"/>
          <w:bCs/>
          <w:sz w:val="24"/>
          <w:szCs w:val="24"/>
        </w:rPr>
        <w:t xml:space="preserve">any w </w:t>
      </w:r>
      <w:r w:rsidR="00714ED2" w:rsidRPr="0075670B">
        <w:rPr>
          <w:rFonts w:cs="Calibri"/>
          <w:b/>
          <w:bCs/>
          <w:sz w:val="24"/>
          <w:szCs w:val="24"/>
        </w:rPr>
        <w:t>załączniku nr 5</w:t>
      </w:r>
      <w:r w:rsidR="00700998">
        <w:rPr>
          <w:rFonts w:cs="Calibri"/>
          <w:b/>
          <w:bCs/>
          <w:sz w:val="24"/>
          <w:szCs w:val="24"/>
        </w:rPr>
        <w:t xml:space="preserve">A (dla zadania częściowego Nr 1) i nr 5B (dla zadania częściowego Nr 2) </w:t>
      </w:r>
      <w:r w:rsidR="00D13290" w:rsidRPr="0075670B">
        <w:rPr>
          <w:rFonts w:cs="Calibri"/>
          <w:b/>
          <w:bCs/>
          <w:sz w:val="24"/>
          <w:szCs w:val="24"/>
        </w:rPr>
        <w:t xml:space="preserve"> do SWZ.</w:t>
      </w:r>
    </w:p>
    <w:p w:rsidR="00700998" w:rsidRPr="00A7752E" w:rsidRDefault="009058DF" w:rsidP="00700998">
      <w:pPr>
        <w:pStyle w:val="Tekstpodstawowy2"/>
        <w:rPr>
          <w:rFonts w:asciiTheme="minorHAnsi" w:hAnsiTheme="minorHAnsi"/>
          <w:sz w:val="22"/>
          <w:szCs w:val="22"/>
        </w:rPr>
      </w:pPr>
      <w:r w:rsidRPr="00700998">
        <w:rPr>
          <w:rFonts w:cs="Calibri"/>
          <w:bCs/>
          <w:sz w:val="22"/>
          <w:szCs w:val="22"/>
        </w:rPr>
        <w:t>4</w:t>
      </w:r>
      <w:r w:rsidR="00660627" w:rsidRPr="0075670B">
        <w:rPr>
          <w:rFonts w:cs="Calibri"/>
          <w:bCs/>
        </w:rPr>
        <w:t xml:space="preserve">. </w:t>
      </w:r>
      <w:r w:rsidR="00700998" w:rsidRPr="00A7752E">
        <w:rPr>
          <w:rFonts w:asciiTheme="minorHAnsi" w:hAnsiTheme="minorHAnsi"/>
          <w:sz w:val="22"/>
          <w:szCs w:val="22"/>
        </w:rPr>
        <w:t>Zamawiający nie ogranicza ilości części zamówienia, które zamierza udzielić jednemu Wykonawcy.</w:t>
      </w:r>
    </w:p>
    <w:p w:rsidR="005B5C95" w:rsidRPr="00AD5C26" w:rsidRDefault="009058DF" w:rsidP="00355B10">
      <w:pPr>
        <w:autoSpaceDE w:val="0"/>
        <w:autoSpaceDN w:val="0"/>
        <w:adjustRightInd w:val="0"/>
        <w:spacing w:after="0" w:line="240" w:lineRule="auto"/>
        <w:jc w:val="both"/>
        <w:rPr>
          <w:rFonts w:eastAsia="TimesNewRoman,Bold" w:cs="Calibri"/>
          <w:bCs/>
          <w:sz w:val="24"/>
          <w:szCs w:val="24"/>
          <w:lang w:eastAsia="ar-SA"/>
        </w:rPr>
      </w:pPr>
      <w:r>
        <w:rPr>
          <w:rFonts w:cs="Calibri"/>
          <w:bCs/>
          <w:sz w:val="24"/>
          <w:szCs w:val="24"/>
        </w:rPr>
        <w:t>5</w:t>
      </w:r>
      <w:r w:rsidR="00D13290" w:rsidRPr="00AD5C26">
        <w:rPr>
          <w:rFonts w:cs="Calibri"/>
          <w:bCs/>
          <w:sz w:val="24"/>
          <w:szCs w:val="24"/>
        </w:rPr>
        <w:t>. Zamawiający nie dopuszcza</w:t>
      </w:r>
      <w:r w:rsidR="00D13290" w:rsidRPr="00AD5C26">
        <w:rPr>
          <w:rFonts w:eastAsia="TimesNewRoman,Bold" w:cs="Calibri"/>
          <w:bCs/>
          <w:sz w:val="24"/>
          <w:szCs w:val="24"/>
          <w:lang w:eastAsia="ar-SA"/>
        </w:rPr>
        <w:t xml:space="preserve"> składania ofert wariantowych</w:t>
      </w:r>
      <w:r w:rsidR="00723334" w:rsidRPr="00AD5C26">
        <w:rPr>
          <w:rFonts w:eastAsia="TimesNewRoman,Bold" w:cs="Calibri"/>
          <w:bCs/>
          <w:sz w:val="24"/>
          <w:szCs w:val="24"/>
          <w:lang w:eastAsia="ar-SA"/>
        </w:rPr>
        <w:t xml:space="preserve"> </w:t>
      </w:r>
    </w:p>
    <w:p w:rsidR="00D13290" w:rsidRPr="00AD5C26" w:rsidRDefault="009058DF" w:rsidP="00C00BA2">
      <w:pPr>
        <w:autoSpaceDE w:val="0"/>
        <w:autoSpaceDN w:val="0"/>
        <w:adjustRightInd w:val="0"/>
        <w:spacing w:after="0" w:line="240" w:lineRule="auto"/>
        <w:ind w:left="284" w:hanging="284"/>
        <w:jc w:val="both"/>
        <w:rPr>
          <w:rFonts w:eastAsia="TimesNewRoman,Bold" w:cs="Calibri"/>
          <w:bCs/>
          <w:sz w:val="24"/>
          <w:szCs w:val="24"/>
          <w:lang w:eastAsia="ar-SA"/>
        </w:rPr>
      </w:pPr>
      <w:r>
        <w:rPr>
          <w:rFonts w:eastAsia="TimesNewRoman,Bold" w:cs="Calibri"/>
          <w:bCs/>
          <w:sz w:val="24"/>
          <w:szCs w:val="24"/>
          <w:lang w:eastAsia="ar-SA"/>
        </w:rPr>
        <w:t>6</w:t>
      </w:r>
      <w:r w:rsidR="005B5C95" w:rsidRPr="00AD5C26">
        <w:rPr>
          <w:rFonts w:eastAsia="TimesNewRoman,Bold" w:cs="Calibri"/>
          <w:bCs/>
          <w:sz w:val="24"/>
          <w:szCs w:val="24"/>
          <w:lang w:eastAsia="ar-SA"/>
        </w:rPr>
        <w:t>. Zamawiający nie dopuszcza składania ofert</w:t>
      </w:r>
      <w:r w:rsidR="00723334" w:rsidRPr="00AD5C26">
        <w:rPr>
          <w:rFonts w:eastAsia="TimesNewRoman,Bold" w:cs="Calibri"/>
          <w:bCs/>
          <w:sz w:val="24"/>
          <w:szCs w:val="24"/>
          <w:lang w:eastAsia="ar-SA"/>
        </w:rPr>
        <w:t xml:space="preserve"> w postaci katalogów </w:t>
      </w:r>
      <w:r w:rsidR="002822B3" w:rsidRPr="00AD5C26">
        <w:rPr>
          <w:rFonts w:eastAsia="TimesNewRoman,Bold" w:cs="Calibri"/>
          <w:bCs/>
          <w:sz w:val="24"/>
          <w:szCs w:val="24"/>
          <w:lang w:eastAsia="ar-SA"/>
        </w:rPr>
        <w:t>elektronicznych</w:t>
      </w:r>
      <w:r w:rsidR="00D13290" w:rsidRPr="00AD5C26">
        <w:rPr>
          <w:rFonts w:eastAsia="TimesNewRoman,Bold" w:cs="Calibri"/>
          <w:bCs/>
          <w:sz w:val="24"/>
          <w:szCs w:val="24"/>
          <w:lang w:eastAsia="ar-SA"/>
        </w:rPr>
        <w:t>.</w:t>
      </w:r>
    </w:p>
    <w:p w:rsidR="002822B3" w:rsidRPr="00AD5C26" w:rsidRDefault="009058DF" w:rsidP="00355B10">
      <w:pPr>
        <w:autoSpaceDE w:val="0"/>
        <w:autoSpaceDN w:val="0"/>
        <w:adjustRightInd w:val="0"/>
        <w:spacing w:after="0" w:line="240" w:lineRule="auto"/>
        <w:jc w:val="both"/>
        <w:rPr>
          <w:rFonts w:eastAsia="TimesNewRoman,Bold" w:cs="Calibri"/>
          <w:bCs/>
          <w:sz w:val="24"/>
          <w:szCs w:val="24"/>
          <w:lang w:eastAsia="ar-SA"/>
        </w:rPr>
      </w:pPr>
      <w:r>
        <w:rPr>
          <w:rFonts w:eastAsia="TimesNewRoman,Bold" w:cs="Calibri"/>
          <w:bCs/>
          <w:sz w:val="24"/>
          <w:szCs w:val="24"/>
          <w:lang w:eastAsia="ar-SA"/>
        </w:rPr>
        <w:t>7</w:t>
      </w:r>
      <w:r w:rsidR="002822B3" w:rsidRPr="00AD5C26">
        <w:rPr>
          <w:rFonts w:eastAsia="TimesNewRoman,Bold" w:cs="Calibri"/>
          <w:bCs/>
          <w:sz w:val="24"/>
          <w:szCs w:val="24"/>
          <w:lang w:eastAsia="ar-SA"/>
        </w:rPr>
        <w:t>. Zamawiający nie zastrzega obowiązku osobistego wykonania przez Wykonawcę części zamówienia.</w:t>
      </w:r>
    </w:p>
    <w:p w:rsidR="00BD5C52" w:rsidRPr="00AD5C26" w:rsidRDefault="009058DF" w:rsidP="00355B10">
      <w:pPr>
        <w:autoSpaceDE w:val="0"/>
        <w:autoSpaceDN w:val="0"/>
        <w:adjustRightInd w:val="0"/>
        <w:spacing w:after="0" w:line="240" w:lineRule="auto"/>
        <w:jc w:val="both"/>
        <w:rPr>
          <w:rFonts w:cs="Calibri"/>
          <w:bCs/>
          <w:sz w:val="24"/>
          <w:szCs w:val="24"/>
        </w:rPr>
      </w:pPr>
      <w:r>
        <w:rPr>
          <w:rFonts w:cs="Calibri"/>
          <w:bCs/>
          <w:sz w:val="24"/>
          <w:szCs w:val="24"/>
        </w:rPr>
        <w:t>8</w:t>
      </w:r>
      <w:r w:rsidR="006D280C" w:rsidRPr="00AD5C26">
        <w:rPr>
          <w:rFonts w:cs="Calibri"/>
          <w:bCs/>
          <w:sz w:val="24"/>
          <w:szCs w:val="24"/>
        </w:rPr>
        <w:t>. Zamawiający nie wymaga oraz nie przewiduje przeprowadzenia wizji lokalnej lub sprawdzenia przez Wykonawcę dokumentów niezbędnych do realizacji przedmiotu zamówienia.</w:t>
      </w:r>
    </w:p>
    <w:p w:rsidR="00D13290" w:rsidRPr="00AD5C26" w:rsidRDefault="009058DF" w:rsidP="00D13290">
      <w:pPr>
        <w:spacing w:after="0" w:line="240" w:lineRule="auto"/>
        <w:jc w:val="both"/>
        <w:rPr>
          <w:rFonts w:eastAsia="TimesNewRoman,Bold" w:cs="Calibri"/>
          <w:b/>
          <w:bCs/>
          <w:sz w:val="24"/>
          <w:szCs w:val="24"/>
          <w:lang w:eastAsia="ar-SA"/>
        </w:rPr>
      </w:pPr>
      <w:r>
        <w:rPr>
          <w:rFonts w:eastAsia="TimesNewRoman,Bold" w:cs="Calibri"/>
          <w:bCs/>
          <w:sz w:val="24"/>
          <w:szCs w:val="24"/>
          <w:lang w:eastAsia="ar-SA"/>
        </w:rPr>
        <w:t>9</w:t>
      </w:r>
      <w:r w:rsidR="00355B10" w:rsidRPr="00AD5C26">
        <w:rPr>
          <w:rFonts w:eastAsia="TimesNewRoman,Bold" w:cs="Calibri"/>
          <w:bCs/>
          <w:sz w:val="24"/>
          <w:szCs w:val="24"/>
          <w:lang w:eastAsia="ar-SA"/>
        </w:rPr>
        <w:t xml:space="preserve">.  </w:t>
      </w:r>
      <w:r w:rsidR="00355B10" w:rsidRPr="00AD5C26">
        <w:rPr>
          <w:rFonts w:eastAsia="TimesNewRoman,Bold" w:cs="Calibri"/>
          <w:b/>
          <w:bCs/>
          <w:sz w:val="24"/>
          <w:szCs w:val="24"/>
          <w:lang w:eastAsia="ar-SA"/>
        </w:rPr>
        <w:t xml:space="preserve">Nazwy i kody opisujące przedmiot zamówienia (CPV) </w:t>
      </w:r>
    </w:p>
    <w:p w:rsidR="00054736" w:rsidRPr="00AD5C26" w:rsidRDefault="00355B10" w:rsidP="00054736">
      <w:pPr>
        <w:spacing w:after="0" w:line="240" w:lineRule="auto"/>
        <w:rPr>
          <w:rFonts w:cs="Calibri"/>
          <w:sz w:val="24"/>
          <w:szCs w:val="24"/>
        </w:rPr>
      </w:pPr>
      <w:r w:rsidRPr="00AD5C26">
        <w:rPr>
          <w:rFonts w:cs="Calibri"/>
          <w:sz w:val="24"/>
          <w:szCs w:val="24"/>
        </w:rPr>
        <w:t xml:space="preserve">Główny przedmiot zamówienia </w:t>
      </w:r>
    </w:p>
    <w:p w:rsidR="00355B10" w:rsidRPr="00AD5C26" w:rsidRDefault="00355B10" w:rsidP="00054736">
      <w:pPr>
        <w:spacing w:after="0" w:line="240" w:lineRule="auto"/>
        <w:rPr>
          <w:rFonts w:cs="Calibri"/>
          <w:sz w:val="24"/>
          <w:szCs w:val="24"/>
        </w:rPr>
      </w:pPr>
      <w:r w:rsidRPr="00AD5C26">
        <w:rPr>
          <w:rFonts w:cs="Calibri"/>
          <w:sz w:val="24"/>
          <w:szCs w:val="24"/>
        </w:rPr>
        <w:t>80000000-4 Usługi edukacyjne i szkoleniowe</w:t>
      </w:r>
    </w:p>
    <w:p w:rsidR="00355B10" w:rsidRPr="00AD5C26" w:rsidRDefault="00355B10" w:rsidP="00054736">
      <w:pPr>
        <w:spacing w:after="0" w:line="240" w:lineRule="auto"/>
        <w:rPr>
          <w:rFonts w:cs="Calibri"/>
          <w:sz w:val="24"/>
          <w:szCs w:val="24"/>
        </w:rPr>
      </w:pPr>
      <w:r w:rsidRPr="00AD5C26">
        <w:rPr>
          <w:rFonts w:cs="Calibri"/>
          <w:sz w:val="24"/>
          <w:szCs w:val="24"/>
        </w:rPr>
        <w:t xml:space="preserve">Dodatkowy przedmiot zamówienia </w:t>
      </w:r>
    </w:p>
    <w:p w:rsidR="00355B10" w:rsidRPr="00AD5C26" w:rsidRDefault="00355B10" w:rsidP="00054736">
      <w:pPr>
        <w:spacing w:after="0" w:line="240" w:lineRule="auto"/>
        <w:rPr>
          <w:rFonts w:cs="Calibri"/>
          <w:sz w:val="24"/>
          <w:szCs w:val="24"/>
        </w:rPr>
      </w:pPr>
      <w:r w:rsidRPr="00AD5C26">
        <w:rPr>
          <w:rFonts w:cs="Calibri"/>
          <w:sz w:val="24"/>
          <w:szCs w:val="24"/>
        </w:rPr>
        <w:t>80510000-2- usługi szkolenia specjalistycznego</w:t>
      </w:r>
    </w:p>
    <w:p w:rsidR="00B14325" w:rsidRPr="00AD5C26" w:rsidRDefault="00B14325" w:rsidP="00054736">
      <w:pPr>
        <w:spacing w:after="0" w:line="240" w:lineRule="auto"/>
        <w:rPr>
          <w:rFonts w:cs="Calibri"/>
          <w:sz w:val="24"/>
          <w:szCs w:val="24"/>
        </w:rPr>
      </w:pPr>
    </w:p>
    <w:p w:rsidR="00B14325" w:rsidRPr="00AD5C26" w:rsidRDefault="00E24DD3" w:rsidP="00A16C8A">
      <w:pPr>
        <w:autoSpaceDE w:val="0"/>
        <w:autoSpaceDN w:val="0"/>
        <w:adjustRightInd w:val="0"/>
        <w:spacing w:after="0" w:line="240" w:lineRule="auto"/>
        <w:ind w:hanging="567"/>
        <w:rPr>
          <w:rFonts w:cs="Calibri"/>
          <w:b/>
          <w:sz w:val="24"/>
          <w:szCs w:val="24"/>
        </w:rPr>
      </w:pPr>
      <w:r w:rsidRPr="00AD5C26">
        <w:rPr>
          <w:rFonts w:cs="Calibri"/>
          <w:b/>
          <w:sz w:val="24"/>
          <w:szCs w:val="24"/>
        </w:rPr>
        <w:t>IV</w:t>
      </w:r>
      <w:r w:rsidR="00B14325" w:rsidRPr="00AD5C26">
        <w:rPr>
          <w:rFonts w:cs="Calibri"/>
          <w:b/>
          <w:sz w:val="24"/>
          <w:szCs w:val="24"/>
        </w:rPr>
        <w:t xml:space="preserve">. </w:t>
      </w:r>
      <w:r w:rsidR="00A16C8A" w:rsidRPr="00AD5C26">
        <w:rPr>
          <w:rFonts w:cs="Calibri"/>
          <w:b/>
          <w:sz w:val="24"/>
          <w:szCs w:val="24"/>
        </w:rPr>
        <w:tab/>
      </w:r>
      <w:r w:rsidR="00877CE0" w:rsidRPr="00AD5C26">
        <w:rPr>
          <w:rFonts w:cs="Calibri"/>
          <w:b/>
          <w:sz w:val="24"/>
          <w:szCs w:val="24"/>
        </w:rPr>
        <w:t>TERMIN WYKONANIA ZAMÓWIENIA</w:t>
      </w:r>
      <w:r w:rsidR="00B14325" w:rsidRPr="00AD5C26">
        <w:rPr>
          <w:rFonts w:cs="Calibri"/>
          <w:b/>
          <w:sz w:val="24"/>
          <w:szCs w:val="24"/>
        </w:rPr>
        <w:t>.</w:t>
      </w:r>
    </w:p>
    <w:p w:rsidR="00700998" w:rsidRDefault="00B14325" w:rsidP="009058DF">
      <w:pPr>
        <w:pStyle w:val="Default"/>
        <w:jc w:val="both"/>
        <w:rPr>
          <w:rFonts w:asciiTheme="minorHAnsi" w:hAnsiTheme="minorHAnsi" w:cs="Calibri"/>
          <w:color w:val="auto"/>
        </w:rPr>
      </w:pPr>
      <w:r w:rsidRPr="00AD5C26">
        <w:rPr>
          <w:rFonts w:asciiTheme="minorHAnsi" w:hAnsiTheme="minorHAnsi" w:cs="Calibri"/>
          <w:color w:val="auto"/>
        </w:rPr>
        <w:t xml:space="preserve">Termin wykonania zamówienia: </w:t>
      </w:r>
    </w:p>
    <w:p w:rsidR="00D6491E" w:rsidRPr="009058DF" w:rsidRDefault="00700998" w:rsidP="00F05306">
      <w:pPr>
        <w:pStyle w:val="Default"/>
        <w:numPr>
          <w:ilvl w:val="0"/>
          <w:numId w:val="25"/>
        </w:numPr>
        <w:jc w:val="both"/>
        <w:rPr>
          <w:rFonts w:asciiTheme="minorHAnsi" w:hAnsiTheme="minorHAnsi" w:cs="Calibri"/>
          <w:color w:val="auto"/>
        </w:rPr>
      </w:pPr>
      <w:r>
        <w:rPr>
          <w:rFonts w:asciiTheme="minorHAnsi" w:hAnsiTheme="minorHAnsi" w:cs="Calibri"/>
          <w:color w:val="auto"/>
        </w:rPr>
        <w:t xml:space="preserve">Zadanie częściowe Nr 1 - </w:t>
      </w:r>
      <w:r w:rsidR="009058DF">
        <w:rPr>
          <w:rFonts w:asciiTheme="minorHAnsi" w:hAnsiTheme="minorHAnsi" w:cs="Calibri"/>
          <w:color w:val="auto"/>
        </w:rPr>
        <w:t>1</w:t>
      </w:r>
      <w:r w:rsidR="000E31BA">
        <w:rPr>
          <w:rFonts w:asciiTheme="minorHAnsi" w:hAnsiTheme="minorHAnsi" w:cs="Calibri"/>
          <w:color w:val="auto"/>
        </w:rPr>
        <w:t>5</w:t>
      </w:r>
      <w:r w:rsidR="009058DF">
        <w:rPr>
          <w:rFonts w:asciiTheme="minorHAnsi" w:hAnsiTheme="minorHAnsi" w:cs="Calibri"/>
          <w:color w:val="auto"/>
        </w:rPr>
        <w:t xml:space="preserve">0 </w:t>
      </w:r>
      <w:r w:rsidR="00D6491E" w:rsidRPr="00AD5C26">
        <w:rPr>
          <w:rFonts w:asciiTheme="minorHAnsi" w:hAnsiTheme="minorHAnsi"/>
          <w:color w:val="auto"/>
          <w:lang w:eastAsia="ar-SA"/>
        </w:rPr>
        <w:t>dni od dnia podpisania umowy</w:t>
      </w:r>
    </w:p>
    <w:p w:rsidR="0075670B" w:rsidRDefault="000E31BA" w:rsidP="0075670B">
      <w:pPr>
        <w:suppressAutoHyphens/>
        <w:spacing w:after="0" w:line="240" w:lineRule="auto"/>
        <w:ind w:firstLine="708"/>
        <w:rPr>
          <w:rFonts w:asciiTheme="minorHAnsi" w:hAnsiTheme="minorHAnsi" w:cs="Arial"/>
          <w:sz w:val="24"/>
          <w:szCs w:val="24"/>
          <w:lang w:eastAsia="ar-SA"/>
        </w:rPr>
      </w:pPr>
      <w:r>
        <w:rPr>
          <w:rFonts w:asciiTheme="minorHAnsi" w:hAnsiTheme="minorHAnsi" w:cs="Arial"/>
          <w:sz w:val="24"/>
          <w:szCs w:val="24"/>
          <w:lang w:eastAsia="ar-SA"/>
        </w:rPr>
        <w:t xml:space="preserve">listopad </w:t>
      </w:r>
      <w:r w:rsidR="009058DF">
        <w:rPr>
          <w:rFonts w:asciiTheme="minorHAnsi" w:hAnsiTheme="minorHAnsi" w:cs="Arial"/>
          <w:sz w:val="24"/>
          <w:szCs w:val="24"/>
          <w:lang w:eastAsia="ar-SA"/>
        </w:rPr>
        <w:t xml:space="preserve">2021 </w:t>
      </w:r>
      <w:r w:rsidR="0075670B" w:rsidRPr="00AD5C26">
        <w:rPr>
          <w:rFonts w:asciiTheme="minorHAnsi" w:hAnsiTheme="minorHAnsi" w:cs="Arial"/>
          <w:sz w:val="24"/>
          <w:szCs w:val="24"/>
          <w:lang w:eastAsia="ar-SA"/>
        </w:rPr>
        <w:t xml:space="preserve">– </w:t>
      </w:r>
      <w:r w:rsidR="009058DF">
        <w:rPr>
          <w:rFonts w:asciiTheme="minorHAnsi" w:hAnsiTheme="minorHAnsi" w:cs="Arial"/>
          <w:sz w:val="24"/>
          <w:szCs w:val="24"/>
          <w:lang w:eastAsia="ar-SA"/>
        </w:rPr>
        <w:t xml:space="preserve">marzec </w:t>
      </w:r>
      <w:r w:rsidR="0075670B" w:rsidRPr="00AD5C26">
        <w:rPr>
          <w:rFonts w:asciiTheme="minorHAnsi" w:hAnsiTheme="minorHAnsi" w:cs="Arial"/>
          <w:sz w:val="24"/>
          <w:szCs w:val="24"/>
          <w:lang w:eastAsia="ar-SA"/>
        </w:rPr>
        <w:t>202</w:t>
      </w:r>
      <w:r w:rsidR="009058DF">
        <w:rPr>
          <w:rFonts w:asciiTheme="minorHAnsi" w:hAnsiTheme="minorHAnsi" w:cs="Arial"/>
          <w:sz w:val="24"/>
          <w:szCs w:val="24"/>
          <w:lang w:eastAsia="ar-SA"/>
        </w:rPr>
        <w:t>2</w:t>
      </w:r>
      <w:r w:rsidR="0075670B" w:rsidRPr="00AD5C26">
        <w:rPr>
          <w:rFonts w:asciiTheme="minorHAnsi" w:hAnsiTheme="minorHAnsi" w:cs="Arial"/>
          <w:sz w:val="24"/>
          <w:szCs w:val="24"/>
          <w:lang w:eastAsia="ar-SA"/>
        </w:rPr>
        <w:t xml:space="preserve"> r.</w:t>
      </w:r>
    </w:p>
    <w:p w:rsidR="00F05306" w:rsidRPr="00F05306" w:rsidRDefault="00700998" w:rsidP="00F05306">
      <w:pPr>
        <w:pStyle w:val="Akapitzlist"/>
        <w:numPr>
          <w:ilvl w:val="0"/>
          <w:numId w:val="25"/>
        </w:numPr>
        <w:suppressAutoHyphens/>
        <w:spacing w:after="0" w:line="240" w:lineRule="auto"/>
        <w:rPr>
          <w:rFonts w:asciiTheme="minorHAnsi" w:hAnsiTheme="minorHAnsi" w:cs="Arial"/>
          <w:sz w:val="24"/>
          <w:szCs w:val="24"/>
          <w:lang w:eastAsia="ar-SA"/>
        </w:rPr>
      </w:pPr>
      <w:r w:rsidRPr="00F05306">
        <w:rPr>
          <w:rFonts w:asciiTheme="minorHAnsi" w:hAnsiTheme="minorHAnsi" w:cs="Arial"/>
          <w:sz w:val="24"/>
          <w:szCs w:val="24"/>
          <w:lang w:eastAsia="ar-SA"/>
        </w:rPr>
        <w:t xml:space="preserve">Zadanie częściowe Nr 2 - </w:t>
      </w:r>
      <w:r w:rsidR="00F05306" w:rsidRPr="00F05306">
        <w:rPr>
          <w:rFonts w:asciiTheme="minorHAnsi" w:hAnsiTheme="minorHAnsi" w:cs="Arial"/>
          <w:sz w:val="24"/>
          <w:szCs w:val="24"/>
          <w:lang w:eastAsia="ar-SA"/>
        </w:rPr>
        <w:t>30 dni od dnia podpisania umowy - październik 2021 r.</w:t>
      </w:r>
    </w:p>
    <w:p w:rsidR="00700998" w:rsidRDefault="00700998" w:rsidP="00700998">
      <w:pPr>
        <w:suppressAutoHyphens/>
        <w:spacing w:after="0" w:line="240" w:lineRule="auto"/>
        <w:rPr>
          <w:rFonts w:asciiTheme="minorHAnsi" w:hAnsiTheme="minorHAnsi" w:cs="Arial"/>
          <w:sz w:val="24"/>
          <w:szCs w:val="24"/>
          <w:lang w:eastAsia="ar-SA"/>
        </w:rPr>
      </w:pPr>
    </w:p>
    <w:p w:rsidR="002703F6" w:rsidRPr="00AD5C26" w:rsidRDefault="002703F6" w:rsidP="0075670B">
      <w:pPr>
        <w:suppressAutoHyphens/>
        <w:spacing w:after="0" w:line="240" w:lineRule="auto"/>
        <w:ind w:firstLine="708"/>
        <w:rPr>
          <w:rFonts w:asciiTheme="minorHAnsi" w:hAnsiTheme="minorHAnsi" w:cs="Arial"/>
          <w:sz w:val="24"/>
          <w:szCs w:val="24"/>
          <w:lang w:eastAsia="ar-SA"/>
        </w:rPr>
      </w:pPr>
      <w:r>
        <w:rPr>
          <w:rFonts w:asciiTheme="minorHAnsi" w:hAnsiTheme="minorHAnsi" w:cs="Arial"/>
          <w:sz w:val="24"/>
          <w:szCs w:val="24"/>
          <w:lang w:eastAsia="ar-SA"/>
        </w:rPr>
        <w:t>Termin</w:t>
      </w:r>
      <w:r w:rsidR="00F05306">
        <w:rPr>
          <w:rFonts w:asciiTheme="minorHAnsi" w:hAnsiTheme="minorHAnsi" w:cs="Arial"/>
          <w:sz w:val="24"/>
          <w:szCs w:val="24"/>
          <w:lang w:eastAsia="ar-SA"/>
        </w:rPr>
        <w:t>y</w:t>
      </w:r>
      <w:r>
        <w:rPr>
          <w:rFonts w:asciiTheme="minorHAnsi" w:hAnsiTheme="minorHAnsi" w:cs="Arial"/>
          <w:sz w:val="24"/>
          <w:szCs w:val="24"/>
          <w:lang w:eastAsia="ar-SA"/>
        </w:rPr>
        <w:t xml:space="preserve"> mo</w:t>
      </w:r>
      <w:r w:rsidR="00F05306">
        <w:rPr>
          <w:rFonts w:asciiTheme="minorHAnsi" w:hAnsiTheme="minorHAnsi" w:cs="Arial"/>
          <w:sz w:val="24"/>
          <w:szCs w:val="24"/>
          <w:lang w:eastAsia="ar-SA"/>
        </w:rPr>
        <w:t>gą</w:t>
      </w:r>
      <w:r>
        <w:rPr>
          <w:rFonts w:asciiTheme="minorHAnsi" w:hAnsiTheme="minorHAnsi" w:cs="Arial"/>
          <w:sz w:val="24"/>
          <w:szCs w:val="24"/>
          <w:lang w:eastAsia="ar-SA"/>
        </w:rPr>
        <w:t xml:space="preserve"> ulec zmianie</w:t>
      </w:r>
    </w:p>
    <w:p w:rsidR="00D6491E" w:rsidRPr="00AD5C26" w:rsidRDefault="00D6491E" w:rsidP="009058DF">
      <w:pPr>
        <w:suppressAutoHyphens/>
        <w:spacing w:after="0" w:line="240" w:lineRule="auto"/>
        <w:rPr>
          <w:rFonts w:asciiTheme="minorHAnsi" w:hAnsiTheme="minorHAnsi" w:cs="Arial"/>
          <w:sz w:val="24"/>
          <w:szCs w:val="24"/>
          <w:lang w:eastAsia="ar-SA"/>
        </w:rPr>
      </w:pPr>
    </w:p>
    <w:p w:rsidR="00877CE0" w:rsidRPr="00AD5C26" w:rsidRDefault="00877CE0" w:rsidP="00A16C8A">
      <w:pPr>
        <w:pStyle w:val="Default"/>
        <w:ind w:hanging="567"/>
        <w:jc w:val="both"/>
        <w:rPr>
          <w:rFonts w:ascii="Calibri" w:hAnsi="Calibri" w:cs="Calibri"/>
          <w:b/>
          <w:color w:val="auto"/>
        </w:rPr>
      </w:pPr>
      <w:r w:rsidRPr="00AD5C26">
        <w:rPr>
          <w:rFonts w:ascii="Calibri" w:hAnsi="Calibri" w:cs="Calibri"/>
          <w:b/>
          <w:color w:val="auto"/>
        </w:rPr>
        <w:t xml:space="preserve">V. </w:t>
      </w:r>
      <w:r w:rsidR="00A16C8A" w:rsidRPr="00AD5C26">
        <w:rPr>
          <w:rFonts w:ascii="Calibri" w:hAnsi="Calibri" w:cs="Calibri"/>
          <w:b/>
          <w:color w:val="auto"/>
        </w:rPr>
        <w:tab/>
      </w:r>
      <w:r w:rsidRPr="00AD5C26">
        <w:rPr>
          <w:rFonts w:ascii="Calibri" w:hAnsi="Calibri" w:cs="Calibri"/>
          <w:b/>
          <w:color w:val="auto"/>
        </w:rPr>
        <w:t>WYMAGANIA ZAMAWIAJĄCEGO DOTRYCZĄCE ZATRUDNIENIA PRZEZ WYKONAWCĘ LUB PODWYKONAWCĘ OSÓB NA PODSTAWIE STO</w:t>
      </w:r>
      <w:r w:rsidR="0000734D" w:rsidRPr="00AD5C26">
        <w:rPr>
          <w:rFonts w:ascii="Calibri" w:hAnsi="Calibri" w:cs="Calibri"/>
          <w:b/>
          <w:color w:val="auto"/>
        </w:rPr>
        <w:t>SUNKU PRACY, OKREŚLONE W</w:t>
      </w:r>
      <w:r w:rsidR="00445136" w:rsidRPr="00AD5C26">
        <w:rPr>
          <w:rFonts w:ascii="Calibri" w:hAnsi="Calibri" w:cs="Calibri"/>
          <w:b/>
          <w:color w:val="auto"/>
        </w:rPr>
        <w:t xml:space="preserve"> ART. </w:t>
      </w:r>
      <w:r w:rsidR="0000734D" w:rsidRPr="00AD5C26">
        <w:rPr>
          <w:rFonts w:ascii="Calibri" w:hAnsi="Calibri" w:cs="Calibri"/>
          <w:b/>
          <w:color w:val="auto"/>
        </w:rPr>
        <w:t>95 USTAWY PZP.</w:t>
      </w:r>
    </w:p>
    <w:p w:rsidR="00445136" w:rsidRDefault="00877CE0" w:rsidP="00445136">
      <w:pPr>
        <w:autoSpaceDE w:val="0"/>
        <w:autoSpaceDN w:val="0"/>
        <w:adjustRightInd w:val="0"/>
        <w:spacing w:after="0" w:line="240" w:lineRule="auto"/>
        <w:jc w:val="both"/>
        <w:rPr>
          <w:rFonts w:cs="Calibri"/>
          <w:bCs/>
          <w:sz w:val="24"/>
          <w:szCs w:val="24"/>
        </w:rPr>
      </w:pPr>
      <w:r w:rsidRPr="00AD5C26">
        <w:rPr>
          <w:rFonts w:cs="Calibri"/>
        </w:rPr>
        <w:t>Zamawiający nie wymaga zatrudnienia o</w:t>
      </w:r>
      <w:r w:rsidR="00445136" w:rsidRPr="00AD5C26">
        <w:rPr>
          <w:rFonts w:cs="Calibri"/>
        </w:rPr>
        <w:t>sób na podstawie stosunku pracy,</w:t>
      </w:r>
      <w:r w:rsidRPr="00AD5C26">
        <w:rPr>
          <w:rFonts w:cs="Calibri"/>
        </w:rPr>
        <w:t xml:space="preserve"> </w:t>
      </w:r>
      <w:r w:rsidR="00445136" w:rsidRPr="00AD5C26">
        <w:rPr>
          <w:rFonts w:cs="Calibri"/>
          <w:bCs/>
          <w:sz w:val="24"/>
          <w:szCs w:val="24"/>
        </w:rPr>
        <w:t xml:space="preserve">gdyż czynności wykonywane przez osoby związane z realizacją zamówienia,  nie polegają na wykonywaniu pracy w sposób określony w art.22 § 1 ustawy z dnia 26 czerwca 1974r. Kodeks pracy  (tj. Dz.U. z 2020r. </w:t>
      </w:r>
      <w:r w:rsidR="00445136">
        <w:rPr>
          <w:rFonts w:cs="Calibri"/>
          <w:bCs/>
          <w:sz w:val="24"/>
          <w:szCs w:val="24"/>
        </w:rPr>
        <w:t>Poz.1320 ze zm.).</w:t>
      </w:r>
    </w:p>
    <w:p w:rsidR="00877CE0" w:rsidRPr="00877CE0" w:rsidRDefault="00877CE0" w:rsidP="00B14325">
      <w:pPr>
        <w:pStyle w:val="Default"/>
        <w:jc w:val="both"/>
        <w:rPr>
          <w:rFonts w:ascii="Calibri" w:hAnsi="Calibri" w:cs="Calibri"/>
          <w:color w:val="auto"/>
        </w:rPr>
      </w:pPr>
    </w:p>
    <w:p w:rsidR="00877CE0" w:rsidRDefault="00877CE0" w:rsidP="007865EE">
      <w:pPr>
        <w:pStyle w:val="Default"/>
        <w:ind w:hanging="567"/>
        <w:jc w:val="both"/>
        <w:rPr>
          <w:rFonts w:asciiTheme="minorHAnsi" w:hAnsiTheme="minorHAnsi" w:cs="Calibri"/>
          <w:b/>
        </w:rPr>
      </w:pPr>
      <w:r w:rsidRPr="00D73FE3">
        <w:rPr>
          <w:rFonts w:asciiTheme="minorHAnsi" w:hAnsiTheme="minorHAnsi" w:cs="Calibri"/>
          <w:b/>
        </w:rPr>
        <w:lastRenderedPageBreak/>
        <w:t>VI.</w:t>
      </w:r>
      <w:r>
        <w:rPr>
          <w:rFonts w:cs="Calibri"/>
        </w:rPr>
        <w:t xml:space="preserve"> </w:t>
      </w:r>
      <w:r w:rsidRPr="00D73FE3">
        <w:rPr>
          <w:rFonts w:asciiTheme="minorHAnsi" w:hAnsiTheme="minorHAnsi" w:cs="Calibri"/>
          <w:b/>
        </w:rPr>
        <w:t>WYMAGANIA ZAMAWIAJĄCEGO DOTYCZĄCE ASPEKTÓW GOSPODARCZYCH, ŚRODOWISKOWYCH, SPOŁECZN</w:t>
      </w:r>
      <w:r w:rsidR="00D73FE3" w:rsidRPr="00D73FE3">
        <w:rPr>
          <w:rFonts w:asciiTheme="minorHAnsi" w:hAnsiTheme="minorHAnsi" w:cs="Calibri"/>
          <w:b/>
        </w:rPr>
        <w:t>YCH ZWIĄZANYCH Z INNOWACYJNOŚCIĄ, ZATRUDNIENIEM LUB ZACHOWANIEM POUFNEGO CHARAKTERU INFORMACJI PRZEKAZANYCH WYKONAWC</w:t>
      </w:r>
      <w:r w:rsidR="0000734D">
        <w:rPr>
          <w:rFonts w:asciiTheme="minorHAnsi" w:hAnsiTheme="minorHAnsi" w:cs="Calibri"/>
          <w:b/>
        </w:rPr>
        <w:t xml:space="preserve">Y W TOKU REALIZACJI ZAMÓWIENIA. </w:t>
      </w:r>
      <w:r w:rsidR="00D73FE3" w:rsidRPr="00D73FE3">
        <w:rPr>
          <w:rFonts w:asciiTheme="minorHAnsi" w:hAnsiTheme="minorHAnsi" w:cs="Calibri"/>
          <w:b/>
        </w:rPr>
        <w:t xml:space="preserve"> </w:t>
      </w:r>
    </w:p>
    <w:p w:rsidR="0000734D" w:rsidRPr="00D13290" w:rsidRDefault="0000734D" w:rsidP="0000734D">
      <w:pPr>
        <w:autoSpaceDE w:val="0"/>
        <w:autoSpaceDN w:val="0"/>
        <w:adjustRightInd w:val="0"/>
        <w:spacing w:after="0" w:line="240" w:lineRule="auto"/>
        <w:jc w:val="both"/>
        <w:rPr>
          <w:rFonts w:cs="Calibri"/>
          <w:bCs/>
          <w:sz w:val="24"/>
          <w:szCs w:val="24"/>
        </w:rPr>
      </w:pPr>
      <w:r>
        <w:rPr>
          <w:rFonts w:cs="Calibri"/>
          <w:bCs/>
          <w:sz w:val="24"/>
          <w:szCs w:val="24"/>
        </w:rPr>
        <w:t xml:space="preserve">Zamawiający nie przewiduje określania wymagań związanych z realizacją zamówienia, o których mowa w art. 96 ust.2 pkt. 2 ustawy </w:t>
      </w:r>
      <w:proofErr w:type="spellStart"/>
      <w:r>
        <w:rPr>
          <w:rFonts w:cs="Calibri"/>
          <w:bCs/>
          <w:sz w:val="24"/>
          <w:szCs w:val="24"/>
        </w:rPr>
        <w:t>Pzp</w:t>
      </w:r>
      <w:proofErr w:type="spellEnd"/>
      <w:r>
        <w:rPr>
          <w:rFonts w:cs="Calibri"/>
          <w:bCs/>
          <w:sz w:val="24"/>
          <w:szCs w:val="24"/>
        </w:rPr>
        <w:t>.</w:t>
      </w:r>
    </w:p>
    <w:p w:rsidR="00710D4E" w:rsidRDefault="00710D4E" w:rsidP="00B14325">
      <w:pPr>
        <w:pStyle w:val="Default"/>
        <w:jc w:val="both"/>
        <w:rPr>
          <w:rFonts w:asciiTheme="minorHAnsi" w:hAnsiTheme="minorHAnsi" w:cs="Calibri"/>
        </w:rPr>
      </w:pPr>
    </w:p>
    <w:p w:rsidR="00D73FE3" w:rsidRDefault="00A16C8A" w:rsidP="00A16C8A">
      <w:pPr>
        <w:pStyle w:val="Default"/>
        <w:ind w:hanging="567"/>
        <w:jc w:val="both"/>
        <w:rPr>
          <w:rFonts w:asciiTheme="minorHAnsi" w:hAnsiTheme="minorHAnsi" w:cs="Calibri"/>
          <w:b/>
        </w:rPr>
      </w:pPr>
      <w:r>
        <w:rPr>
          <w:rFonts w:asciiTheme="minorHAnsi" w:hAnsiTheme="minorHAnsi" w:cs="Calibri"/>
          <w:b/>
        </w:rPr>
        <w:t>VII.</w:t>
      </w:r>
      <w:r>
        <w:rPr>
          <w:rFonts w:asciiTheme="minorHAnsi" w:hAnsiTheme="minorHAnsi" w:cs="Calibri"/>
          <w:b/>
        </w:rPr>
        <w:tab/>
      </w:r>
      <w:r w:rsidR="00710D4E" w:rsidRPr="00710D4E">
        <w:rPr>
          <w:rFonts w:asciiTheme="minorHAnsi" w:hAnsiTheme="minorHAnsi" w:cs="Calibri"/>
          <w:b/>
        </w:rPr>
        <w:t>PODWYKONAWSTWO</w:t>
      </w:r>
    </w:p>
    <w:p w:rsidR="00FF6A4F" w:rsidRDefault="00710D4E" w:rsidP="001C513C">
      <w:pPr>
        <w:pStyle w:val="Default"/>
        <w:ind w:left="284" w:hanging="284"/>
        <w:rPr>
          <w:rFonts w:asciiTheme="minorHAnsi" w:hAnsiTheme="minorHAnsi" w:cs="Calibri"/>
        </w:rPr>
      </w:pPr>
      <w:r w:rsidRPr="00710D4E">
        <w:rPr>
          <w:rFonts w:asciiTheme="minorHAnsi" w:hAnsiTheme="minorHAnsi" w:cs="Calibri"/>
        </w:rPr>
        <w:t xml:space="preserve">1. </w:t>
      </w:r>
      <w:r w:rsidR="001C513C">
        <w:rPr>
          <w:rFonts w:asciiTheme="minorHAnsi" w:hAnsiTheme="minorHAnsi" w:cs="Calibri"/>
        </w:rPr>
        <w:t xml:space="preserve"> </w:t>
      </w:r>
      <w:r w:rsidRPr="00710D4E">
        <w:rPr>
          <w:rFonts w:asciiTheme="minorHAnsi" w:hAnsiTheme="minorHAnsi" w:cs="Calibri"/>
        </w:rPr>
        <w:t>Zamawiający dopuszcza udział podwykonawc</w:t>
      </w:r>
      <w:r>
        <w:rPr>
          <w:rFonts w:asciiTheme="minorHAnsi" w:hAnsiTheme="minorHAnsi" w:cs="Calibri"/>
        </w:rPr>
        <w:t>ów</w:t>
      </w:r>
      <w:r w:rsidRPr="00710D4E">
        <w:rPr>
          <w:rFonts w:asciiTheme="minorHAnsi" w:hAnsiTheme="minorHAnsi" w:cs="Calibri"/>
        </w:rPr>
        <w:t xml:space="preserve"> w realizacji zamówienia.</w:t>
      </w:r>
      <w:r>
        <w:rPr>
          <w:rFonts w:asciiTheme="minorHAnsi" w:hAnsiTheme="minorHAnsi" w:cs="Calibri"/>
        </w:rPr>
        <w:t xml:space="preserve"> Powierzenie realizacji części zamówienia podwykonawcom  nie zwalnia Wykonawcy z odpowiedzialności za prawidłową realizację przedmiotowego zamówienia.</w:t>
      </w:r>
    </w:p>
    <w:p w:rsidR="00AD7C12" w:rsidRDefault="00FF6A4F" w:rsidP="00FF6A4F">
      <w:pPr>
        <w:pStyle w:val="Default"/>
        <w:ind w:left="284" w:hanging="284"/>
        <w:rPr>
          <w:rFonts w:asciiTheme="minorHAnsi" w:hAnsiTheme="minorHAnsi"/>
        </w:rPr>
      </w:pPr>
      <w:r w:rsidRPr="00FF6A4F">
        <w:rPr>
          <w:rFonts w:asciiTheme="minorHAnsi" w:hAnsiTheme="minorHAnsi" w:cs="Calibri"/>
        </w:rPr>
        <w:t>2.</w:t>
      </w:r>
      <w:r>
        <w:rPr>
          <w:rFonts w:asciiTheme="minorHAnsi" w:hAnsiTheme="minorHAnsi" w:cs="Calibri"/>
        </w:rPr>
        <w:t xml:space="preserve"> Zamawiający </w:t>
      </w:r>
      <w:r>
        <w:rPr>
          <w:rFonts w:asciiTheme="minorHAnsi" w:hAnsiTheme="minorHAnsi"/>
        </w:rPr>
        <w:t xml:space="preserve">wymaga, aby w przypadku powierzenia części zamówienia podwykonawcom,  Wykonawca  wskazał  w ofercie </w:t>
      </w:r>
      <w:r w:rsidR="00AD7C12" w:rsidRPr="00FF6A4F">
        <w:rPr>
          <w:rFonts w:asciiTheme="minorHAnsi" w:hAnsiTheme="minorHAnsi"/>
        </w:rPr>
        <w:t xml:space="preserve">części zamówienia, których wykonanie zamierza powierzyć podwykonawcom oraz podał (o ile są mu wiadome na tym etapie) nazwy (firmy) </w:t>
      </w:r>
      <w:r w:rsidRPr="00FF6A4F">
        <w:rPr>
          <w:rFonts w:asciiTheme="minorHAnsi" w:hAnsiTheme="minorHAnsi"/>
        </w:rPr>
        <w:t xml:space="preserve">dane kontaktowe oraz przedstawicieli </w:t>
      </w:r>
      <w:r w:rsidR="00AD7C12" w:rsidRPr="00FF6A4F">
        <w:rPr>
          <w:rFonts w:asciiTheme="minorHAnsi" w:hAnsiTheme="minorHAnsi"/>
        </w:rPr>
        <w:t>tych podwykonawców. Powierzenie części zamówienia podwykonawcom nie zwalnia Wykonawcy z odpowiedzialności za należyte wykonanie zamówienia.</w:t>
      </w:r>
    </w:p>
    <w:p w:rsidR="006A25A0" w:rsidRDefault="006A25A0" w:rsidP="00FF6A4F">
      <w:pPr>
        <w:pStyle w:val="Default"/>
        <w:ind w:left="284" w:hanging="284"/>
        <w:rPr>
          <w:rFonts w:asciiTheme="minorHAnsi" w:hAnsiTheme="minorHAnsi"/>
        </w:rPr>
      </w:pPr>
    </w:p>
    <w:p w:rsidR="006A25A0" w:rsidRDefault="006A25A0" w:rsidP="00A16C8A">
      <w:pPr>
        <w:pStyle w:val="Default"/>
        <w:ind w:hanging="567"/>
        <w:jc w:val="both"/>
        <w:rPr>
          <w:rFonts w:ascii="Calibri" w:hAnsi="Calibri" w:cs="Calibri"/>
          <w:b/>
          <w:color w:val="auto"/>
        </w:rPr>
      </w:pPr>
      <w:r>
        <w:rPr>
          <w:rFonts w:ascii="Calibri" w:hAnsi="Calibri" w:cs="Calibri"/>
          <w:b/>
          <w:color w:val="auto"/>
        </w:rPr>
        <w:t>VIII</w:t>
      </w:r>
      <w:r w:rsidRPr="006A25A0">
        <w:rPr>
          <w:rFonts w:ascii="Calibri" w:hAnsi="Calibri" w:cs="Calibri"/>
          <w:b/>
          <w:color w:val="auto"/>
        </w:rPr>
        <w:t xml:space="preserve">. </w:t>
      </w:r>
      <w:r w:rsidR="00A16C8A">
        <w:rPr>
          <w:rFonts w:ascii="Calibri" w:hAnsi="Calibri" w:cs="Calibri"/>
          <w:b/>
          <w:color w:val="auto"/>
        </w:rPr>
        <w:tab/>
      </w:r>
      <w:r w:rsidRPr="006A25A0">
        <w:rPr>
          <w:rFonts w:ascii="Calibri" w:hAnsi="Calibri" w:cs="Calibri"/>
          <w:b/>
          <w:color w:val="auto"/>
        </w:rPr>
        <w:t>PROJEKTOWANE POSTANOWIENIA UMOWY W SPRAWIE ZAMÓWIENIA PUBLICZNEGO, KTÓRE ZOSTANĄ WPROWADZONE DO TREŚCI TEJ UMOWY.</w:t>
      </w:r>
    </w:p>
    <w:p w:rsidR="0075670B" w:rsidRDefault="006A25A0" w:rsidP="00F05306">
      <w:pPr>
        <w:rPr>
          <w:b/>
        </w:rPr>
      </w:pPr>
      <w:r>
        <w:t xml:space="preserve">1. </w:t>
      </w:r>
      <w:r w:rsidRPr="006A25A0">
        <w:t xml:space="preserve">Zamawiający wymaga od wybranego Wykonawcy </w:t>
      </w:r>
      <w:r>
        <w:t xml:space="preserve">zamówienia zawarcia umowy w sprawie zamówienia publicznego na warunkach określonych w </w:t>
      </w:r>
      <w:r w:rsidR="001C513C">
        <w:t>projektowanych postanowieniach u</w:t>
      </w:r>
      <w:r>
        <w:t xml:space="preserve">mowy, stanowiących </w:t>
      </w:r>
      <w:r w:rsidR="00714ED2">
        <w:rPr>
          <w:b/>
        </w:rPr>
        <w:t>Załącznik Nr 4</w:t>
      </w:r>
      <w:r w:rsidR="00F05306">
        <w:rPr>
          <w:b/>
        </w:rPr>
        <w:t>A (zadanie częściowe nr 1</w:t>
      </w:r>
      <w:r w:rsidR="00AC117C">
        <w:rPr>
          <w:b/>
        </w:rPr>
        <w:t xml:space="preserve">) </w:t>
      </w:r>
      <w:r w:rsidR="00F05306">
        <w:rPr>
          <w:b/>
        </w:rPr>
        <w:t xml:space="preserve"> Załącznik Nr 4B (zadanie częściowe Nr 2)</w:t>
      </w:r>
      <w:r w:rsidRPr="006A25A0">
        <w:rPr>
          <w:b/>
        </w:rPr>
        <w:t xml:space="preserve"> </w:t>
      </w:r>
      <w:r w:rsidR="0075670B" w:rsidRPr="006A25A0">
        <w:rPr>
          <w:b/>
        </w:rPr>
        <w:t>do SWZ</w:t>
      </w:r>
      <w:r w:rsidR="0075670B">
        <w:rPr>
          <w:b/>
        </w:rPr>
        <w:t>.</w:t>
      </w:r>
    </w:p>
    <w:p w:rsidR="006A25A0" w:rsidRDefault="006A25A0" w:rsidP="008F6711">
      <w:pPr>
        <w:pStyle w:val="Default"/>
        <w:ind w:left="567" w:hanging="283"/>
        <w:jc w:val="both"/>
        <w:rPr>
          <w:rFonts w:ascii="Calibri" w:hAnsi="Calibri" w:cs="Calibri"/>
          <w:color w:val="auto"/>
        </w:rPr>
      </w:pPr>
      <w:r w:rsidRPr="005A29C6">
        <w:rPr>
          <w:rFonts w:ascii="Calibri" w:hAnsi="Calibri" w:cs="Calibri"/>
          <w:color w:val="auto"/>
        </w:rPr>
        <w:t>2. Projektowane postanowienia umowy w sprawie zamówienia publiczneg</w:t>
      </w:r>
      <w:r w:rsidR="005A29C6" w:rsidRPr="005A29C6">
        <w:rPr>
          <w:rFonts w:ascii="Calibri" w:hAnsi="Calibri" w:cs="Calibri"/>
          <w:color w:val="auto"/>
        </w:rPr>
        <w:t>o przed zawarciem umowy zostaną</w:t>
      </w:r>
      <w:r w:rsidRPr="005A29C6">
        <w:rPr>
          <w:rFonts w:ascii="Calibri" w:hAnsi="Calibri" w:cs="Calibri"/>
          <w:color w:val="auto"/>
        </w:rPr>
        <w:t xml:space="preserve"> uzupełnio</w:t>
      </w:r>
      <w:r w:rsidR="005A29C6" w:rsidRPr="005A29C6">
        <w:rPr>
          <w:rFonts w:ascii="Calibri" w:hAnsi="Calibri" w:cs="Calibri"/>
          <w:color w:val="auto"/>
        </w:rPr>
        <w:t>ne o niezbędne informacje dotyczące w szczegó</w:t>
      </w:r>
      <w:r w:rsidR="000D32DF">
        <w:rPr>
          <w:rFonts w:ascii="Calibri" w:hAnsi="Calibri" w:cs="Calibri"/>
          <w:color w:val="auto"/>
        </w:rPr>
        <w:t>lności Wykonawcy oraz wartości u</w:t>
      </w:r>
      <w:r w:rsidR="005A29C6" w:rsidRPr="005A29C6">
        <w:rPr>
          <w:rFonts w:ascii="Calibri" w:hAnsi="Calibri" w:cs="Calibri"/>
          <w:color w:val="auto"/>
        </w:rPr>
        <w:t>mowy.</w:t>
      </w:r>
    </w:p>
    <w:p w:rsidR="005F0A30" w:rsidRDefault="005F0A30" w:rsidP="005A29C6">
      <w:pPr>
        <w:pStyle w:val="Default"/>
        <w:ind w:left="284" w:hanging="284"/>
        <w:jc w:val="both"/>
        <w:rPr>
          <w:rFonts w:ascii="Calibri" w:hAnsi="Calibri" w:cs="Calibri"/>
          <w:color w:val="auto"/>
        </w:rPr>
      </w:pPr>
    </w:p>
    <w:p w:rsidR="005F0A30" w:rsidRDefault="005F0A30" w:rsidP="00A16C8A">
      <w:pPr>
        <w:pStyle w:val="Default"/>
        <w:ind w:hanging="567"/>
        <w:jc w:val="both"/>
        <w:rPr>
          <w:sz w:val="25"/>
          <w:szCs w:val="25"/>
        </w:rPr>
      </w:pPr>
      <w:r w:rsidRPr="005F0A30">
        <w:rPr>
          <w:rFonts w:ascii="Calibri" w:hAnsi="Calibri" w:cs="Calibri"/>
          <w:b/>
          <w:color w:val="auto"/>
        </w:rPr>
        <w:t>IX.</w:t>
      </w:r>
      <w:r w:rsidR="00A16C8A">
        <w:rPr>
          <w:rFonts w:ascii="Calibri" w:hAnsi="Calibri" w:cs="Calibri"/>
          <w:color w:val="auto"/>
        </w:rPr>
        <w:tab/>
      </w:r>
      <w:r w:rsidR="000D32DF" w:rsidRPr="000D32DF">
        <w:rPr>
          <w:rFonts w:ascii="Calibri" w:hAnsi="Calibri" w:cs="Calibri"/>
          <w:b/>
          <w:color w:val="auto"/>
        </w:rPr>
        <w:t>I</w:t>
      </w:r>
      <w:r w:rsidRPr="005F0A30">
        <w:rPr>
          <w:rFonts w:asciiTheme="minorHAnsi" w:hAnsiTheme="minorHAnsi"/>
          <w:b/>
        </w:rPr>
        <w:t>NFORMACJE O ŚRODKACH KOMUNIKACJI ELEKTRONICZNEJ, PRZY UŻYCIU KTÓRYCH ZAMAWIAJĄCY BĘDZIE KOMUNIKOWAŁ SIĘ Z WYKONAWCAMI, ORAZ INFORMACJE O</w:t>
      </w:r>
      <w:r w:rsidR="000D32DF">
        <w:rPr>
          <w:rFonts w:asciiTheme="minorHAnsi" w:hAnsiTheme="minorHAnsi"/>
          <w:b/>
        </w:rPr>
        <w:t xml:space="preserve"> </w:t>
      </w:r>
      <w:r w:rsidRPr="005F0A30">
        <w:rPr>
          <w:rFonts w:asciiTheme="minorHAnsi" w:hAnsiTheme="minorHAnsi"/>
          <w:b/>
        </w:rPr>
        <w:t>WYMAGANIACH TECHNICZNYCH I ORGANIZACYJNYCH SPORZĄDZANIA, WYSYŁANIA I</w:t>
      </w:r>
      <w:r w:rsidR="000D32DF">
        <w:rPr>
          <w:rFonts w:asciiTheme="minorHAnsi" w:hAnsiTheme="minorHAnsi"/>
          <w:b/>
        </w:rPr>
        <w:t> </w:t>
      </w:r>
      <w:r w:rsidRPr="005F0A30">
        <w:rPr>
          <w:rFonts w:asciiTheme="minorHAnsi" w:hAnsiTheme="minorHAnsi"/>
          <w:b/>
        </w:rPr>
        <w:t>ODBIERANIA KORESPONDENCJI ELEKTRONICZNEJ</w:t>
      </w:r>
      <w:r>
        <w:rPr>
          <w:sz w:val="25"/>
          <w:szCs w:val="25"/>
        </w:rPr>
        <w:t>.</w:t>
      </w:r>
    </w:p>
    <w:p w:rsidR="005F0A30" w:rsidRDefault="005F0A30" w:rsidP="008F6711">
      <w:pPr>
        <w:pStyle w:val="Default"/>
        <w:ind w:left="567" w:hanging="283"/>
        <w:jc w:val="both"/>
        <w:rPr>
          <w:rFonts w:asciiTheme="minorHAnsi" w:hAnsiTheme="minorHAnsi"/>
        </w:rPr>
      </w:pPr>
      <w:r>
        <w:rPr>
          <w:rFonts w:ascii="Calibri" w:hAnsi="Calibri" w:cs="Calibri"/>
          <w:color w:val="auto"/>
        </w:rPr>
        <w:t xml:space="preserve">1. </w:t>
      </w:r>
      <w:r w:rsidRPr="005F0A30">
        <w:rPr>
          <w:rFonts w:asciiTheme="minorHAnsi" w:hAnsiTheme="minorHAnsi"/>
        </w:rPr>
        <w:t xml:space="preserve">W postępowaniu o udzielenie zamówienia komunikacja między Zamawiającym a Wykonawcami odbywa się drogą elektroniczną przy użyciu platformy zakupowej, która dostępna jest pod adresem internetowym: </w:t>
      </w:r>
      <w:hyperlink r:id="rId13" w:history="1">
        <w:r w:rsidRPr="00832620">
          <w:rPr>
            <w:rStyle w:val="Hipercze"/>
            <w:rFonts w:asciiTheme="minorHAnsi" w:hAnsiTheme="minorHAnsi"/>
          </w:rPr>
          <w:t>https://platformazakupowa.pl/pn/pwsw</w:t>
        </w:r>
      </w:hyperlink>
      <w:r>
        <w:rPr>
          <w:rFonts w:asciiTheme="minorHAnsi" w:hAnsiTheme="minorHAnsi"/>
        </w:rPr>
        <w:t xml:space="preserve"> </w:t>
      </w:r>
    </w:p>
    <w:p w:rsidR="005F0A30" w:rsidRDefault="005F0A30" w:rsidP="008F6711">
      <w:pPr>
        <w:pStyle w:val="Default"/>
        <w:ind w:left="567" w:hanging="283"/>
        <w:jc w:val="both"/>
        <w:rPr>
          <w:rFonts w:asciiTheme="minorHAnsi" w:hAnsiTheme="minorHAnsi"/>
        </w:rPr>
      </w:pPr>
      <w:r w:rsidRPr="005F0A30">
        <w:rPr>
          <w:rFonts w:asciiTheme="minorHAnsi" w:hAnsiTheme="minorHAnsi"/>
        </w:rPr>
        <w:t>2.</w:t>
      </w:r>
      <w:r w:rsidR="00322EC0">
        <w:rPr>
          <w:rFonts w:asciiTheme="minorHAnsi" w:hAnsiTheme="minorHAnsi"/>
        </w:rPr>
        <w:t xml:space="preserve"> </w:t>
      </w:r>
      <w:r w:rsidRPr="005F0A30">
        <w:rPr>
          <w:rFonts w:asciiTheme="minorHAnsi" w:hAnsiTheme="minorHAnsi"/>
        </w:rPr>
        <w:t>Zapytania, wnioski i inne informacje (z wyłączeniem oferty i</w:t>
      </w:r>
      <w:r>
        <w:rPr>
          <w:rFonts w:asciiTheme="minorHAnsi" w:hAnsiTheme="minorHAnsi"/>
        </w:rPr>
        <w:t xml:space="preserve"> dokumentów składanych wraz z ofertą</w:t>
      </w:r>
      <w:r w:rsidRPr="005F0A30">
        <w:rPr>
          <w:rFonts w:asciiTheme="minorHAnsi" w:hAnsiTheme="minorHAnsi"/>
        </w:rPr>
        <w:t>) Wykonawcy przekazują za pośrednictwem funkcji „Wyślij wiadomość” dostępnej na stronie dedykowanej przedmiotowemu postępowaniu. Zamawiający uprasza o</w:t>
      </w:r>
      <w:r>
        <w:rPr>
          <w:rFonts w:asciiTheme="minorHAnsi" w:hAnsiTheme="minorHAnsi"/>
        </w:rPr>
        <w:t xml:space="preserve"> </w:t>
      </w:r>
      <w:r w:rsidRPr="005F0A30">
        <w:rPr>
          <w:rFonts w:asciiTheme="minorHAnsi" w:hAnsiTheme="minorHAnsi"/>
        </w:rPr>
        <w:t>przekazywanie pytań również w formie edytowalnej, gdyż skróci to czas udzielania wyjaśnień.</w:t>
      </w:r>
      <w:r>
        <w:rPr>
          <w:rFonts w:asciiTheme="minorHAnsi" w:hAnsiTheme="minorHAnsi"/>
        </w:rPr>
        <w:t xml:space="preserve"> </w:t>
      </w:r>
      <w:r w:rsidRPr="005F0A30">
        <w:rPr>
          <w:rFonts w:asciiTheme="minorHAnsi" w:hAnsiTheme="minorHAnsi"/>
        </w:rPr>
        <w:t>Korespondencja przesłana do Zamawiającego</w:t>
      </w:r>
      <w:r>
        <w:rPr>
          <w:rFonts w:asciiTheme="minorHAnsi" w:hAnsiTheme="minorHAnsi"/>
        </w:rPr>
        <w:t xml:space="preserve"> </w:t>
      </w:r>
      <w:r w:rsidRPr="005F0A30">
        <w:rPr>
          <w:rFonts w:asciiTheme="minorHAnsi" w:hAnsiTheme="minorHAnsi"/>
        </w:rPr>
        <w:t xml:space="preserve">nie może być szyfrowana. </w:t>
      </w:r>
    </w:p>
    <w:p w:rsidR="00322EC0" w:rsidRPr="00322EC0" w:rsidRDefault="00322EC0" w:rsidP="008F6711">
      <w:pPr>
        <w:pStyle w:val="Default"/>
        <w:ind w:left="567" w:hanging="283"/>
        <w:jc w:val="both"/>
        <w:rPr>
          <w:rFonts w:asciiTheme="minorHAnsi" w:hAnsiTheme="minorHAnsi"/>
        </w:rPr>
      </w:pPr>
      <w:r>
        <w:rPr>
          <w:rFonts w:asciiTheme="minorHAnsi" w:hAnsiTheme="minorHAnsi"/>
        </w:rPr>
        <w:t xml:space="preserve">3. </w:t>
      </w:r>
      <w:r w:rsidR="005F0A30" w:rsidRPr="00322EC0">
        <w:rPr>
          <w:rFonts w:asciiTheme="minorHAnsi" w:hAnsiTheme="minorHAnsi"/>
        </w:rPr>
        <w:t>We wszelkiej korespondencji związanej z niniejszym postępowaniem Zamawiający i</w:t>
      </w:r>
      <w:r>
        <w:rPr>
          <w:rFonts w:asciiTheme="minorHAnsi" w:hAnsiTheme="minorHAnsi"/>
        </w:rPr>
        <w:t> </w:t>
      </w:r>
      <w:r w:rsidR="005F0A30" w:rsidRPr="00322EC0">
        <w:rPr>
          <w:rFonts w:asciiTheme="minorHAnsi" w:hAnsiTheme="minorHAnsi"/>
        </w:rPr>
        <w:t>Wykonawcy posługują się numerem ogłoszenia</w:t>
      </w:r>
      <w:r w:rsidRPr="00322EC0">
        <w:rPr>
          <w:rFonts w:asciiTheme="minorHAnsi" w:hAnsiTheme="minorHAnsi"/>
        </w:rPr>
        <w:t xml:space="preserve"> </w:t>
      </w:r>
      <w:r w:rsidR="005F0A30" w:rsidRPr="00322EC0">
        <w:rPr>
          <w:rFonts w:asciiTheme="minorHAnsi" w:hAnsiTheme="minorHAnsi"/>
        </w:rPr>
        <w:t>z Biuletynu Zamówień Publicznych, pod którym zostało zamieszczone ogłoszenie o zamówieniu</w:t>
      </w:r>
      <w:r w:rsidRPr="00322EC0">
        <w:rPr>
          <w:rFonts w:asciiTheme="minorHAnsi" w:hAnsiTheme="minorHAnsi"/>
        </w:rPr>
        <w:t xml:space="preserve"> </w:t>
      </w:r>
      <w:r w:rsidR="005F0A30" w:rsidRPr="00322EC0">
        <w:rPr>
          <w:rFonts w:asciiTheme="minorHAnsi" w:hAnsiTheme="minorHAnsi"/>
        </w:rPr>
        <w:t>dotyczące niniejszego postępowania.</w:t>
      </w:r>
    </w:p>
    <w:p w:rsidR="00322EC0" w:rsidRPr="00605331" w:rsidRDefault="000D32DF" w:rsidP="008F6711">
      <w:pPr>
        <w:pStyle w:val="Default"/>
        <w:ind w:left="567" w:hanging="283"/>
        <w:jc w:val="both"/>
        <w:rPr>
          <w:rFonts w:asciiTheme="minorHAnsi" w:hAnsiTheme="minorHAnsi"/>
        </w:rPr>
      </w:pPr>
      <w:r>
        <w:rPr>
          <w:rFonts w:asciiTheme="minorHAnsi" w:hAnsiTheme="minorHAnsi"/>
        </w:rPr>
        <w:lastRenderedPageBreak/>
        <w:t>4.</w:t>
      </w:r>
      <w:r w:rsidR="005F0A30" w:rsidRPr="00605331">
        <w:rPr>
          <w:rFonts w:asciiTheme="minorHAnsi" w:hAnsiTheme="minorHAnsi"/>
        </w:rPr>
        <w:t>Wymagania techniczne i organizacyjne wysyłania i odbierania dokumentów elektronicznych, elektronicznych kopii dokumentów i oświadczeń oraz informacji przekazywanych przy ich użyciu Platformy</w:t>
      </w:r>
      <w:r w:rsidR="00605331" w:rsidRPr="00605331">
        <w:rPr>
          <w:rFonts w:asciiTheme="minorHAnsi" w:hAnsiTheme="minorHAnsi"/>
        </w:rPr>
        <w:t xml:space="preserve"> </w:t>
      </w:r>
      <w:r w:rsidR="005F0A30" w:rsidRPr="00605331">
        <w:rPr>
          <w:rFonts w:asciiTheme="minorHAnsi" w:hAnsiTheme="minorHAnsi"/>
        </w:rPr>
        <w:t>zakupowej</w:t>
      </w:r>
      <w:r w:rsidR="00605331" w:rsidRPr="00605331">
        <w:rPr>
          <w:rFonts w:asciiTheme="minorHAnsi" w:hAnsiTheme="minorHAnsi"/>
        </w:rPr>
        <w:t xml:space="preserve"> </w:t>
      </w:r>
      <w:r w:rsidR="005F0A30" w:rsidRPr="00605331">
        <w:rPr>
          <w:rFonts w:asciiTheme="minorHAnsi" w:hAnsiTheme="minorHAnsi"/>
        </w:rPr>
        <w:t>opisane zostały w</w:t>
      </w:r>
      <w:r w:rsidR="00605331" w:rsidRPr="00605331">
        <w:rPr>
          <w:rFonts w:asciiTheme="minorHAnsi" w:hAnsiTheme="minorHAnsi"/>
        </w:rPr>
        <w:t xml:space="preserve"> </w:t>
      </w:r>
      <w:r w:rsidR="005F0A30" w:rsidRPr="00605331">
        <w:rPr>
          <w:rFonts w:asciiTheme="minorHAnsi" w:hAnsiTheme="minorHAnsi"/>
        </w:rPr>
        <w:t>Regulaminie korzystania z Platformy (adres: https://platformazakupowa.pl/strona/1-regulamin). Składając ofertę Wykonawca akceptuje Regulamin.</w:t>
      </w:r>
    </w:p>
    <w:p w:rsidR="00322EC0" w:rsidRPr="00605331" w:rsidRDefault="000D32DF" w:rsidP="008F6711">
      <w:pPr>
        <w:pStyle w:val="Default"/>
        <w:ind w:left="567" w:hanging="283"/>
        <w:jc w:val="both"/>
        <w:rPr>
          <w:rFonts w:asciiTheme="minorHAnsi" w:hAnsiTheme="minorHAnsi"/>
        </w:rPr>
      </w:pPr>
      <w:r>
        <w:rPr>
          <w:rFonts w:asciiTheme="minorHAnsi" w:hAnsiTheme="minorHAnsi"/>
        </w:rPr>
        <w:t>5</w:t>
      </w:r>
      <w:r w:rsidR="005F0A30" w:rsidRPr="00605331">
        <w:rPr>
          <w:rFonts w:asciiTheme="minorHAnsi" w:hAnsiTheme="minorHAnsi"/>
        </w:rPr>
        <w:t>.</w:t>
      </w:r>
      <w:r>
        <w:rPr>
          <w:rFonts w:asciiTheme="minorHAnsi" w:hAnsiTheme="minorHAnsi"/>
        </w:rPr>
        <w:t xml:space="preserve"> Jeżel</w:t>
      </w:r>
      <w:r w:rsidR="005F0A30" w:rsidRPr="00605331">
        <w:rPr>
          <w:rFonts w:asciiTheme="minorHAnsi" w:hAnsiTheme="minorHAnsi"/>
        </w:rPr>
        <w:t xml:space="preserve">i Wykonawca będzie chciał założyć konto Użytkownika na Platformie wówczas konieczne jest posiadanie przez Użytkownika aktywnego konta poczty elektronicznej (e-mail). Adres e-mail wskazany w Formularzu Oferty powinien być tożsamy z adresem używanym przez Wykonawcę/Użytkownika do obsługi jego konta na Platformie. Po zarejestrowaniu się na Platformie Wykonawca będzie miał dostęp do Instrukcji dla Wykonawców również pod adresem </w:t>
      </w:r>
      <w:hyperlink r:id="rId14" w:history="1">
        <w:r w:rsidR="00322EC0" w:rsidRPr="00605331">
          <w:rPr>
            <w:rStyle w:val="Hipercze"/>
            <w:rFonts w:asciiTheme="minorHAnsi" w:hAnsiTheme="minorHAnsi"/>
          </w:rPr>
          <w:t>https://platformazakupowa.pl/strona/45-instrukcje</w:t>
        </w:r>
      </w:hyperlink>
      <w:r w:rsidR="005F0A30" w:rsidRPr="00605331">
        <w:rPr>
          <w:rFonts w:asciiTheme="minorHAnsi" w:hAnsiTheme="minorHAnsi"/>
        </w:rPr>
        <w:t>.</w:t>
      </w:r>
    </w:p>
    <w:p w:rsidR="00322EC0" w:rsidRPr="00605331" w:rsidRDefault="000D32DF" w:rsidP="008F6711">
      <w:pPr>
        <w:pStyle w:val="Default"/>
        <w:ind w:left="567" w:hanging="283"/>
        <w:jc w:val="both"/>
        <w:rPr>
          <w:rFonts w:asciiTheme="minorHAnsi" w:hAnsiTheme="minorHAnsi"/>
          <w:sz w:val="22"/>
          <w:szCs w:val="22"/>
        </w:rPr>
      </w:pPr>
      <w:r>
        <w:rPr>
          <w:rFonts w:asciiTheme="minorHAnsi" w:hAnsiTheme="minorHAnsi"/>
          <w:sz w:val="22"/>
          <w:szCs w:val="22"/>
        </w:rPr>
        <w:t>6</w:t>
      </w:r>
      <w:r w:rsidR="005F0A30" w:rsidRPr="00605331">
        <w:rPr>
          <w:rFonts w:asciiTheme="minorHAnsi" w:hAnsiTheme="minorHAnsi"/>
          <w:sz w:val="22"/>
          <w:szCs w:val="22"/>
        </w:rPr>
        <w:t>.</w:t>
      </w:r>
      <w:r w:rsidR="00FA70A7">
        <w:rPr>
          <w:rFonts w:asciiTheme="minorHAnsi" w:hAnsiTheme="minorHAnsi"/>
          <w:sz w:val="22"/>
          <w:szCs w:val="22"/>
        </w:rPr>
        <w:t xml:space="preserve"> </w:t>
      </w:r>
      <w:r w:rsidR="005F0A30" w:rsidRPr="0075670B">
        <w:rPr>
          <w:rFonts w:asciiTheme="minorHAnsi" w:hAnsiTheme="minorHAnsi"/>
          <w:szCs w:val="22"/>
        </w:rPr>
        <w:t>Maksymalny rozmiar plików przesyłanych za pośrednictwem Platformy to 150 MB, dopuszczalna ilość plików</w:t>
      </w:r>
      <w:r w:rsidR="00714ED2" w:rsidRPr="0075670B">
        <w:rPr>
          <w:rFonts w:asciiTheme="minorHAnsi" w:hAnsiTheme="minorHAnsi"/>
          <w:szCs w:val="22"/>
        </w:rPr>
        <w:t xml:space="preserve"> </w:t>
      </w:r>
      <w:r w:rsidR="005F0A30" w:rsidRPr="0075670B">
        <w:rPr>
          <w:rFonts w:asciiTheme="minorHAnsi" w:hAnsiTheme="minorHAnsi"/>
          <w:szCs w:val="22"/>
        </w:rPr>
        <w:t>to 10.</w:t>
      </w:r>
    </w:p>
    <w:p w:rsidR="00322EC0" w:rsidRPr="00714ED2" w:rsidRDefault="000D32DF" w:rsidP="008F6711">
      <w:pPr>
        <w:pStyle w:val="Default"/>
        <w:ind w:left="567" w:hanging="283"/>
        <w:jc w:val="both"/>
        <w:rPr>
          <w:rFonts w:asciiTheme="minorHAnsi" w:hAnsiTheme="minorHAnsi"/>
        </w:rPr>
      </w:pPr>
      <w:r>
        <w:rPr>
          <w:rFonts w:asciiTheme="minorHAnsi" w:hAnsiTheme="minorHAnsi"/>
        </w:rPr>
        <w:t>7</w:t>
      </w:r>
      <w:r w:rsidR="005F0A30" w:rsidRPr="00714ED2">
        <w:rPr>
          <w:rFonts w:asciiTheme="minorHAnsi" w:hAnsiTheme="minorHAnsi"/>
        </w:rPr>
        <w:t>.</w:t>
      </w:r>
      <w:r w:rsidR="00FA70A7" w:rsidRPr="00714ED2">
        <w:rPr>
          <w:rFonts w:asciiTheme="minorHAnsi" w:hAnsiTheme="minorHAnsi"/>
        </w:rPr>
        <w:t xml:space="preserve"> </w:t>
      </w:r>
      <w:r w:rsidR="005F0A30" w:rsidRPr="00714ED2">
        <w:rPr>
          <w:rFonts w:asciiTheme="minorHAnsi" w:hAnsiTheme="minorHAnsi"/>
        </w:rPr>
        <w:t>Korzystanie z Platformy odbywać się może wyłącznie na zasadach i w zakresie wskazanym w</w:t>
      </w:r>
      <w:r w:rsidR="00605331" w:rsidRPr="00714ED2">
        <w:rPr>
          <w:rFonts w:asciiTheme="minorHAnsi" w:hAnsiTheme="minorHAnsi"/>
        </w:rPr>
        <w:t xml:space="preserve"> </w:t>
      </w:r>
      <w:r w:rsidR="005F0A30" w:rsidRPr="00714ED2">
        <w:rPr>
          <w:rFonts w:asciiTheme="minorHAnsi" w:hAnsiTheme="minorHAnsi"/>
        </w:rPr>
        <w:t xml:space="preserve">Regulaminie. Minimalne wymagania techniczne umożliwiające korzystanie ze strony </w:t>
      </w:r>
      <w:hyperlink r:id="rId15" w:history="1">
        <w:r w:rsidRPr="008D2913">
          <w:rPr>
            <w:rStyle w:val="Hipercze"/>
            <w:rFonts w:asciiTheme="minorHAnsi" w:hAnsiTheme="minorHAnsi"/>
          </w:rPr>
          <w:t>www.platformazakupowa.pl</w:t>
        </w:r>
      </w:hyperlink>
      <w:r>
        <w:rPr>
          <w:rFonts w:asciiTheme="minorHAnsi" w:hAnsiTheme="minorHAnsi"/>
        </w:rPr>
        <w:t xml:space="preserve"> </w:t>
      </w:r>
      <w:r w:rsidR="005F0A30" w:rsidRPr="00714ED2">
        <w:rPr>
          <w:rFonts w:asciiTheme="minorHAnsi" w:hAnsiTheme="minorHAnsi"/>
        </w:rPr>
        <w:t>to: przeglądarka internetowa Internet Explorer, Chrome i FireFox w</w:t>
      </w:r>
      <w:r w:rsidR="00605331" w:rsidRPr="00714ED2">
        <w:rPr>
          <w:rFonts w:asciiTheme="minorHAnsi" w:hAnsiTheme="minorHAnsi"/>
        </w:rPr>
        <w:t xml:space="preserve"> </w:t>
      </w:r>
      <w:r w:rsidR="005F0A30" w:rsidRPr="00714ED2">
        <w:rPr>
          <w:rFonts w:asciiTheme="minorHAnsi" w:hAnsiTheme="minorHAnsi"/>
        </w:rPr>
        <w:t xml:space="preserve">najnowszej dostępnej wersji, z włączoną obsługą języka </w:t>
      </w:r>
      <w:proofErr w:type="spellStart"/>
      <w:r w:rsidR="005F0A30" w:rsidRPr="00714ED2">
        <w:rPr>
          <w:rFonts w:asciiTheme="minorHAnsi" w:hAnsiTheme="minorHAnsi"/>
        </w:rPr>
        <w:t>Javascript</w:t>
      </w:r>
      <w:proofErr w:type="spellEnd"/>
      <w:r w:rsidR="005F0A30" w:rsidRPr="00714ED2">
        <w:rPr>
          <w:rFonts w:asciiTheme="minorHAnsi" w:hAnsiTheme="minorHAnsi"/>
        </w:rPr>
        <w:t>, akceptująca pliki typu „</w:t>
      </w:r>
      <w:proofErr w:type="spellStart"/>
      <w:r w:rsidR="005F0A30" w:rsidRPr="00714ED2">
        <w:rPr>
          <w:rFonts w:asciiTheme="minorHAnsi" w:hAnsiTheme="minorHAnsi"/>
        </w:rPr>
        <w:t>cookies</w:t>
      </w:r>
      <w:proofErr w:type="spellEnd"/>
      <w:r w:rsidR="005F0A30" w:rsidRPr="00714ED2">
        <w:rPr>
          <w:rFonts w:asciiTheme="minorHAnsi" w:hAnsiTheme="minorHAnsi"/>
        </w:rPr>
        <w:t xml:space="preserve">” oraz łącze internetowe o przepustowości co najmniej 256 </w:t>
      </w:r>
      <w:proofErr w:type="spellStart"/>
      <w:r w:rsidR="005F0A30" w:rsidRPr="00714ED2">
        <w:rPr>
          <w:rFonts w:asciiTheme="minorHAnsi" w:hAnsiTheme="minorHAnsi"/>
        </w:rPr>
        <w:t>kbit</w:t>
      </w:r>
      <w:proofErr w:type="spellEnd"/>
      <w:r w:rsidR="005F0A30" w:rsidRPr="00714ED2">
        <w:rPr>
          <w:rFonts w:asciiTheme="minorHAnsi" w:hAnsiTheme="minorHAnsi"/>
        </w:rPr>
        <w:t>/s. platformazakupowa.pl jest zoptymalizowana dla minimalnej rozdzielczości ekranu 1024x768 pikseli.</w:t>
      </w:r>
    </w:p>
    <w:p w:rsidR="00322EC0" w:rsidRPr="00FA70A7" w:rsidRDefault="000D32DF" w:rsidP="008F6711">
      <w:pPr>
        <w:pStyle w:val="Default"/>
        <w:ind w:left="567" w:hanging="283"/>
        <w:jc w:val="both"/>
        <w:rPr>
          <w:rFonts w:asciiTheme="minorHAnsi" w:hAnsiTheme="minorHAnsi"/>
        </w:rPr>
      </w:pPr>
      <w:r>
        <w:rPr>
          <w:rFonts w:asciiTheme="minorHAnsi" w:hAnsiTheme="minorHAnsi"/>
        </w:rPr>
        <w:t>8</w:t>
      </w:r>
      <w:r w:rsidR="005F0A30" w:rsidRPr="00FA70A7">
        <w:rPr>
          <w:rFonts w:asciiTheme="minorHAnsi" w:hAnsiTheme="minorHAnsi"/>
        </w:rPr>
        <w:t>.</w:t>
      </w:r>
      <w:r w:rsidR="00FA70A7">
        <w:rPr>
          <w:rFonts w:asciiTheme="minorHAnsi" w:hAnsiTheme="minorHAnsi"/>
        </w:rPr>
        <w:t xml:space="preserve"> </w:t>
      </w:r>
      <w:r w:rsidR="005F0A30" w:rsidRPr="00FA70A7">
        <w:rPr>
          <w:rFonts w:asciiTheme="minorHAnsi" w:hAnsiTheme="minorHAnsi"/>
        </w:rPr>
        <w:t xml:space="preserve">Za datę przekazania oferty, oświadczenia, o którym mowa w art. 125 ust. 1 ustawy </w:t>
      </w:r>
      <w:proofErr w:type="spellStart"/>
      <w:r w:rsidR="005F0A30" w:rsidRPr="00FA70A7">
        <w:rPr>
          <w:rFonts w:asciiTheme="minorHAnsi" w:hAnsiTheme="minorHAnsi"/>
        </w:rPr>
        <w:t>Pzp</w:t>
      </w:r>
      <w:proofErr w:type="spellEnd"/>
      <w:r w:rsidR="005F0A30" w:rsidRPr="00FA70A7">
        <w:rPr>
          <w:rFonts w:asciiTheme="minorHAnsi" w:hAnsiTheme="minorHAnsi"/>
        </w:rPr>
        <w:t>, podmiotowych środków dowodowych, przedmiotowych środków dowodowych oraz innych informacji, oświadczeń lub dokumentów, przekazywanych w postępowaniu, przyjmuje się datę ich przekazania na</w:t>
      </w:r>
      <w:r w:rsidR="00322EC0" w:rsidRPr="00FA70A7">
        <w:rPr>
          <w:rFonts w:asciiTheme="minorHAnsi" w:hAnsiTheme="minorHAnsi"/>
        </w:rPr>
        <w:t xml:space="preserve"> </w:t>
      </w:r>
      <w:r w:rsidR="005F0A30" w:rsidRPr="00FA70A7">
        <w:rPr>
          <w:rFonts w:asciiTheme="minorHAnsi" w:hAnsiTheme="minorHAnsi"/>
        </w:rPr>
        <w:t>Platformę zakupową.</w:t>
      </w:r>
    </w:p>
    <w:p w:rsidR="005F0A30" w:rsidRDefault="000D32DF" w:rsidP="008F6711">
      <w:pPr>
        <w:pStyle w:val="Default"/>
        <w:ind w:left="567" w:hanging="283"/>
        <w:jc w:val="both"/>
        <w:rPr>
          <w:rFonts w:asciiTheme="minorHAnsi" w:hAnsiTheme="minorHAnsi"/>
        </w:rPr>
      </w:pPr>
      <w:r>
        <w:rPr>
          <w:rFonts w:asciiTheme="minorHAnsi" w:hAnsiTheme="minorHAnsi"/>
        </w:rPr>
        <w:t>9</w:t>
      </w:r>
      <w:r w:rsidR="005F0A30" w:rsidRPr="00FA70A7">
        <w:rPr>
          <w:rFonts w:asciiTheme="minorHAnsi" w:hAnsiTheme="minorHAnsi"/>
        </w:rPr>
        <w:t>.Sposób sporządzenia dokumentów elektronicznych, oświadczeń lub elektronicznych kopii dokumentów lub oświadczeń musi być zgody z wymaganiami określonymi w Rozporządzeniu Prezesa Rady Ministrów z 30.12.2020r. w sprawie sposobu sporządzania i przekazywania informacji oraz wymagań technicznych</w:t>
      </w:r>
      <w:r w:rsidR="00FA70A7">
        <w:rPr>
          <w:rFonts w:asciiTheme="minorHAnsi" w:hAnsiTheme="minorHAnsi"/>
        </w:rPr>
        <w:t xml:space="preserve"> </w:t>
      </w:r>
      <w:r w:rsidR="005F0A30" w:rsidRPr="00FA70A7">
        <w:rPr>
          <w:rFonts w:asciiTheme="minorHAnsi" w:hAnsiTheme="minorHAnsi"/>
        </w:rPr>
        <w:t>dla dokumentów elektronicznych oraz środków komunikacji elektronicznej w postępowaniu o udzielenie zamówienia publicznego lub konkursie (Dz.U. z 2020r. poz. 2452)</w:t>
      </w:r>
      <w:r w:rsidR="00FA70A7">
        <w:rPr>
          <w:rFonts w:asciiTheme="minorHAnsi" w:hAnsiTheme="minorHAnsi"/>
        </w:rPr>
        <w:t>.</w:t>
      </w:r>
    </w:p>
    <w:p w:rsidR="00FA70A7" w:rsidRPr="00FA70A7" w:rsidRDefault="00FA70A7" w:rsidP="005A29C6">
      <w:pPr>
        <w:pStyle w:val="Default"/>
        <w:ind w:left="284" w:hanging="284"/>
        <w:jc w:val="both"/>
        <w:rPr>
          <w:rFonts w:asciiTheme="minorHAnsi" w:hAnsiTheme="minorHAnsi" w:cs="Calibri"/>
          <w:color w:val="auto"/>
        </w:rPr>
      </w:pPr>
    </w:p>
    <w:p w:rsidR="00FF6A4F" w:rsidRPr="008F6711" w:rsidRDefault="005A29C6" w:rsidP="00CC5F0A">
      <w:pPr>
        <w:pStyle w:val="Default"/>
        <w:ind w:left="284" w:hanging="851"/>
        <w:rPr>
          <w:rFonts w:asciiTheme="minorHAnsi" w:hAnsiTheme="minorHAnsi" w:cs="Calibri"/>
          <w:b/>
        </w:rPr>
      </w:pPr>
      <w:r w:rsidRPr="008F6711">
        <w:rPr>
          <w:rFonts w:asciiTheme="minorHAnsi" w:hAnsiTheme="minorHAnsi" w:cs="Calibri"/>
          <w:b/>
        </w:rPr>
        <w:t xml:space="preserve">X. </w:t>
      </w:r>
      <w:r w:rsidR="00CC5F0A">
        <w:rPr>
          <w:rFonts w:asciiTheme="minorHAnsi" w:hAnsiTheme="minorHAnsi" w:cs="Calibri"/>
          <w:b/>
        </w:rPr>
        <w:tab/>
      </w:r>
      <w:r w:rsidR="00FA70A7" w:rsidRPr="008F6711">
        <w:rPr>
          <w:rFonts w:asciiTheme="minorHAnsi" w:hAnsiTheme="minorHAnsi"/>
          <w:b/>
        </w:rPr>
        <w:t>INFORMACJA O SPOSOBIE KOMUNIKOWANIA SIĘ ZAMAWIAJĄCEGO ZWYKONAWCAMI W INNY SPOSÓB NIŻ PRZY UŻYCIU ŚRODKÓW KOMUNIKACJI ELEKTRONICZNEJ</w:t>
      </w:r>
      <w:r w:rsidR="008F6711">
        <w:rPr>
          <w:rFonts w:asciiTheme="minorHAnsi" w:hAnsiTheme="minorHAnsi"/>
          <w:b/>
        </w:rPr>
        <w:t>.</w:t>
      </w:r>
    </w:p>
    <w:p w:rsidR="008F6711" w:rsidRPr="008F6711" w:rsidRDefault="008F6711" w:rsidP="00C35B08">
      <w:pPr>
        <w:spacing w:after="0" w:line="240" w:lineRule="auto"/>
        <w:ind w:left="567" w:hanging="283"/>
        <w:jc w:val="both"/>
        <w:rPr>
          <w:rFonts w:asciiTheme="minorHAnsi" w:hAnsiTheme="minorHAnsi" w:cs="Arial"/>
          <w:sz w:val="24"/>
          <w:szCs w:val="24"/>
        </w:rPr>
      </w:pPr>
      <w:r w:rsidRPr="008F6711">
        <w:rPr>
          <w:rFonts w:asciiTheme="minorHAnsi" w:hAnsiTheme="minorHAnsi" w:cs="Arial"/>
          <w:sz w:val="24"/>
          <w:szCs w:val="24"/>
        </w:rPr>
        <w:t xml:space="preserve">1. </w:t>
      </w:r>
      <w:r>
        <w:rPr>
          <w:rFonts w:asciiTheme="minorHAnsi" w:hAnsiTheme="minorHAnsi" w:cs="Arial"/>
          <w:sz w:val="24"/>
          <w:szCs w:val="24"/>
        </w:rPr>
        <w:t xml:space="preserve"> </w:t>
      </w:r>
      <w:r w:rsidRPr="008F6711">
        <w:rPr>
          <w:rFonts w:asciiTheme="minorHAnsi" w:hAnsiTheme="minorHAnsi" w:cs="Arial"/>
          <w:sz w:val="24"/>
          <w:szCs w:val="24"/>
        </w:rPr>
        <w:t>Zamawiający nie przewiduje sposobu komunikowania się z Wykonawcami w inny sposób niż przy użyciu środków komunikacji elektronicznej wskazanych w SWZ.</w:t>
      </w:r>
    </w:p>
    <w:p w:rsidR="008F6711" w:rsidRPr="008F6711" w:rsidRDefault="008F6711" w:rsidP="00C35B08">
      <w:pPr>
        <w:spacing w:after="0" w:line="240" w:lineRule="auto"/>
        <w:ind w:left="567" w:hanging="283"/>
        <w:jc w:val="both"/>
        <w:rPr>
          <w:rFonts w:asciiTheme="minorHAnsi" w:hAnsiTheme="minorHAnsi" w:cs="Arial"/>
          <w:sz w:val="24"/>
          <w:szCs w:val="24"/>
        </w:rPr>
      </w:pPr>
      <w:r w:rsidRPr="008F6711">
        <w:rPr>
          <w:rFonts w:asciiTheme="minorHAnsi" w:hAnsiTheme="minorHAnsi" w:cs="Arial"/>
          <w:sz w:val="24"/>
          <w:szCs w:val="24"/>
        </w:rPr>
        <w:t>2.</w:t>
      </w:r>
      <w:r>
        <w:rPr>
          <w:rFonts w:asciiTheme="minorHAnsi" w:hAnsiTheme="minorHAnsi" w:cs="Arial"/>
          <w:sz w:val="24"/>
          <w:szCs w:val="24"/>
        </w:rPr>
        <w:t xml:space="preserve"> </w:t>
      </w:r>
      <w:r w:rsidRPr="008F6711">
        <w:rPr>
          <w:rFonts w:asciiTheme="minorHAnsi" w:hAnsiTheme="minorHAnsi" w:cs="Arial"/>
          <w:sz w:val="24"/>
          <w:szCs w:val="24"/>
        </w:rPr>
        <w:t xml:space="preserve">Zamawiający informuje, że w niniejszym postępowaniu nie zachodzą przesłanki do odstąpienia od użycia środków komunikacji elektronicznej, o których mowa w art. 65ust. 1 ustawy </w:t>
      </w:r>
      <w:proofErr w:type="spellStart"/>
      <w:r w:rsidRPr="008F6711">
        <w:rPr>
          <w:rFonts w:asciiTheme="minorHAnsi" w:hAnsiTheme="minorHAnsi" w:cs="Arial"/>
          <w:sz w:val="24"/>
          <w:szCs w:val="24"/>
        </w:rPr>
        <w:t>Pzp</w:t>
      </w:r>
      <w:proofErr w:type="spellEnd"/>
      <w:r w:rsidRPr="008F6711">
        <w:rPr>
          <w:rFonts w:asciiTheme="minorHAnsi" w:hAnsiTheme="minorHAnsi" w:cs="Arial"/>
          <w:sz w:val="24"/>
          <w:szCs w:val="24"/>
        </w:rPr>
        <w:t>.</w:t>
      </w:r>
    </w:p>
    <w:p w:rsidR="008F6711" w:rsidRPr="008F6711" w:rsidRDefault="008F6711" w:rsidP="00C35B08">
      <w:pPr>
        <w:spacing w:after="0" w:line="240" w:lineRule="auto"/>
        <w:ind w:left="567" w:hanging="283"/>
        <w:jc w:val="both"/>
        <w:rPr>
          <w:rFonts w:asciiTheme="minorHAnsi" w:hAnsiTheme="minorHAnsi" w:cs="Arial"/>
          <w:sz w:val="24"/>
          <w:szCs w:val="24"/>
        </w:rPr>
      </w:pPr>
      <w:r w:rsidRPr="008F6711">
        <w:rPr>
          <w:rFonts w:asciiTheme="minorHAnsi" w:hAnsiTheme="minorHAnsi" w:cs="Arial"/>
          <w:sz w:val="24"/>
          <w:szCs w:val="24"/>
        </w:rPr>
        <w:t>3.</w:t>
      </w:r>
      <w:r>
        <w:rPr>
          <w:rFonts w:asciiTheme="minorHAnsi" w:hAnsiTheme="minorHAnsi" w:cs="Arial"/>
          <w:sz w:val="24"/>
          <w:szCs w:val="24"/>
        </w:rPr>
        <w:t xml:space="preserve"> </w:t>
      </w:r>
      <w:r w:rsidRPr="008F6711">
        <w:rPr>
          <w:rFonts w:asciiTheme="minorHAnsi" w:hAnsiTheme="minorHAnsi" w:cs="Arial"/>
          <w:sz w:val="24"/>
          <w:szCs w:val="24"/>
        </w:rPr>
        <w:t>Zamawiający informuje, że w niniejszym postępowaniu nie zachodzą przesłanki do odstąpienia od użycia środków komunikacji elektronicznej, o których mowa w art. 66</w:t>
      </w:r>
      <w:r>
        <w:rPr>
          <w:rFonts w:asciiTheme="minorHAnsi" w:hAnsiTheme="minorHAnsi" w:cs="Arial"/>
          <w:sz w:val="24"/>
          <w:szCs w:val="24"/>
        </w:rPr>
        <w:t xml:space="preserve"> </w:t>
      </w:r>
      <w:r w:rsidRPr="008F6711">
        <w:rPr>
          <w:rFonts w:asciiTheme="minorHAnsi" w:hAnsiTheme="minorHAnsi" w:cs="Arial"/>
          <w:sz w:val="24"/>
          <w:szCs w:val="24"/>
        </w:rPr>
        <w:t xml:space="preserve">ustawy </w:t>
      </w:r>
      <w:proofErr w:type="spellStart"/>
      <w:r w:rsidRPr="008F6711">
        <w:rPr>
          <w:rFonts w:asciiTheme="minorHAnsi" w:hAnsiTheme="minorHAnsi" w:cs="Arial"/>
          <w:sz w:val="24"/>
          <w:szCs w:val="24"/>
        </w:rPr>
        <w:t>Pzp</w:t>
      </w:r>
      <w:proofErr w:type="spellEnd"/>
      <w:r w:rsidRPr="008F6711">
        <w:rPr>
          <w:rFonts w:asciiTheme="minorHAnsi" w:hAnsiTheme="minorHAnsi" w:cs="Arial"/>
          <w:sz w:val="24"/>
          <w:szCs w:val="24"/>
        </w:rPr>
        <w:t>, gdyż</w:t>
      </w:r>
      <w:r>
        <w:rPr>
          <w:rFonts w:asciiTheme="minorHAnsi" w:hAnsiTheme="minorHAnsi" w:cs="Arial"/>
          <w:sz w:val="24"/>
          <w:szCs w:val="24"/>
        </w:rPr>
        <w:t xml:space="preserve"> </w:t>
      </w:r>
      <w:r w:rsidRPr="008F6711">
        <w:rPr>
          <w:rFonts w:asciiTheme="minorHAnsi" w:hAnsiTheme="minorHAnsi" w:cs="Arial"/>
          <w:sz w:val="24"/>
          <w:szCs w:val="24"/>
        </w:rPr>
        <w:t>nie jest wymagane użycie narzędzi, urządzeń lub formatów plików, które nie są ogólnie dostępne.</w:t>
      </w:r>
    </w:p>
    <w:p w:rsidR="008F6711" w:rsidRDefault="008F6711" w:rsidP="00C35B08">
      <w:pPr>
        <w:spacing w:after="0" w:line="240" w:lineRule="auto"/>
        <w:ind w:left="567" w:hanging="283"/>
        <w:jc w:val="both"/>
        <w:rPr>
          <w:rFonts w:asciiTheme="minorHAnsi" w:hAnsiTheme="minorHAnsi" w:cs="Arial"/>
          <w:sz w:val="24"/>
          <w:szCs w:val="24"/>
        </w:rPr>
      </w:pPr>
      <w:r w:rsidRPr="008F6711">
        <w:rPr>
          <w:rFonts w:asciiTheme="minorHAnsi" w:hAnsiTheme="minorHAnsi" w:cs="Arial"/>
          <w:sz w:val="24"/>
          <w:szCs w:val="24"/>
        </w:rPr>
        <w:lastRenderedPageBreak/>
        <w:t>4.</w:t>
      </w:r>
      <w:r>
        <w:rPr>
          <w:rFonts w:asciiTheme="minorHAnsi" w:hAnsiTheme="minorHAnsi" w:cs="Arial"/>
          <w:sz w:val="24"/>
          <w:szCs w:val="24"/>
        </w:rPr>
        <w:t xml:space="preserve"> </w:t>
      </w:r>
      <w:r w:rsidRPr="008F6711">
        <w:rPr>
          <w:rFonts w:asciiTheme="minorHAnsi" w:hAnsiTheme="minorHAnsi" w:cs="Arial"/>
          <w:sz w:val="24"/>
          <w:szCs w:val="24"/>
        </w:rPr>
        <w:t xml:space="preserve">Zamawiający informuje, że w niniejszym postępowaniu nie zachodzą przesłanki do odstąpienia od użycia środków komunikacji elektronicznej, o których mowa w art. 69 ustawy </w:t>
      </w:r>
      <w:proofErr w:type="spellStart"/>
      <w:r w:rsidRPr="008F6711">
        <w:rPr>
          <w:rFonts w:asciiTheme="minorHAnsi" w:hAnsiTheme="minorHAnsi" w:cs="Arial"/>
          <w:sz w:val="24"/>
          <w:szCs w:val="24"/>
        </w:rPr>
        <w:t>Pzp</w:t>
      </w:r>
      <w:proofErr w:type="spellEnd"/>
      <w:r w:rsidRPr="008F6711">
        <w:rPr>
          <w:rFonts w:asciiTheme="minorHAnsi" w:hAnsiTheme="minorHAnsi" w:cs="Arial"/>
          <w:sz w:val="24"/>
          <w:szCs w:val="24"/>
        </w:rPr>
        <w:t>, gdyż nie jest wymagane</w:t>
      </w:r>
      <w:r>
        <w:rPr>
          <w:rFonts w:asciiTheme="minorHAnsi" w:hAnsiTheme="minorHAnsi" w:cs="Arial"/>
          <w:sz w:val="24"/>
          <w:szCs w:val="24"/>
        </w:rPr>
        <w:t xml:space="preserve"> </w:t>
      </w:r>
      <w:r w:rsidRPr="008F6711">
        <w:rPr>
          <w:rFonts w:asciiTheme="minorHAnsi" w:hAnsiTheme="minorHAnsi" w:cs="Arial"/>
          <w:sz w:val="24"/>
          <w:szCs w:val="24"/>
        </w:rPr>
        <w:t>przygotowanie ofert przy użyciu narzędzi elektronicznego modelowania, które nie są ogólnie dostępne.</w:t>
      </w:r>
    </w:p>
    <w:p w:rsidR="00AD6CC1" w:rsidRPr="008F6711" w:rsidRDefault="00AD6CC1" w:rsidP="00C35B08">
      <w:pPr>
        <w:spacing w:after="0" w:line="240" w:lineRule="auto"/>
        <w:ind w:left="567" w:hanging="283"/>
        <w:jc w:val="both"/>
        <w:rPr>
          <w:rFonts w:asciiTheme="minorHAnsi" w:hAnsiTheme="minorHAnsi"/>
          <w:sz w:val="24"/>
          <w:szCs w:val="24"/>
        </w:rPr>
      </w:pPr>
    </w:p>
    <w:p w:rsidR="00710D4E" w:rsidRDefault="00C35B08" w:rsidP="00CC5F0A">
      <w:pPr>
        <w:pStyle w:val="Default"/>
        <w:ind w:hanging="567"/>
        <w:jc w:val="both"/>
        <w:rPr>
          <w:rFonts w:asciiTheme="minorHAnsi" w:hAnsiTheme="minorHAnsi" w:cs="Calibri"/>
          <w:b/>
        </w:rPr>
      </w:pPr>
      <w:r>
        <w:rPr>
          <w:rFonts w:asciiTheme="minorHAnsi" w:hAnsiTheme="minorHAnsi" w:cs="Calibri"/>
          <w:b/>
        </w:rPr>
        <w:t>X</w:t>
      </w:r>
      <w:r w:rsidR="007865EE">
        <w:rPr>
          <w:rFonts w:asciiTheme="minorHAnsi" w:hAnsiTheme="minorHAnsi" w:cs="Calibri"/>
          <w:b/>
        </w:rPr>
        <w:t>I</w:t>
      </w:r>
      <w:r>
        <w:rPr>
          <w:rFonts w:asciiTheme="minorHAnsi" w:hAnsiTheme="minorHAnsi" w:cs="Calibri"/>
          <w:b/>
        </w:rPr>
        <w:t xml:space="preserve">. </w:t>
      </w:r>
      <w:r w:rsidR="00CC5F0A">
        <w:rPr>
          <w:rFonts w:asciiTheme="minorHAnsi" w:hAnsiTheme="minorHAnsi" w:cs="Calibri"/>
          <w:b/>
        </w:rPr>
        <w:tab/>
      </w:r>
      <w:r>
        <w:rPr>
          <w:rFonts w:asciiTheme="minorHAnsi" w:hAnsiTheme="minorHAnsi" w:cs="Calibri"/>
          <w:b/>
        </w:rPr>
        <w:t>WSKAZANIE OSÓB UPRAWNIONYCH DO KOMUNIKANIA SIĘ Z WYKONAWCAMI</w:t>
      </w:r>
    </w:p>
    <w:p w:rsidR="00C35B08" w:rsidRPr="00C35B08" w:rsidRDefault="00C35B08" w:rsidP="00B14325">
      <w:pPr>
        <w:pStyle w:val="Default"/>
        <w:jc w:val="both"/>
        <w:rPr>
          <w:rFonts w:asciiTheme="minorHAnsi" w:hAnsiTheme="minorHAnsi" w:cs="Calibri"/>
        </w:rPr>
      </w:pPr>
      <w:r w:rsidRPr="00C35B08">
        <w:rPr>
          <w:rFonts w:asciiTheme="minorHAnsi" w:hAnsiTheme="minorHAnsi" w:cs="Calibri"/>
        </w:rPr>
        <w:t>Za</w:t>
      </w:r>
      <w:r>
        <w:rPr>
          <w:rFonts w:asciiTheme="minorHAnsi" w:hAnsiTheme="minorHAnsi" w:cs="Calibri"/>
        </w:rPr>
        <w:t>mawiają</w:t>
      </w:r>
      <w:r w:rsidRPr="00C35B08">
        <w:rPr>
          <w:rFonts w:asciiTheme="minorHAnsi" w:hAnsiTheme="minorHAnsi" w:cs="Calibri"/>
        </w:rPr>
        <w:t>cy wyznacza następujące osoby do kontaktu z Wykonawcami</w:t>
      </w:r>
    </w:p>
    <w:p w:rsidR="00D6491E" w:rsidRDefault="00C35B08" w:rsidP="00C35B08">
      <w:pPr>
        <w:pStyle w:val="Default"/>
        <w:ind w:left="284"/>
        <w:jc w:val="both"/>
        <w:rPr>
          <w:rFonts w:asciiTheme="minorHAnsi" w:hAnsiTheme="minorHAnsi" w:cs="Calibri"/>
        </w:rPr>
      </w:pPr>
      <w:r w:rsidRPr="00C35B08">
        <w:rPr>
          <w:rFonts w:asciiTheme="minorHAnsi" w:hAnsiTheme="minorHAnsi" w:cs="Calibri"/>
        </w:rPr>
        <w:t xml:space="preserve">1. </w:t>
      </w:r>
      <w:r>
        <w:rPr>
          <w:rFonts w:asciiTheme="minorHAnsi" w:hAnsiTheme="minorHAnsi" w:cs="Calibri"/>
        </w:rPr>
        <w:t xml:space="preserve"> </w:t>
      </w:r>
      <w:r w:rsidR="00D6491E">
        <w:rPr>
          <w:rFonts w:asciiTheme="minorHAnsi" w:hAnsiTheme="minorHAnsi" w:cs="Calibri"/>
        </w:rPr>
        <w:t>Małgorzata Wałczyńska-Gancarz – Dział Rozwoju i Współpracy</w:t>
      </w:r>
    </w:p>
    <w:p w:rsidR="00C35B08" w:rsidRPr="00C35B08" w:rsidRDefault="000D32DF" w:rsidP="00C35B08">
      <w:pPr>
        <w:pStyle w:val="Default"/>
        <w:ind w:left="284"/>
        <w:jc w:val="both"/>
        <w:rPr>
          <w:rFonts w:asciiTheme="minorHAnsi" w:hAnsiTheme="minorHAnsi" w:cs="Calibri"/>
        </w:rPr>
      </w:pPr>
      <w:r>
        <w:rPr>
          <w:rFonts w:asciiTheme="minorHAnsi" w:hAnsiTheme="minorHAnsi" w:cs="Calibri"/>
        </w:rPr>
        <w:t xml:space="preserve">2.  </w:t>
      </w:r>
      <w:r w:rsidR="00D6491E">
        <w:rPr>
          <w:rFonts w:asciiTheme="minorHAnsi" w:hAnsiTheme="minorHAnsi" w:cs="Calibri"/>
        </w:rPr>
        <w:t xml:space="preserve">Marta Szarzyńska – Dział </w:t>
      </w:r>
      <w:r w:rsidR="00C35B08" w:rsidRPr="00C35B08">
        <w:rPr>
          <w:rFonts w:asciiTheme="minorHAnsi" w:hAnsiTheme="minorHAnsi" w:cs="Calibri"/>
        </w:rPr>
        <w:t xml:space="preserve"> Zamówień Publicznych </w:t>
      </w:r>
    </w:p>
    <w:p w:rsidR="00C35B08" w:rsidRPr="00C35B08" w:rsidRDefault="000D32DF" w:rsidP="00C35B08">
      <w:pPr>
        <w:pStyle w:val="Default"/>
        <w:ind w:left="284"/>
        <w:jc w:val="both"/>
        <w:rPr>
          <w:rFonts w:asciiTheme="minorHAnsi" w:hAnsiTheme="minorHAnsi" w:cs="Calibri"/>
        </w:rPr>
      </w:pPr>
      <w:r>
        <w:rPr>
          <w:rFonts w:asciiTheme="minorHAnsi" w:hAnsiTheme="minorHAnsi" w:cs="Calibri"/>
        </w:rPr>
        <w:t>3</w:t>
      </w:r>
      <w:r w:rsidR="00C35B08" w:rsidRPr="00C35B08">
        <w:rPr>
          <w:rFonts w:asciiTheme="minorHAnsi" w:hAnsiTheme="minorHAnsi" w:cs="Calibri"/>
        </w:rPr>
        <w:t xml:space="preserve">. </w:t>
      </w:r>
      <w:r w:rsidR="00C35B08">
        <w:rPr>
          <w:rFonts w:asciiTheme="minorHAnsi" w:hAnsiTheme="minorHAnsi" w:cs="Calibri"/>
        </w:rPr>
        <w:t xml:space="preserve"> </w:t>
      </w:r>
      <w:r w:rsidR="00B01CD4">
        <w:rPr>
          <w:rFonts w:asciiTheme="minorHAnsi" w:hAnsiTheme="minorHAnsi" w:cs="Calibri"/>
        </w:rPr>
        <w:t>Anita Gał</w:t>
      </w:r>
      <w:r w:rsidR="00D6491E">
        <w:rPr>
          <w:rFonts w:asciiTheme="minorHAnsi" w:hAnsiTheme="minorHAnsi" w:cs="Calibri"/>
        </w:rPr>
        <w:t xml:space="preserve">ęza – Dział </w:t>
      </w:r>
      <w:r w:rsidR="00C35B08" w:rsidRPr="00C35B08">
        <w:rPr>
          <w:rFonts w:asciiTheme="minorHAnsi" w:hAnsiTheme="minorHAnsi" w:cs="Calibri"/>
        </w:rPr>
        <w:t>Zamówień Publicznych</w:t>
      </w:r>
    </w:p>
    <w:p w:rsidR="00AD6CC1" w:rsidRDefault="000D32DF" w:rsidP="00C35B08">
      <w:pPr>
        <w:pStyle w:val="Default"/>
        <w:ind w:left="284"/>
        <w:jc w:val="both"/>
        <w:rPr>
          <w:rFonts w:asciiTheme="minorHAnsi" w:hAnsiTheme="minorHAnsi" w:cs="Calibri"/>
        </w:rPr>
      </w:pPr>
      <w:r>
        <w:rPr>
          <w:rFonts w:asciiTheme="minorHAnsi" w:hAnsiTheme="minorHAnsi" w:cs="Calibri"/>
        </w:rPr>
        <w:t>4</w:t>
      </w:r>
      <w:r w:rsidR="00C35B08" w:rsidRPr="00C35B08">
        <w:rPr>
          <w:rFonts w:asciiTheme="minorHAnsi" w:hAnsiTheme="minorHAnsi" w:cs="Calibri"/>
        </w:rPr>
        <w:t xml:space="preserve">. </w:t>
      </w:r>
      <w:r w:rsidR="00C35B08">
        <w:rPr>
          <w:rFonts w:asciiTheme="minorHAnsi" w:hAnsiTheme="minorHAnsi" w:cs="Calibri"/>
        </w:rPr>
        <w:t xml:space="preserve"> </w:t>
      </w:r>
      <w:r w:rsidR="00D6491E">
        <w:rPr>
          <w:rFonts w:asciiTheme="minorHAnsi" w:hAnsiTheme="minorHAnsi" w:cs="Calibri"/>
        </w:rPr>
        <w:t>Maciej Michalew – Dział Zamówień P</w:t>
      </w:r>
      <w:r w:rsidR="00C35B08" w:rsidRPr="00C35B08">
        <w:rPr>
          <w:rFonts w:asciiTheme="minorHAnsi" w:hAnsiTheme="minorHAnsi" w:cs="Calibri"/>
        </w:rPr>
        <w:t>ublicznych</w:t>
      </w:r>
    </w:p>
    <w:p w:rsidR="00AD6CC1" w:rsidRDefault="00AD6CC1" w:rsidP="00C35B08">
      <w:pPr>
        <w:pStyle w:val="Default"/>
        <w:ind w:left="284"/>
        <w:jc w:val="both"/>
        <w:rPr>
          <w:rFonts w:asciiTheme="minorHAnsi" w:hAnsiTheme="minorHAnsi" w:cs="Calibri"/>
        </w:rPr>
      </w:pPr>
    </w:p>
    <w:p w:rsidR="00AD6CC1" w:rsidRPr="0064123B" w:rsidRDefault="00AD6CC1" w:rsidP="00CC5F0A">
      <w:pPr>
        <w:pStyle w:val="Default"/>
        <w:ind w:hanging="567"/>
        <w:jc w:val="both"/>
        <w:rPr>
          <w:rFonts w:asciiTheme="minorHAnsi" w:hAnsiTheme="minorHAnsi" w:cs="Calibri"/>
          <w:b/>
        </w:rPr>
      </w:pPr>
      <w:r w:rsidRPr="0064123B">
        <w:rPr>
          <w:rFonts w:asciiTheme="minorHAnsi" w:hAnsiTheme="minorHAnsi" w:cs="Calibri"/>
          <w:b/>
        </w:rPr>
        <w:t>XI</w:t>
      </w:r>
      <w:r w:rsidR="007865EE">
        <w:rPr>
          <w:rFonts w:asciiTheme="minorHAnsi" w:hAnsiTheme="minorHAnsi" w:cs="Calibri"/>
          <w:b/>
        </w:rPr>
        <w:t>I</w:t>
      </w:r>
      <w:r w:rsidRPr="0064123B">
        <w:rPr>
          <w:rFonts w:asciiTheme="minorHAnsi" w:hAnsiTheme="minorHAnsi" w:cs="Calibri"/>
          <w:b/>
        </w:rPr>
        <w:t xml:space="preserve">. </w:t>
      </w:r>
      <w:r w:rsidR="00CC5F0A">
        <w:rPr>
          <w:rFonts w:asciiTheme="minorHAnsi" w:hAnsiTheme="minorHAnsi" w:cs="Calibri"/>
          <w:b/>
        </w:rPr>
        <w:tab/>
      </w:r>
      <w:r w:rsidRPr="0064123B">
        <w:rPr>
          <w:rFonts w:asciiTheme="minorHAnsi" w:hAnsiTheme="minorHAnsi" w:cs="Calibri"/>
          <w:b/>
        </w:rPr>
        <w:t>TERMIN ZWIĄZANIA OFERTĄ</w:t>
      </w:r>
    </w:p>
    <w:p w:rsidR="003B206C" w:rsidRPr="003B206C" w:rsidRDefault="003B206C" w:rsidP="00CE651F">
      <w:pPr>
        <w:autoSpaceDE w:val="0"/>
        <w:autoSpaceDN w:val="0"/>
        <w:adjustRightInd w:val="0"/>
        <w:spacing w:after="0" w:line="240" w:lineRule="auto"/>
        <w:ind w:left="284" w:hanging="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1. Wykonawca jest związany ofertą od dnia upływu terminu składania ofert do </w:t>
      </w:r>
      <w:r w:rsidR="00F05306">
        <w:rPr>
          <w:rFonts w:asciiTheme="minorHAnsi" w:eastAsiaTheme="minorHAnsi" w:hAnsiTheme="minorHAnsi" w:cs="Arial"/>
          <w:b/>
          <w:bCs/>
          <w:sz w:val="24"/>
          <w:szCs w:val="24"/>
          <w:lang w:eastAsia="en-US"/>
        </w:rPr>
        <w:t>30</w:t>
      </w:r>
      <w:r w:rsidR="00235313" w:rsidRPr="00235313">
        <w:rPr>
          <w:rFonts w:asciiTheme="minorHAnsi" w:eastAsiaTheme="minorHAnsi" w:hAnsiTheme="minorHAnsi" w:cs="Arial"/>
          <w:b/>
          <w:bCs/>
          <w:sz w:val="24"/>
          <w:szCs w:val="24"/>
          <w:lang w:eastAsia="en-US"/>
        </w:rPr>
        <w:t>.10.</w:t>
      </w:r>
      <w:r w:rsidRPr="00235313">
        <w:rPr>
          <w:rFonts w:asciiTheme="minorHAnsi" w:eastAsiaTheme="minorHAnsi" w:hAnsiTheme="minorHAnsi" w:cs="Arial"/>
          <w:b/>
          <w:bCs/>
          <w:sz w:val="24"/>
          <w:szCs w:val="24"/>
          <w:lang w:eastAsia="en-US"/>
        </w:rPr>
        <w:t>2021 r.</w:t>
      </w:r>
      <w:r w:rsidRPr="003B206C">
        <w:rPr>
          <w:rFonts w:asciiTheme="minorHAnsi" w:eastAsiaTheme="minorHAnsi" w:hAnsiTheme="minorHAnsi" w:cs="Arial"/>
          <w:b/>
          <w:bCs/>
          <w:sz w:val="24"/>
          <w:szCs w:val="24"/>
          <w:lang w:eastAsia="en-US"/>
        </w:rPr>
        <w:t xml:space="preserve"> </w:t>
      </w:r>
    </w:p>
    <w:p w:rsidR="003B206C" w:rsidRPr="003B206C" w:rsidRDefault="003B206C" w:rsidP="00CE651F">
      <w:p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2. 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okres, nie dłuższy niż 30 dni. </w:t>
      </w:r>
    </w:p>
    <w:p w:rsidR="003B206C" w:rsidRDefault="003B206C" w:rsidP="00CE651F">
      <w:p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3. Przedłużenie terminu związania ofertą, o którym mowa w ust. 2 niniejszego Rozdziału, wymaga złożenia przez Wyko</w:t>
      </w:r>
      <w:r w:rsidR="005470E9">
        <w:rPr>
          <w:rFonts w:asciiTheme="minorHAnsi" w:eastAsiaTheme="minorHAnsi" w:hAnsiTheme="minorHAnsi" w:cs="Arial"/>
          <w:sz w:val="24"/>
          <w:szCs w:val="24"/>
          <w:lang w:eastAsia="en-US"/>
        </w:rPr>
        <w:t>nawcę pisemnego</w:t>
      </w:r>
      <w:r w:rsidR="00CE651F">
        <w:rPr>
          <w:rFonts w:asciiTheme="minorHAnsi" w:eastAsiaTheme="minorHAnsi" w:hAnsiTheme="minorHAnsi" w:cs="Arial"/>
          <w:sz w:val="24"/>
          <w:szCs w:val="24"/>
          <w:lang w:eastAsia="en-US"/>
        </w:rPr>
        <w:t xml:space="preserve"> oświadczenia o </w:t>
      </w:r>
      <w:r w:rsidRPr="003B206C">
        <w:rPr>
          <w:rFonts w:asciiTheme="minorHAnsi" w:eastAsiaTheme="minorHAnsi" w:hAnsiTheme="minorHAnsi" w:cs="Arial"/>
          <w:sz w:val="24"/>
          <w:szCs w:val="24"/>
          <w:lang w:eastAsia="en-US"/>
        </w:rPr>
        <w:t xml:space="preserve">wyrażeniu zgody na przedłużenie terminu związania ofertą. </w:t>
      </w:r>
    </w:p>
    <w:p w:rsidR="0064123B" w:rsidRPr="003B206C" w:rsidRDefault="0064123B" w:rsidP="00CE651F">
      <w:pPr>
        <w:autoSpaceDE w:val="0"/>
        <w:autoSpaceDN w:val="0"/>
        <w:adjustRightInd w:val="0"/>
        <w:spacing w:after="0" w:line="240" w:lineRule="auto"/>
        <w:jc w:val="both"/>
        <w:rPr>
          <w:rFonts w:asciiTheme="minorHAnsi" w:eastAsiaTheme="minorHAnsi" w:hAnsiTheme="minorHAnsi" w:cs="Arial"/>
          <w:sz w:val="24"/>
          <w:szCs w:val="24"/>
          <w:lang w:eastAsia="en-US"/>
        </w:rPr>
      </w:pPr>
    </w:p>
    <w:p w:rsidR="003B206C" w:rsidRPr="003B206C" w:rsidRDefault="003B206C" w:rsidP="00CC5F0A">
      <w:pPr>
        <w:autoSpaceDE w:val="0"/>
        <w:autoSpaceDN w:val="0"/>
        <w:adjustRightInd w:val="0"/>
        <w:spacing w:after="170" w:line="240" w:lineRule="auto"/>
        <w:ind w:hanging="567"/>
        <w:rPr>
          <w:rFonts w:asciiTheme="minorHAnsi" w:eastAsiaTheme="minorHAnsi" w:hAnsiTheme="minorHAnsi" w:cs="Arial"/>
          <w:sz w:val="24"/>
          <w:szCs w:val="24"/>
          <w:lang w:eastAsia="en-US"/>
        </w:rPr>
      </w:pPr>
      <w:r w:rsidRPr="003B206C">
        <w:rPr>
          <w:rFonts w:asciiTheme="minorHAnsi" w:eastAsiaTheme="minorHAnsi" w:hAnsiTheme="minorHAnsi" w:cs="Arial"/>
          <w:b/>
          <w:bCs/>
          <w:sz w:val="24"/>
          <w:szCs w:val="24"/>
          <w:lang w:eastAsia="en-US"/>
        </w:rPr>
        <w:t>X</w:t>
      </w:r>
      <w:r w:rsidR="0064123B" w:rsidRPr="0064123B">
        <w:rPr>
          <w:rFonts w:asciiTheme="minorHAnsi" w:eastAsiaTheme="minorHAnsi" w:hAnsiTheme="minorHAnsi" w:cs="Arial"/>
          <w:b/>
          <w:bCs/>
          <w:sz w:val="24"/>
          <w:szCs w:val="24"/>
          <w:lang w:eastAsia="en-US"/>
        </w:rPr>
        <w:t>II</w:t>
      </w:r>
      <w:r w:rsidR="007865EE">
        <w:rPr>
          <w:rFonts w:asciiTheme="minorHAnsi" w:eastAsiaTheme="minorHAnsi" w:hAnsiTheme="minorHAnsi" w:cs="Arial"/>
          <w:b/>
          <w:bCs/>
          <w:sz w:val="24"/>
          <w:szCs w:val="24"/>
          <w:lang w:eastAsia="en-US"/>
        </w:rPr>
        <w:t>I</w:t>
      </w:r>
      <w:r w:rsidRPr="003B206C">
        <w:rPr>
          <w:rFonts w:asciiTheme="minorHAnsi" w:eastAsiaTheme="minorHAnsi" w:hAnsiTheme="minorHAnsi" w:cs="Arial"/>
          <w:b/>
          <w:bCs/>
          <w:sz w:val="24"/>
          <w:szCs w:val="24"/>
          <w:lang w:eastAsia="en-US"/>
        </w:rPr>
        <w:t xml:space="preserve">. </w:t>
      </w:r>
      <w:r w:rsidR="00CC5F0A">
        <w:rPr>
          <w:rFonts w:asciiTheme="minorHAnsi" w:eastAsiaTheme="minorHAnsi" w:hAnsiTheme="minorHAnsi" w:cs="Arial"/>
          <w:b/>
          <w:bCs/>
          <w:sz w:val="24"/>
          <w:szCs w:val="24"/>
          <w:lang w:eastAsia="en-US"/>
        </w:rPr>
        <w:tab/>
      </w:r>
      <w:r w:rsidRPr="003B206C">
        <w:rPr>
          <w:rFonts w:asciiTheme="minorHAnsi" w:eastAsiaTheme="minorHAnsi" w:hAnsiTheme="minorHAnsi" w:cs="Arial"/>
          <w:b/>
          <w:bCs/>
          <w:sz w:val="24"/>
          <w:szCs w:val="24"/>
          <w:lang w:eastAsia="en-US"/>
        </w:rPr>
        <w:t xml:space="preserve">OPIS SPOSOBU PRZYGOTOWANIA OFERTY </w:t>
      </w:r>
    </w:p>
    <w:p w:rsidR="003B206C" w:rsidRPr="003B206C" w:rsidRDefault="003B206C" w:rsidP="005E0F76">
      <w:pPr>
        <w:autoSpaceDE w:val="0"/>
        <w:autoSpaceDN w:val="0"/>
        <w:adjustRightInd w:val="0"/>
        <w:spacing w:after="170" w:line="240" w:lineRule="auto"/>
        <w:ind w:left="284" w:hanging="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1. Składanie ofert przez www.platformazakupowa.pl jest dla Wykonawców całkowicie bezpłatne. </w:t>
      </w:r>
    </w:p>
    <w:p w:rsidR="007B66FE" w:rsidRDefault="003B206C" w:rsidP="00A00194">
      <w:pPr>
        <w:autoSpaceDE w:val="0"/>
        <w:autoSpaceDN w:val="0"/>
        <w:adjustRightInd w:val="0"/>
        <w:spacing w:after="170" w:line="240" w:lineRule="auto"/>
        <w:ind w:left="284" w:hanging="284"/>
        <w:jc w:val="both"/>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2. Oferta musi być sporządzona w języku polskim, w postaci elektronicznej w formacie danych</w:t>
      </w:r>
      <w:r w:rsidR="00A00194">
        <w:rPr>
          <w:rFonts w:asciiTheme="minorHAnsi" w:eastAsiaTheme="minorHAnsi" w:hAnsiTheme="minorHAnsi" w:cs="Arial"/>
          <w:sz w:val="24"/>
          <w:szCs w:val="24"/>
          <w:lang w:eastAsia="en-US"/>
        </w:rPr>
        <w:t xml:space="preserve"> zgodnym</w:t>
      </w:r>
      <w:r w:rsidR="007B66FE">
        <w:rPr>
          <w:rFonts w:asciiTheme="minorHAnsi" w:eastAsiaTheme="minorHAnsi" w:hAnsiTheme="minorHAnsi" w:cs="Arial"/>
          <w:sz w:val="24"/>
          <w:szCs w:val="24"/>
          <w:lang w:eastAsia="en-US"/>
        </w:rPr>
        <w:t xml:space="preserve"> z formatami wyszczególnionymi w rozporządzeniu Prezesa Rady Ministrów z dnia 30 grudnia 2020r. w</w:t>
      </w:r>
      <w:r w:rsidR="00A00194">
        <w:rPr>
          <w:rFonts w:asciiTheme="minorHAnsi" w:eastAsiaTheme="minorHAnsi" w:hAnsiTheme="minorHAnsi" w:cs="Arial"/>
          <w:sz w:val="24"/>
          <w:szCs w:val="24"/>
          <w:lang w:eastAsia="en-US"/>
        </w:rPr>
        <w:t xml:space="preserve"> sprawie sposobu sporządzenia i przekazywania </w:t>
      </w:r>
      <w:r w:rsidR="007B66FE">
        <w:rPr>
          <w:rFonts w:asciiTheme="minorHAnsi" w:eastAsiaTheme="minorHAnsi" w:hAnsiTheme="minorHAnsi" w:cs="Arial"/>
          <w:sz w:val="24"/>
          <w:szCs w:val="24"/>
          <w:lang w:eastAsia="en-US"/>
        </w:rPr>
        <w:t xml:space="preserve">informacji oraz wymagań technicznych dla dokumentów elektronicznych oraz środków komunikacji </w:t>
      </w:r>
      <w:r w:rsidR="00A00194">
        <w:rPr>
          <w:rFonts w:asciiTheme="minorHAnsi" w:eastAsiaTheme="minorHAnsi" w:hAnsiTheme="minorHAnsi" w:cs="Arial"/>
          <w:sz w:val="24"/>
          <w:szCs w:val="24"/>
          <w:lang w:eastAsia="en-US"/>
        </w:rPr>
        <w:t>elektronicznej w postępowaniu o </w:t>
      </w:r>
      <w:r w:rsidR="007B66FE">
        <w:rPr>
          <w:rFonts w:asciiTheme="minorHAnsi" w:eastAsiaTheme="minorHAnsi" w:hAnsiTheme="minorHAnsi" w:cs="Arial"/>
          <w:sz w:val="24"/>
          <w:szCs w:val="24"/>
          <w:lang w:eastAsia="en-US"/>
        </w:rPr>
        <w:t>udzielenie zamówienia publicznego lub konkursie -</w:t>
      </w:r>
      <w:r w:rsidRPr="003B206C">
        <w:rPr>
          <w:rFonts w:asciiTheme="minorHAnsi" w:eastAsiaTheme="minorHAnsi" w:hAnsiTheme="minorHAnsi" w:cs="Arial"/>
          <w:sz w:val="24"/>
          <w:szCs w:val="24"/>
          <w:lang w:eastAsia="en-US"/>
        </w:rPr>
        <w:t xml:space="preserve"> </w:t>
      </w:r>
      <w:r w:rsidR="007B66FE">
        <w:rPr>
          <w:rFonts w:asciiTheme="minorHAnsi" w:eastAsiaTheme="minorHAnsi" w:hAnsiTheme="minorHAnsi" w:cs="Arial"/>
          <w:sz w:val="24"/>
          <w:szCs w:val="24"/>
          <w:lang w:eastAsia="en-US"/>
        </w:rPr>
        <w:t xml:space="preserve">zaleca się sporządzenie oferty w formatach </w:t>
      </w:r>
      <w:r w:rsidRPr="003B206C">
        <w:rPr>
          <w:rFonts w:asciiTheme="minorHAnsi" w:eastAsiaTheme="minorHAnsi" w:hAnsiTheme="minorHAnsi" w:cs="Arial"/>
          <w:sz w:val="24"/>
          <w:szCs w:val="24"/>
          <w:lang w:eastAsia="en-US"/>
        </w:rPr>
        <w:t>.pd</w:t>
      </w:r>
      <w:r w:rsidR="007B66FE">
        <w:rPr>
          <w:rFonts w:asciiTheme="minorHAnsi" w:eastAsiaTheme="minorHAnsi" w:hAnsiTheme="minorHAnsi" w:cs="Arial"/>
          <w:sz w:val="24"/>
          <w:szCs w:val="24"/>
          <w:lang w:eastAsia="en-US"/>
        </w:rPr>
        <w:t>f, .</w:t>
      </w:r>
      <w:proofErr w:type="spellStart"/>
      <w:r w:rsidR="007B66FE">
        <w:rPr>
          <w:rFonts w:asciiTheme="minorHAnsi" w:eastAsiaTheme="minorHAnsi" w:hAnsiTheme="minorHAnsi" w:cs="Arial"/>
          <w:sz w:val="24"/>
          <w:szCs w:val="24"/>
          <w:lang w:eastAsia="en-US"/>
        </w:rPr>
        <w:t>doc</w:t>
      </w:r>
      <w:proofErr w:type="spellEnd"/>
      <w:r w:rsidR="007B66FE">
        <w:rPr>
          <w:rFonts w:asciiTheme="minorHAnsi" w:eastAsiaTheme="minorHAnsi" w:hAnsiTheme="minorHAnsi" w:cs="Arial"/>
          <w:sz w:val="24"/>
          <w:szCs w:val="24"/>
          <w:lang w:eastAsia="en-US"/>
        </w:rPr>
        <w:t xml:space="preserve">, </w:t>
      </w:r>
      <w:r w:rsidR="00A00194">
        <w:rPr>
          <w:rFonts w:asciiTheme="minorHAnsi" w:eastAsiaTheme="minorHAnsi" w:hAnsiTheme="minorHAnsi" w:cs="Arial"/>
          <w:sz w:val="24"/>
          <w:szCs w:val="24"/>
          <w:lang w:eastAsia="en-US"/>
        </w:rPr>
        <w:t>.</w:t>
      </w:r>
      <w:proofErr w:type="spellStart"/>
      <w:r w:rsidR="00A00194">
        <w:rPr>
          <w:rFonts w:asciiTheme="minorHAnsi" w:eastAsiaTheme="minorHAnsi" w:hAnsiTheme="minorHAnsi" w:cs="Arial"/>
          <w:sz w:val="24"/>
          <w:szCs w:val="24"/>
          <w:lang w:eastAsia="en-US"/>
        </w:rPr>
        <w:t>docx</w:t>
      </w:r>
      <w:proofErr w:type="spellEnd"/>
      <w:r w:rsidR="007B66FE">
        <w:rPr>
          <w:rFonts w:asciiTheme="minorHAnsi" w:eastAsiaTheme="minorHAnsi" w:hAnsiTheme="minorHAnsi" w:cs="Arial"/>
          <w:sz w:val="24"/>
          <w:szCs w:val="24"/>
          <w:lang w:eastAsia="en-US"/>
        </w:rPr>
        <w:t xml:space="preserve"> .</w:t>
      </w:r>
    </w:p>
    <w:p w:rsidR="003B206C" w:rsidRPr="003B206C" w:rsidRDefault="00A00194" w:rsidP="00A00194">
      <w:pPr>
        <w:autoSpaceDE w:val="0"/>
        <w:autoSpaceDN w:val="0"/>
        <w:adjustRightInd w:val="0"/>
        <w:spacing w:after="170" w:line="240" w:lineRule="auto"/>
        <w:ind w:left="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Ofertę należy złożyć</w:t>
      </w:r>
      <w:r w:rsidR="007B66FE">
        <w:rPr>
          <w:rFonts w:asciiTheme="minorHAnsi" w:eastAsiaTheme="minorHAnsi" w:hAnsiTheme="minorHAnsi" w:cs="Arial"/>
          <w:sz w:val="24"/>
          <w:szCs w:val="24"/>
          <w:lang w:eastAsia="en-US"/>
        </w:rPr>
        <w:t xml:space="preserve">, pod rygorem nieważności </w:t>
      </w:r>
      <w:r>
        <w:rPr>
          <w:rFonts w:asciiTheme="minorHAnsi" w:eastAsiaTheme="minorHAnsi" w:hAnsiTheme="minorHAnsi" w:cs="Arial"/>
          <w:sz w:val="24"/>
          <w:szCs w:val="24"/>
          <w:lang w:eastAsia="en-US"/>
        </w:rPr>
        <w:t>w formie elektronicznej, tj. w </w:t>
      </w:r>
      <w:r w:rsidR="007B66FE">
        <w:rPr>
          <w:rFonts w:asciiTheme="minorHAnsi" w:eastAsiaTheme="minorHAnsi" w:hAnsiTheme="minorHAnsi" w:cs="Arial"/>
          <w:sz w:val="24"/>
          <w:szCs w:val="24"/>
          <w:lang w:eastAsia="en-US"/>
        </w:rPr>
        <w:t xml:space="preserve">postaci elektronicznej opatrzonej kwalifikowanym podpisem elektronicznym lub w postaci elektronicznej </w:t>
      </w:r>
      <w:r>
        <w:rPr>
          <w:rFonts w:asciiTheme="minorHAnsi" w:eastAsiaTheme="minorHAnsi" w:hAnsiTheme="minorHAnsi" w:cs="Arial"/>
          <w:sz w:val="24"/>
          <w:szCs w:val="24"/>
          <w:lang w:eastAsia="en-US"/>
        </w:rPr>
        <w:t>opatrzonej podpisem zaufanym lub podpisem osobistym przez osobę/y uprawnioną/e.</w:t>
      </w:r>
      <w:r w:rsidR="003B206C" w:rsidRPr="003B206C">
        <w:rPr>
          <w:rFonts w:asciiTheme="minorHAnsi" w:eastAsiaTheme="minorHAnsi" w:hAnsiTheme="minorHAnsi" w:cs="Arial"/>
          <w:sz w:val="24"/>
          <w:szCs w:val="24"/>
          <w:lang w:eastAsia="en-US"/>
        </w:rPr>
        <w:t xml:space="preserve"> </w:t>
      </w:r>
    </w:p>
    <w:p w:rsidR="003B206C" w:rsidRPr="003B206C" w:rsidRDefault="0000734D" w:rsidP="005E0F76">
      <w:pPr>
        <w:autoSpaceDE w:val="0"/>
        <w:autoSpaceDN w:val="0"/>
        <w:adjustRightInd w:val="0"/>
        <w:spacing w:after="170" w:line="240" w:lineRule="auto"/>
        <w:ind w:left="284" w:hanging="28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3</w:t>
      </w:r>
      <w:r w:rsidR="003B206C" w:rsidRPr="003B206C">
        <w:rPr>
          <w:rFonts w:asciiTheme="minorHAnsi" w:eastAsiaTheme="minorHAnsi" w:hAnsiTheme="minorHAnsi" w:cs="Arial"/>
          <w:sz w:val="24"/>
          <w:szCs w:val="24"/>
          <w:lang w:eastAsia="en-US"/>
        </w:rPr>
        <w:t xml:space="preserve">. Na stronie Platformy zakupowej pod adresem: https://platformazakupowa.pl/strona/45-instrukcje znajduje się Instrukcja dla Wykonawców zawierająca: </w:t>
      </w:r>
    </w:p>
    <w:p w:rsidR="003B206C" w:rsidRPr="003B206C" w:rsidRDefault="003B206C" w:rsidP="005E0F76">
      <w:pPr>
        <w:autoSpaceDE w:val="0"/>
        <w:autoSpaceDN w:val="0"/>
        <w:adjustRightInd w:val="0"/>
        <w:spacing w:after="170" w:line="240" w:lineRule="auto"/>
        <w:ind w:firstLine="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1) informacje ogólne; </w:t>
      </w:r>
    </w:p>
    <w:p w:rsidR="003B206C" w:rsidRPr="003B206C" w:rsidRDefault="003B206C" w:rsidP="005E0F76">
      <w:pPr>
        <w:autoSpaceDE w:val="0"/>
        <w:autoSpaceDN w:val="0"/>
        <w:adjustRightInd w:val="0"/>
        <w:spacing w:after="170" w:line="240" w:lineRule="auto"/>
        <w:ind w:firstLine="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2) informacje dotyczące sposobu i formy złożenia oferty; </w:t>
      </w:r>
    </w:p>
    <w:p w:rsidR="003B206C" w:rsidRPr="003B206C" w:rsidRDefault="003B206C" w:rsidP="005E0F76">
      <w:pPr>
        <w:autoSpaceDE w:val="0"/>
        <w:autoSpaceDN w:val="0"/>
        <w:adjustRightInd w:val="0"/>
        <w:spacing w:after="170" w:line="240" w:lineRule="auto"/>
        <w:ind w:firstLine="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lastRenderedPageBreak/>
        <w:t xml:space="preserve">3) sposobu komunikowania się Zamawiającego z Wykonawcami (nie dotyczy składania ofert); </w:t>
      </w:r>
    </w:p>
    <w:p w:rsidR="003B206C" w:rsidRPr="005E0F76" w:rsidRDefault="003B206C" w:rsidP="005E0F76">
      <w:pPr>
        <w:autoSpaceDE w:val="0"/>
        <w:autoSpaceDN w:val="0"/>
        <w:adjustRightInd w:val="0"/>
        <w:spacing w:after="0" w:line="240" w:lineRule="auto"/>
        <w:ind w:firstLine="284"/>
        <w:rPr>
          <w:rFonts w:asciiTheme="minorHAnsi" w:eastAsiaTheme="minorHAnsi" w:hAnsiTheme="minorHAnsi" w:cs="Arial"/>
          <w:sz w:val="24"/>
          <w:szCs w:val="24"/>
          <w:lang w:eastAsia="en-US"/>
        </w:rPr>
      </w:pPr>
      <w:r w:rsidRPr="003B206C">
        <w:rPr>
          <w:rFonts w:asciiTheme="minorHAnsi" w:eastAsiaTheme="minorHAnsi" w:hAnsiTheme="minorHAnsi" w:cs="Arial"/>
          <w:sz w:val="24"/>
          <w:szCs w:val="24"/>
          <w:lang w:eastAsia="en-US"/>
        </w:rPr>
        <w:t xml:space="preserve">4) informacje dotyczące sposobu otwarcia ofert na </w:t>
      </w:r>
      <w:hyperlink r:id="rId16" w:history="1">
        <w:r w:rsidR="0064123B" w:rsidRPr="005E0F76">
          <w:rPr>
            <w:rStyle w:val="Hipercze"/>
            <w:rFonts w:asciiTheme="minorHAnsi" w:eastAsiaTheme="minorHAnsi" w:hAnsiTheme="minorHAnsi" w:cs="Arial"/>
            <w:sz w:val="24"/>
            <w:szCs w:val="24"/>
            <w:lang w:eastAsia="en-US"/>
          </w:rPr>
          <w:t>www.platformazakupowa.pl</w:t>
        </w:r>
      </w:hyperlink>
      <w:r w:rsidRPr="003B206C">
        <w:rPr>
          <w:rFonts w:asciiTheme="minorHAnsi" w:eastAsiaTheme="minorHAnsi" w:hAnsiTheme="minorHAnsi" w:cs="Arial"/>
          <w:sz w:val="24"/>
          <w:szCs w:val="24"/>
          <w:lang w:eastAsia="en-US"/>
        </w:rPr>
        <w:t>.</w:t>
      </w:r>
      <w:r w:rsidR="0064123B" w:rsidRPr="005E0F76">
        <w:rPr>
          <w:rFonts w:asciiTheme="minorHAnsi" w:eastAsiaTheme="minorHAnsi" w:hAnsiTheme="minorHAnsi" w:cs="Arial"/>
          <w:sz w:val="24"/>
          <w:szCs w:val="24"/>
          <w:lang w:eastAsia="en-US"/>
        </w:rPr>
        <w:t xml:space="preserve"> </w:t>
      </w:r>
      <w:r w:rsidRPr="003B206C">
        <w:rPr>
          <w:rFonts w:asciiTheme="minorHAnsi" w:eastAsiaTheme="minorHAnsi" w:hAnsiTheme="minorHAnsi" w:cs="Arial"/>
          <w:sz w:val="24"/>
          <w:szCs w:val="24"/>
          <w:lang w:eastAsia="en-US"/>
        </w:rPr>
        <w:t xml:space="preserve"> </w:t>
      </w:r>
    </w:p>
    <w:p w:rsidR="005E0F76" w:rsidRPr="005E0F76" w:rsidRDefault="0000734D" w:rsidP="005E0F76">
      <w:pPr>
        <w:autoSpaceDE w:val="0"/>
        <w:autoSpaceDN w:val="0"/>
        <w:adjustRightInd w:val="0"/>
        <w:spacing w:after="47" w:line="240" w:lineRule="auto"/>
        <w:ind w:left="284" w:hanging="28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4</w:t>
      </w:r>
      <w:r w:rsidR="005E0F76" w:rsidRPr="005E0F76">
        <w:rPr>
          <w:rFonts w:asciiTheme="minorHAnsi" w:eastAsiaTheme="minorHAnsi" w:hAnsiTheme="minorHAnsi" w:cs="Arial"/>
          <w:sz w:val="24"/>
          <w:szCs w:val="24"/>
          <w:lang w:eastAsia="en-US"/>
        </w:rPr>
        <w:t xml:space="preserve">. Do przygotowania oferty konieczne jest posiadanie przez osobę upoważnioną do reprezentowania Wykonawcy kwalifikowanego podpisu elektronicznego, podpisu osobistego lub podpisu zaufanego. </w:t>
      </w:r>
    </w:p>
    <w:p w:rsidR="005E0F76" w:rsidRPr="005E0F76" w:rsidRDefault="0000734D" w:rsidP="00CE651F">
      <w:pPr>
        <w:autoSpaceDE w:val="0"/>
        <w:autoSpaceDN w:val="0"/>
        <w:adjustRightInd w:val="0"/>
        <w:spacing w:after="47"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5</w:t>
      </w:r>
      <w:r w:rsidR="005E0F76" w:rsidRPr="005E0F76">
        <w:rPr>
          <w:rFonts w:asciiTheme="minorHAnsi" w:eastAsiaTheme="minorHAnsi" w:hAnsiTheme="minorHAnsi" w:cs="Arial"/>
          <w:sz w:val="24"/>
          <w:szCs w:val="24"/>
          <w:lang w:eastAsia="en-US"/>
        </w:rPr>
        <w:t xml:space="preserve">. 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o udzielenie zamówienia, podmiot trzeci, na którego zasoby Wykonawca się powołuje lub podwykonawców. </w:t>
      </w:r>
    </w:p>
    <w:p w:rsidR="005E0F76" w:rsidRPr="005E0F76" w:rsidRDefault="0000734D" w:rsidP="00CE651F">
      <w:pPr>
        <w:autoSpaceDE w:val="0"/>
        <w:autoSpaceDN w:val="0"/>
        <w:adjustRightInd w:val="0"/>
        <w:spacing w:after="47"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6</w:t>
      </w:r>
      <w:r w:rsidR="005E0F76" w:rsidRPr="005E0F76">
        <w:rPr>
          <w:rFonts w:asciiTheme="minorHAnsi" w:eastAsiaTheme="minorHAnsi" w:hAnsiTheme="minorHAnsi" w:cs="Arial"/>
          <w:sz w:val="24"/>
          <w:szCs w:val="24"/>
          <w:lang w:eastAsia="en-US"/>
        </w:rPr>
        <w:t>. Wszelkie informacje stanowiące tajemnicę przedsiębiorstwa w rozumieniu ustawy z dnia 16 kwietnia 1993 r. o zwalczaniu nieuczciwej konkurencji (tekst jednolity: Dz.U. z 2020 r. poz. 1913), które Wykonawca zastrzeże jako tajemnicę przedsiębiorstwa, powinny zostać</w:t>
      </w:r>
      <w:r w:rsidR="00CE651F">
        <w:rPr>
          <w:rFonts w:asciiTheme="minorHAnsi" w:eastAsiaTheme="minorHAnsi" w:hAnsiTheme="minorHAnsi" w:cs="Arial"/>
          <w:sz w:val="24"/>
          <w:szCs w:val="24"/>
          <w:lang w:eastAsia="en-US"/>
        </w:rPr>
        <w:t xml:space="preserve"> złożone w osobnym pliku wraz z </w:t>
      </w:r>
      <w:r w:rsidR="005E0F76" w:rsidRPr="005E0F76">
        <w:rPr>
          <w:rFonts w:asciiTheme="minorHAnsi" w:eastAsiaTheme="minorHAnsi" w:hAnsiTheme="minorHAnsi" w:cs="Arial"/>
          <w:sz w:val="24"/>
          <w:szCs w:val="24"/>
          <w:lang w:eastAsia="en-US"/>
        </w:rPr>
        <w:t>jednoczesnym zaznaczeniem polecenia „Załącznik stanowiący tajemnicę przedsiębiorstwa”. Wykonawca zobowiązany jest, wraz z przekazaniem tych informacji, wykazać spełnienie przesłanek określ</w:t>
      </w:r>
      <w:r w:rsidR="00CE651F">
        <w:rPr>
          <w:rFonts w:asciiTheme="minorHAnsi" w:eastAsiaTheme="minorHAnsi" w:hAnsiTheme="minorHAnsi" w:cs="Arial"/>
          <w:sz w:val="24"/>
          <w:szCs w:val="24"/>
          <w:lang w:eastAsia="en-US"/>
        </w:rPr>
        <w:t>onych w art. 11 ust. 2 ustawy z </w:t>
      </w:r>
      <w:r w:rsidR="005E0F76" w:rsidRPr="005E0F76">
        <w:rPr>
          <w:rFonts w:asciiTheme="minorHAnsi" w:eastAsiaTheme="minorHAnsi" w:hAnsiTheme="minorHAnsi" w:cs="Arial"/>
          <w:sz w:val="24"/>
          <w:szCs w:val="24"/>
          <w:lang w:eastAsia="en-US"/>
        </w:rPr>
        <w:t xml:space="preserve">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5E0F76" w:rsidRPr="005E0F76">
        <w:rPr>
          <w:rFonts w:asciiTheme="minorHAnsi" w:eastAsiaTheme="minorHAnsi" w:hAnsiTheme="minorHAnsi" w:cs="Arial"/>
          <w:sz w:val="24"/>
          <w:szCs w:val="24"/>
          <w:lang w:eastAsia="en-US"/>
        </w:rPr>
        <w:t>Pzp</w:t>
      </w:r>
      <w:proofErr w:type="spellEnd"/>
      <w:r w:rsidR="005E0F76" w:rsidRPr="005E0F76">
        <w:rPr>
          <w:rFonts w:asciiTheme="minorHAnsi" w:eastAsiaTheme="minorHAnsi" w:hAnsiTheme="minorHAnsi" w:cs="Arial"/>
          <w:sz w:val="24"/>
          <w:szCs w:val="24"/>
          <w:lang w:eastAsia="en-US"/>
        </w:rPr>
        <w:t xml:space="preserve">. </w:t>
      </w:r>
    </w:p>
    <w:p w:rsidR="005E0F76" w:rsidRDefault="0000734D" w:rsidP="00CE651F">
      <w:pPr>
        <w:autoSpaceDE w:val="0"/>
        <w:autoSpaceDN w:val="0"/>
        <w:adjustRightInd w:val="0"/>
        <w:spacing w:after="47"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6</w:t>
      </w:r>
      <w:r w:rsidR="005E0F76" w:rsidRPr="005E0F76">
        <w:rPr>
          <w:rFonts w:asciiTheme="minorHAnsi" w:eastAsiaTheme="minorHAnsi" w:hAnsiTheme="minorHAnsi" w:cs="Arial"/>
          <w:sz w:val="24"/>
          <w:szCs w:val="24"/>
          <w:lang w:eastAsia="en-US"/>
        </w:rPr>
        <w:t xml:space="preserve">. Do oferty należy dołączyć oświadczenie o niepodleganiu wykluczeniu oraz spełnieniu warunków udziału w postępowaniu w postaci elektronicznej opatrzone kwalifikowanym podpisem elektronicznym, podpisem zaufanym lub podpisem osobistym. </w:t>
      </w:r>
    </w:p>
    <w:p w:rsidR="00C01528" w:rsidRPr="00C01528" w:rsidRDefault="0000734D" w:rsidP="005E0F76">
      <w:pPr>
        <w:autoSpaceDE w:val="0"/>
        <w:autoSpaceDN w:val="0"/>
        <w:adjustRightInd w:val="0"/>
        <w:spacing w:after="47" w:line="240" w:lineRule="auto"/>
        <w:ind w:left="284" w:hanging="284"/>
        <w:rPr>
          <w:rFonts w:asciiTheme="minorHAnsi" w:eastAsiaTheme="minorHAnsi" w:hAnsiTheme="minorHAnsi" w:cs="Arial"/>
          <w:b/>
          <w:sz w:val="24"/>
          <w:szCs w:val="24"/>
          <w:lang w:eastAsia="en-US"/>
        </w:rPr>
      </w:pPr>
      <w:r w:rsidRPr="00C01528">
        <w:rPr>
          <w:rFonts w:asciiTheme="minorHAnsi" w:eastAsiaTheme="minorHAnsi" w:hAnsiTheme="minorHAnsi" w:cs="Arial"/>
          <w:b/>
          <w:sz w:val="24"/>
          <w:szCs w:val="24"/>
          <w:lang w:eastAsia="en-US"/>
        </w:rPr>
        <w:t>7</w:t>
      </w:r>
      <w:r w:rsidR="005E0F76" w:rsidRPr="00C01528">
        <w:rPr>
          <w:rFonts w:asciiTheme="minorHAnsi" w:eastAsiaTheme="minorHAnsi" w:hAnsiTheme="minorHAnsi" w:cs="Arial"/>
          <w:b/>
          <w:sz w:val="24"/>
          <w:szCs w:val="24"/>
          <w:lang w:eastAsia="en-US"/>
        </w:rPr>
        <w:t xml:space="preserve">. </w:t>
      </w:r>
      <w:r w:rsidR="00C01528" w:rsidRPr="00C01528">
        <w:rPr>
          <w:rFonts w:asciiTheme="minorHAnsi" w:eastAsiaTheme="minorHAnsi" w:hAnsiTheme="minorHAnsi" w:cs="Arial"/>
          <w:b/>
          <w:sz w:val="24"/>
          <w:szCs w:val="24"/>
          <w:lang w:eastAsia="en-US"/>
        </w:rPr>
        <w:t>Dokumenty i oświadczenia wymagane od Wykonawcy składającego ofertę:</w:t>
      </w:r>
    </w:p>
    <w:p w:rsidR="00C01528" w:rsidRDefault="00714ED2"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Wypełniony</w:t>
      </w:r>
      <w:r w:rsidR="00C01528" w:rsidRPr="00435810">
        <w:rPr>
          <w:rFonts w:asciiTheme="minorHAnsi" w:eastAsiaTheme="minorHAnsi" w:hAnsiTheme="minorHAnsi" w:cs="Arial"/>
          <w:b/>
          <w:sz w:val="24"/>
          <w:szCs w:val="24"/>
          <w:lang w:eastAsia="en-US"/>
        </w:rPr>
        <w:t xml:space="preserve"> </w:t>
      </w:r>
      <w:r>
        <w:rPr>
          <w:rFonts w:asciiTheme="minorHAnsi" w:eastAsiaTheme="minorHAnsi" w:hAnsiTheme="minorHAnsi" w:cs="Arial"/>
          <w:b/>
          <w:sz w:val="24"/>
          <w:szCs w:val="24"/>
          <w:lang w:eastAsia="en-US"/>
        </w:rPr>
        <w:t>formularz Oferty</w:t>
      </w:r>
      <w:r>
        <w:rPr>
          <w:rFonts w:asciiTheme="minorHAnsi" w:eastAsiaTheme="minorHAnsi" w:hAnsiTheme="minorHAnsi" w:cs="Arial"/>
          <w:sz w:val="24"/>
          <w:szCs w:val="24"/>
          <w:lang w:eastAsia="en-US"/>
        </w:rPr>
        <w:t>, którego</w:t>
      </w:r>
      <w:r w:rsidR="00C01528" w:rsidRPr="00590D24">
        <w:rPr>
          <w:rFonts w:asciiTheme="minorHAnsi" w:eastAsiaTheme="minorHAnsi" w:hAnsiTheme="minorHAnsi" w:cs="Arial"/>
          <w:sz w:val="24"/>
          <w:szCs w:val="24"/>
          <w:lang w:eastAsia="en-US"/>
        </w:rPr>
        <w:t xml:space="preserve"> przykładowy wzór stanowi </w:t>
      </w:r>
      <w:r w:rsidR="00C01528" w:rsidRPr="00A16C8A">
        <w:rPr>
          <w:rFonts w:asciiTheme="minorHAnsi" w:eastAsiaTheme="minorHAnsi" w:hAnsiTheme="minorHAnsi" w:cs="Arial"/>
          <w:b/>
          <w:sz w:val="24"/>
          <w:szCs w:val="24"/>
          <w:lang w:eastAsia="en-US"/>
        </w:rPr>
        <w:t xml:space="preserve">załącznik nr </w:t>
      </w:r>
      <w:r w:rsidR="0075670B">
        <w:rPr>
          <w:rFonts w:asciiTheme="minorHAnsi" w:eastAsiaTheme="minorHAnsi" w:hAnsiTheme="minorHAnsi" w:cs="Arial"/>
          <w:b/>
          <w:sz w:val="24"/>
          <w:szCs w:val="24"/>
          <w:lang w:eastAsia="en-US"/>
        </w:rPr>
        <w:br/>
      </w:r>
      <w:r w:rsidR="00C01528" w:rsidRPr="00A16C8A">
        <w:rPr>
          <w:rFonts w:asciiTheme="minorHAnsi" w:eastAsiaTheme="minorHAnsi" w:hAnsiTheme="minorHAnsi" w:cs="Arial"/>
          <w:b/>
          <w:sz w:val="24"/>
          <w:szCs w:val="24"/>
          <w:lang w:eastAsia="en-US"/>
        </w:rPr>
        <w:t>1</w:t>
      </w:r>
      <w:r w:rsidR="00F05306">
        <w:rPr>
          <w:rFonts w:asciiTheme="minorHAnsi" w:eastAsiaTheme="minorHAnsi" w:hAnsiTheme="minorHAnsi" w:cs="Arial"/>
          <w:b/>
          <w:sz w:val="24"/>
          <w:szCs w:val="24"/>
          <w:lang w:eastAsia="en-US"/>
        </w:rPr>
        <w:t>A (zadanie częściowe Nr 1) i załącznik Nr 1B (zadanie częściowe Nr 2) do SIWZ</w:t>
      </w:r>
      <w:r w:rsidR="009058DF">
        <w:rPr>
          <w:rFonts w:asciiTheme="minorHAnsi" w:eastAsiaTheme="minorHAnsi" w:hAnsiTheme="minorHAnsi" w:cs="Arial"/>
          <w:b/>
          <w:sz w:val="24"/>
          <w:szCs w:val="24"/>
          <w:lang w:eastAsia="en-US"/>
        </w:rPr>
        <w:t>.</w:t>
      </w:r>
    </w:p>
    <w:p w:rsidR="00C01528" w:rsidRPr="00C01528" w:rsidRDefault="00C01528" w:rsidP="00C01528">
      <w:pPr>
        <w:pStyle w:val="Akapitzlist"/>
        <w:autoSpaceDE w:val="0"/>
        <w:autoSpaceDN w:val="0"/>
        <w:adjustRightInd w:val="0"/>
        <w:spacing w:after="47" w:line="240" w:lineRule="auto"/>
        <w:ind w:left="64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W</w:t>
      </w:r>
      <w:r w:rsidRPr="00C01528">
        <w:rPr>
          <w:rFonts w:asciiTheme="minorHAnsi" w:eastAsiaTheme="minorHAnsi" w:hAnsiTheme="minorHAnsi" w:cs="Arial"/>
          <w:sz w:val="24"/>
          <w:szCs w:val="24"/>
          <w:lang w:eastAsia="en-US"/>
        </w:rPr>
        <w:t xml:space="preserve"> przypadku, gdy Wykonawca nie korzysta z przygotowanego przez Zamawiającego wzoru, w treści oferty należy zamieścić w</w:t>
      </w:r>
      <w:r w:rsidR="00714ED2">
        <w:rPr>
          <w:rFonts w:asciiTheme="minorHAnsi" w:eastAsiaTheme="minorHAnsi" w:hAnsiTheme="minorHAnsi" w:cs="Arial"/>
          <w:sz w:val="24"/>
          <w:szCs w:val="24"/>
          <w:lang w:eastAsia="en-US"/>
        </w:rPr>
        <w:t>szystkie informacje wymagane w f</w:t>
      </w:r>
      <w:r w:rsidRPr="00C01528">
        <w:rPr>
          <w:rFonts w:asciiTheme="minorHAnsi" w:eastAsiaTheme="minorHAnsi" w:hAnsiTheme="minorHAnsi" w:cs="Arial"/>
          <w:sz w:val="24"/>
          <w:szCs w:val="24"/>
          <w:lang w:eastAsia="en-US"/>
        </w:rPr>
        <w:t xml:space="preserve">ormularzu Oferty. </w:t>
      </w:r>
    </w:p>
    <w:p w:rsidR="00C01528" w:rsidRDefault="00EF3E4D"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Dokument potwierdzający</w:t>
      </w:r>
      <w:r w:rsidR="00C01528" w:rsidRPr="00590D24">
        <w:rPr>
          <w:rFonts w:asciiTheme="minorHAnsi" w:eastAsiaTheme="minorHAnsi" w:hAnsiTheme="minorHAnsi" w:cs="Arial"/>
          <w:sz w:val="24"/>
          <w:szCs w:val="24"/>
          <w:lang w:eastAsia="en-US"/>
        </w:rPr>
        <w:t xml:space="preserve"> umocowanie  do reprezentowania </w:t>
      </w:r>
      <w:r w:rsidR="00C01528">
        <w:rPr>
          <w:rFonts w:asciiTheme="minorHAnsi" w:eastAsiaTheme="minorHAnsi" w:hAnsiTheme="minorHAnsi" w:cs="Arial"/>
          <w:sz w:val="24"/>
          <w:szCs w:val="24"/>
          <w:lang w:eastAsia="en-US"/>
        </w:rPr>
        <w:t xml:space="preserve">Wykonawcy tj. odpis lub informacja z Krajowego Rejestru Sądowego, Centralnej Ewidencji i Informacji o Działalności Gospodarczej lub innego rejestru w celu potwierdzenia, że osoba działająca w imieniu Wykonawcy jest umocowana do jego reprezentowania. </w:t>
      </w:r>
    </w:p>
    <w:p w:rsidR="00C01528" w:rsidRPr="001C3EB8" w:rsidRDefault="00C01528" w:rsidP="00C01528">
      <w:pPr>
        <w:pStyle w:val="Akapitzlist"/>
        <w:autoSpaceDE w:val="0"/>
        <w:autoSpaceDN w:val="0"/>
        <w:adjustRightInd w:val="0"/>
        <w:spacing w:after="0" w:line="240" w:lineRule="auto"/>
        <w:ind w:left="644"/>
        <w:jc w:val="both"/>
        <w:rPr>
          <w:rFonts w:asciiTheme="minorHAnsi" w:eastAsiaTheme="minorHAnsi" w:hAnsiTheme="minorHAnsi" w:cs="Arial"/>
          <w:b/>
          <w:sz w:val="24"/>
          <w:szCs w:val="24"/>
          <w:lang w:eastAsia="en-US"/>
        </w:rPr>
      </w:pPr>
      <w:r w:rsidRPr="001C3EB8">
        <w:rPr>
          <w:rFonts w:asciiTheme="minorHAnsi" w:eastAsiaTheme="minorHAnsi" w:hAnsiTheme="minorHAnsi" w:cs="Arial"/>
          <w:b/>
          <w:sz w:val="24"/>
          <w:szCs w:val="24"/>
          <w:lang w:eastAsia="en-US"/>
        </w:rPr>
        <w:t xml:space="preserve">Uwaga: Wykonawca nie jest zobowiązany do złożenia ww. dokumentu w przypadku wskazania przez niego w </w:t>
      </w:r>
      <w:r w:rsidR="005E56EE" w:rsidRPr="005E56EE">
        <w:rPr>
          <w:rFonts w:asciiTheme="minorHAnsi" w:eastAsiaTheme="minorHAnsi" w:hAnsiTheme="minorHAnsi" w:cs="Arial"/>
          <w:b/>
          <w:sz w:val="24"/>
          <w:szCs w:val="24"/>
          <w:lang w:eastAsia="en-US"/>
        </w:rPr>
        <w:t>pkt. 4</w:t>
      </w:r>
      <w:r w:rsidR="005E56EE">
        <w:rPr>
          <w:rFonts w:asciiTheme="minorHAnsi" w:eastAsiaTheme="minorHAnsi" w:hAnsiTheme="minorHAnsi" w:cs="Arial"/>
          <w:b/>
          <w:sz w:val="24"/>
          <w:szCs w:val="24"/>
          <w:lang w:eastAsia="en-US"/>
        </w:rPr>
        <w:t xml:space="preserve">  O</w:t>
      </w:r>
      <w:r w:rsidRPr="001C3EB8">
        <w:rPr>
          <w:rFonts w:asciiTheme="minorHAnsi" w:eastAsiaTheme="minorHAnsi" w:hAnsiTheme="minorHAnsi" w:cs="Arial"/>
          <w:b/>
          <w:sz w:val="24"/>
          <w:szCs w:val="24"/>
          <w:lang w:eastAsia="en-US"/>
        </w:rPr>
        <w:t>ferty (Załącznik Nr 1</w:t>
      </w:r>
      <w:r w:rsidR="00F05306">
        <w:rPr>
          <w:rFonts w:asciiTheme="minorHAnsi" w:eastAsiaTheme="minorHAnsi" w:hAnsiTheme="minorHAnsi" w:cs="Arial"/>
          <w:b/>
          <w:sz w:val="24"/>
          <w:szCs w:val="24"/>
          <w:lang w:eastAsia="en-US"/>
        </w:rPr>
        <w:t>A</w:t>
      </w:r>
      <w:r w:rsidRPr="001C3EB8">
        <w:rPr>
          <w:rFonts w:asciiTheme="minorHAnsi" w:eastAsiaTheme="minorHAnsi" w:hAnsiTheme="minorHAnsi" w:cs="Arial"/>
          <w:b/>
          <w:sz w:val="24"/>
          <w:szCs w:val="24"/>
          <w:lang w:eastAsia="en-US"/>
        </w:rPr>
        <w:t xml:space="preserve"> do SWZ</w:t>
      </w:r>
      <w:r w:rsidR="00F05306">
        <w:rPr>
          <w:rFonts w:asciiTheme="minorHAnsi" w:eastAsiaTheme="minorHAnsi" w:hAnsiTheme="minorHAnsi" w:cs="Arial"/>
          <w:b/>
          <w:sz w:val="24"/>
          <w:szCs w:val="24"/>
          <w:lang w:eastAsia="en-US"/>
        </w:rPr>
        <w:t xml:space="preserve"> i Załącznik 1B do SIWZ </w:t>
      </w:r>
      <w:r w:rsidRPr="001C3EB8">
        <w:rPr>
          <w:rFonts w:asciiTheme="minorHAnsi" w:eastAsiaTheme="minorHAnsi" w:hAnsiTheme="minorHAnsi" w:cs="Arial"/>
          <w:b/>
          <w:sz w:val="24"/>
          <w:szCs w:val="24"/>
          <w:lang w:eastAsia="en-US"/>
        </w:rPr>
        <w:t>) danych umożliwiających dostęp do tych dokumentów w ogólnodostępnych i bezpłatnych bazach danych, z których możliwe jest uzyskanie tego dokumentu przez Zamawiającego;</w:t>
      </w:r>
    </w:p>
    <w:p w:rsidR="00C01528" w:rsidRPr="0045644E" w:rsidRDefault="00C01528"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sidRPr="00590D24">
        <w:rPr>
          <w:rFonts w:asciiTheme="minorHAnsi" w:eastAsiaTheme="minorHAnsi" w:hAnsiTheme="minorHAnsi" w:cs="Arial"/>
          <w:sz w:val="24"/>
          <w:szCs w:val="24"/>
          <w:lang w:eastAsia="en-US"/>
        </w:rPr>
        <w:lastRenderedPageBreak/>
        <w:t>pełnomocnict</w:t>
      </w:r>
      <w:r>
        <w:rPr>
          <w:rFonts w:asciiTheme="minorHAnsi" w:eastAsiaTheme="minorHAnsi" w:hAnsiTheme="minorHAnsi" w:cs="Arial"/>
          <w:sz w:val="24"/>
          <w:szCs w:val="24"/>
          <w:lang w:eastAsia="en-US"/>
        </w:rPr>
        <w:t xml:space="preserve">wo lub inny dokument określający zakres umocowania do reprezentowania Wykonawcy, o ile ofertę składa pełnomocnik Wykonawcy, </w:t>
      </w:r>
      <w:r w:rsidRPr="00590D24">
        <w:rPr>
          <w:rFonts w:asciiTheme="minorHAnsi" w:hAnsiTheme="minorHAnsi" w:cs="Arial"/>
          <w:sz w:val="24"/>
          <w:szCs w:val="24"/>
        </w:rPr>
        <w:t>o ile umocowanie do dokonania przedmiotowej</w:t>
      </w:r>
      <w:r>
        <w:rPr>
          <w:rFonts w:asciiTheme="minorHAnsi" w:hAnsiTheme="minorHAnsi" w:cs="Arial"/>
          <w:sz w:val="24"/>
          <w:szCs w:val="24"/>
        </w:rPr>
        <w:t xml:space="preserve"> czynności nie wynika z d</w:t>
      </w:r>
      <w:r w:rsidRPr="00590D24">
        <w:rPr>
          <w:rFonts w:asciiTheme="minorHAnsi" w:hAnsiTheme="minorHAnsi" w:cs="Arial"/>
          <w:sz w:val="24"/>
          <w:szCs w:val="24"/>
        </w:rPr>
        <w:t>okumentu potwierdzającego umocowanie do reprezentowania.</w:t>
      </w:r>
    </w:p>
    <w:p w:rsidR="00C01528" w:rsidRPr="0045644E" w:rsidRDefault="00C01528" w:rsidP="00916F54">
      <w:pPr>
        <w:pStyle w:val="Akapitzlist"/>
        <w:numPr>
          <w:ilvl w:val="0"/>
          <w:numId w:val="3"/>
        </w:numPr>
        <w:autoSpaceDE w:val="0"/>
        <w:autoSpaceDN w:val="0"/>
        <w:adjustRightInd w:val="0"/>
        <w:spacing w:after="47" w:line="240" w:lineRule="auto"/>
        <w:rPr>
          <w:rFonts w:asciiTheme="minorHAnsi" w:eastAsiaTheme="minorHAnsi" w:hAnsiTheme="minorHAnsi" w:cs="Arial"/>
          <w:sz w:val="24"/>
          <w:szCs w:val="24"/>
          <w:lang w:eastAsia="en-US"/>
        </w:rPr>
      </w:pPr>
      <w:r w:rsidRPr="0045644E">
        <w:rPr>
          <w:rFonts w:asciiTheme="minorHAnsi" w:eastAsiaTheme="minorHAnsi" w:hAnsiTheme="minorHAnsi" w:cs="Arial"/>
          <w:sz w:val="24"/>
          <w:szCs w:val="24"/>
          <w:lang w:eastAsia="en-US"/>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01528" w:rsidRPr="00C01528" w:rsidRDefault="00C01528"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b/>
          <w:sz w:val="24"/>
          <w:szCs w:val="24"/>
          <w:lang w:eastAsia="en-US"/>
        </w:rPr>
      </w:pPr>
      <w:r>
        <w:rPr>
          <w:rFonts w:asciiTheme="minorHAnsi" w:hAnsiTheme="minorHAnsi" w:cs="Arial"/>
          <w:sz w:val="24"/>
          <w:szCs w:val="24"/>
        </w:rPr>
        <w:t xml:space="preserve">Wypełnione i podpisane Oświadczenie potwierdzające spełnienie warunków udziału w postępowaniu oraz niepodleganie wykluczeniu –  </w:t>
      </w:r>
      <w:r w:rsidR="00EF3E4D">
        <w:rPr>
          <w:rFonts w:asciiTheme="minorHAnsi" w:hAnsiTheme="minorHAnsi" w:cs="Arial"/>
          <w:sz w:val="24"/>
          <w:szCs w:val="24"/>
        </w:rPr>
        <w:t xml:space="preserve">wzór stanowi </w:t>
      </w:r>
      <w:r w:rsidRPr="00C01528">
        <w:rPr>
          <w:rFonts w:asciiTheme="minorHAnsi" w:hAnsiTheme="minorHAnsi" w:cs="Arial"/>
          <w:b/>
          <w:sz w:val="24"/>
          <w:szCs w:val="24"/>
        </w:rPr>
        <w:t>załącznik</w:t>
      </w:r>
      <w:r w:rsidR="00EF3E4D">
        <w:rPr>
          <w:rFonts w:asciiTheme="minorHAnsi" w:hAnsiTheme="minorHAnsi" w:cs="Arial"/>
          <w:b/>
          <w:sz w:val="24"/>
          <w:szCs w:val="24"/>
        </w:rPr>
        <w:t xml:space="preserve"> Nr 2 do SWZ.</w:t>
      </w:r>
    </w:p>
    <w:p w:rsidR="00E4481C" w:rsidRPr="00E4481C" w:rsidRDefault="00C01528" w:rsidP="00E4481C">
      <w:pPr>
        <w:pStyle w:val="Akapitzlist"/>
        <w:autoSpaceDE w:val="0"/>
        <w:autoSpaceDN w:val="0"/>
        <w:adjustRightInd w:val="0"/>
        <w:spacing w:after="0" w:line="240" w:lineRule="auto"/>
        <w:ind w:left="644"/>
        <w:jc w:val="both"/>
        <w:rPr>
          <w:rFonts w:asciiTheme="minorHAnsi" w:hAnsiTheme="minorHAnsi" w:cs="Arial"/>
          <w:sz w:val="24"/>
          <w:szCs w:val="24"/>
        </w:rPr>
      </w:pPr>
      <w:r>
        <w:rPr>
          <w:rFonts w:asciiTheme="minorHAnsi" w:hAnsiTheme="minorHAnsi" w:cs="Arial"/>
          <w:sz w:val="24"/>
          <w:szCs w:val="24"/>
        </w:rPr>
        <w:t>W przypadku wspólnego ubiegania się o zamówienie przez Wykonawców, oświadczenie o niepodleganiu wykluczeniu składa każdy z Wykonawców, natomiast oświadczenie o spełnianiu warunków udziału w postepowaniu ten z wykonawców, który speł</w:t>
      </w:r>
      <w:r w:rsidR="007B66FE">
        <w:rPr>
          <w:rFonts w:asciiTheme="minorHAnsi" w:hAnsiTheme="minorHAnsi" w:cs="Arial"/>
          <w:sz w:val="24"/>
          <w:szCs w:val="24"/>
        </w:rPr>
        <w:t>nia dany warunek z zaznaczeniem</w:t>
      </w:r>
      <w:r>
        <w:rPr>
          <w:rFonts w:asciiTheme="minorHAnsi" w:hAnsiTheme="minorHAnsi" w:cs="Arial"/>
          <w:sz w:val="24"/>
          <w:szCs w:val="24"/>
        </w:rPr>
        <w:t>, który warunek postawiony przez Zamawiającego  jest spełniony przez danego Wykonawcę wspólnie ubiegającego się o udzielenie zamówienia;</w:t>
      </w:r>
    </w:p>
    <w:p w:rsidR="00C01528" w:rsidRPr="00714ED2" w:rsidRDefault="00C01528" w:rsidP="00916F54">
      <w:pPr>
        <w:pStyle w:val="Akapitzlist"/>
        <w:numPr>
          <w:ilvl w:val="0"/>
          <w:numId w:val="3"/>
        </w:numPr>
        <w:autoSpaceDE w:val="0"/>
        <w:autoSpaceDN w:val="0"/>
        <w:adjustRightInd w:val="0"/>
        <w:spacing w:after="47" w:line="240" w:lineRule="auto"/>
        <w:rPr>
          <w:rFonts w:asciiTheme="minorHAnsi" w:eastAsiaTheme="minorHAnsi" w:hAnsiTheme="minorHAnsi" w:cs="Arial"/>
          <w:sz w:val="24"/>
          <w:szCs w:val="24"/>
          <w:lang w:eastAsia="en-US"/>
        </w:rPr>
      </w:pPr>
      <w:r w:rsidRPr="00714ED2">
        <w:rPr>
          <w:rFonts w:asciiTheme="minorHAnsi" w:eastAsiaTheme="minorHAnsi" w:hAnsiTheme="minorHAnsi" w:cs="Arial"/>
          <w:sz w:val="24"/>
          <w:szCs w:val="24"/>
          <w:lang w:eastAsia="en-US"/>
        </w:rPr>
        <w:t xml:space="preserve">w przypadku wspólnego ubiegania się o zamówienie przez Wykonawców, Wykonawcy składają oświadczenie z art. 117 ust. 4 ustawy </w:t>
      </w:r>
      <w:proofErr w:type="spellStart"/>
      <w:r w:rsidRPr="00714ED2">
        <w:rPr>
          <w:rFonts w:asciiTheme="minorHAnsi" w:eastAsiaTheme="minorHAnsi" w:hAnsiTheme="minorHAnsi" w:cs="Arial"/>
          <w:sz w:val="24"/>
          <w:szCs w:val="24"/>
          <w:lang w:eastAsia="en-US"/>
        </w:rPr>
        <w:t>Pzp</w:t>
      </w:r>
      <w:proofErr w:type="spellEnd"/>
      <w:r w:rsidRPr="00714ED2">
        <w:rPr>
          <w:rFonts w:asciiTheme="minorHAnsi" w:eastAsiaTheme="minorHAnsi" w:hAnsiTheme="minorHAnsi" w:cs="Arial"/>
          <w:sz w:val="24"/>
          <w:szCs w:val="24"/>
          <w:lang w:eastAsia="en-US"/>
        </w:rPr>
        <w:t xml:space="preserve">, którego wzór stanowi </w:t>
      </w:r>
      <w:r w:rsidRPr="00714ED2">
        <w:rPr>
          <w:rFonts w:asciiTheme="minorHAnsi" w:eastAsiaTheme="minorHAnsi" w:hAnsiTheme="minorHAnsi" w:cs="Arial"/>
          <w:b/>
          <w:sz w:val="24"/>
          <w:szCs w:val="24"/>
          <w:lang w:eastAsia="en-US"/>
        </w:rPr>
        <w:t>Załącznik nr 7 do SWZ.</w:t>
      </w:r>
      <w:r w:rsidRPr="00714ED2">
        <w:rPr>
          <w:rFonts w:asciiTheme="minorHAnsi" w:eastAsiaTheme="minorHAnsi" w:hAnsiTheme="minorHAnsi" w:cs="Arial"/>
          <w:sz w:val="24"/>
          <w:szCs w:val="24"/>
          <w:lang w:eastAsia="en-US"/>
        </w:rPr>
        <w:t xml:space="preserve"> </w:t>
      </w:r>
    </w:p>
    <w:p w:rsidR="00E4481C" w:rsidRDefault="00E4481C"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sidRPr="00714ED2">
        <w:rPr>
          <w:rFonts w:asciiTheme="minorHAnsi" w:eastAsiaTheme="minorHAnsi" w:hAnsiTheme="minorHAnsi" w:cs="Arial"/>
          <w:b/>
          <w:sz w:val="24"/>
          <w:szCs w:val="24"/>
          <w:lang w:eastAsia="en-US"/>
        </w:rPr>
        <w:t>Zobowiązanie podmiotu udostępniającego zasoby</w:t>
      </w:r>
      <w:r>
        <w:rPr>
          <w:rFonts w:asciiTheme="minorHAnsi" w:eastAsiaTheme="minorHAnsi" w:hAnsiTheme="minorHAnsi" w:cs="Arial"/>
          <w:sz w:val="24"/>
          <w:szCs w:val="24"/>
          <w:lang w:eastAsia="en-US"/>
        </w:rPr>
        <w:t xml:space="preserve"> o którym mowa w  rozdz. XVII ust.3 któ</w:t>
      </w:r>
      <w:r w:rsidR="00714ED2">
        <w:rPr>
          <w:rFonts w:asciiTheme="minorHAnsi" w:eastAsiaTheme="minorHAnsi" w:hAnsiTheme="minorHAnsi" w:cs="Arial"/>
          <w:sz w:val="24"/>
          <w:szCs w:val="24"/>
          <w:lang w:eastAsia="en-US"/>
        </w:rPr>
        <w:t xml:space="preserve">rego wzór </w:t>
      </w:r>
      <w:r w:rsidR="00287D89">
        <w:rPr>
          <w:rFonts w:asciiTheme="minorHAnsi" w:eastAsiaTheme="minorHAnsi" w:hAnsiTheme="minorHAnsi" w:cs="Arial"/>
          <w:b/>
          <w:sz w:val="24"/>
          <w:szCs w:val="24"/>
          <w:lang w:eastAsia="en-US"/>
        </w:rPr>
        <w:t>stanowi Załącznik Nr 3</w:t>
      </w:r>
      <w:r>
        <w:rPr>
          <w:rFonts w:asciiTheme="minorHAnsi" w:eastAsiaTheme="minorHAnsi" w:hAnsiTheme="minorHAnsi" w:cs="Arial"/>
          <w:sz w:val="24"/>
          <w:szCs w:val="24"/>
          <w:lang w:eastAsia="en-US"/>
        </w:rPr>
        <w:t xml:space="preserve"> do SWZ lub inny dokument (jeżeli dotyczy)</w:t>
      </w:r>
    </w:p>
    <w:p w:rsidR="00E4481C" w:rsidRDefault="00E4481C"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 xml:space="preserve">Oświadczenie </w:t>
      </w:r>
      <w:r w:rsidR="001035D0">
        <w:rPr>
          <w:rFonts w:asciiTheme="minorHAnsi" w:eastAsiaTheme="minorHAnsi" w:hAnsiTheme="minorHAnsi" w:cs="Arial"/>
          <w:sz w:val="24"/>
          <w:szCs w:val="24"/>
          <w:lang w:eastAsia="en-US"/>
        </w:rPr>
        <w:t>o braku podstaw do wykluczenia podmiotu udostępniającego zasoby, zawarte w druku wzór zobowiązania podmiotu udostępniającego zasoby. (Oświadczenie jest wymagane gdy Wykonawca składa zobowiązanie podmiotu udostępniającego zasoby określone w pkt. 7).</w:t>
      </w:r>
    </w:p>
    <w:p w:rsidR="001035D0" w:rsidRDefault="001035D0"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Oświadczenie o spełnianiu warunków udziału w postepowaniu podmiotu udostępniającego zasoby ( w zakresie , w jakim wykonawca powołuje się na jego zasoby, zawarte w druku wzór zobowiązania podmiotu udostępniającego zasoby</w:t>
      </w:r>
    </w:p>
    <w:p w:rsidR="001035D0" w:rsidRDefault="001035D0" w:rsidP="001035D0">
      <w:pPr>
        <w:pStyle w:val="Akapitzlist"/>
        <w:autoSpaceDE w:val="0"/>
        <w:autoSpaceDN w:val="0"/>
        <w:adjustRightInd w:val="0"/>
        <w:spacing w:after="0" w:line="240" w:lineRule="auto"/>
        <w:ind w:left="64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(Oświadczenie jest wymagane gdy Wykonawca składa zobowiązanie podmiotu udostępniającego zasoby określone w pkt. 7).</w:t>
      </w:r>
    </w:p>
    <w:p w:rsidR="00C01528" w:rsidRDefault="00C01528" w:rsidP="00916F54">
      <w:pPr>
        <w:pStyle w:val="Akapitzlist"/>
        <w:numPr>
          <w:ilvl w:val="0"/>
          <w:numId w:val="3"/>
        </w:numPr>
        <w:autoSpaceDE w:val="0"/>
        <w:autoSpaceDN w:val="0"/>
        <w:adjustRightInd w:val="0"/>
        <w:spacing w:after="0" w:line="240" w:lineRule="auto"/>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Potwierdzenie wniesienia wadium w innej formie niż pieniądz.</w:t>
      </w:r>
    </w:p>
    <w:p w:rsidR="00EF3E4D" w:rsidRDefault="00EF3E4D" w:rsidP="00EF3E4D">
      <w:pPr>
        <w:pStyle w:val="Akapitzlist"/>
        <w:autoSpaceDE w:val="0"/>
        <w:autoSpaceDN w:val="0"/>
        <w:adjustRightInd w:val="0"/>
        <w:spacing w:after="0" w:line="240" w:lineRule="auto"/>
        <w:ind w:left="644"/>
        <w:jc w:val="both"/>
        <w:rPr>
          <w:rFonts w:asciiTheme="minorHAnsi" w:eastAsiaTheme="minorHAnsi" w:hAnsiTheme="minorHAnsi" w:cs="Arial"/>
          <w:sz w:val="24"/>
          <w:szCs w:val="24"/>
          <w:lang w:eastAsia="en-US"/>
        </w:rPr>
      </w:pPr>
    </w:p>
    <w:p w:rsidR="009805BD" w:rsidRDefault="007B66FE" w:rsidP="00EF3E4D">
      <w:pPr>
        <w:autoSpaceDE w:val="0"/>
        <w:autoSpaceDN w:val="0"/>
        <w:adjustRightInd w:val="0"/>
        <w:spacing w:after="47" w:line="240" w:lineRule="auto"/>
        <w:ind w:left="284" w:hanging="284"/>
        <w:jc w:val="both"/>
        <w:rPr>
          <w:rFonts w:asciiTheme="minorHAnsi" w:eastAsiaTheme="minorHAnsi" w:hAnsiTheme="minorHAnsi" w:cs="Arial"/>
          <w:sz w:val="24"/>
          <w:szCs w:val="24"/>
          <w:lang w:eastAsia="en-US"/>
        </w:rPr>
      </w:pPr>
      <w:r w:rsidRPr="00EF3E4D">
        <w:rPr>
          <w:rFonts w:asciiTheme="minorHAnsi" w:eastAsiaTheme="minorHAnsi" w:hAnsiTheme="minorHAnsi" w:cs="Arial"/>
          <w:sz w:val="24"/>
          <w:szCs w:val="24"/>
          <w:lang w:eastAsia="en-US"/>
        </w:rPr>
        <w:t xml:space="preserve">8. </w:t>
      </w:r>
      <w:r w:rsidR="009805BD">
        <w:rPr>
          <w:rFonts w:asciiTheme="minorHAnsi" w:eastAsiaTheme="minorHAnsi" w:hAnsiTheme="minorHAnsi" w:cs="Arial"/>
          <w:sz w:val="24"/>
          <w:szCs w:val="24"/>
          <w:lang w:eastAsia="en-US"/>
        </w:rPr>
        <w:t xml:space="preserve">Oferta oraz oświadczenia o niepodleganiu wykluczeniu </w:t>
      </w:r>
      <w:r w:rsidR="003D22FE">
        <w:rPr>
          <w:rFonts w:asciiTheme="minorHAnsi" w:eastAsiaTheme="minorHAnsi" w:hAnsiTheme="minorHAnsi" w:cs="Arial"/>
          <w:sz w:val="24"/>
          <w:szCs w:val="24"/>
          <w:lang w:eastAsia="en-US"/>
        </w:rPr>
        <w:t xml:space="preserve">i spełnieniu warunków udziału w postepowaniu </w:t>
      </w:r>
      <w:r w:rsidR="009805BD">
        <w:rPr>
          <w:rFonts w:asciiTheme="minorHAnsi" w:eastAsiaTheme="minorHAnsi" w:hAnsiTheme="minorHAnsi" w:cs="Arial"/>
          <w:sz w:val="24"/>
          <w:szCs w:val="24"/>
          <w:lang w:eastAsia="en-US"/>
        </w:rPr>
        <w:t xml:space="preserve">muszą być złożone w oryginale. </w:t>
      </w:r>
    </w:p>
    <w:p w:rsidR="005E0F76" w:rsidRPr="00EF3E4D" w:rsidRDefault="009805BD" w:rsidP="00EF3E4D">
      <w:pPr>
        <w:autoSpaceDE w:val="0"/>
        <w:autoSpaceDN w:val="0"/>
        <w:adjustRightInd w:val="0"/>
        <w:spacing w:after="47"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 xml:space="preserve">9. </w:t>
      </w:r>
      <w:r w:rsidR="005E0F76" w:rsidRPr="00EF3E4D">
        <w:rPr>
          <w:rFonts w:asciiTheme="minorHAnsi" w:eastAsiaTheme="minorHAnsi" w:hAnsiTheme="minorHAnsi"/>
          <w:sz w:val="24"/>
          <w:szCs w:val="24"/>
          <w:lang w:eastAsia="en-US"/>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5E0F76" w:rsidRPr="005E0F76" w:rsidRDefault="006732DA" w:rsidP="00CE651F">
      <w:pPr>
        <w:autoSpaceDE w:val="0"/>
        <w:autoSpaceDN w:val="0"/>
        <w:adjustRightInd w:val="0"/>
        <w:spacing w:after="49"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lastRenderedPageBreak/>
        <w:t>10</w:t>
      </w:r>
      <w:r w:rsidR="005E0F76" w:rsidRPr="005E0F76">
        <w:rPr>
          <w:rFonts w:asciiTheme="minorHAnsi" w:eastAsiaTheme="minorHAnsi" w:hAnsiTheme="minorHAnsi" w:cs="Arial"/>
          <w:sz w:val="24"/>
          <w:szCs w:val="24"/>
          <w:lang w:eastAsia="en-US"/>
        </w:rPr>
        <w:t xml:space="preserve">. Jeżeli Wykonawca nie złoży przedmiotowych środków dowodowych lub złożone przedmiotowe środki dowodowe będą niekompletne, Zamawiający wezwie do ich złożenia lub uzupełnienia w wyznaczonym terminie. </w:t>
      </w:r>
    </w:p>
    <w:p w:rsidR="005E0F76" w:rsidRDefault="006732DA" w:rsidP="00CE651F">
      <w:pPr>
        <w:autoSpaceDE w:val="0"/>
        <w:autoSpaceDN w:val="0"/>
        <w:adjustRightInd w:val="0"/>
        <w:spacing w:after="49"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11. Postanowień ust. 10</w:t>
      </w:r>
      <w:r w:rsidR="005E0F76" w:rsidRPr="005E0F76">
        <w:rPr>
          <w:rFonts w:asciiTheme="minorHAnsi" w:eastAsiaTheme="minorHAnsi" w:hAnsiTheme="minorHAnsi" w:cs="Arial"/>
          <w:sz w:val="24"/>
          <w:szCs w:val="24"/>
          <w:lang w:eastAsia="en-US"/>
        </w:rPr>
        <w:t xml:space="preserve"> niniejszego Rozdziału nie stosuje się, jeżeli przedmiotowy środek dowodowy będzie służył potwierdzaniu zgodności z cechami lub kryteriami określonymi w opisie kryteriów oceny ofert lub, pomimo złożenia przedmiotowego środka dowodowego, oferta będzie podlegała odrzuceniu albo będą zachodziły przesłanki unieważnienia postępowania. </w:t>
      </w:r>
    </w:p>
    <w:p w:rsidR="00A308EF" w:rsidRPr="00A308EF" w:rsidRDefault="006732DA" w:rsidP="0039234A">
      <w:pPr>
        <w:spacing w:after="120" w:line="240" w:lineRule="auto"/>
        <w:ind w:left="284" w:hanging="284"/>
        <w:jc w:val="both"/>
        <w:rPr>
          <w:rFonts w:asciiTheme="minorHAnsi" w:hAnsiTheme="minorHAnsi" w:cs="Arial"/>
          <w:sz w:val="24"/>
          <w:szCs w:val="24"/>
        </w:rPr>
      </w:pPr>
      <w:r>
        <w:rPr>
          <w:rFonts w:asciiTheme="minorHAnsi" w:eastAsiaTheme="minorHAnsi" w:hAnsiTheme="minorHAnsi" w:cs="Arial"/>
          <w:sz w:val="24"/>
          <w:szCs w:val="24"/>
          <w:lang w:eastAsia="en-US"/>
        </w:rPr>
        <w:t>12</w:t>
      </w:r>
      <w:r w:rsidR="00A308EF" w:rsidRPr="00A308EF">
        <w:rPr>
          <w:rFonts w:asciiTheme="minorHAnsi" w:eastAsiaTheme="minorHAnsi" w:hAnsiTheme="minorHAnsi" w:cs="Arial"/>
          <w:sz w:val="24"/>
          <w:szCs w:val="24"/>
          <w:lang w:eastAsia="en-US"/>
        </w:rPr>
        <w:t>.</w:t>
      </w:r>
      <w:r w:rsidR="00A308EF" w:rsidRPr="00A308EF">
        <w:rPr>
          <w:rFonts w:asciiTheme="minorHAnsi" w:hAnsiTheme="minorHAnsi" w:cs="Arial"/>
          <w:sz w:val="24"/>
          <w:szCs w:val="24"/>
        </w:rPr>
        <w:t xml:space="preserve"> W przypadku gdy podmiotowe środki dowodowe, przedmiotowe środki dowodowe, inne dokumenty, w tym dokumenty, o których mowa w art. 94 ust. 2 </w:t>
      </w:r>
      <w:proofErr w:type="spellStart"/>
      <w:r w:rsidR="00A308EF" w:rsidRPr="00A308EF">
        <w:rPr>
          <w:rFonts w:asciiTheme="minorHAnsi" w:hAnsiTheme="minorHAnsi" w:cs="Arial"/>
          <w:sz w:val="24"/>
          <w:szCs w:val="24"/>
        </w:rPr>
        <w:t>Pzp</w:t>
      </w:r>
      <w:proofErr w:type="spellEnd"/>
      <w:r w:rsidR="00A308EF" w:rsidRPr="00A308EF">
        <w:rPr>
          <w:rFonts w:asciiTheme="minorHAnsi" w:hAnsiTheme="minorHAnsi" w:cs="Arial"/>
          <w:sz w:val="24"/>
          <w:szCs w:val="24"/>
        </w:rPr>
        <w:t>, lub dokumenty potwierdzające umocowanie do reprezentowania, zostały wystawione przez upoważnione podmioty jako</w:t>
      </w:r>
      <w:r w:rsidR="00A308EF">
        <w:rPr>
          <w:rFonts w:asciiTheme="minorHAnsi" w:hAnsiTheme="minorHAnsi" w:cs="Arial"/>
          <w:sz w:val="24"/>
          <w:szCs w:val="24"/>
        </w:rPr>
        <w:t xml:space="preserve"> </w:t>
      </w:r>
      <w:r w:rsidR="00A308EF" w:rsidRPr="00A308EF">
        <w:rPr>
          <w:rFonts w:asciiTheme="minorHAnsi" w:hAnsiTheme="minorHAnsi" w:cs="Arial"/>
          <w:sz w:val="24"/>
          <w:szCs w:val="24"/>
        </w:rPr>
        <w:t>dokument</w:t>
      </w:r>
      <w:r w:rsidR="0039234A">
        <w:rPr>
          <w:rFonts w:asciiTheme="minorHAnsi" w:hAnsiTheme="minorHAnsi" w:cs="Arial"/>
          <w:sz w:val="24"/>
          <w:szCs w:val="24"/>
        </w:rPr>
        <w:t xml:space="preserve"> </w:t>
      </w:r>
      <w:r w:rsidR="00A308EF" w:rsidRPr="00A308EF">
        <w:rPr>
          <w:rFonts w:asciiTheme="minorHAnsi" w:hAnsiTheme="minorHAnsi" w:cs="Arial"/>
          <w:sz w:val="24"/>
          <w:szCs w:val="24"/>
        </w:rPr>
        <w:t>w postaci papierowej, przekazuje się cyfrowe odwzorowanie tego dokumentu opatrzone kwalifikowanym podpisem elektronicznym, podpisem zaufanym lub podpisem osobistym poświadczające</w:t>
      </w:r>
      <w:r w:rsidR="00A308EF">
        <w:rPr>
          <w:rFonts w:asciiTheme="minorHAnsi" w:hAnsiTheme="minorHAnsi" w:cs="Arial"/>
          <w:sz w:val="24"/>
          <w:szCs w:val="24"/>
        </w:rPr>
        <w:t xml:space="preserve"> </w:t>
      </w:r>
      <w:r w:rsidR="00A308EF" w:rsidRPr="00A308EF">
        <w:rPr>
          <w:rFonts w:asciiTheme="minorHAnsi" w:hAnsiTheme="minorHAnsi" w:cs="Arial"/>
          <w:sz w:val="24"/>
          <w:szCs w:val="24"/>
        </w:rPr>
        <w:t>zgodność odwzorowania cyfrowego z dokumentem w postaci papierowej.</w:t>
      </w:r>
    </w:p>
    <w:p w:rsidR="00A308EF" w:rsidRDefault="006732DA" w:rsidP="0039234A">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13</w:t>
      </w:r>
      <w:r w:rsidR="00A308EF" w:rsidRPr="00A308EF">
        <w:rPr>
          <w:rFonts w:asciiTheme="minorHAnsi" w:hAnsiTheme="minorHAnsi" w:cs="Arial"/>
          <w:sz w:val="24"/>
          <w:szCs w:val="24"/>
        </w:rPr>
        <w:t>.Poświadczenia zgodności cyfrowego odwzorowania z dokumentem w postaci pap</w:t>
      </w:r>
      <w:r>
        <w:rPr>
          <w:rFonts w:asciiTheme="minorHAnsi" w:hAnsiTheme="minorHAnsi" w:cs="Arial"/>
          <w:sz w:val="24"/>
          <w:szCs w:val="24"/>
        </w:rPr>
        <w:t>ierowej, o którym mowa w pkt. 12</w:t>
      </w:r>
      <w:r w:rsidR="00A308EF">
        <w:rPr>
          <w:rFonts w:asciiTheme="minorHAnsi" w:hAnsiTheme="minorHAnsi" w:cs="Arial"/>
          <w:sz w:val="24"/>
          <w:szCs w:val="24"/>
        </w:rPr>
        <w:t xml:space="preserve"> </w:t>
      </w:r>
      <w:r w:rsidR="00A308EF" w:rsidRPr="00A308EF">
        <w:rPr>
          <w:rFonts w:asciiTheme="minorHAnsi" w:hAnsiTheme="minorHAnsi" w:cs="Arial"/>
          <w:sz w:val="24"/>
          <w:szCs w:val="24"/>
        </w:rPr>
        <w:t>dokonuje w przypadku:</w:t>
      </w:r>
    </w:p>
    <w:p w:rsidR="00A308EF" w:rsidRDefault="00A308EF" w:rsidP="0039234A">
      <w:pPr>
        <w:spacing w:after="0" w:line="240" w:lineRule="auto"/>
        <w:ind w:left="284"/>
        <w:jc w:val="both"/>
        <w:rPr>
          <w:rFonts w:asciiTheme="minorHAnsi" w:hAnsiTheme="minorHAnsi" w:cs="Arial"/>
          <w:sz w:val="24"/>
          <w:szCs w:val="24"/>
        </w:rPr>
      </w:pPr>
      <w:r w:rsidRPr="00A308EF">
        <w:rPr>
          <w:rFonts w:asciiTheme="minorHAnsi" w:hAnsiTheme="minorHAnsi" w:cs="Arial"/>
          <w:sz w:val="24"/>
          <w:szCs w:val="24"/>
        </w:rPr>
        <w:t>1)podmiotowych środków dowodowych oraz dokumentów potwierdzających umocowanie do reprezentowania –odpowiednio wykonawca, wykonawca</w:t>
      </w:r>
      <w:r>
        <w:rPr>
          <w:rFonts w:asciiTheme="minorHAnsi" w:hAnsiTheme="minorHAnsi" w:cs="Arial"/>
          <w:sz w:val="24"/>
          <w:szCs w:val="24"/>
        </w:rPr>
        <w:t xml:space="preserve"> </w:t>
      </w:r>
      <w:r w:rsidRPr="00A308EF">
        <w:rPr>
          <w:rFonts w:asciiTheme="minorHAnsi" w:hAnsiTheme="minorHAnsi" w:cs="Arial"/>
          <w:sz w:val="24"/>
          <w:szCs w:val="24"/>
        </w:rPr>
        <w:t>wspólnie</w:t>
      </w:r>
      <w:r>
        <w:rPr>
          <w:rFonts w:asciiTheme="minorHAnsi" w:hAnsiTheme="minorHAnsi" w:cs="Arial"/>
          <w:sz w:val="24"/>
          <w:szCs w:val="24"/>
        </w:rPr>
        <w:t xml:space="preserve"> </w:t>
      </w:r>
      <w:r w:rsidRPr="00A308EF">
        <w:rPr>
          <w:rFonts w:asciiTheme="minorHAnsi" w:hAnsiTheme="minorHAnsi" w:cs="Arial"/>
          <w:sz w:val="24"/>
          <w:szCs w:val="24"/>
        </w:rPr>
        <w:t>ubiegający się o udzielenie zamówienia, podmiot udostępniający zasoby lub podwykonawca, w zakresie podmiotowych</w:t>
      </w:r>
      <w:r>
        <w:rPr>
          <w:rFonts w:asciiTheme="minorHAnsi" w:hAnsiTheme="minorHAnsi" w:cs="Arial"/>
          <w:sz w:val="24"/>
          <w:szCs w:val="24"/>
        </w:rPr>
        <w:t xml:space="preserve"> </w:t>
      </w:r>
      <w:r w:rsidRPr="00A308EF">
        <w:rPr>
          <w:rFonts w:asciiTheme="minorHAnsi" w:hAnsiTheme="minorHAnsi" w:cs="Arial"/>
          <w:sz w:val="24"/>
          <w:szCs w:val="24"/>
        </w:rPr>
        <w:t>środków</w:t>
      </w:r>
      <w:r>
        <w:rPr>
          <w:rFonts w:asciiTheme="minorHAnsi" w:hAnsiTheme="minorHAnsi" w:cs="Arial"/>
          <w:sz w:val="24"/>
          <w:szCs w:val="24"/>
        </w:rPr>
        <w:t xml:space="preserve"> </w:t>
      </w:r>
      <w:r w:rsidRPr="00A308EF">
        <w:rPr>
          <w:rFonts w:asciiTheme="minorHAnsi" w:hAnsiTheme="minorHAnsi" w:cs="Arial"/>
          <w:sz w:val="24"/>
          <w:szCs w:val="24"/>
        </w:rPr>
        <w:t xml:space="preserve">dowodowych lub dokumentów potwierdzających umocowanie do reprezentowania, które każdego z nich dotyczą; 2)przedmiotowych środków dowodowych –odpowiednio wykonawca lub wykonawca wspólnie ubiegający się o udzielenie zamówienia; </w:t>
      </w:r>
    </w:p>
    <w:p w:rsidR="00A308EF" w:rsidRPr="00A308EF" w:rsidRDefault="00A308EF" w:rsidP="0039234A">
      <w:pPr>
        <w:spacing w:after="0" w:line="240" w:lineRule="auto"/>
        <w:ind w:left="284"/>
        <w:jc w:val="both"/>
        <w:rPr>
          <w:rFonts w:asciiTheme="minorHAnsi" w:hAnsiTheme="minorHAnsi" w:cs="Arial"/>
          <w:sz w:val="24"/>
          <w:szCs w:val="24"/>
        </w:rPr>
      </w:pPr>
      <w:r w:rsidRPr="00A308EF">
        <w:rPr>
          <w:rFonts w:asciiTheme="minorHAnsi" w:hAnsiTheme="minorHAnsi" w:cs="Arial"/>
          <w:sz w:val="24"/>
          <w:szCs w:val="24"/>
        </w:rPr>
        <w:t xml:space="preserve">3)innych dokumentów, w tym dokumentów, o których mowa w art. 94 ust. 2 </w:t>
      </w:r>
      <w:proofErr w:type="spellStart"/>
      <w:r w:rsidRPr="00A308EF">
        <w:rPr>
          <w:rFonts w:asciiTheme="minorHAnsi" w:hAnsiTheme="minorHAnsi" w:cs="Arial"/>
          <w:sz w:val="24"/>
          <w:szCs w:val="24"/>
        </w:rPr>
        <w:t>Pzp</w:t>
      </w:r>
      <w:proofErr w:type="spellEnd"/>
      <w:r w:rsidRPr="00A308EF">
        <w:rPr>
          <w:rFonts w:asciiTheme="minorHAnsi" w:hAnsiTheme="minorHAnsi" w:cs="Arial"/>
          <w:sz w:val="24"/>
          <w:szCs w:val="24"/>
        </w:rPr>
        <w:t xml:space="preserve"> –odpowiednio wykonawca lub wykonawca wspólnie ubiegający się o</w:t>
      </w:r>
      <w:r>
        <w:rPr>
          <w:rFonts w:asciiTheme="minorHAnsi" w:hAnsiTheme="minorHAnsi" w:cs="Arial"/>
          <w:sz w:val="24"/>
          <w:szCs w:val="24"/>
        </w:rPr>
        <w:t xml:space="preserve"> </w:t>
      </w:r>
      <w:r w:rsidRPr="00A308EF">
        <w:rPr>
          <w:rFonts w:asciiTheme="minorHAnsi" w:hAnsiTheme="minorHAnsi" w:cs="Arial"/>
          <w:sz w:val="24"/>
          <w:szCs w:val="24"/>
        </w:rPr>
        <w:t>udzielenie zamówienia, w</w:t>
      </w:r>
      <w:r>
        <w:rPr>
          <w:rFonts w:asciiTheme="minorHAnsi" w:hAnsiTheme="minorHAnsi" w:cs="Arial"/>
          <w:sz w:val="24"/>
          <w:szCs w:val="24"/>
        </w:rPr>
        <w:t xml:space="preserve"> </w:t>
      </w:r>
      <w:r w:rsidRPr="00A308EF">
        <w:rPr>
          <w:rFonts w:asciiTheme="minorHAnsi" w:hAnsiTheme="minorHAnsi" w:cs="Arial"/>
          <w:sz w:val="24"/>
          <w:szCs w:val="24"/>
        </w:rPr>
        <w:t>zakresie</w:t>
      </w:r>
      <w:r>
        <w:rPr>
          <w:rFonts w:asciiTheme="minorHAnsi" w:hAnsiTheme="minorHAnsi" w:cs="Arial"/>
          <w:sz w:val="24"/>
          <w:szCs w:val="24"/>
        </w:rPr>
        <w:t xml:space="preserve"> </w:t>
      </w:r>
      <w:r w:rsidRPr="00A308EF">
        <w:rPr>
          <w:rFonts w:asciiTheme="minorHAnsi" w:hAnsiTheme="minorHAnsi" w:cs="Arial"/>
          <w:sz w:val="24"/>
          <w:szCs w:val="24"/>
        </w:rPr>
        <w:t xml:space="preserve">dokumentów, które każdego z nich dotyczą. </w:t>
      </w:r>
    </w:p>
    <w:p w:rsidR="00A308EF" w:rsidRPr="00A308EF" w:rsidRDefault="006732DA" w:rsidP="0039234A">
      <w:pPr>
        <w:spacing w:after="0" w:line="240" w:lineRule="auto"/>
        <w:ind w:left="284" w:hanging="284"/>
        <w:rPr>
          <w:rFonts w:asciiTheme="minorHAnsi" w:hAnsiTheme="minorHAnsi" w:cs="Arial"/>
          <w:sz w:val="24"/>
          <w:szCs w:val="24"/>
        </w:rPr>
      </w:pPr>
      <w:r>
        <w:rPr>
          <w:rFonts w:asciiTheme="minorHAnsi" w:hAnsiTheme="minorHAnsi" w:cs="Arial"/>
          <w:sz w:val="24"/>
          <w:szCs w:val="24"/>
        </w:rPr>
        <w:t>14</w:t>
      </w:r>
      <w:r w:rsidR="00A308EF" w:rsidRPr="00A308EF">
        <w:rPr>
          <w:rFonts w:asciiTheme="minorHAnsi" w:hAnsiTheme="minorHAnsi" w:cs="Arial"/>
          <w:sz w:val="24"/>
          <w:szCs w:val="24"/>
        </w:rPr>
        <w:t>.Poświadczenia zgodności cyfrowego odwzorowania z dokumentem w postaci papierowej, o którym mowa w pkt. 11, może dokonać również notariusz.</w:t>
      </w:r>
    </w:p>
    <w:p w:rsidR="00A308EF" w:rsidRPr="0039234A" w:rsidRDefault="006732DA" w:rsidP="0039234A">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15</w:t>
      </w:r>
      <w:r w:rsidR="00A308EF" w:rsidRPr="0039234A">
        <w:rPr>
          <w:rFonts w:asciiTheme="minorHAnsi" w:hAnsiTheme="minorHAnsi" w:cs="Arial"/>
          <w:sz w:val="24"/>
          <w:szCs w:val="24"/>
        </w:rPr>
        <w:t>.Przez cyfrowe odwzorowani</w:t>
      </w:r>
      <w:r>
        <w:rPr>
          <w:rFonts w:asciiTheme="minorHAnsi" w:hAnsiTheme="minorHAnsi" w:cs="Arial"/>
          <w:sz w:val="24"/>
          <w:szCs w:val="24"/>
        </w:rPr>
        <w:t>e, o którym mowa w pkt. 12-14</w:t>
      </w:r>
      <w:r w:rsidR="0039234A" w:rsidRPr="0039234A">
        <w:rPr>
          <w:rFonts w:asciiTheme="minorHAnsi" w:hAnsiTheme="minorHAnsi" w:cs="Arial"/>
          <w:sz w:val="24"/>
          <w:szCs w:val="24"/>
        </w:rPr>
        <w:t xml:space="preserve"> </w:t>
      </w:r>
      <w:r>
        <w:rPr>
          <w:rFonts w:asciiTheme="minorHAnsi" w:hAnsiTheme="minorHAnsi" w:cs="Arial"/>
          <w:sz w:val="24"/>
          <w:szCs w:val="24"/>
        </w:rPr>
        <w:t>oraz pkt. 17-19</w:t>
      </w:r>
      <w:r w:rsidR="00A308EF" w:rsidRPr="0039234A">
        <w:rPr>
          <w:rFonts w:asciiTheme="minorHAnsi" w:hAnsiTheme="minorHAnsi" w:cs="Arial"/>
          <w:sz w:val="24"/>
          <w:szCs w:val="24"/>
        </w:rPr>
        <w:t>,należy rozumieć dokument elektroniczny będący kopią elektroniczną treści zapisanej w postaci papierowej, umożliwiający zapoznanie się z tą treścią i jej zrozumienie, bez konieczności bezpośredniego dostępu do oryginału.</w:t>
      </w:r>
    </w:p>
    <w:p w:rsidR="00A308EF" w:rsidRPr="0039234A" w:rsidRDefault="006732DA" w:rsidP="0039234A">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16</w:t>
      </w:r>
      <w:r w:rsidR="00A308EF" w:rsidRPr="0039234A">
        <w:rPr>
          <w:rFonts w:asciiTheme="minorHAnsi" w:hAnsiTheme="minorHAnsi" w:cs="Arial"/>
          <w:sz w:val="24"/>
          <w:szCs w:val="24"/>
        </w:rPr>
        <w:t xml:space="preserve">.Podmiotowe środki dowodowe, w tym oświadczenie, o którym mowa w art. 117 ust. 4 </w:t>
      </w:r>
      <w:proofErr w:type="spellStart"/>
      <w:r w:rsidR="00A308EF" w:rsidRPr="0039234A">
        <w:rPr>
          <w:rFonts w:asciiTheme="minorHAnsi" w:hAnsiTheme="minorHAnsi" w:cs="Arial"/>
          <w:sz w:val="24"/>
          <w:szCs w:val="24"/>
        </w:rPr>
        <w:t>Pzp</w:t>
      </w:r>
      <w:proofErr w:type="spellEnd"/>
      <w:r w:rsidR="00A308EF" w:rsidRPr="0039234A">
        <w:rPr>
          <w:rFonts w:asciiTheme="minorHAnsi" w:hAnsiTheme="minorHAnsi" w:cs="Arial"/>
          <w:sz w:val="24"/>
          <w:szCs w:val="24"/>
        </w:rPr>
        <w:t xml:space="preserve"> oraz zobowiązanie podmiotu udostępniającego zasoby, przedmiotowe środki dowodowe, dokumenty, o których mowa w art. 94 ust. 2 </w:t>
      </w:r>
      <w:proofErr w:type="spellStart"/>
      <w:r w:rsidR="00A308EF" w:rsidRPr="0039234A">
        <w:rPr>
          <w:rFonts w:asciiTheme="minorHAnsi" w:hAnsiTheme="minorHAnsi" w:cs="Arial"/>
          <w:sz w:val="24"/>
          <w:szCs w:val="24"/>
        </w:rPr>
        <w:t>Pzp</w:t>
      </w:r>
      <w:proofErr w:type="spellEnd"/>
      <w:r w:rsidR="00A308EF" w:rsidRPr="0039234A">
        <w:rPr>
          <w:rFonts w:asciiTheme="minorHAnsi" w:hAnsiTheme="minorHAnsi" w:cs="Arial"/>
          <w:sz w:val="24"/>
          <w:szCs w:val="24"/>
        </w:rPr>
        <w:t>, niewystawione przez upoważnione podmioty, oraz pełnomocnictwo</w:t>
      </w:r>
      <w:r w:rsidR="0039234A">
        <w:rPr>
          <w:rFonts w:asciiTheme="minorHAnsi" w:hAnsiTheme="minorHAnsi" w:cs="Arial"/>
          <w:sz w:val="24"/>
          <w:szCs w:val="24"/>
        </w:rPr>
        <w:t xml:space="preserve"> </w:t>
      </w:r>
      <w:r w:rsidR="00A308EF" w:rsidRPr="0039234A">
        <w:rPr>
          <w:rFonts w:asciiTheme="minorHAnsi" w:hAnsiTheme="minorHAnsi" w:cs="Arial"/>
          <w:sz w:val="24"/>
          <w:szCs w:val="24"/>
        </w:rPr>
        <w:t>przekazuje</w:t>
      </w:r>
      <w:r w:rsidR="0039234A">
        <w:rPr>
          <w:rFonts w:asciiTheme="minorHAnsi" w:hAnsiTheme="minorHAnsi" w:cs="Arial"/>
          <w:sz w:val="24"/>
          <w:szCs w:val="24"/>
        </w:rPr>
        <w:t xml:space="preserve"> </w:t>
      </w:r>
      <w:r w:rsidR="00A308EF" w:rsidRPr="0039234A">
        <w:rPr>
          <w:rFonts w:asciiTheme="minorHAnsi" w:hAnsiTheme="minorHAnsi" w:cs="Arial"/>
          <w:sz w:val="24"/>
          <w:szCs w:val="24"/>
        </w:rPr>
        <w:t>się w postaci elektronicznej i opatruje się kwalifikowanym podpisem elektronicznym, podpisem zaufanym lub podpisem osobistym.</w:t>
      </w:r>
    </w:p>
    <w:p w:rsidR="00A308EF" w:rsidRPr="0039234A" w:rsidRDefault="006732DA" w:rsidP="0039234A">
      <w:pPr>
        <w:spacing w:after="0" w:line="240" w:lineRule="auto"/>
        <w:ind w:left="284" w:hanging="284"/>
        <w:jc w:val="both"/>
        <w:rPr>
          <w:rFonts w:asciiTheme="minorHAnsi" w:hAnsiTheme="minorHAnsi"/>
          <w:sz w:val="24"/>
          <w:szCs w:val="24"/>
        </w:rPr>
      </w:pPr>
      <w:r>
        <w:rPr>
          <w:rFonts w:asciiTheme="minorHAnsi" w:hAnsiTheme="minorHAnsi" w:cs="Arial"/>
          <w:sz w:val="24"/>
          <w:szCs w:val="24"/>
        </w:rPr>
        <w:t>17</w:t>
      </w:r>
      <w:r w:rsidR="00A308EF" w:rsidRPr="0039234A">
        <w:rPr>
          <w:rFonts w:asciiTheme="minorHAnsi" w:hAnsiTheme="minorHAnsi" w:cs="Arial"/>
          <w:sz w:val="24"/>
          <w:szCs w:val="24"/>
        </w:rPr>
        <w:t>.</w:t>
      </w:r>
      <w:r w:rsidR="0039234A">
        <w:rPr>
          <w:rFonts w:asciiTheme="minorHAnsi" w:hAnsiTheme="minorHAnsi" w:cs="Arial"/>
          <w:sz w:val="24"/>
          <w:szCs w:val="24"/>
        </w:rPr>
        <w:t xml:space="preserve"> </w:t>
      </w:r>
      <w:r w:rsidR="00A308EF" w:rsidRPr="0039234A">
        <w:rPr>
          <w:rFonts w:asciiTheme="minorHAnsi" w:hAnsiTheme="minorHAnsi" w:cs="Arial"/>
          <w:sz w:val="24"/>
          <w:szCs w:val="24"/>
        </w:rPr>
        <w:t>W przypadku gdy podmiotowe środki dowodowe w tym</w:t>
      </w:r>
      <w:r w:rsidR="0039234A">
        <w:rPr>
          <w:rFonts w:asciiTheme="minorHAnsi" w:hAnsiTheme="minorHAnsi" w:cs="Arial"/>
          <w:sz w:val="24"/>
          <w:szCs w:val="24"/>
        </w:rPr>
        <w:t xml:space="preserve"> </w:t>
      </w:r>
      <w:r w:rsidR="00A308EF" w:rsidRPr="0039234A">
        <w:rPr>
          <w:rFonts w:asciiTheme="minorHAnsi" w:hAnsiTheme="minorHAnsi" w:cs="Arial"/>
          <w:sz w:val="24"/>
          <w:szCs w:val="24"/>
        </w:rPr>
        <w:t xml:space="preserve">oświadczenie, o którym mowa w art. 117 ust. 4 </w:t>
      </w:r>
      <w:proofErr w:type="spellStart"/>
      <w:r w:rsidR="00A308EF" w:rsidRPr="0039234A">
        <w:rPr>
          <w:rFonts w:asciiTheme="minorHAnsi" w:hAnsiTheme="minorHAnsi" w:cs="Arial"/>
          <w:sz w:val="24"/>
          <w:szCs w:val="24"/>
        </w:rPr>
        <w:t>Pzp</w:t>
      </w:r>
      <w:proofErr w:type="spellEnd"/>
      <w:r w:rsidR="00A308EF" w:rsidRPr="0039234A">
        <w:rPr>
          <w:rFonts w:asciiTheme="minorHAnsi" w:hAnsiTheme="minorHAnsi" w:cs="Arial"/>
          <w:sz w:val="24"/>
          <w:szCs w:val="24"/>
        </w:rPr>
        <w:t xml:space="preserve"> oraz zobowiązanie podmiotu udostępniającego zasoby, przedmiotowe środki dowodowe, dokumenty, o których mowa w art. 94 ust. 2 </w:t>
      </w:r>
      <w:proofErr w:type="spellStart"/>
      <w:r w:rsidR="00A308EF" w:rsidRPr="0039234A">
        <w:rPr>
          <w:rFonts w:asciiTheme="minorHAnsi" w:hAnsiTheme="minorHAnsi" w:cs="Arial"/>
          <w:sz w:val="24"/>
          <w:szCs w:val="24"/>
        </w:rPr>
        <w:t>Pzp</w:t>
      </w:r>
      <w:proofErr w:type="spellEnd"/>
      <w:r w:rsidR="00A308EF" w:rsidRPr="0039234A">
        <w:rPr>
          <w:rFonts w:asciiTheme="minorHAnsi" w:hAnsiTheme="minorHAnsi" w:cs="Arial"/>
          <w:sz w:val="24"/>
          <w:szCs w:val="24"/>
        </w:rPr>
        <w:t>, niewystawione przez upoważnione podmioty lub pełnomocnictwo, zostały sporządzone jako dokument w</w:t>
      </w:r>
      <w:r w:rsidR="00A308EF" w:rsidRPr="00A308EF">
        <w:rPr>
          <w:rFonts w:ascii="Arial" w:hAnsi="Arial" w:cs="Arial"/>
          <w:sz w:val="30"/>
          <w:szCs w:val="30"/>
        </w:rPr>
        <w:t xml:space="preserve"> </w:t>
      </w:r>
      <w:r w:rsidR="00A308EF" w:rsidRPr="0039234A">
        <w:rPr>
          <w:rFonts w:asciiTheme="minorHAnsi" w:hAnsiTheme="minorHAnsi" w:cs="Arial"/>
          <w:sz w:val="24"/>
          <w:szCs w:val="24"/>
        </w:rPr>
        <w:t>postaci</w:t>
      </w:r>
      <w:r w:rsidR="0039234A">
        <w:rPr>
          <w:rFonts w:asciiTheme="minorHAnsi" w:hAnsiTheme="minorHAnsi" w:cs="Arial"/>
          <w:sz w:val="24"/>
          <w:szCs w:val="24"/>
        </w:rPr>
        <w:t xml:space="preserve"> </w:t>
      </w:r>
      <w:r w:rsidR="00A308EF" w:rsidRPr="0039234A">
        <w:rPr>
          <w:rFonts w:asciiTheme="minorHAnsi" w:hAnsiTheme="minorHAnsi" w:cs="Arial"/>
          <w:sz w:val="24"/>
          <w:szCs w:val="24"/>
        </w:rPr>
        <w:t>papierowej</w:t>
      </w:r>
      <w:r w:rsidR="0039234A">
        <w:rPr>
          <w:rFonts w:asciiTheme="minorHAnsi" w:hAnsiTheme="minorHAnsi" w:cs="Arial"/>
          <w:sz w:val="24"/>
          <w:szCs w:val="24"/>
        </w:rPr>
        <w:t xml:space="preserve"> </w:t>
      </w:r>
      <w:r w:rsidR="00A308EF" w:rsidRPr="0039234A">
        <w:rPr>
          <w:rFonts w:asciiTheme="minorHAnsi" w:hAnsiTheme="minorHAnsi" w:cs="Arial"/>
          <w:sz w:val="24"/>
          <w:szCs w:val="24"/>
        </w:rPr>
        <w:t xml:space="preserve">i opatrzone własnoręcznym podpisem, przekazuje się cyfrowe odwzorowanie tego dokumentu opatrzone kwalifikowanym podpisem elektronicznym, podpisem zaufanym lub podpisem </w:t>
      </w:r>
      <w:r w:rsidR="00A308EF" w:rsidRPr="0039234A">
        <w:rPr>
          <w:rFonts w:asciiTheme="minorHAnsi" w:hAnsiTheme="minorHAnsi" w:cs="Arial"/>
          <w:sz w:val="24"/>
          <w:szCs w:val="24"/>
        </w:rPr>
        <w:lastRenderedPageBreak/>
        <w:t>osobistym poświadczającym zgodność cyfrowego odwzorowania z dokumentem w postaci papierowej.</w:t>
      </w:r>
    </w:p>
    <w:p w:rsidR="0039234A" w:rsidRDefault="006732DA" w:rsidP="0039234A">
      <w:pPr>
        <w:autoSpaceDE w:val="0"/>
        <w:autoSpaceDN w:val="0"/>
        <w:adjustRightInd w:val="0"/>
        <w:spacing w:after="0" w:line="240" w:lineRule="auto"/>
        <w:ind w:left="284" w:hanging="284"/>
        <w:jc w:val="both"/>
        <w:rPr>
          <w:rStyle w:val="markedcontent"/>
          <w:rFonts w:asciiTheme="minorHAnsi" w:hAnsiTheme="minorHAnsi" w:cs="Arial"/>
          <w:sz w:val="24"/>
          <w:szCs w:val="24"/>
        </w:rPr>
      </w:pPr>
      <w:r>
        <w:rPr>
          <w:rStyle w:val="markedcontent"/>
          <w:rFonts w:asciiTheme="minorHAnsi" w:hAnsiTheme="minorHAnsi" w:cs="Arial"/>
          <w:sz w:val="24"/>
          <w:szCs w:val="24"/>
        </w:rPr>
        <w:t>18</w:t>
      </w:r>
      <w:r w:rsidR="0039234A" w:rsidRPr="0039234A">
        <w:rPr>
          <w:rStyle w:val="markedcontent"/>
          <w:rFonts w:asciiTheme="minorHAnsi" w:hAnsiTheme="minorHAnsi" w:cs="Arial"/>
          <w:sz w:val="24"/>
          <w:szCs w:val="24"/>
        </w:rPr>
        <w:t>.Poświadczenia zgodności cyfrowego</w:t>
      </w:r>
      <w:r w:rsidR="0039234A">
        <w:rPr>
          <w:rStyle w:val="markedcontent"/>
          <w:rFonts w:asciiTheme="minorHAnsi" w:hAnsiTheme="minorHAnsi" w:cs="Arial"/>
          <w:sz w:val="24"/>
          <w:szCs w:val="24"/>
        </w:rPr>
        <w:t xml:space="preserve"> </w:t>
      </w:r>
      <w:r w:rsidR="0039234A" w:rsidRPr="0039234A">
        <w:rPr>
          <w:rStyle w:val="markedcontent"/>
          <w:rFonts w:asciiTheme="minorHAnsi" w:hAnsiTheme="minorHAnsi" w:cs="Arial"/>
          <w:sz w:val="24"/>
          <w:szCs w:val="24"/>
        </w:rPr>
        <w:t>odwzorowania z dokumentem w postaci papierowej, o którym mowa w pkt. 1</w:t>
      </w:r>
      <w:r>
        <w:rPr>
          <w:rStyle w:val="markedcontent"/>
          <w:rFonts w:asciiTheme="minorHAnsi" w:hAnsiTheme="minorHAnsi" w:cs="Arial"/>
          <w:sz w:val="24"/>
          <w:szCs w:val="24"/>
        </w:rPr>
        <w:t>7</w:t>
      </w:r>
      <w:r w:rsidR="0039234A" w:rsidRPr="0039234A">
        <w:rPr>
          <w:rStyle w:val="markedcontent"/>
          <w:rFonts w:asciiTheme="minorHAnsi" w:hAnsiTheme="minorHAnsi" w:cs="Arial"/>
          <w:sz w:val="24"/>
          <w:szCs w:val="24"/>
        </w:rPr>
        <w:t xml:space="preserve">, dokonuje w przypadku: </w:t>
      </w:r>
    </w:p>
    <w:p w:rsidR="0039234A" w:rsidRDefault="0039234A" w:rsidP="0039234A">
      <w:pPr>
        <w:autoSpaceDE w:val="0"/>
        <w:autoSpaceDN w:val="0"/>
        <w:adjustRightInd w:val="0"/>
        <w:spacing w:after="0" w:line="240" w:lineRule="auto"/>
        <w:ind w:left="284"/>
        <w:jc w:val="both"/>
        <w:rPr>
          <w:rStyle w:val="markedcontent"/>
          <w:rFonts w:asciiTheme="minorHAnsi" w:hAnsiTheme="minorHAnsi" w:cs="Arial"/>
          <w:sz w:val="24"/>
          <w:szCs w:val="24"/>
        </w:rPr>
      </w:pPr>
      <w:r w:rsidRPr="0039234A">
        <w:rPr>
          <w:rStyle w:val="markedcontent"/>
          <w:rFonts w:asciiTheme="minorHAnsi" w:hAnsiTheme="minorHAnsi" w:cs="Arial"/>
          <w:sz w:val="24"/>
          <w:szCs w:val="24"/>
        </w:rPr>
        <w:t>1)podmiotowych środków dowodowych -odpowiednio wykonawca, wykonawca wspólnie ubiegający się o udzielenie zamówienia, podmiot udostępniający zasoby</w:t>
      </w:r>
      <w:r w:rsidR="006732DA">
        <w:rPr>
          <w:rStyle w:val="markedcontent"/>
          <w:rFonts w:asciiTheme="minorHAnsi" w:hAnsiTheme="minorHAnsi" w:cs="Arial"/>
          <w:sz w:val="24"/>
          <w:szCs w:val="24"/>
        </w:rPr>
        <w:t xml:space="preserve"> </w:t>
      </w:r>
      <w:r w:rsidRPr="0039234A">
        <w:rPr>
          <w:rStyle w:val="markedcontent"/>
          <w:rFonts w:asciiTheme="minorHAnsi" w:hAnsiTheme="minorHAnsi" w:cs="Arial"/>
          <w:sz w:val="24"/>
          <w:szCs w:val="24"/>
        </w:rPr>
        <w:t>lub podwykonawca, w zakresie podmiotowych środków dowodowych, które każdego z nich dotyczą;</w:t>
      </w:r>
    </w:p>
    <w:p w:rsidR="0039234A" w:rsidRDefault="0039234A" w:rsidP="0039234A">
      <w:pPr>
        <w:autoSpaceDE w:val="0"/>
        <w:autoSpaceDN w:val="0"/>
        <w:adjustRightInd w:val="0"/>
        <w:spacing w:after="0" w:line="240" w:lineRule="auto"/>
        <w:ind w:left="284"/>
        <w:jc w:val="both"/>
        <w:rPr>
          <w:rStyle w:val="markedcontent"/>
          <w:rFonts w:asciiTheme="minorHAnsi" w:hAnsiTheme="minorHAnsi" w:cs="Arial"/>
          <w:sz w:val="24"/>
          <w:szCs w:val="24"/>
        </w:rPr>
      </w:pPr>
      <w:r w:rsidRPr="0039234A">
        <w:rPr>
          <w:rStyle w:val="markedcontent"/>
          <w:rFonts w:asciiTheme="minorHAnsi" w:hAnsiTheme="minorHAnsi" w:cs="Arial"/>
          <w:sz w:val="24"/>
          <w:szCs w:val="24"/>
        </w:rPr>
        <w:t xml:space="preserve">2) przedmiotowego środka dowodowego, dokumentu, o którym mowa w art. 94 ust. 2 </w:t>
      </w:r>
      <w:proofErr w:type="spellStart"/>
      <w:r w:rsidRPr="0039234A">
        <w:rPr>
          <w:rStyle w:val="markedcontent"/>
          <w:rFonts w:asciiTheme="minorHAnsi" w:hAnsiTheme="minorHAnsi" w:cs="Arial"/>
          <w:sz w:val="24"/>
          <w:szCs w:val="24"/>
        </w:rPr>
        <w:t>Pzp</w:t>
      </w:r>
      <w:proofErr w:type="spellEnd"/>
      <w:r w:rsidRPr="0039234A">
        <w:rPr>
          <w:rStyle w:val="markedcontent"/>
          <w:rFonts w:asciiTheme="minorHAnsi" w:hAnsiTheme="minorHAnsi" w:cs="Arial"/>
          <w:sz w:val="24"/>
          <w:szCs w:val="24"/>
        </w:rPr>
        <w:t xml:space="preserve">, oświadczenia, o którym mowa w art. 117 ust. 4 </w:t>
      </w:r>
      <w:proofErr w:type="spellStart"/>
      <w:r w:rsidRPr="0039234A">
        <w:rPr>
          <w:rStyle w:val="markedcontent"/>
          <w:rFonts w:asciiTheme="minorHAnsi" w:hAnsiTheme="minorHAnsi" w:cs="Arial"/>
          <w:sz w:val="24"/>
          <w:szCs w:val="24"/>
        </w:rPr>
        <w:t>Pzp</w:t>
      </w:r>
      <w:proofErr w:type="spellEnd"/>
      <w:r w:rsidRPr="0039234A">
        <w:rPr>
          <w:rStyle w:val="markedcontent"/>
          <w:rFonts w:asciiTheme="minorHAnsi" w:hAnsiTheme="minorHAnsi" w:cs="Arial"/>
          <w:sz w:val="24"/>
          <w:szCs w:val="24"/>
        </w:rPr>
        <w:t xml:space="preserve">, lub zobowiązania podmiotu udostępniającego zasoby –odpowiednio wykonawca lub wykonawca wspólnie ubiegający się o udzielenie zamówienia; </w:t>
      </w:r>
    </w:p>
    <w:p w:rsidR="0039234A" w:rsidRDefault="0039234A" w:rsidP="0039234A">
      <w:pPr>
        <w:autoSpaceDE w:val="0"/>
        <w:autoSpaceDN w:val="0"/>
        <w:adjustRightInd w:val="0"/>
        <w:spacing w:after="0" w:line="240" w:lineRule="auto"/>
        <w:ind w:left="284"/>
        <w:jc w:val="both"/>
        <w:rPr>
          <w:rStyle w:val="markedcontent"/>
          <w:rFonts w:asciiTheme="minorHAnsi" w:hAnsiTheme="minorHAnsi" w:cs="Arial"/>
          <w:sz w:val="24"/>
          <w:szCs w:val="24"/>
        </w:rPr>
      </w:pPr>
      <w:r w:rsidRPr="0039234A">
        <w:rPr>
          <w:rStyle w:val="markedcontent"/>
          <w:rFonts w:asciiTheme="minorHAnsi" w:hAnsiTheme="minorHAnsi" w:cs="Arial"/>
          <w:sz w:val="24"/>
          <w:szCs w:val="24"/>
        </w:rPr>
        <w:t>3) pełnomocnictwa –mocodawca.</w:t>
      </w:r>
    </w:p>
    <w:p w:rsidR="00A308EF" w:rsidRPr="0039234A" w:rsidRDefault="006732DA" w:rsidP="0039234A">
      <w:p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Pr>
          <w:rStyle w:val="markedcontent"/>
          <w:rFonts w:asciiTheme="minorHAnsi" w:hAnsiTheme="minorHAnsi" w:cs="Arial"/>
          <w:sz w:val="24"/>
          <w:szCs w:val="24"/>
        </w:rPr>
        <w:t>19</w:t>
      </w:r>
      <w:r w:rsidR="0039234A" w:rsidRPr="0039234A">
        <w:rPr>
          <w:rStyle w:val="markedcontent"/>
          <w:rFonts w:asciiTheme="minorHAnsi" w:hAnsiTheme="minorHAnsi" w:cs="Arial"/>
          <w:sz w:val="24"/>
          <w:szCs w:val="24"/>
        </w:rPr>
        <w:t>.Poświadczenia zgodności cyfrowego odwzorowania z dokumentem w postaci papierowej, o którym mowa w pkt. 1</w:t>
      </w:r>
      <w:r>
        <w:rPr>
          <w:rStyle w:val="markedcontent"/>
          <w:rFonts w:asciiTheme="minorHAnsi" w:hAnsiTheme="minorHAnsi" w:cs="Arial"/>
          <w:sz w:val="24"/>
          <w:szCs w:val="24"/>
        </w:rPr>
        <w:t xml:space="preserve">7 </w:t>
      </w:r>
      <w:r w:rsidR="0039234A" w:rsidRPr="0039234A">
        <w:rPr>
          <w:rStyle w:val="markedcontent"/>
          <w:rFonts w:asciiTheme="minorHAnsi" w:hAnsiTheme="minorHAnsi" w:cs="Arial"/>
          <w:sz w:val="24"/>
          <w:szCs w:val="24"/>
        </w:rPr>
        <w:t>może dokonać również notariusz.</w:t>
      </w:r>
    </w:p>
    <w:p w:rsidR="00CE651F" w:rsidRPr="0039234A" w:rsidRDefault="00CE651F" w:rsidP="00CE651F">
      <w:pPr>
        <w:autoSpaceDE w:val="0"/>
        <w:autoSpaceDN w:val="0"/>
        <w:adjustRightInd w:val="0"/>
        <w:spacing w:after="49" w:line="240" w:lineRule="auto"/>
        <w:ind w:left="284" w:hanging="284"/>
        <w:jc w:val="both"/>
        <w:rPr>
          <w:rFonts w:asciiTheme="minorHAnsi" w:eastAsiaTheme="minorHAnsi" w:hAnsiTheme="minorHAnsi" w:cs="Arial"/>
          <w:sz w:val="24"/>
          <w:szCs w:val="24"/>
          <w:lang w:eastAsia="en-US"/>
        </w:rPr>
      </w:pPr>
    </w:p>
    <w:p w:rsidR="005E0F76" w:rsidRPr="005E0F76" w:rsidRDefault="007865EE" w:rsidP="00CC5F0A">
      <w:pPr>
        <w:autoSpaceDE w:val="0"/>
        <w:autoSpaceDN w:val="0"/>
        <w:adjustRightInd w:val="0"/>
        <w:spacing w:after="0" w:line="240" w:lineRule="auto"/>
        <w:ind w:hanging="567"/>
        <w:rPr>
          <w:rFonts w:asciiTheme="minorHAnsi" w:eastAsiaTheme="minorHAnsi" w:hAnsiTheme="minorHAnsi" w:cs="Arial"/>
          <w:sz w:val="24"/>
          <w:szCs w:val="24"/>
          <w:lang w:eastAsia="en-US"/>
        </w:rPr>
      </w:pPr>
      <w:r>
        <w:rPr>
          <w:rFonts w:asciiTheme="minorHAnsi" w:eastAsiaTheme="minorHAnsi" w:hAnsiTheme="minorHAnsi" w:cs="Arial"/>
          <w:b/>
          <w:bCs/>
          <w:sz w:val="24"/>
          <w:szCs w:val="24"/>
          <w:lang w:eastAsia="en-US"/>
        </w:rPr>
        <w:t>XIV</w:t>
      </w:r>
      <w:r w:rsidR="005E0F76" w:rsidRPr="005E0F76">
        <w:rPr>
          <w:rFonts w:asciiTheme="minorHAnsi" w:eastAsiaTheme="minorHAnsi" w:hAnsiTheme="minorHAnsi" w:cs="Arial"/>
          <w:b/>
          <w:bCs/>
          <w:sz w:val="24"/>
          <w:szCs w:val="24"/>
          <w:lang w:eastAsia="en-US"/>
        </w:rPr>
        <w:t xml:space="preserve">. SPOSÓB ORAZ TERMIN SKŁADANIA OFERT </w:t>
      </w:r>
    </w:p>
    <w:p w:rsidR="00183231" w:rsidRPr="00183231" w:rsidRDefault="00183231" w:rsidP="00183231">
      <w:pPr>
        <w:autoSpaceDE w:val="0"/>
        <w:autoSpaceDN w:val="0"/>
        <w:adjustRightInd w:val="0"/>
        <w:spacing w:after="47" w:line="240" w:lineRule="auto"/>
        <w:ind w:left="284" w:hanging="284"/>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1. Wykonawca składa ofertę za pośrednictwem platformy zakupowej. Sposób złożenia oferty opisany został w Instrukcji dotyczącej sposobu i formy złożenia oferty dostępnej na stronie internetowej: www.platformazakupowa.pl. </w:t>
      </w:r>
    </w:p>
    <w:p w:rsidR="00183231" w:rsidRPr="00183231" w:rsidRDefault="00183231" w:rsidP="00183231">
      <w:pPr>
        <w:autoSpaceDE w:val="0"/>
        <w:autoSpaceDN w:val="0"/>
        <w:adjustRightInd w:val="0"/>
        <w:spacing w:after="47" w:line="240" w:lineRule="auto"/>
        <w:ind w:left="284" w:hanging="284"/>
        <w:rPr>
          <w:rFonts w:asciiTheme="minorHAnsi" w:eastAsiaTheme="minorHAnsi" w:hAnsiTheme="minorHAnsi" w:cs="Arial"/>
          <w:b/>
          <w:sz w:val="24"/>
          <w:szCs w:val="24"/>
          <w:lang w:eastAsia="en-US"/>
        </w:rPr>
      </w:pPr>
      <w:r w:rsidRPr="00183231">
        <w:rPr>
          <w:rFonts w:asciiTheme="minorHAnsi" w:eastAsiaTheme="minorHAnsi" w:hAnsiTheme="minorHAnsi" w:cs="Arial"/>
          <w:sz w:val="24"/>
          <w:szCs w:val="24"/>
          <w:lang w:eastAsia="en-US"/>
        </w:rPr>
        <w:t xml:space="preserve">2. Ofertę wraz z wymaganymi załącznikami należy złożyć w terminie do </w:t>
      </w:r>
      <w:r w:rsidR="00F05306">
        <w:rPr>
          <w:rFonts w:asciiTheme="minorHAnsi" w:eastAsiaTheme="minorHAnsi" w:hAnsiTheme="minorHAnsi" w:cs="Arial"/>
          <w:b/>
          <w:bCs/>
          <w:sz w:val="24"/>
          <w:szCs w:val="24"/>
          <w:lang w:eastAsia="en-US"/>
        </w:rPr>
        <w:t>01</w:t>
      </w:r>
      <w:r w:rsidR="00E92595">
        <w:rPr>
          <w:rFonts w:asciiTheme="minorHAnsi" w:eastAsiaTheme="minorHAnsi" w:hAnsiTheme="minorHAnsi" w:cs="Arial"/>
          <w:b/>
          <w:bCs/>
          <w:sz w:val="24"/>
          <w:szCs w:val="24"/>
          <w:lang w:eastAsia="en-US"/>
        </w:rPr>
        <w:t>.</w:t>
      </w:r>
      <w:r w:rsidR="00F05306">
        <w:rPr>
          <w:rFonts w:asciiTheme="minorHAnsi" w:eastAsiaTheme="minorHAnsi" w:hAnsiTheme="minorHAnsi" w:cs="Arial"/>
          <w:b/>
          <w:bCs/>
          <w:sz w:val="24"/>
          <w:szCs w:val="24"/>
          <w:lang w:eastAsia="en-US"/>
        </w:rPr>
        <w:t>10</w:t>
      </w:r>
      <w:r w:rsidR="00E92595">
        <w:rPr>
          <w:rFonts w:asciiTheme="minorHAnsi" w:eastAsiaTheme="minorHAnsi" w:hAnsiTheme="minorHAnsi" w:cs="Arial"/>
          <w:b/>
          <w:bCs/>
          <w:sz w:val="24"/>
          <w:szCs w:val="24"/>
          <w:lang w:eastAsia="en-US"/>
        </w:rPr>
        <w:t>.</w:t>
      </w:r>
      <w:r w:rsidRPr="00183231">
        <w:rPr>
          <w:rFonts w:asciiTheme="minorHAnsi" w:eastAsiaTheme="minorHAnsi" w:hAnsiTheme="minorHAnsi" w:cs="Arial"/>
          <w:b/>
          <w:bCs/>
          <w:sz w:val="24"/>
          <w:szCs w:val="24"/>
          <w:lang w:eastAsia="en-US"/>
        </w:rPr>
        <w:t>2021 r</w:t>
      </w:r>
      <w:r w:rsidRPr="00183231">
        <w:rPr>
          <w:rFonts w:asciiTheme="minorHAnsi" w:eastAsiaTheme="minorHAnsi" w:hAnsiTheme="minorHAnsi" w:cs="Arial"/>
          <w:sz w:val="24"/>
          <w:szCs w:val="24"/>
          <w:lang w:eastAsia="en-US"/>
        </w:rPr>
        <w:t xml:space="preserve">., </w:t>
      </w:r>
      <w:r w:rsidRPr="00183231">
        <w:rPr>
          <w:rFonts w:asciiTheme="minorHAnsi" w:eastAsiaTheme="minorHAnsi" w:hAnsiTheme="minorHAnsi" w:cs="Arial"/>
          <w:b/>
          <w:sz w:val="24"/>
          <w:szCs w:val="24"/>
          <w:lang w:eastAsia="en-US"/>
        </w:rPr>
        <w:t xml:space="preserve">do godz. 10:00. </w:t>
      </w:r>
    </w:p>
    <w:p w:rsidR="00183231" w:rsidRPr="00183231" w:rsidRDefault="00866DA9" w:rsidP="00183231">
      <w:pPr>
        <w:autoSpaceDE w:val="0"/>
        <w:autoSpaceDN w:val="0"/>
        <w:adjustRightInd w:val="0"/>
        <w:spacing w:after="47" w:line="240" w:lineRule="auto"/>
        <w:ind w:left="284" w:hanging="28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3</w:t>
      </w:r>
      <w:r w:rsidR="00183231" w:rsidRPr="00183231">
        <w:rPr>
          <w:rFonts w:asciiTheme="minorHAnsi" w:eastAsiaTheme="minorHAnsi" w:hAnsiTheme="minorHAnsi" w:cs="Arial"/>
          <w:sz w:val="24"/>
          <w:szCs w:val="24"/>
          <w:lang w:eastAsia="en-US"/>
        </w:rPr>
        <w:t xml:space="preserve">. Zamawiający odrzuci ofertę złożoną po terminie składania ofert. </w:t>
      </w:r>
    </w:p>
    <w:p w:rsidR="00183231" w:rsidRPr="00183231" w:rsidRDefault="00866DA9" w:rsidP="00183231">
      <w:pPr>
        <w:autoSpaceDE w:val="0"/>
        <w:autoSpaceDN w:val="0"/>
        <w:adjustRightInd w:val="0"/>
        <w:spacing w:after="47" w:line="240" w:lineRule="auto"/>
        <w:ind w:left="284" w:hanging="28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4</w:t>
      </w:r>
      <w:r w:rsidR="00183231" w:rsidRPr="00183231">
        <w:rPr>
          <w:rFonts w:asciiTheme="minorHAnsi" w:eastAsiaTheme="minorHAnsi" w:hAnsiTheme="minorHAnsi" w:cs="Arial"/>
          <w:sz w:val="24"/>
          <w:szCs w:val="24"/>
          <w:lang w:eastAsia="en-US"/>
        </w:rPr>
        <w:t xml:space="preserve">. Wykonawca przed upływem terminu do składania ofert może wycofać ofertę. </w:t>
      </w:r>
    </w:p>
    <w:p w:rsidR="00183231" w:rsidRPr="00183231" w:rsidRDefault="00866DA9" w:rsidP="00183231">
      <w:pPr>
        <w:autoSpaceDE w:val="0"/>
        <w:autoSpaceDN w:val="0"/>
        <w:adjustRightInd w:val="0"/>
        <w:spacing w:after="0" w:line="240" w:lineRule="auto"/>
        <w:ind w:left="284" w:hanging="284"/>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5</w:t>
      </w:r>
      <w:r w:rsidR="00183231" w:rsidRPr="00183231">
        <w:rPr>
          <w:rFonts w:asciiTheme="minorHAnsi" w:eastAsiaTheme="minorHAnsi" w:hAnsiTheme="minorHAnsi" w:cs="Arial"/>
          <w:sz w:val="24"/>
          <w:szCs w:val="24"/>
          <w:lang w:eastAsia="en-US"/>
        </w:rPr>
        <w:t xml:space="preserve">. Wykonawca po upływie terminu do składania ofert nie może wycofać złożonej oferty. </w:t>
      </w:r>
    </w:p>
    <w:p w:rsidR="005E0F76" w:rsidRDefault="005E0F76" w:rsidP="00183231">
      <w:pPr>
        <w:autoSpaceDE w:val="0"/>
        <w:autoSpaceDN w:val="0"/>
        <w:adjustRightInd w:val="0"/>
        <w:spacing w:after="0" w:line="240" w:lineRule="auto"/>
        <w:ind w:left="284" w:hanging="284"/>
        <w:rPr>
          <w:rFonts w:ascii="Arial" w:eastAsiaTheme="minorHAnsi" w:hAnsi="Arial" w:cs="Arial"/>
          <w:sz w:val="20"/>
          <w:szCs w:val="20"/>
          <w:lang w:eastAsia="en-US"/>
        </w:rPr>
      </w:pPr>
    </w:p>
    <w:p w:rsidR="00183231" w:rsidRPr="00532176" w:rsidRDefault="007865EE" w:rsidP="00CC5F0A">
      <w:pPr>
        <w:autoSpaceDE w:val="0"/>
        <w:autoSpaceDN w:val="0"/>
        <w:adjustRightInd w:val="0"/>
        <w:spacing w:after="0" w:line="240" w:lineRule="auto"/>
        <w:ind w:left="284" w:hanging="851"/>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X</w:t>
      </w:r>
      <w:r w:rsidR="00183231" w:rsidRPr="00532176">
        <w:rPr>
          <w:rFonts w:asciiTheme="minorHAnsi" w:eastAsiaTheme="minorHAnsi" w:hAnsiTheme="minorHAnsi" w:cs="Arial"/>
          <w:b/>
          <w:sz w:val="24"/>
          <w:szCs w:val="24"/>
          <w:lang w:eastAsia="en-US"/>
        </w:rPr>
        <w:t>V. TERMIN OTWARCIA OFERT</w:t>
      </w:r>
    </w:p>
    <w:p w:rsidR="00183231" w:rsidRPr="00183231" w:rsidRDefault="00183231" w:rsidP="00183231">
      <w:pPr>
        <w:autoSpaceDE w:val="0"/>
        <w:autoSpaceDN w:val="0"/>
        <w:adjustRightInd w:val="0"/>
        <w:spacing w:after="49"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1. </w:t>
      </w:r>
      <w:r w:rsidR="00532176">
        <w:rPr>
          <w:rFonts w:asciiTheme="minorHAnsi" w:eastAsiaTheme="minorHAnsi" w:hAnsiTheme="minorHAnsi" w:cs="Arial"/>
          <w:sz w:val="24"/>
          <w:szCs w:val="24"/>
          <w:lang w:eastAsia="en-US"/>
        </w:rPr>
        <w:t xml:space="preserve">Otwarcie ofert nastąpi w dniu </w:t>
      </w:r>
      <w:r w:rsidR="00F05306">
        <w:rPr>
          <w:rFonts w:asciiTheme="minorHAnsi" w:eastAsiaTheme="minorHAnsi" w:hAnsiTheme="minorHAnsi" w:cs="Arial"/>
          <w:b/>
          <w:sz w:val="24"/>
          <w:szCs w:val="24"/>
          <w:lang w:eastAsia="en-US"/>
        </w:rPr>
        <w:t>01</w:t>
      </w:r>
      <w:r w:rsidR="00E92595">
        <w:rPr>
          <w:rFonts w:asciiTheme="minorHAnsi" w:eastAsiaTheme="minorHAnsi" w:hAnsiTheme="minorHAnsi" w:cs="Arial"/>
          <w:b/>
          <w:sz w:val="24"/>
          <w:szCs w:val="24"/>
          <w:lang w:eastAsia="en-US"/>
        </w:rPr>
        <w:t>.</w:t>
      </w:r>
      <w:r w:rsidR="00F05306">
        <w:rPr>
          <w:rFonts w:asciiTheme="minorHAnsi" w:eastAsiaTheme="minorHAnsi" w:hAnsiTheme="minorHAnsi" w:cs="Arial"/>
          <w:b/>
          <w:sz w:val="24"/>
          <w:szCs w:val="24"/>
          <w:lang w:eastAsia="en-US"/>
        </w:rPr>
        <w:t>10</w:t>
      </w:r>
      <w:r w:rsidR="00714ED2">
        <w:rPr>
          <w:rFonts w:asciiTheme="minorHAnsi" w:eastAsiaTheme="minorHAnsi" w:hAnsiTheme="minorHAnsi" w:cs="Arial"/>
          <w:b/>
          <w:sz w:val="24"/>
          <w:szCs w:val="24"/>
          <w:lang w:eastAsia="en-US"/>
        </w:rPr>
        <w:t>.2021 r., o godzinie 10:30</w:t>
      </w:r>
      <w:r w:rsidRPr="00183231">
        <w:rPr>
          <w:rFonts w:asciiTheme="minorHAnsi" w:eastAsiaTheme="minorHAnsi" w:hAnsiTheme="minorHAnsi" w:cs="Arial"/>
          <w:b/>
          <w:sz w:val="24"/>
          <w:szCs w:val="24"/>
          <w:lang w:eastAsia="en-US"/>
        </w:rPr>
        <w:t>.</w:t>
      </w:r>
      <w:r w:rsidRPr="00183231">
        <w:rPr>
          <w:rFonts w:asciiTheme="minorHAnsi" w:eastAsiaTheme="minorHAnsi" w:hAnsiTheme="minorHAnsi" w:cs="Arial"/>
          <w:sz w:val="24"/>
          <w:szCs w:val="24"/>
          <w:lang w:eastAsia="en-US"/>
        </w:rPr>
        <w:t xml:space="preserve"> </w:t>
      </w:r>
    </w:p>
    <w:p w:rsidR="00183231" w:rsidRPr="00183231" w:rsidRDefault="00183231" w:rsidP="00183231">
      <w:pPr>
        <w:autoSpaceDE w:val="0"/>
        <w:autoSpaceDN w:val="0"/>
        <w:adjustRightInd w:val="0"/>
        <w:spacing w:after="49"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2. Otwarcie ofert jest niejawne. </w:t>
      </w:r>
    </w:p>
    <w:p w:rsidR="00183231" w:rsidRPr="00183231" w:rsidRDefault="00183231" w:rsidP="00532176">
      <w:pPr>
        <w:autoSpaceDE w:val="0"/>
        <w:autoSpaceDN w:val="0"/>
        <w:adjustRightInd w:val="0"/>
        <w:spacing w:after="49"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3. Zamawiający, najpóźniej przed otwarciem ofert, udostępni na stronie</w:t>
      </w:r>
      <w:r w:rsidRPr="00532176">
        <w:rPr>
          <w:rFonts w:asciiTheme="minorHAnsi" w:eastAsiaTheme="minorHAnsi" w:hAnsiTheme="minorHAnsi" w:cs="Arial"/>
          <w:sz w:val="24"/>
          <w:szCs w:val="24"/>
          <w:lang w:eastAsia="en-US"/>
        </w:rPr>
        <w:t xml:space="preserve"> internetowej prowadzonego postę</w:t>
      </w:r>
      <w:r w:rsidR="00532176" w:rsidRPr="00532176">
        <w:rPr>
          <w:rFonts w:asciiTheme="minorHAnsi" w:eastAsiaTheme="minorHAnsi" w:hAnsiTheme="minorHAnsi" w:cs="Arial"/>
          <w:sz w:val="24"/>
          <w:szCs w:val="24"/>
          <w:lang w:eastAsia="en-US"/>
        </w:rPr>
        <w:t>powania</w:t>
      </w:r>
      <w:r w:rsidRPr="00183231">
        <w:rPr>
          <w:rFonts w:asciiTheme="minorHAnsi" w:eastAsiaTheme="minorHAnsi" w:hAnsiTheme="minorHAnsi" w:cs="Arial"/>
          <w:sz w:val="24"/>
          <w:szCs w:val="24"/>
          <w:lang w:eastAsia="en-US"/>
        </w:rPr>
        <w:t xml:space="preserve"> informację o kwocie, jaką zamierza przeznaczyć na sfinansowanie zamówienia. </w:t>
      </w:r>
    </w:p>
    <w:p w:rsidR="00183231" w:rsidRPr="00183231" w:rsidRDefault="00183231" w:rsidP="00532176">
      <w:pPr>
        <w:autoSpaceDE w:val="0"/>
        <w:autoSpaceDN w:val="0"/>
        <w:adjustRightInd w:val="0"/>
        <w:spacing w:after="49"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4. Zamawiający, niezwłocznie po otwarciu ofert, udostępni na stronie intern</w:t>
      </w:r>
      <w:r w:rsidR="00532176" w:rsidRPr="00532176">
        <w:rPr>
          <w:rFonts w:asciiTheme="minorHAnsi" w:eastAsiaTheme="minorHAnsi" w:hAnsiTheme="minorHAnsi" w:cs="Arial"/>
          <w:sz w:val="24"/>
          <w:szCs w:val="24"/>
          <w:lang w:eastAsia="en-US"/>
        </w:rPr>
        <w:t>etowej prowadzonego postepowania</w:t>
      </w:r>
      <w:r w:rsidRPr="00183231">
        <w:rPr>
          <w:rFonts w:asciiTheme="minorHAnsi" w:eastAsiaTheme="minorHAnsi" w:hAnsiTheme="minorHAnsi" w:cs="Arial"/>
          <w:sz w:val="24"/>
          <w:szCs w:val="24"/>
          <w:lang w:eastAsia="en-US"/>
        </w:rPr>
        <w:t xml:space="preserve"> informacje o: </w:t>
      </w:r>
    </w:p>
    <w:p w:rsidR="00183231" w:rsidRPr="00183231" w:rsidRDefault="00183231" w:rsidP="00532176">
      <w:pPr>
        <w:autoSpaceDE w:val="0"/>
        <w:autoSpaceDN w:val="0"/>
        <w:adjustRightInd w:val="0"/>
        <w:spacing w:after="49" w:line="240" w:lineRule="auto"/>
        <w:ind w:left="284"/>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1) nazwach albo imionach i nazwiskach oraz siedzibach lub miejscach prowadzonej działalności gospodarczej albo miejscach zamieszkania wykonawców, których oferty zostały otwarte; </w:t>
      </w:r>
    </w:p>
    <w:p w:rsidR="00183231" w:rsidRPr="00183231" w:rsidRDefault="00183231" w:rsidP="00532176">
      <w:pPr>
        <w:autoSpaceDE w:val="0"/>
        <w:autoSpaceDN w:val="0"/>
        <w:adjustRightInd w:val="0"/>
        <w:spacing w:after="49" w:line="240" w:lineRule="auto"/>
        <w:ind w:left="284"/>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2) cenach zawartych w ofertach. </w:t>
      </w:r>
    </w:p>
    <w:p w:rsidR="00183231" w:rsidRPr="00183231" w:rsidRDefault="00183231" w:rsidP="00532176">
      <w:pPr>
        <w:autoSpaceDE w:val="0"/>
        <w:autoSpaceDN w:val="0"/>
        <w:adjustRightInd w:val="0"/>
        <w:spacing w:after="49"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5. W przypadku wystąpienia awarii systemu teleinformatycznego, która spowoduje brak możliwości otwarcia ofert w terminie określonym przez Zamawiającego, otwarcie ofert nastąpi niezwłocznie po usunięciu awarii. </w:t>
      </w:r>
    </w:p>
    <w:p w:rsidR="00183231" w:rsidRPr="00183231" w:rsidRDefault="00183231" w:rsidP="00183231">
      <w:pPr>
        <w:autoSpaceDE w:val="0"/>
        <w:autoSpaceDN w:val="0"/>
        <w:adjustRightInd w:val="0"/>
        <w:spacing w:after="0" w:line="240" w:lineRule="auto"/>
        <w:rPr>
          <w:rFonts w:asciiTheme="minorHAnsi" w:eastAsiaTheme="minorHAnsi" w:hAnsiTheme="minorHAnsi" w:cs="Arial"/>
          <w:sz w:val="24"/>
          <w:szCs w:val="24"/>
          <w:lang w:eastAsia="en-US"/>
        </w:rPr>
      </w:pPr>
      <w:r w:rsidRPr="00183231">
        <w:rPr>
          <w:rFonts w:asciiTheme="minorHAnsi" w:eastAsiaTheme="minorHAnsi" w:hAnsiTheme="minorHAnsi" w:cs="Arial"/>
          <w:sz w:val="24"/>
          <w:szCs w:val="24"/>
          <w:lang w:eastAsia="en-US"/>
        </w:rPr>
        <w:t xml:space="preserve">6. Zamawiający̨ poinformuje o zmianie terminu otwarcia ofert na stronie internetowej </w:t>
      </w:r>
      <w:r w:rsidR="003D3131">
        <w:rPr>
          <w:rFonts w:asciiTheme="minorHAnsi" w:eastAsiaTheme="minorHAnsi" w:hAnsiTheme="minorHAnsi" w:cs="Arial"/>
          <w:sz w:val="24"/>
          <w:szCs w:val="24"/>
          <w:lang w:eastAsia="en-US"/>
        </w:rPr>
        <w:t>prowadzonego postępowania.</w:t>
      </w:r>
    </w:p>
    <w:p w:rsidR="00183231" w:rsidRPr="005E0F76" w:rsidRDefault="00183231" w:rsidP="00183231">
      <w:pPr>
        <w:autoSpaceDE w:val="0"/>
        <w:autoSpaceDN w:val="0"/>
        <w:adjustRightInd w:val="0"/>
        <w:spacing w:after="0" w:line="240" w:lineRule="auto"/>
        <w:ind w:left="284" w:hanging="284"/>
        <w:rPr>
          <w:rFonts w:ascii="Arial" w:eastAsiaTheme="minorHAnsi" w:hAnsi="Arial" w:cs="Arial"/>
          <w:b/>
          <w:sz w:val="20"/>
          <w:szCs w:val="20"/>
          <w:lang w:eastAsia="en-US"/>
        </w:rPr>
      </w:pPr>
    </w:p>
    <w:p w:rsidR="00052D7C" w:rsidRPr="004C28AB" w:rsidRDefault="00532176" w:rsidP="006D280C">
      <w:pPr>
        <w:pStyle w:val="Default"/>
        <w:ind w:hanging="567"/>
        <w:jc w:val="both"/>
        <w:rPr>
          <w:rFonts w:asciiTheme="minorHAnsi" w:hAnsiTheme="minorHAnsi" w:cs="Calibri"/>
          <w:b/>
        </w:rPr>
      </w:pPr>
      <w:r>
        <w:rPr>
          <w:rFonts w:asciiTheme="minorHAnsi" w:hAnsiTheme="minorHAnsi" w:cs="Calibri"/>
          <w:b/>
        </w:rPr>
        <w:t>XV</w:t>
      </w:r>
      <w:r w:rsidR="007865EE">
        <w:rPr>
          <w:rFonts w:asciiTheme="minorHAnsi" w:hAnsiTheme="minorHAnsi" w:cs="Calibri"/>
          <w:b/>
        </w:rPr>
        <w:t>I</w:t>
      </w:r>
      <w:r>
        <w:rPr>
          <w:rFonts w:asciiTheme="minorHAnsi" w:hAnsiTheme="minorHAnsi" w:cs="Calibri"/>
          <w:b/>
        </w:rPr>
        <w:t>. PODSTAWY WYKLUCZENIA</w:t>
      </w:r>
      <w:r w:rsidR="00052D7C" w:rsidRPr="004C28AB">
        <w:rPr>
          <w:rFonts w:asciiTheme="minorHAnsi" w:hAnsiTheme="minorHAnsi" w:cs="Calibri"/>
          <w:b/>
        </w:rPr>
        <w:t xml:space="preserve"> </w:t>
      </w:r>
    </w:p>
    <w:p w:rsidR="00052D7C" w:rsidRDefault="00052D7C" w:rsidP="00B14325">
      <w:pPr>
        <w:pStyle w:val="Default"/>
        <w:jc w:val="both"/>
        <w:rPr>
          <w:rFonts w:asciiTheme="minorHAnsi" w:hAnsiTheme="minorHAnsi" w:cs="Calibri"/>
          <w:b/>
          <w:sz w:val="22"/>
          <w:szCs w:val="22"/>
        </w:rPr>
      </w:pPr>
      <w:r w:rsidRPr="00052D7C">
        <w:rPr>
          <w:rFonts w:asciiTheme="minorHAnsi" w:hAnsiTheme="minorHAnsi" w:cs="Calibri"/>
          <w:b/>
          <w:sz w:val="22"/>
          <w:szCs w:val="22"/>
        </w:rPr>
        <w:lastRenderedPageBreak/>
        <w:t xml:space="preserve">1. </w:t>
      </w:r>
      <w:r>
        <w:rPr>
          <w:rFonts w:asciiTheme="minorHAnsi" w:hAnsiTheme="minorHAnsi" w:cs="Calibri"/>
          <w:b/>
          <w:sz w:val="22"/>
          <w:szCs w:val="22"/>
        </w:rPr>
        <w:t xml:space="preserve">O udzielenie zamówienia mogą ubiegać się wykonawcy, którzy nie podlegają wykluczeniu na podstawie art.108 ust.1  oraz 109 ust. 1 pkt 4-5 i 7-10ustawy </w:t>
      </w:r>
      <w:proofErr w:type="spellStart"/>
      <w:r>
        <w:rPr>
          <w:rFonts w:asciiTheme="minorHAnsi" w:hAnsiTheme="minorHAnsi" w:cs="Calibri"/>
          <w:b/>
          <w:sz w:val="22"/>
          <w:szCs w:val="22"/>
        </w:rPr>
        <w:t>Pzp</w:t>
      </w:r>
      <w:proofErr w:type="spellEnd"/>
      <w:r>
        <w:rPr>
          <w:rFonts w:asciiTheme="minorHAnsi" w:hAnsiTheme="minorHAnsi" w:cs="Calibri"/>
          <w:b/>
          <w:sz w:val="22"/>
          <w:szCs w:val="22"/>
        </w:rPr>
        <w:t>.</w:t>
      </w:r>
    </w:p>
    <w:p w:rsidR="00052D7C" w:rsidRDefault="00052D7C" w:rsidP="00B14325">
      <w:pPr>
        <w:pStyle w:val="Default"/>
        <w:jc w:val="both"/>
        <w:rPr>
          <w:rFonts w:asciiTheme="minorHAnsi" w:hAnsiTheme="minorHAnsi" w:cs="Calibri"/>
          <w:b/>
          <w:sz w:val="22"/>
          <w:szCs w:val="22"/>
        </w:rPr>
      </w:pPr>
      <w:r>
        <w:rPr>
          <w:rFonts w:asciiTheme="minorHAnsi" w:hAnsiTheme="minorHAnsi" w:cs="Calibri"/>
          <w:b/>
          <w:sz w:val="22"/>
          <w:szCs w:val="22"/>
        </w:rPr>
        <w:t>2. Z postępowania o udzielenie zamówienia wyklucza się wykonaw</w:t>
      </w:r>
      <w:r w:rsidR="00024D53">
        <w:rPr>
          <w:rFonts w:asciiTheme="minorHAnsi" w:hAnsiTheme="minorHAnsi" w:cs="Calibri"/>
          <w:b/>
          <w:sz w:val="22"/>
          <w:szCs w:val="22"/>
        </w:rPr>
        <w:t xml:space="preserve">cę z uwagi na nw. okoliczności </w:t>
      </w:r>
      <w:r w:rsidR="004C28AB">
        <w:rPr>
          <w:rFonts w:asciiTheme="minorHAnsi" w:hAnsiTheme="minorHAnsi" w:cs="Calibri"/>
          <w:b/>
          <w:sz w:val="22"/>
          <w:szCs w:val="22"/>
        </w:rPr>
        <w:t>z </w:t>
      </w:r>
      <w:r>
        <w:rPr>
          <w:rFonts w:asciiTheme="minorHAnsi" w:hAnsiTheme="minorHAnsi" w:cs="Calibri"/>
          <w:b/>
          <w:sz w:val="22"/>
          <w:szCs w:val="22"/>
        </w:rPr>
        <w:t xml:space="preserve">zachowaniem przepisów art.110 ust.2 ustawy </w:t>
      </w:r>
      <w:proofErr w:type="spellStart"/>
      <w:r>
        <w:rPr>
          <w:rFonts w:asciiTheme="minorHAnsi" w:hAnsiTheme="minorHAnsi" w:cs="Calibri"/>
          <w:b/>
          <w:sz w:val="22"/>
          <w:szCs w:val="22"/>
        </w:rPr>
        <w:t>Pzp</w:t>
      </w:r>
      <w:proofErr w:type="spellEnd"/>
      <w:r>
        <w:rPr>
          <w:rFonts w:asciiTheme="minorHAnsi" w:hAnsiTheme="minorHAnsi" w:cs="Calibri"/>
          <w:b/>
          <w:sz w:val="22"/>
          <w:szCs w:val="22"/>
        </w:rPr>
        <w:t>.</w:t>
      </w:r>
      <w:r w:rsidR="00024D53">
        <w:rPr>
          <w:rFonts w:asciiTheme="minorHAnsi" w:hAnsiTheme="minorHAnsi" w:cs="Calibri"/>
          <w:b/>
          <w:sz w:val="22"/>
          <w:szCs w:val="22"/>
        </w:rPr>
        <w:t xml:space="preserve"> :</w:t>
      </w:r>
    </w:p>
    <w:p w:rsidR="00052D7C" w:rsidRPr="005470E9" w:rsidRDefault="00052D7C" w:rsidP="00052D7C">
      <w:pPr>
        <w:pStyle w:val="Default"/>
        <w:ind w:left="284" w:hanging="284"/>
        <w:jc w:val="both"/>
        <w:rPr>
          <w:rFonts w:ascii="Calibri" w:hAnsi="Calibri" w:cs="Calibri"/>
          <w:bCs/>
          <w:iCs/>
          <w:color w:val="auto"/>
        </w:rPr>
      </w:pPr>
      <w:r w:rsidRPr="005470E9">
        <w:rPr>
          <w:rFonts w:ascii="Calibri" w:hAnsi="Calibri" w:cs="Calibri"/>
          <w:bCs/>
          <w:iCs/>
          <w:color w:val="auto"/>
        </w:rPr>
        <w:t>Art. 108 ust 1.</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1)</w:t>
      </w:r>
      <w:r w:rsidRPr="005470E9">
        <w:rPr>
          <w:rFonts w:ascii="Calibri" w:hAnsi="Calibri" w:cs="Calibri"/>
          <w:bCs/>
          <w:iCs/>
          <w:color w:val="auto"/>
        </w:rPr>
        <w:tab/>
        <w:t>będącego osobą fizyczną, którego prawomocnie skazano za przestępstwo:</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a)</w:t>
      </w:r>
      <w:r w:rsidRPr="005470E9">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b)</w:t>
      </w:r>
      <w:r w:rsidRPr="005470E9">
        <w:rPr>
          <w:rFonts w:ascii="Calibri" w:hAnsi="Calibri" w:cs="Calibri"/>
          <w:bCs/>
          <w:iCs/>
          <w:color w:val="auto"/>
        </w:rPr>
        <w:tab/>
        <w:t>handlu ludźmi, o którym mowa w art. 189a Kodeksu karnego,</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c)</w:t>
      </w:r>
      <w:r w:rsidRPr="005470E9">
        <w:rPr>
          <w:rFonts w:ascii="Calibri" w:hAnsi="Calibri" w:cs="Calibri"/>
          <w:bCs/>
          <w:iCs/>
          <w:color w:val="auto"/>
        </w:rPr>
        <w:tab/>
        <w:t>o którym mowa w art. 228-230a, art. 250a Kodeksu karnego lub w art. 46 lub art. 48 ustawy z dnia 25 czerwca 2010 r. o sporcie,</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d)</w:t>
      </w:r>
      <w:r w:rsidRPr="005470E9">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e)</w:t>
      </w:r>
      <w:r w:rsidRPr="005470E9">
        <w:rPr>
          <w:rFonts w:ascii="Calibri" w:hAnsi="Calibri" w:cs="Calibri"/>
          <w:bCs/>
          <w:iCs/>
          <w:color w:val="auto"/>
        </w:rPr>
        <w:tab/>
        <w:t>o charakterze terrorystycznym, o którym mowa w art. 115 § 20 Kodeksu karnego, lub mające na celu popełnienie tego przestępstwa,</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f)</w:t>
      </w:r>
      <w:r w:rsidRPr="005470E9">
        <w:rPr>
          <w:rFonts w:ascii="Calibri" w:hAnsi="Calibri" w:cs="Calibri"/>
          <w:bCs/>
          <w:iCs/>
          <w:color w:val="auto"/>
        </w:rPr>
        <w:tab/>
        <w:t>pracy małoletnich cudzoziemców, o którym mowa w art. 9 ust. 2 ustawy z dnia 15 czerwca 2012 r. o skutkach powierzania wykonywania pracy cudzoziemcom przebywającym wbrew przepisom na terytorium Rzeczypospolitej Polskiej (Dz. U. poz. 769),</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g)</w:t>
      </w:r>
      <w:r w:rsidRPr="005470E9">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52D7C" w:rsidRPr="005470E9" w:rsidRDefault="00052D7C" w:rsidP="00052D7C">
      <w:pPr>
        <w:pStyle w:val="Default"/>
        <w:ind w:left="851" w:hanging="284"/>
        <w:jc w:val="both"/>
        <w:rPr>
          <w:rFonts w:ascii="Calibri" w:hAnsi="Calibri" w:cs="Calibri"/>
          <w:bCs/>
          <w:iCs/>
          <w:color w:val="auto"/>
        </w:rPr>
      </w:pPr>
      <w:r w:rsidRPr="005470E9">
        <w:rPr>
          <w:rFonts w:ascii="Calibri" w:hAnsi="Calibri" w:cs="Calibri"/>
          <w:bCs/>
          <w:iCs/>
          <w:color w:val="auto"/>
        </w:rPr>
        <w:t>h)</w:t>
      </w:r>
      <w:r w:rsidRPr="005470E9">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 lub za odpowiedni czyn zabroniony określony w przepisach prawa obcego;</w:t>
      </w:r>
    </w:p>
    <w:p w:rsidR="00052D7C" w:rsidRPr="005470E9" w:rsidRDefault="00052D7C" w:rsidP="00052D7C">
      <w:pPr>
        <w:pStyle w:val="Default"/>
        <w:ind w:left="567" w:hanging="284"/>
        <w:jc w:val="both"/>
        <w:rPr>
          <w:rFonts w:ascii="Calibri" w:hAnsi="Calibri" w:cs="Calibri"/>
          <w:bCs/>
          <w:iCs/>
          <w:color w:val="auto"/>
        </w:rPr>
      </w:pP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2)</w:t>
      </w:r>
      <w:r w:rsidRPr="005470E9">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3)</w:t>
      </w:r>
      <w:r w:rsidRPr="005470E9">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4) wobec którego prawomocnie orzeczono zakaz ubiegania się o zamówienia publiczne;</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5)</w:t>
      </w:r>
      <w:r w:rsidRPr="005470E9">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w:t>
      </w:r>
      <w:r w:rsidRPr="005470E9">
        <w:rPr>
          <w:rFonts w:ascii="Calibri" w:hAnsi="Calibri" w:cs="Calibri"/>
          <w:bCs/>
          <w:iCs/>
          <w:color w:val="auto"/>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52D7C" w:rsidRPr="005470E9" w:rsidRDefault="00052D7C" w:rsidP="00052D7C">
      <w:pPr>
        <w:pStyle w:val="Default"/>
        <w:ind w:left="567" w:hanging="284"/>
        <w:jc w:val="both"/>
        <w:rPr>
          <w:rFonts w:ascii="Calibri" w:hAnsi="Calibri" w:cs="Calibri"/>
          <w:bCs/>
          <w:iCs/>
          <w:color w:val="auto"/>
        </w:rPr>
      </w:pPr>
      <w:r w:rsidRPr="005470E9">
        <w:rPr>
          <w:rFonts w:ascii="Calibri" w:hAnsi="Calibri" w:cs="Calibri"/>
          <w:bCs/>
          <w:iCs/>
          <w:color w:val="auto"/>
        </w:rPr>
        <w:t>6)</w:t>
      </w:r>
      <w:r w:rsidRPr="005470E9">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28AB" w:rsidRPr="005470E9" w:rsidRDefault="004C28AB" w:rsidP="00052D7C">
      <w:pPr>
        <w:pStyle w:val="Default"/>
        <w:ind w:left="567" w:hanging="284"/>
        <w:jc w:val="both"/>
        <w:rPr>
          <w:rFonts w:ascii="Calibri" w:hAnsi="Calibri" w:cs="Calibri"/>
          <w:bCs/>
          <w:iCs/>
          <w:color w:val="auto"/>
        </w:rPr>
      </w:pPr>
    </w:p>
    <w:p w:rsidR="00892C9D" w:rsidRPr="005470E9" w:rsidRDefault="00892C9D" w:rsidP="00892C9D">
      <w:pPr>
        <w:pStyle w:val="Default"/>
        <w:jc w:val="both"/>
        <w:rPr>
          <w:rFonts w:asciiTheme="minorHAnsi" w:hAnsiTheme="minorHAnsi" w:cs="Calibri"/>
          <w:b/>
          <w:sz w:val="22"/>
          <w:szCs w:val="22"/>
        </w:rPr>
      </w:pPr>
      <w:r w:rsidRPr="005470E9">
        <w:rPr>
          <w:rFonts w:asciiTheme="minorHAnsi" w:hAnsiTheme="minorHAnsi" w:cs="Calibri"/>
          <w:b/>
          <w:sz w:val="22"/>
          <w:szCs w:val="22"/>
        </w:rPr>
        <w:t xml:space="preserve">3. Z postępowania o udzielenie zamówienia wyklucza się wykonawcę z uwagi na nw. okoliczności z zachowaniem przepisów art.110 ust.2 ustawy </w:t>
      </w:r>
      <w:proofErr w:type="spellStart"/>
      <w:r w:rsidRPr="005470E9">
        <w:rPr>
          <w:rFonts w:asciiTheme="minorHAnsi" w:hAnsiTheme="minorHAnsi" w:cs="Calibri"/>
          <w:b/>
          <w:sz w:val="22"/>
          <w:szCs w:val="22"/>
        </w:rPr>
        <w:t>Pzp</w:t>
      </w:r>
      <w:proofErr w:type="spellEnd"/>
      <w:r w:rsidRPr="005470E9">
        <w:rPr>
          <w:rFonts w:asciiTheme="minorHAnsi" w:hAnsiTheme="minorHAnsi" w:cs="Calibri"/>
          <w:b/>
          <w:sz w:val="22"/>
          <w:szCs w:val="22"/>
        </w:rPr>
        <w:t>. :</w:t>
      </w:r>
    </w:p>
    <w:p w:rsidR="00052D7C" w:rsidRPr="005470E9" w:rsidRDefault="00892C9D" w:rsidP="00B14325">
      <w:pPr>
        <w:pStyle w:val="Default"/>
        <w:jc w:val="both"/>
        <w:rPr>
          <w:rFonts w:asciiTheme="minorHAnsi" w:hAnsiTheme="minorHAnsi" w:cs="Calibri"/>
          <w:b/>
          <w:sz w:val="22"/>
          <w:szCs w:val="22"/>
        </w:rPr>
      </w:pPr>
      <w:r w:rsidRPr="005470E9">
        <w:rPr>
          <w:rFonts w:asciiTheme="minorHAnsi" w:hAnsiTheme="minorHAnsi" w:cs="Calibri"/>
          <w:b/>
          <w:sz w:val="22"/>
          <w:szCs w:val="22"/>
        </w:rPr>
        <w:t>Art. 109 ust. 4-5 i 7-10</w:t>
      </w:r>
    </w:p>
    <w:p w:rsidR="004C28AB" w:rsidRPr="005470E9" w:rsidRDefault="004C28AB" w:rsidP="00916F54">
      <w:pPr>
        <w:pStyle w:val="Akapitzlist"/>
        <w:numPr>
          <w:ilvl w:val="0"/>
          <w:numId w:val="1"/>
        </w:numPr>
        <w:spacing w:after="0" w:line="292" w:lineRule="auto"/>
        <w:ind w:left="567" w:right="141" w:hanging="283"/>
        <w:jc w:val="both"/>
        <w:rPr>
          <w:rFonts w:asciiTheme="minorHAnsi" w:hAnsiTheme="minorHAnsi"/>
        </w:rPr>
      </w:pPr>
      <w:r w:rsidRPr="005470E9">
        <w:rPr>
          <w:rFonts w:asciiTheme="minorHAnsi" w:hAnsiTheme="minorHAnsi"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w:t>
      </w:r>
    </w:p>
    <w:p w:rsidR="004C28AB" w:rsidRPr="005470E9" w:rsidRDefault="004C28AB" w:rsidP="00916F54">
      <w:pPr>
        <w:pStyle w:val="Akapitzlist"/>
        <w:numPr>
          <w:ilvl w:val="0"/>
          <w:numId w:val="1"/>
        </w:numPr>
        <w:spacing w:after="0" w:line="292" w:lineRule="auto"/>
        <w:ind w:left="567" w:right="141" w:hanging="283"/>
        <w:jc w:val="both"/>
        <w:rPr>
          <w:rFonts w:asciiTheme="minorHAnsi" w:hAnsiTheme="minorHAnsi"/>
        </w:rPr>
      </w:pPr>
      <w:r w:rsidRPr="005470E9">
        <w:rPr>
          <w:rFonts w:asciiTheme="minorHAnsi" w:hAnsiTheme="minorHAnsi"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w:t>
      </w:r>
    </w:p>
    <w:p w:rsidR="004C28AB" w:rsidRPr="005470E9" w:rsidRDefault="004C28AB" w:rsidP="00916F54">
      <w:pPr>
        <w:pStyle w:val="Akapitzlist"/>
        <w:numPr>
          <w:ilvl w:val="0"/>
          <w:numId w:val="1"/>
        </w:numPr>
        <w:spacing w:after="0" w:line="292" w:lineRule="auto"/>
        <w:ind w:left="567" w:right="141" w:hanging="283"/>
        <w:jc w:val="both"/>
        <w:rPr>
          <w:rFonts w:asciiTheme="minorHAnsi" w:hAnsiTheme="minorHAnsi"/>
        </w:rPr>
      </w:pPr>
      <w:r w:rsidRPr="005470E9">
        <w:rPr>
          <w:rFonts w:asciiTheme="minorHAnsi" w:hAnsiTheme="minorHAnsi"/>
          <w:color w:val="000000"/>
          <w:bdr w:val="none" w:sz="0" w:space="0" w:color="auto" w:frame="1"/>
        </w:rPr>
        <w:t xml:space="preserve"> </w:t>
      </w:r>
      <w:r w:rsidRPr="005470E9">
        <w:rPr>
          <w:rFonts w:asciiTheme="minorHAnsi" w:hAnsiTheme="minorHAnsi"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w:t>
      </w:r>
    </w:p>
    <w:p w:rsidR="004C28AB" w:rsidRPr="005470E9" w:rsidRDefault="004C28AB" w:rsidP="00916F54">
      <w:pPr>
        <w:pStyle w:val="Akapitzlist"/>
        <w:numPr>
          <w:ilvl w:val="0"/>
          <w:numId w:val="1"/>
        </w:numPr>
        <w:spacing w:after="0" w:line="292" w:lineRule="auto"/>
        <w:ind w:left="567" w:right="141" w:hanging="283"/>
        <w:jc w:val="both"/>
        <w:rPr>
          <w:rFonts w:asciiTheme="minorHAnsi" w:hAnsiTheme="minorHAnsi"/>
        </w:rPr>
      </w:pPr>
      <w:r w:rsidRPr="005470E9">
        <w:rPr>
          <w:rFonts w:asciiTheme="minorHAnsi" w:hAnsiTheme="minorHAnsi" w:cs="Arial"/>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w:t>
      </w:r>
    </w:p>
    <w:p w:rsidR="004C28AB" w:rsidRPr="005470E9" w:rsidRDefault="004C28AB" w:rsidP="00916F54">
      <w:pPr>
        <w:pStyle w:val="Akapitzlist"/>
        <w:numPr>
          <w:ilvl w:val="0"/>
          <w:numId w:val="1"/>
        </w:numPr>
        <w:spacing w:after="0" w:line="292" w:lineRule="auto"/>
        <w:ind w:left="567" w:right="141" w:hanging="283"/>
        <w:jc w:val="both"/>
        <w:rPr>
          <w:rFonts w:asciiTheme="minorHAnsi" w:hAnsiTheme="minorHAnsi"/>
        </w:rPr>
      </w:pPr>
      <w:r w:rsidRPr="005470E9">
        <w:rPr>
          <w:rFonts w:asciiTheme="minorHAnsi" w:hAnsiTheme="minorHAnsi" w:cs="Arial"/>
          <w:color w:val="000000"/>
        </w:rPr>
        <w:t xml:space="preserve">Który bezprawnie wpływał lub próbował wpływać na czynności zamawiającego lub próbował pozyskać lub pozyskał informacje poufne, mogące dać mu przewagę w postępowaniu o udzielenie zamówienia ( art. 109 ust. 1 pkt. 9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w:t>
      </w:r>
    </w:p>
    <w:p w:rsidR="004C28AB" w:rsidRPr="005470E9" w:rsidRDefault="004C28AB" w:rsidP="00916F54">
      <w:pPr>
        <w:pStyle w:val="Akapitzlist"/>
        <w:numPr>
          <w:ilvl w:val="0"/>
          <w:numId w:val="1"/>
        </w:numPr>
        <w:spacing w:after="232" w:line="292" w:lineRule="auto"/>
        <w:ind w:left="567" w:right="141" w:hanging="283"/>
        <w:jc w:val="both"/>
        <w:rPr>
          <w:rFonts w:asciiTheme="minorHAnsi" w:hAnsiTheme="minorHAnsi"/>
        </w:rPr>
      </w:pPr>
      <w:r w:rsidRPr="005470E9">
        <w:rPr>
          <w:rFonts w:asciiTheme="minorHAnsi" w:hAnsiTheme="minorHAnsi" w:cs="Arial"/>
          <w:color w:val="000000"/>
        </w:rPr>
        <w:t xml:space="preserve">Który w wyniku lekkomyślności lub niedbalstwa przedstawił informacje wprowadzające w błąd, co mogło mieć istotny wpływ na decyzje podejmowane przez zamawiającego w postępowaniu o udzielenie zamówienia ( art. 109 ust. 1 pkt. 10 ustawy </w:t>
      </w:r>
      <w:proofErr w:type="spellStart"/>
      <w:r w:rsidRPr="005470E9">
        <w:rPr>
          <w:rFonts w:asciiTheme="minorHAnsi" w:hAnsiTheme="minorHAnsi" w:cs="Arial"/>
          <w:color w:val="000000"/>
        </w:rPr>
        <w:t>Pzp</w:t>
      </w:r>
      <w:proofErr w:type="spellEnd"/>
      <w:r w:rsidRPr="005470E9">
        <w:rPr>
          <w:rFonts w:asciiTheme="minorHAnsi" w:hAnsiTheme="minorHAnsi" w:cs="Arial"/>
          <w:color w:val="000000"/>
        </w:rPr>
        <w:t xml:space="preserve">). </w:t>
      </w:r>
    </w:p>
    <w:p w:rsidR="00892C9D" w:rsidRDefault="004C28AB" w:rsidP="00F05562">
      <w:pPr>
        <w:pStyle w:val="Default"/>
        <w:ind w:left="284" w:hanging="284"/>
        <w:jc w:val="both"/>
        <w:rPr>
          <w:rFonts w:asciiTheme="minorHAnsi" w:hAnsiTheme="minorHAnsi" w:cs="Calibri"/>
          <w:b/>
          <w:sz w:val="22"/>
          <w:szCs w:val="22"/>
        </w:rPr>
      </w:pPr>
      <w:r>
        <w:rPr>
          <w:rFonts w:asciiTheme="minorHAnsi" w:hAnsiTheme="minorHAnsi" w:cs="Calibri"/>
          <w:b/>
          <w:sz w:val="22"/>
          <w:szCs w:val="22"/>
        </w:rPr>
        <w:lastRenderedPageBreak/>
        <w:t xml:space="preserve">4. Wykonawca nie podlega wykluczeniu w okolicznościach określonych w art. 108 ust.1 pkt.1,2 i 5  lub </w:t>
      </w:r>
      <w:r w:rsidR="00F05562">
        <w:rPr>
          <w:rFonts w:asciiTheme="minorHAnsi" w:hAnsiTheme="minorHAnsi" w:cs="Calibri"/>
          <w:b/>
          <w:sz w:val="22"/>
          <w:szCs w:val="22"/>
        </w:rPr>
        <w:t>art. 109 ust.1 pkt. 4-5 i 7-10, jeżeli udowodni zamawiającemu, że spełnił łącznie następujące przesłanki:</w:t>
      </w:r>
    </w:p>
    <w:p w:rsidR="00F05562" w:rsidRPr="00671BD7" w:rsidRDefault="00F05562" w:rsidP="00F05562">
      <w:pPr>
        <w:pStyle w:val="Default"/>
        <w:ind w:left="567" w:hanging="284"/>
        <w:jc w:val="both"/>
        <w:rPr>
          <w:rFonts w:ascii="Calibri" w:hAnsi="Calibri" w:cs="Calibri"/>
          <w:bCs/>
          <w:i/>
          <w:iCs/>
          <w:color w:val="auto"/>
        </w:rPr>
      </w:pPr>
      <w:r w:rsidRPr="00671BD7">
        <w:rPr>
          <w:rFonts w:ascii="Calibri" w:hAnsi="Calibri" w:cs="Calibri"/>
          <w:bCs/>
          <w:i/>
          <w:iCs/>
          <w:color w:val="auto"/>
        </w:rPr>
        <w:t>1)</w:t>
      </w:r>
      <w:r w:rsidRPr="00671BD7">
        <w:rPr>
          <w:rFonts w:ascii="Calibri" w:hAnsi="Calibri" w:cs="Calibri"/>
          <w:bCs/>
          <w:i/>
          <w:iCs/>
          <w:color w:val="auto"/>
        </w:rPr>
        <w:tab/>
        <w:t>naprawił lub zobowiązał się do naprawienia szkody wyrządzonej przestępstwem, wykroczeniem lub swoim nieprawidłowym postępowaniem, w tym poprzez zadośćuczynienie pieniężne;</w:t>
      </w:r>
    </w:p>
    <w:p w:rsidR="00F05562" w:rsidRPr="00671BD7" w:rsidRDefault="00F05562" w:rsidP="00F05562">
      <w:pPr>
        <w:pStyle w:val="Default"/>
        <w:ind w:left="567" w:hanging="284"/>
        <w:jc w:val="both"/>
        <w:rPr>
          <w:rFonts w:ascii="Calibri" w:hAnsi="Calibri" w:cs="Calibri"/>
          <w:bCs/>
          <w:i/>
          <w:iCs/>
          <w:color w:val="auto"/>
        </w:rPr>
      </w:pPr>
      <w:r w:rsidRPr="00671BD7">
        <w:rPr>
          <w:rFonts w:ascii="Calibri" w:hAnsi="Calibri" w:cs="Calibri"/>
          <w:bCs/>
          <w:i/>
          <w:iCs/>
          <w:color w:val="auto"/>
        </w:rPr>
        <w:t>2)</w:t>
      </w:r>
      <w:r w:rsidRPr="00671BD7">
        <w:rPr>
          <w:rFonts w:ascii="Calibri" w:hAnsi="Calibri" w:cs="Calibri"/>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05562" w:rsidRPr="00671BD7" w:rsidRDefault="00F05562" w:rsidP="00F05562">
      <w:pPr>
        <w:pStyle w:val="Default"/>
        <w:ind w:left="567" w:hanging="284"/>
        <w:jc w:val="both"/>
        <w:rPr>
          <w:rFonts w:ascii="Calibri" w:hAnsi="Calibri" w:cs="Calibri"/>
          <w:bCs/>
          <w:i/>
          <w:iCs/>
          <w:color w:val="auto"/>
        </w:rPr>
      </w:pPr>
      <w:r w:rsidRPr="00671BD7">
        <w:rPr>
          <w:rFonts w:ascii="Calibri" w:hAnsi="Calibri" w:cs="Calibri"/>
          <w:bCs/>
          <w:i/>
          <w:iCs/>
          <w:color w:val="auto"/>
        </w:rPr>
        <w:t>3)</w:t>
      </w:r>
      <w:r w:rsidRPr="00671BD7">
        <w:rPr>
          <w:rFonts w:ascii="Calibri" w:hAnsi="Calibri" w:cs="Calibri"/>
          <w:bCs/>
          <w:i/>
          <w:iCs/>
          <w:color w:val="auto"/>
        </w:rPr>
        <w:tab/>
        <w:t>podjął konkretne środki techniczne, organizacyjne i kadrowe, odpowiednie dla zapobiegania dalszym przestępstwom, wykroczeniom lub nieprawidłowemu postępowaniu, w szczególności:</w:t>
      </w:r>
    </w:p>
    <w:p w:rsidR="00F05562" w:rsidRPr="00671BD7" w:rsidRDefault="00F05562" w:rsidP="00F05562">
      <w:pPr>
        <w:pStyle w:val="Default"/>
        <w:ind w:left="851" w:hanging="284"/>
        <w:jc w:val="both"/>
        <w:rPr>
          <w:rFonts w:ascii="Calibri" w:hAnsi="Calibri" w:cs="Calibri"/>
          <w:bCs/>
          <w:i/>
          <w:iCs/>
          <w:color w:val="auto"/>
        </w:rPr>
      </w:pPr>
      <w:r w:rsidRPr="00671BD7">
        <w:rPr>
          <w:rFonts w:ascii="Calibri" w:hAnsi="Calibri" w:cs="Calibri"/>
          <w:bCs/>
          <w:i/>
          <w:iCs/>
          <w:color w:val="auto"/>
        </w:rPr>
        <w:t>a)</w:t>
      </w:r>
      <w:r w:rsidRPr="00671BD7">
        <w:rPr>
          <w:rFonts w:ascii="Calibri" w:hAnsi="Calibri" w:cs="Calibri"/>
          <w:bCs/>
          <w:i/>
          <w:iCs/>
          <w:color w:val="auto"/>
        </w:rPr>
        <w:tab/>
        <w:t>zerwał wszelkie powiązania z osobami lub podmiotami odpowiedzialnymi za nieprawidłowe postępowanie wykonawcy,</w:t>
      </w:r>
    </w:p>
    <w:p w:rsidR="00F05562" w:rsidRPr="00671BD7" w:rsidRDefault="00F05562" w:rsidP="00F05562">
      <w:pPr>
        <w:pStyle w:val="Default"/>
        <w:ind w:left="851" w:hanging="284"/>
        <w:jc w:val="both"/>
        <w:rPr>
          <w:rFonts w:ascii="Calibri" w:hAnsi="Calibri" w:cs="Calibri"/>
          <w:bCs/>
          <w:i/>
          <w:iCs/>
          <w:color w:val="auto"/>
        </w:rPr>
      </w:pPr>
      <w:r w:rsidRPr="00671BD7">
        <w:rPr>
          <w:rFonts w:ascii="Calibri" w:hAnsi="Calibri" w:cs="Calibri"/>
          <w:bCs/>
          <w:i/>
          <w:iCs/>
          <w:color w:val="auto"/>
        </w:rPr>
        <w:t>b)</w:t>
      </w:r>
      <w:r w:rsidRPr="00671BD7">
        <w:rPr>
          <w:rFonts w:ascii="Calibri" w:hAnsi="Calibri" w:cs="Calibri"/>
          <w:bCs/>
          <w:i/>
          <w:iCs/>
          <w:color w:val="auto"/>
        </w:rPr>
        <w:tab/>
        <w:t>zreorganizował personel,</w:t>
      </w:r>
    </w:p>
    <w:p w:rsidR="00F05562" w:rsidRPr="00671BD7" w:rsidRDefault="00F05562" w:rsidP="00F05562">
      <w:pPr>
        <w:pStyle w:val="Default"/>
        <w:ind w:left="851" w:hanging="284"/>
        <w:jc w:val="both"/>
        <w:rPr>
          <w:rFonts w:ascii="Calibri" w:hAnsi="Calibri" w:cs="Calibri"/>
          <w:bCs/>
          <w:i/>
          <w:iCs/>
          <w:color w:val="auto"/>
        </w:rPr>
      </w:pPr>
      <w:r w:rsidRPr="00671BD7">
        <w:rPr>
          <w:rFonts w:ascii="Calibri" w:hAnsi="Calibri" w:cs="Calibri"/>
          <w:bCs/>
          <w:i/>
          <w:iCs/>
          <w:color w:val="auto"/>
        </w:rPr>
        <w:t>c)</w:t>
      </w:r>
      <w:r w:rsidRPr="00671BD7">
        <w:rPr>
          <w:rFonts w:ascii="Calibri" w:hAnsi="Calibri" w:cs="Calibri"/>
          <w:bCs/>
          <w:i/>
          <w:iCs/>
          <w:color w:val="auto"/>
        </w:rPr>
        <w:tab/>
        <w:t>wdrożył system sprawozdawczości i kontroli,</w:t>
      </w:r>
    </w:p>
    <w:p w:rsidR="00F05562" w:rsidRPr="00671BD7" w:rsidRDefault="00F05562" w:rsidP="00F05562">
      <w:pPr>
        <w:pStyle w:val="Default"/>
        <w:ind w:left="851" w:hanging="284"/>
        <w:jc w:val="both"/>
        <w:rPr>
          <w:rFonts w:ascii="Calibri" w:hAnsi="Calibri" w:cs="Calibri"/>
          <w:bCs/>
          <w:i/>
          <w:iCs/>
          <w:color w:val="auto"/>
        </w:rPr>
      </w:pPr>
      <w:r w:rsidRPr="00671BD7">
        <w:rPr>
          <w:rFonts w:ascii="Calibri" w:hAnsi="Calibri" w:cs="Calibri"/>
          <w:bCs/>
          <w:i/>
          <w:iCs/>
          <w:color w:val="auto"/>
        </w:rPr>
        <w:t>d)</w:t>
      </w:r>
      <w:r w:rsidRPr="00671BD7">
        <w:rPr>
          <w:rFonts w:ascii="Calibri" w:hAnsi="Calibri" w:cs="Calibri"/>
          <w:bCs/>
          <w:i/>
          <w:iCs/>
          <w:color w:val="auto"/>
        </w:rPr>
        <w:tab/>
        <w:t>utworzył struktury audytu wewnętrznego do monitorowania przestrzegania przepisów, wewnętrznych regulacji lub standardów,</w:t>
      </w:r>
    </w:p>
    <w:p w:rsidR="00F05562" w:rsidRDefault="00F05562" w:rsidP="00F05562">
      <w:pPr>
        <w:pStyle w:val="Default"/>
        <w:ind w:left="851" w:hanging="284"/>
        <w:jc w:val="both"/>
        <w:rPr>
          <w:rFonts w:ascii="Calibri" w:hAnsi="Calibri" w:cs="Calibri"/>
          <w:bCs/>
          <w:i/>
          <w:iCs/>
          <w:color w:val="auto"/>
        </w:rPr>
      </w:pPr>
      <w:r w:rsidRPr="00671BD7">
        <w:rPr>
          <w:rFonts w:ascii="Calibri" w:hAnsi="Calibri" w:cs="Calibri"/>
          <w:bCs/>
          <w:i/>
          <w:iCs/>
          <w:color w:val="auto"/>
        </w:rPr>
        <w:t>e)</w:t>
      </w:r>
      <w:r w:rsidRPr="00671BD7">
        <w:rPr>
          <w:rFonts w:ascii="Calibri" w:hAnsi="Calibri" w:cs="Calibri"/>
          <w:bCs/>
          <w:i/>
          <w:iCs/>
          <w:color w:val="auto"/>
        </w:rPr>
        <w:tab/>
        <w:t>wprowadził wewnętrzne regulacje dotyczące odpowiedzialności i odszkodowań za nieprzestrzeganie przepisów, wewnętrznych regulacji lub standardów.</w:t>
      </w:r>
    </w:p>
    <w:p w:rsidR="00F05562" w:rsidRPr="00D46184" w:rsidRDefault="005470E9" w:rsidP="00F05562">
      <w:pPr>
        <w:pStyle w:val="Default"/>
        <w:ind w:left="284" w:hanging="284"/>
        <w:jc w:val="both"/>
        <w:rPr>
          <w:rFonts w:ascii="Calibri" w:hAnsi="Calibri" w:cs="Calibri"/>
          <w:bCs/>
          <w:i/>
          <w:iCs/>
          <w:color w:val="auto"/>
        </w:rPr>
      </w:pPr>
      <w:r>
        <w:rPr>
          <w:rFonts w:ascii="Calibri" w:hAnsi="Calibri" w:cs="Calibri"/>
          <w:bCs/>
          <w:i/>
          <w:iCs/>
          <w:color w:val="auto"/>
        </w:rPr>
        <w:t>5</w:t>
      </w:r>
      <w:r w:rsidR="00F05562" w:rsidRPr="00D46184">
        <w:rPr>
          <w:rFonts w:ascii="Calibri" w:hAnsi="Calibri" w:cs="Calibri"/>
          <w:bCs/>
          <w:i/>
          <w:iCs/>
          <w:color w:val="auto"/>
        </w:rPr>
        <w:t xml:space="preserve">. </w:t>
      </w:r>
      <w:r w:rsidR="00F05562" w:rsidRPr="00D46184">
        <w:rPr>
          <w:rFonts w:ascii="Calibri" w:hAnsi="Calibri" w:cs="Calibri"/>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F05562" w:rsidRPr="00CE651F" w:rsidRDefault="005470E9" w:rsidP="00F05562">
      <w:pPr>
        <w:pStyle w:val="Default"/>
        <w:ind w:left="284" w:hanging="284"/>
        <w:jc w:val="both"/>
        <w:rPr>
          <w:rFonts w:ascii="Calibri" w:hAnsi="Calibri" w:cs="Calibri"/>
          <w:b/>
          <w:bCs/>
          <w:color w:val="auto"/>
        </w:rPr>
      </w:pPr>
      <w:r>
        <w:rPr>
          <w:rFonts w:ascii="Calibri" w:hAnsi="Calibri" w:cs="Calibri"/>
          <w:bCs/>
          <w:color w:val="auto"/>
        </w:rPr>
        <w:t>6</w:t>
      </w:r>
      <w:r w:rsidR="00F05562">
        <w:rPr>
          <w:rFonts w:ascii="Calibri" w:hAnsi="Calibri" w:cs="Calibri"/>
          <w:bCs/>
          <w:color w:val="auto"/>
        </w:rPr>
        <w:t xml:space="preserve">. </w:t>
      </w:r>
      <w:r w:rsidR="00F05562" w:rsidRPr="00C74DA9">
        <w:rPr>
          <w:rFonts w:ascii="Calibri" w:hAnsi="Calibri" w:cs="Calibri"/>
          <w:bCs/>
          <w:color w:val="auto"/>
        </w:rPr>
        <w:t xml:space="preserve">Zamawiający w niniejszym postępowaniu wymaga, aby wykonawcy wykazując brak podstaw do wykluczenia złożyli </w:t>
      </w:r>
      <w:r w:rsidR="00735AA8">
        <w:rPr>
          <w:rFonts w:ascii="Calibri" w:hAnsi="Calibri" w:cs="Calibri"/>
          <w:bCs/>
          <w:color w:val="auto"/>
        </w:rPr>
        <w:t xml:space="preserve">aktualne </w:t>
      </w:r>
      <w:r w:rsidR="00F05562">
        <w:rPr>
          <w:rFonts w:ascii="Calibri" w:hAnsi="Calibri" w:cs="Calibri"/>
          <w:bCs/>
          <w:color w:val="auto"/>
        </w:rPr>
        <w:t xml:space="preserve"> </w:t>
      </w:r>
      <w:r w:rsidR="00F05562" w:rsidRPr="00C74DA9">
        <w:rPr>
          <w:rFonts w:ascii="Calibri" w:hAnsi="Calibri" w:cs="Calibri"/>
          <w:bCs/>
          <w:color w:val="auto"/>
        </w:rPr>
        <w:t xml:space="preserve">oświadczenia </w:t>
      </w:r>
      <w:r w:rsidR="00735AA8">
        <w:rPr>
          <w:rFonts w:ascii="Calibri" w:hAnsi="Calibri" w:cs="Calibri"/>
          <w:bCs/>
          <w:color w:val="auto"/>
        </w:rPr>
        <w:t>n</w:t>
      </w:r>
      <w:r w:rsidR="00F05562" w:rsidRPr="00C74DA9">
        <w:rPr>
          <w:rFonts w:ascii="Calibri" w:hAnsi="Calibri" w:cs="Calibri"/>
          <w:bCs/>
          <w:color w:val="auto"/>
        </w:rPr>
        <w:t xml:space="preserve">a podstawie art. 125 ust. 1 ustawy </w:t>
      </w:r>
      <w:proofErr w:type="spellStart"/>
      <w:r w:rsidR="00F05562" w:rsidRPr="00C74DA9">
        <w:rPr>
          <w:rFonts w:ascii="Calibri" w:hAnsi="Calibri" w:cs="Calibri"/>
          <w:bCs/>
          <w:color w:val="auto"/>
        </w:rPr>
        <w:t>Pzp</w:t>
      </w:r>
      <w:proofErr w:type="spellEnd"/>
      <w:r w:rsidR="00735AA8">
        <w:rPr>
          <w:rFonts w:ascii="Calibri" w:hAnsi="Calibri" w:cs="Calibri"/>
          <w:bCs/>
          <w:color w:val="auto"/>
        </w:rPr>
        <w:t xml:space="preserve">. </w:t>
      </w:r>
      <w:r w:rsidR="00735AA8" w:rsidRPr="00714ED2">
        <w:rPr>
          <w:rFonts w:ascii="Calibri" w:hAnsi="Calibri" w:cs="Calibri"/>
          <w:b/>
          <w:bCs/>
          <w:color w:val="auto"/>
        </w:rPr>
        <w:t>W</w:t>
      </w:r>
      <w:r w:rsidR="00F05562" w:rsidRPr="00714ED2">
        <w:rPr>
          <w:rFonts w:ascii="Calibri" w:hAnsi="Calibri" w:cs="Calibri"/>
          <w:b/>
          <w:bCs/>
          <w:color w:val="auto"/>
        </w:rPr>
        <w:t xml:space="preserve"> terminie składania ofert każdy z wykonawców składa</w:t>
      </w:r>
      <w:r w:rsidR="00735AA8" w:rsidRPr="00714ED2">
        <w:rPr>
          <w:rFonts w:ascii="Calibri" w:hAnsi="Calibri" w:cs="Calibri"/>
          <w:b/>
          <w:bCs/>
          <w:color w:val="auto"/>
        </w:rPr>
        <w:t xml:space="preserve"> oświadczenie</w:t>
      </w:r>
      <w:r w:rsidR="00735AA8">
        <w:rPr>
          <w:rFonts w:ascii="Calibri" w:hAnsi="Calibri" w:cs="Calibri"/>
          <w:bCs/>
          <w:color w:val="auto"/>
        </w:rPr>
        <w:t xml:space="preserve"> o </w:t>
      </w:r>
      <w:r w:rsidR="00F05562" w:rsidRPr="00C74DA9">
        <w:rPr>
          <w:rFonts w:ascii="Calibri" w:hAnsi="Calibri" w:cs="Calibri"/>
          <w:bCs/>
          <w:color w:val="auto"/>
        </w:rPr>
        <w:t xml:space="preserve">braku podstaw do wykluczenia z postępowania </w:t>
      </w:r>
      <w:r w:rsidR="00F05562" w:rsidRPr="00CE651F">
        <w:rPr>
          <w:rFonts w:ascii="Calibri" w:hAnsi="Calibri" w:cs="Calibri"/>
          <w:b/>
          <w:bCs/>
          <w:color w:val="auto"/>
        </w:rPr>
        <w:t>(wzó</w:t>
      </w:r>
      <w:r w:rsidR="00714ED2">
        <w:rPr>
          <w:rFonts w:ascii="Calibri" w:hAnsi="Calibri" w:cs="Calibri"/>
          <w:b/>
          <w:bCs/>
          <w:color w:val="auto"/>
        </w:rPr>
        <w:t>r  oświadczenia - załącznik nr 2</w:t>
      </w:r>
      <w:r w:rsidR="00F05562" w:rsidRPr="00CE651F">
        <w:rPr>
          <w:rFonts w:ascii="Calibri" w:hAnsi="Calibri" w:cs="Calibri"/>
          <w:b/>
          <w:bCs/>
          <w:color w:val="auto"/>
        </w:rPr>
        <w:t xml:space="preserve"> do </w:t>
      </w:r>
      <w:r w:rsidR="00F05562" w:rsidRPr="00CE651F">
        <w:rPr>
          <w:rFonts w:ascii="Calibri" w:hAnsi="Calibri" w:cs="Calibri"/>
          <w:b/>
          <w:color w:val="auto"/>
        </w:rPr>
        <w:t>SWZ</w:t>
      </w:r>
      <w:r w:rsidR="000B6EE4">
        <w:rPr>
          <w:rFonts w:ascii="Calibri" w:hAnsi="Calibri" w:cs="Calibri"/>
          <w:b/>
          <w:color w:val="auto"/>
        </w:rPr>
        <w:t xml:space="preserve"> odpowiednio dla zadań </w:t>
      </w:r>
      <w:proofErr w:type="spellStart"/>
      <w:r w:rsidR="000B6EE4">
        <w:rPr>
          <w:rFonts w:ascii="Calibri" w:hAnsi="Calibri" w:cs="Calibri"/>
          <w:b/>
          <w:color w:val="auto"/>
        </w:rPr>
        <w:t>częsciowych</w:t>
      </w:r>
      <w:proofErr w:type="spellEnd"/>
      <w:r w:rsidR="00F05562" w:rsidRPr="00CE651F">
        <w:rPr>
          <w:rFonts w:ascii="Calibri" w:hAnsi="Calibri" w:cs="Calibri"/>
          <w:b/>
          <w:bCs/>
          <w:color w:val="auto"/>
        </w:rPr>
        <w:t xml:space="preserve">). </w:t>
      </w:r>
    </w:p>
    <w:p w:rsidR="00735AA8" w:rsidRDefault="005470E9" w:rsidP="00F05562">
      <w:pPr>
        <w:pStyle w:val="Default"/>
        <w:ind w:left="284" w:hanging="284"/>
        <w:jc w:val="both"/>
        <w:rPr>
          <w:rFonts w:ascii="Calibri" w:hAnsi="Calibri" w:cs="Calibri"/>
          <w:bCs/>
          <w:color w:val="auto"/>
        </w:rPr>
      </w:pPr>
      <w:r>
        <w:rPr>
          <w:rFonts w:ascii="Calibri" w:hAnsi="Calibri" w:cs="Calibri"/>
          <w:bCs/>
          <w:color w:val="auto"/>
        </w:rPr>
        <w:t>7</w:t>
      </w:r>
      <w:r w:rsidR="003D3131">
        <w:rPr>
          <w:rFonts w:ascii="Calibri" w:hAnsi="Calibri" w:cs="Calibri"/>
          <w:bCs/>
          <w:color w:val="auto"/>
        </w:rPr>
        <w:t>. Wykonawca może zostać wykluczony przez Zamawiającego na każdym etapie postępowania.</w:t>
      </w:r>
    </w:p>
    <w:p w:rsidR="00EF5618" w:rsidRDefault="00EF5618" w:rsidP="00F05562">
      <w:pPr>
        <w:pStyle w:val="Default"/>
        <w:ind w:left="284" w:hanging="284"/>
        <w:jc w:val="both"/>
        <w:rPr>
          <w:rFonts w:ascii="Calibri" w:hAnsi="Calibri" w:cs="Calibri"/>
          <w:bCs/>
          <w:color w:val="auto"/>
        </w:rPr>
      </w:pPr>
    </w:p>
    <w:p w:rsidR="00735AA8" w:rsidRPr="007E150F" w:rsidRDefault="003D3131" w:rsidP="006D280C">
      <w:pPr>
        <w:pStyle w:val="Default"/>
        <w:ind w:hanging="567"/>
        <w:jc w:val="both"/>
        <w:rPr>
          <w:rFonts w:asciiTheme="minorHAnsi" w:hAnsiTheme="minorHAnsi" w:cs="Calibri"/>
          <w:b/>
          <w:color w:val="auto"/>
        </w:rPr>
      </w:pPr>
      <w:r>
        <w:rPr>
          <w:rFonts w:asciiTheme="minorHAnsi" w:hAnsiTheme="minorHAnsi" w:cs="Calibri"/>
          <w:b/>
        </w:rPr>
        <w:t>X</w:t>
      </w:r>
      <w:r w:rsidR="00735AA8">
        <w:rPr>
          <w:rFonts w:asciiTheme="minorHAnsi" w:hAnsiTheme="minorHAnsi" w:cs="Calibri"/>
          <w:b/>
        </w:rPr>
        <w:t>V</w:t>
      </w:r>
      <w:r>
        <w:rPr>
          <w:rFonts w:asciiTheme="minorHAnsi" w:hAnsiTheme="minorHAnsi" w:cs="Calibri"/>
          <w:b/>
        </w:rPr>
        <w:t>I</w:t>
      </w:r>
      <w:r w:rsidR="007865EE">
        <w:rPr>
          <w:rFonts w:asciiTheme="minorHAnsi" w:hAnsiTheme="minorHAnsi" w:cs="Calibri"/>
          <w:b/>
        </w:rPr>
        <w:t>I</w:t>
      </w:r>
      <w:r w:rsidR="00735AA8">
        <w:rPr>
          <w:rFonts w:asciiTheme="minorHAnsi" w:hAnsiTheme="minorHAnsi" w:cs="Calibri"/>
          <w:b/>
        </w:rPr>
        <w:t xml:space="preserve">. </w:t>
      </w:r>
      <w:r w:rsidR="001F19FE" w:rsidRPr="007E150F">
        <w:rPr>
          <w:rFonts w:asciiTheme="minorHAnsi" w:hAnsiTheme="minorHAnsi" w:cs="Calibri"/>
          <w:b/>
          <w:color w:val="auto"/>
        </w:rPr>
        <w:t xml:space="preserve">INFORMACJE O WARUNKACH UDZIAŁU W POSTĘPOWANIU STAWIANE WYKONAWCOM UBIEGAJĄCYM SIĘ O ZAMÓWIENIE </w:t>
      </w:r>
      <w:r w:rsidRPr="007E150F">
        <w:rPr>
          <w:rFonts w:asciiTheme="minorHAnsi" w:hAnsiTheme="minorHAnsi" w:cs="Calibri"/>
          <w:b/>
          <w:color w:val="auto"/>
        </w:rPr>
        <w:t>.</w:t>
      </w:r>
    </w:p>
    <w:p w:rsidR="003D3131" w:rsidRPr="007E150F" w:rsidRDefault="003D3131" w:rsidP="00EF5618">
      <w:pPr>
        <w:autoSpaceDE w:val="0"/>
        <w:autoSpaceDN w:val="0"/>
        <w:adjustRightInd w:val="0"/>
        <w:spacing w:after="0" w:line="240" w:lineRule="auto"/>
        <w:ind w:left="284" w:hanging="284"/>
        <w:rPr>
          <w:rFonts w:asciiTheme="minorHAnsi" w:eastAsiaTheme="minorHAnsi" w:hAnsiTheme="minorHAnsi" w:cs="Arial"/>
          <w:sz w:val="24"/>
          <w:szCs w:val="24"/>
          <w:lang w:eastAsia="en-US"/>
        </w:rPr>
      </w:pPr>
      <w:r w:rsidRPr="007E150F">
        <w:rPr>
          <w:rFonts w:asciiTheme="minorHAnsi" w:eastAsiaTheme="minorHAnsi" w:hAnsiTheme="minorHAnsi" w:cs="Arial"/>
          <w:sz w:val="24"/>
          <w:szCs w:val="24"/>
          <w:lang w:eastAsia="en-US"/>
        </w:rPr>
        <w:t>1.  O udzielenie zamówienia objętego niniejszym postępowaniem mogą się ubiegać Wykonawcy, którzy spełniają</w:t>
      </w:r>
      <w:r w:rsidR="00EF5618" w:rsidRPr="007E150F">
        <w:rPr>
          <w:rFonts w:asciiTheme="minorHAnsi" w:eastAsiaTheme="minorHAnsi" w:hAnsiTheme="minorHAnsi" w:cs="Arial"/>
          <w:sz w:val="24"/>
          <w:szCs w:val="24"/>
          <w:lang w:eastAsia="en-US"/>
        </w:rPr>
        <w:t xml:space="preserve"> warunki udziału w postępowaniu dotyczące:</w:t>
      </w:r>
      <w:r w:rsidRPr="007E150F">
        <w:rPr>
          <w:rFonts w:asciiTheme="minorHAnsi" w:eastAsiaTheme="minorHAnsi" w:hAnsiTheme="minorHAnsi" w:cs="Arial"/>
          <w:sz w:val="24"/>
          <w:szCs w:val="24"/>
          <w:lang w:eastAsia="en-US"/>
        </w:rPr>
        <w:t xml:space="preserve"> </w:t>
      </w:r>
    </w:p>
    <w:p w:rsidR="00EF5618" w:rsidRPr="007E150F" w:rsidRDefault="00EF5618" w:rsidP="00EF5618">
      <w:pPr>
        <w:autoSpaceDE w:val="0"/>
        <w:autoSpaceDN w:val="0"/>
        <w:adjustRightInd w:val="0"/>
        <w:spacing w:after="0" w:line="240" w:lineRule="auto"/>
        <w:ind w:left="284" w:hanging="284"/>
        <w:rPr>
          <w:rFonts w:asciiTheme="minorHAnsi" w:eastAsiaTheme="minorHAnsi" w:hAnsiTheme="minorHAnsi" w:cs="Arial"/>
          <w:b/>
          <w:sz w:val="24"/>
          <w:szCs w:val="24"/>
          <w:lang w:eastAsia="en-US"/>
        </w:rPr>
      </w:pPr>
    </w:p>
    <w:p w:rsidR="003D3131" w:rsidRPr="007E150F" w:rsidRDefault="00AD64B5" w:rsidP="00590D24">
      <w:pPr>
        <w:autoSpaceDE w:val="0"/>
        <w:autoSpaceDN w:val="0"/>
        <w:adjustRightInd w:val="0"/>
        <w:spacing w:after="0" w:line="240" w:lineRule="auto"/>
        <w:ind w:firstLine="284"/>
        <w:rPr>
          <w:rFonts w:asciiTheme="minorHAnsi" w:eastAsiaTheme="minorHAnsi" w:hAnsiTheme="minorHAnsi" w:cs="Arial"/>
          <w:b/>
          <w:lang w:eastAsia="en-US"/>
        </w:rPr>
      </w:pPr>
      <w:r w:rsidRPr="007E150F">
        <w:rPr>
          <w:rFonts w:asciiTheme="minorHAnsi" w:eastAsiaTheme="minorHAnsi" w:hAnsiTheme="minorHAnsi" w:cs="Arial"/>
          <w:b/>
          <w:lang w:eastAsia="en-US"/>
        </w:rPr>
        <w:t>1) Z</w:t>
      </w:r>
      <w:r w:rsidR="003D3131" w:rsidRPr="007E150F">
        <w:rPr>
          <w:rFonts w:asciiTheme="minorHAnsi" w:eastAsiaTheme="minorHAnsi" w:hAnsiTheme="minorHAnsi" w:cs="Arial"/>
          <w:b/>
          <w:lang w:eastAsia="en-US"/>
        </w:rPr>
        <w:t xml:space="preserve">dolności do występowania w obrocie gospodarczym: </w:t>
      </w:r>
    </w:p>
    <w:p w:rsidR="003D3131" w:rsidRPr="007E150F" w:rsidRDefault="00AD64B5" w:rsidP="00590D24">
      <w:pPr>
        <w:autoSpaceDE w:val="0"/>
        <w:autoSpaceDN w:val="0"/>
        <w:adjustRightInd w:val="0"/>
        <w:spacing w:after="0" w:line="240" w:lineRule="auto"/>
        <w:ind w:left="284" w:firstLine="284"/>
        <w:rPr>
          <w:rFonts w:asciiTheme="minorHAnsi" w:eastAsiaTheme="minorHAnsi" w:hAnsiTheme="minorHAnsi" w:cs="Arial"/>
          <w:lang w:eastAsia="en-US"/>
        </w:rPr>
      </w:pPr>
      <w:r w:rsidRPr="007E150F">
        <w:rPr>
          <w:rFonts w:asciiTheme="minorHAnsi" w:eastAsiaTheme="minorHAnsi" w:hAnsiTheme="minorHAnsi" w:cs="Arial"/>
          <w:lang w:eastAsia="en-US"/>
        </w:rPr>
        <w:t xml:space="preserve">Zamawiający nie określa  warunku w tym zakresie. </w:t>
      </w:r>
    </w:p>
    <w:p w:rsidR="00AD64B5" w:rsidRPr="007E150F" w:rsidRDefault="00AD64B5" w:rsidP="00590D24">
      <w:pPr>
        <w:autoSpaceDE w:val="0"/>
        <w:autoSpaceDN w:val="0"/>
        <w:adjustRightInd w:val="0"/>
        <w:spacing w:after="0" w:line="240" w:lineRule="auto"/>
        <w:ind w:left="567" w:hanging="283"/>
        <w:rPr>
          <w:rFonts w:asciiTheme="minorHAnsi" w:eastAsiaTheme="minorHAnsi" w:hAnsiTheme="minorHAnsi" w:cs="Arial"/>
          <w:b/>
          <w:lang w:eastAsia="en-US"/>
        </w:rPr>
      </w:pPr>
      <w:r w:rsidRPr="007E150F">
        <w:rPr>
          <w:rFonts w:asciiTheme="minorHAnsi" w:eastAsiaTheme="minorHAnsi" w:hAnsiTheme="minorHAnsi" w:cs="Arial"/>
          <w:b/>
          <w:lang w:eastAsia="en-US"/>
        </w:rPr>
        <w:t>2) uprawnień do prowadzenia określonej działalności gospodarczej  lub zawodowej:</w:t>
      </w:r>
    </w:p>
    <w:p w:rsidR="00AD64B5" w:rsidRPr="007E150F" w:rsidRDefault="00AD64B5" w:rsidP="00590D24">
      <w:pPr>
        <w:autoSpaceDE w:val="0"/>
        <w:autoSpaceDN w:val="0"/>
        <w:adjustRightInd w:val="0"/>
        <w:spacing w:after="0" w:line="240" w:lineRule="auto"/>
        <w:ind w:left="284" w:firstLine="284"/>
        <w:rPr>
          <w:rFonts w:asciiTheme="minorHAnsi" w:eastAsiaTheme="minorHAnsi" w:hAnsiTheme="minorHAnsi" w:cs="Arial"/>
          <w:lang w:eastAsia="en-US"/>
        </w:rPr>
      </w:pPr>
      <w:r w:rsidRPr="007E150F">
        <w:rPr>
          <w:rFonts w:asciiTheme="minorHAnsi" w:eastAsiaTheme="minorHAnsi" w:hAnsiTheme="minorHAnsi" w:cs="Arial"/>
          <w:lang w:eastAsia="en-US"/>
        </w:rPr>
        <w:t xml:space="preserve">Zamawiający nie określa  warunku w tym zakresie. </w:t>
      </w:r>
    </w:p>
    <w:p w:rsidR="00AD64B5" w:rsidRPr="007E150F" w:rsidRDefault="00AD64B5" w:rsidP="00590D24">
      <w:pPr>
        <w:autoSpaceDE w:val="0"/>
        <w:autoSpaceDN w:val="0"/>
        <w:adjustRightInd w:val="0"/>
        <w:spacing w:after="0" w:line="240" w:lineRule="auto"/>
        <w:ind w:firstLine="284"/>
        <w:rPr>
          <w:rFonts w:asciiTheme="minorHAnsi" w:eastAsiaTheme="minorHAnsi" w:hAnsiTheme="minorHAnsi" w:cs="Arial"/>
          <w:b/>
          <w:lang w:eastAsia="en-US"/>
        </w:rPr>
      </w:pPr>
      <w:r w:rsidRPr="007E150F">
        <w:rPr>
          <w:rFonts w:asciiTheme="minorHAnsi" w:eastAsiaTheme="minorHAnsi" w:hAnsiTheme="minorHAnsi" w:cs="Arial"/>
          <w:lang w:eastAsia="en-US"/>
        </w:rPr>
        <w:t>3)</w:t>
      </w:r>
      <w:r w:rsidRPr="007E150F">
        <w:rPr>
          <w:rFonts w:asciiTheme="minorHAnsi" w:eastAsiaTheme="minorHAnsi" w:hAnsiTheme="minorHAnsi" w:cs="Arial"/>
          <w:b/>
          <w:lang w:eastAsia="en-US"/>
        </w:rPr>
        <w:t xml:space="preserve"> Sytuacji ekonomicznej lub finansowej:</w:t>
      </w:r>
    </w:p>
    <w:p w:rsidR="009058DF" w:rsidRPr="007E150F" w:rsidRDefault="00AD64B5" w:rsidP="009058DF">
      <w:pPr>
        <w:autoSpaceDE w:val="0"/>
        <w:autoSpaceDN w:val="0"/>
        <w:adjustRightInd w:val="0"/>
        <w:spacing w:after="0" w:line="240" w:lineRule="auto"/>
        <w:ind w:left="284" w:firstLine="284"/>
        <w:rPr>
          <w:rFonts w:asciiTheme="minorHAnsi" w:eastAsiaTheme="minorHAnsi" w:hAnsiTheme="minorHAnsi" w:cs="Arial"/>
          <w:lang w:eastAsia="en-US"/>
        </w:rPr>
      </w:pPr>
      <w:r w:rsidRPr="007E150F">
        <w:rPr>
          <w:rFonts w:asciiTheme="minorHAnsi" w:eastAsiaTheme="minorHAnsi" w:hAnsiTheme="minorHAnsi" w:cs="Arial"/>
          <w:lang w:eastAsia="en-US"/>
        </w:rPr>
        <w:t>Zamawiający nie określa  warunku w tym zakresie .</w:t>
      </w:r>
      <w:bookmarkStart w:id="0" w:name="_Hlk80603266"/>
    </w:p>
    <w:p w:rsidR="00F2536A" w:rsidRPr="007E150F" w:rsidRDefault="00AD64B5" w:rsidP="009058DF">
      <w:pPr>
        <w:pStyle w:val="Akapitzlist"/>
        <w:numPr>
          <w:ilvl w:val="0"/>
          <w:numId w:val="21"/>
        </w:numPr>
        <w:autoSpaceDE w:val="0"/>
        <w:autoSpaceDN w:val="0"/>
        <w:adjustRightInd w:val="0"/>
        <w:spacing w:after="0" w:line="240" w:lineRule="auto"/>
        <w:rPr>
          <w:rFonts w:asciiTheme="minorHAnsi" w:eastAsiaTheme="minorHAnsi" w:hAnsiTheme="minorHAnsi" w:cs="Arial"/>
          <w:lang w:eastAsia="en-US"/>
        </w:rPr>
      </w:pPr>
      <w:r w:rsidRPr="007E150F">
        <w:rPr>
          <w:rFonts w:asciiTheme="minorHAnsi" w:eastAsiaTheme="minorHAnsi" w:hAnsiTheme="minorHAnsi" w:cs="Arial"/>
          <w:b/>
          <w:lang w:eastAsia="en-US"/>
        </w:rPr>
        <w:t>Zdolności technicznej</w:t>
      </w:r>
      <w:r w:rsidR="00F2536A" w:rsidRPr="007E150F">
        <w:rPr>
          <w:rFonts w:asciiTheme="minorHAnsi" w:eastAsiaTheme="minorHAnsi" w:hAnsiTheme="minorHAnsi" w:cs="Arial"/>
          <w:b/>
          <w:lang w:eastAsia="en-US"/>
        </w:rPr>
        <w:t xml:space="preserve"> </w:t>
      </w:r>
      <w:bookmarkEnd w:id="0"/>
      <w:r w:rsidR="00F63F85" w:rsidRPr="007E150F">
        <w:rPr>
          <w:rFonts w:asciiTheme="minorHAnsi" w:hAnsiTheme="minorHAnsi" w:cs="Arial"/>
          <w:b/>
        </w:rPr>
        <w:t>i zawodowej</w:t>
      </w:r>
    </w:p>
    <w:p w:rsidR="00CE3325" w:rsidRPr="007E150F" w:rsidRDefault="00CE3325" w:rsidP="00BF3D62">
      <w:pPr>
        <w:spacing w:after="0" w:line="280" w:lineRule="exact"/>
        <w:jc w:val="both"/>
        <w:rPr>
          <w:rFonts w:asciiTheme="minorHAnsi" w:hAnsiTheme="minorHAnsi" w:cs="Arial"/>
          <w:b/>
          <w:u w:val="single"/>
        </w:rPr>
      </w:pPr>
    </w:p>
    <w:p w:rsidR="00126B2B" w:rsidRPr="004D0C4F" w:rsidRDefault="00126B2B" w:rsidP="004D0C4F">
      <w:pPr>
        <w:pStyle w:val="Akapitzlist"/>
        <w:numPr>
          <w:ilvl w:val="0"/>
          <w:numId w:val="26"/>
        </w:numPr>
        <w:autoSpaceDE w:val="0"/>
        <w:autoSpaceDN w:val="0"/>
        <w:adjustRightInd w:val="0"/>
        <w:spacing w:after="0" w:line="240" w:lineRule="auto"/>
        <w:ind w:left="426" w:hanging="426"/>
        <w:jc w:val="both"/>
        <w:rPr>
          <w:rFonts w:asciiTheme="minorHAnsi" w:eastAsiaTheme="minorHAnsi" w:hAnsiTheme="minorHAnsi" w:cs="Arial"/>
          <w:b/>
          <w:lang w:eastAsia="en-US"/>
        </w:rPr>
      </w:pPr>
      <w:r w:rsidRPr="004D0C4F">
        <w:rPr>
          <w:rFonts w:asciiTheme="minorHAnsi" w:eastAsiaTheme="minorHAnsi" w:hAnsiTheme="minorHAnsi" w:cs="Arial"/>
          <w:b/>
          <w:lang w:eastAsia="en-US"/>
        </w:rPr>
        <w:lastRenderedPageBreak/>
        <w:t xml:space="preserve">Warunek dla zadania częściowego Nr 1 </w:t>
      </w:r>
    </w:p>
    <w:p w:rsidR="00CE3325" w:rsidRPr="007E150F" w:rsidRDefault="00E35A12" w:rsidP="00BF3D62">
      <w:pPr>
        <w:autoSpaceDE w:val="0"/>
        <w:autoSpaceDN w:val="0"/>
        <w:adjustRightInd w:val="0"/>
        <w:spacing w:after="0" w:line="240" w:lineRule="auto"/>
        <w:jc w:val="both"/>
        <w:rPr>
          <w:rFonts w:asciiTheme="minorHAnsi" w:hAnsiTheme="minorHAnsi" w:cs="Arial"/>
        </w:rPr>
      </w:pPr>
      <w:r w:rsidRPr="007E150F">
        <w:rPr>
          <w:rFonts w:asciiTheme="minorHAnsi" w:eastAsiaTheme="minorHAnsi" w:hAnsiTheme="minorHAnsi" w:cs="Arial"/>
          <w:lang w:eastAsia="en-US"/>
        </w:rPr>
        <w:t xml:space="preserve">Zamawiający </w:t>
      </w:r>
      <w:r w:rsidR="000C74A3" w:rsidRPr="007E150F">
        <w:rPr>
          <w:rFonts w:asciiTheme="minorHAnsi" w:eastAsiaTheme="minorHAnsi" w:hAnsiTheme="minorHAnsi" w:cs="Arial"/>
          <w:lang w:eastAsia="en-US"/>
        </w:rPr>
        <w:t>uzna, że Wykonawca znajduje się w sytuacji zapewniającej należyte wykonanie zamówienia, jeżeli wykaże, że</w:t>
      </w:r>
      <w:r w:rsidR="00BF3D62" w:rsidRPr="007E150F">
        <w:rPr>
          <w:rFonts w:asciiTheme="minorHAnsi" w:eastAsiaTheme="minorHAnsi" w:hAnsiTheme="minorHAnsi" w:cs="Arial"/>
          <w:lang w:eastAsia="en-US"/>
        </w:rPr>
        <w:t xml:space="preserve"> do</w:t>
      </w:r>
      <w:r w:rsidR="000C74A3" w:rsidRPr="007E150F">
        <w:rPr>
          <w:rFonts w:asciiTheme="minorHAnsi" w:eastAsiaTheme="minorHAnsi" w:hAnsiTheme="minorHAnsi" w:cs="Arial"/>
          <w:lang w:eastAsia="en-US"/>
        </w:rPr>
        <w:t xml:space="preserve"> realizacji zamówienia będ</w:t>
      </w:r>
      <w:r w:rsidRPr="007E150F">
        <w:rPr>
          <w:rFonts w:asciiTheme="minorHAnsi" w:eastAsiaTheme="minorHAnsi" w:hAnsiTheme="minorHAnsi" w:cs="Arial"/>
          <w:lang w:eastAsia="en-US"/>
        </w:rPr>
        <w:t xml:space="preserve">zie dysponował </w:t>
      </w:r>
      <w:r w:rsidRPr="007E150F">
        <w:rPr>
          <w:rFonts w:asciiTheme="minorHAnsi" w:hAnsiTheme="minorHAnsi" w:cs="Arial"/>
        </w:rPr>
        <w:t>osobami zdolnymi do realizacji szkoleń stanowiących przedmiot zamówienia, tj.:</w:t>
      </w:r>
      <w:r w:rsidR="00CE3325" w:rsidRPr="007E150F">
        <w:rPr>
          <w:rFonts w:asciiTheme="minorHAnsi" w:hAnsiTheme="minorHAnsi" w:cs="Arial"/>
        </w:rPr>
        <w:t xml:space="preserve"> </w:t>
      </w:r>
      <w:r w:rsidRPr="007E150F">
        <w:rPr>
          <w:rFonts w:asciiTheme="minorHAnsi" w:hAnsiTheme="minorHAnsi" w:cs="Arial"/>
          <w:b/>
        </w:rPr>
        <w:t>co najmniej 1 (jedną) osobą do realizacji każdego ze szkoleń</w:t>
      </w:r>
      <w:r w:rsidRPr="007E150F">
        <w:rPr>
          <w:rFonts w:asciiTheme="minorHAnsi" w:hAnsiTheme="minorHAnsi" w:cs="Arial"/>
        </w:rPr>
        <w:t xml:space="preserve"> stanowiących przedmiot, która</w:t>
      </w:r>
      <w:r w:rsidR="00CE3325" w:rsidRPr="007E150F">
        <w:rPr>
          <w:rFonts w:asciiTheme="minorHAnsi" w:hAnsiTheme="minorHAnsi" w:cs="Arial"/>
        </w:rPr>
        <w:t xml:space="preserve"> spełnia łącznie następujące warunki:</w:t>
      </w:r>
    </w:p>
    <w:p w:rsidR="00CE3325" w:rsidRPr="007E150F" w:rsidRDefault="00BF3D62" w:rsidP="00916F54">
      <w:pPr>
        <w:pStyle w:val="Akapitzlist"/>
        <w:numPr>
          <w:ilvl w:val="0"/>
          <w:numId w:val="14"/>
        </w:numPr>
        <w:autoSpaceDE w:val="0"/>
        <w:autoSpaceDN w:val="0"/>
        <w:adjustRightInd w:val="0"/>
        <w:spacing w:after="0" w:line="240" w:lineRule="auto"/>
        <w:jc w:val="both"/>
        <w:rPr>
          <w:rFonts w:asciiTheme="minorHAnsi" w:hAnsiTheme="minorHAnsi" w:cs="Arial"/>
        </w:rPr>
      </w:pPr>
      <w:r w:rsidRPr="007E150F">
        <w:rPr>
          <w:rFonts w:asciiTheme="minorHAnsi" w:hAnsiTheme="minorHAnsi" w:cs="Arial"/>
          <w:b/>
        </w:rPr>
        <w:t>posiada wykształcenie wyższe</w:t>
      </w:r>
      <w:r w:rsidR="00016D10" w:rsidRPr="007E150F">
        <w:rPr>
          <w:rFonts w:asciiTheme="minorHAnsi" w:hAnsiTheme="minorHAnsi" w:cs="Arial"/>
        </w:rPr>
        <w:t xml:space="preserve"> </w:t>
      </w:r>
      <w:r w:rsidR="00CE3325" w:rsidRPr="007E150F">
        <w:rPr>
          <w:rFonts w:asciiTheme="minorHAnsi" w:hAnsiTheme="minorHAnsi" w:cs="Arial"/>
        </w:rPr>
        <w:t>oraz</w:t>
      </w:r>
    </w:p>
    <w:p w:rsidR="00F2536A" w:rsidRPr="004D0C4F" w:rsidRDefault="00CE3325" w:rsidP="00916F54">
      <w:pPr>
        <w:pStyle w:val="Akapitzlist"/>
        <w:numPr>
          <w:ilvl w:val="0"/>
          <w:numId w:val="14"/>
        </w:numPr>
        <w:autoSpaceDE w:val="0"/>
        <w:autoSpaceDN w:val="0"/>
        <w:adjustRightInd w:val="0"/>
        <w:spacing w:after="0" w:line="240" w:lineRule="auto"/>
        <w:jc w:val="both"/>
        <w:rPr>
          <w:rFonts w:asciiTheme="minorHAnsi" w:eastAsiaTheme="minorHAnsi" w:hAnsiTheme="minorHAnsi" w:cs="Arial"/>
          <w:lang w:eastAsia="en-US"/>
        </w:rPr>
      </w:pPr>
      <w:r w:rsidRPr="007E150F">
        <w:rPr>
          <w:rFonts w:asciiTheme="minorHAnsi" w:hAnsiTheme="minorHAnsi" w:cs="Arial"/>
          <w:b/>
        </w:rPr>
        <w:t xml:space="preserve">posiada </w:t>
      </w:r>
      <w:r w:rsidR="00016D10" w:rsidRPr="007E150F">
        <w:rPr>
          <w:rFonts w:asciiTheme="minorHAnsi" w:hAnsiTheme="minorHAnsi" w:cs="Arial"/>
          <w:b/>
        </w:rPr>
        <w:t>doświadczenie polegające na zrealizowaniu</w:t>
      </w:r>
      <w:r w:rsidR="00016D10" w:rsidRPr="007E150F">
        <w:rPr>
          <w:rFonts w:asciiTheme="minorHAnsi" w:hAnsiTheme="minorHAnsi" w:cs="Arial"/>
        </w:rPr>
        <w:t xml:space="preserve"> </w:t>
      </w:r>
      <w:r w:rsidR="00E35A12" w:rsidRPr="007E150F">
        <w:rPr>
          <w:rFonts w:asciiTheme="minorHAnsi" w:hAnsiTheme="minorHAnsi" w:cs="Arial"/>
          <w:b/>
        </w:rPr>
        <w:t xml:space="preserve">w okresie ostatnich </w:t>
      </w:r>
      <w:r w:rsidR="00DC2A9A">
        <w:rPr>
          <w:rFonts w:asciiTheme="minorHAnsi" w:hAnsiTheme="minorHAnsi" w:cs="Arial"/>
          <w:b/>
        </w:rPr>
        <w:t>3</w:t>
      </w:r>
      <w:r w:rsidR="00E35A12" w:rsidRPr="007E150F">
        <w:rPr>
          <w:rFonts w:asciiTheme="minorHAnsi" w:hAnsiTheme="minorHAnsi" w:cs="Arial"/>
          <w:b/>
        </w:rPr>
        <w:t xml:space="preserve"> lat przed terminem składania ofert co najmniej 100 godzin szkolenia </w:t>
      </w:r>
      <w:r w:rsidR="00E35A12" w:rsidRPr="007E150F">
        <w:rPr>
          <w:rFonts w:asciiTheme="minorHAnsi" w:hAnsiTheme="minorHAnsi" w:cs="Arial"/>
        </w:rPr>
        <w:t xml:space="preserve">z zakresu </w:t>
      </w:r>
      <w:r w:rsidR="00016D10" w:rsidRPr="007E150F">
        <w:rPr>
          <w:rFonts w:asciiTheme="minorHAnsi" w:hAnsiTheme="minorHAnsi" w:cs="Arial"/>
        </w:rPr>
        <w:t xml:space="preserve">tematycznego do którego została wskazana </w:t>
      </w:r>
      <w:r w:rsidR="00E35A12" w:rsidRPr="007E150F">
        <w:rPr>
          <w:rFonts w:asciiTheme="minorHAnsi" w:hAnsiTheme="minorHAnsi" w:cs="Arial"/>
        </w:rPr>
        <w:t>w danej części</w:t>
      </w:r>
      <w:r w:rsidR="00016D10" w:rsidRPr="007E150F">
        <w:rPr>
          <w:rFonts w:asciiTheme="minorHAnsi" w:hAnsiTheme="minorHAnsi" w:cs="Arial"/>
        </w:rPr>
        <w:t xml:space="preserve"> zamówienia</w:t>
      </w:r>
      <w:r w:rsidR="0003692E" w:rsidRPr="007E150F">
        <w:rPr>
          <w:rFonts w:asciiTheme="minorHAnsi" w:hAnsiTheme="minorHAnsi" w:cs="Arial"/>
        </w:rPr>
        <w:t>.</w:t>
      </w:r>
    </w:p>
    <w:p w:rsidR="004D0C4F" w:rsidRPr="007E150F" w:rsidRDefault="004D0C4F" w:rsidP="00916F54">
      <w:pPr>
        <w:pStyle w:val="Akapitzlist"/>
        <w:numPr>
          <w:ilvl w:val="0"/>
          <w:numId w:val="14"/>
        </w:numPr>
        <w:autoSpaceDE w:val="0"/>
        <w:autoSpaceDN w:val="0"/>
        <w:adjustRightInd w:val="0"/>
        <w:spacing w:after="0" w:line="240" w:lineRule="auto"/>
        <w:jc w:val="both"/>
        <w:rPr>
          <w:rFonts w:asciiTheme="minorHAnsi" w:eastAsiaTheme="minorHAnsi" w:hAnsiTheme="minorHAnsi" w:cs="Arial"/>
          <w:lang w:eastAsia="en-US"/>
        </w:rPr>
      </w:pPr>
    </w:p>
    <w:p w:rsidR="004D0C4F" w:rsidRPr="004D0C4F" w:rsidRDefault="004D0C4F" w:rsidP="004D0C4F">
      <w:pPr>
        <w:pStyle w:val="Akapitzlist"/>
        <w:numPr>
          <w:ilvl w:val="0"/>
          <w:numId w:val="26"/>
        </w:numPr>
        <w:autoSpaceDE w:val="0"/>
        <w:autoSpaceDN w:val="0"/>
        <w:adjustRightInd w:val="0"/>
        <w:spacing w:after="0" w:line="240" w:lineRule="auto"/>
        <w:ind w:left="426" w:hanging="426"/>
        <w:jc w:val="both"/>
        <w:rPr>
          <w:rFonts w:asciiTheme="minorHAnsi" w:eastAsiaTheme="minorHAnsi" w:hAnsiTheme="minorHAnsi" w:cs="Arial"/>
          <w:b/>
          <w:lang w:eastAsia="en-US"/>
        </w:rPr>
      </w:pPr>
      <w:r w:rsidRPr="004D0C4F">
        <w:rPr>
          <w:rFonts w:asciiTheme="minorHAnsi" w:eastAsiaTheme="minorHAnsi" w:hAnsiTheme="minorHAnsi" w:cs="Arial"/>
          <w:b/>
          <w:lang w:eastAsia="en-US"/>
        </w:rPr>
        <w:t xml:space="preserve">Warunek dla zadania częściowego Nr </w:t>
      </w:r>
      <w:r>
        <w:rPr>
          <w:rFonts w:asciiTheme="minorHAnsi" w:eastAsiaTheme="minorHAnsi" w:hAnsiTheme="minorHAnsi" w:cs="Arial"/>
          <w:b/>
          <w:lang w:eastAsia="en-US"/>
        </w:rPr>
        <w:t>2</w:t>
      </w:r>
      <w:r w:rsidRPr="004D0C4F">
        <w:rPr>
          <w:rFonts w:asciiTheme="minorHAnsi" w:eastAsiaTheme="minorHAnsi" w:hAnsiTheme="minorHAnsi" w:cs="Arial"/>
          <w:b/>
          <w:lang w:eastAsia="en-US"/>
        </w:rPr>
        <w:t xml:space="preserve"> </w:t>
      </w:r>
    </w:p>
    <w:p w:rsidR="004D0C4F" w:rsidRDefault="004D0C4F" w:rsidP="004D0C4F">
      <w:pPr>
        <w:autoSpaceDE w:val="0"/>
        <w:autoSpaceDN w:val="0"/>
        <w:adjustRightInd w:val="0"/>
        <w:spacing w:after="0" w:line="240" w:lineRule="auto"/>
        <w:jc w:val="both"/>
        <w:rPr>
          <w:rFonts w:asciiTheme="minorHAnsi" w:hAnsiTheme="minorHAnsi" w:cs="Arial"/>
        </w:rPr>
      </w:pPr>
      <w:r>
        <w:rPr>
          <w:rFonts w:asciiTheme="minorHAnsi" w:eastAsiaTheme="minorHAnsi" w:hAnsiTheme="minorHAnsi" w:cs="Arial"/>
          <w:lang w:eastAsia="en-US"/>
        </w:rPr>
        <w:t xml:space="preserve">Zamawiający uzna, że Wykonawca znajduje się w sytuacji zapewniającej należyte wykonanie zamówienia, jeżeli wykaże, że do realizacji zamówienia będzie dysponował </w:t>
      </w:r>
      <w:r>
        <w:rPr>
          <w:rFonts w:asciiTheme="minorHAnsi" w:hAnsiTheme="minorHAnsi" w:cs="Arial"/>
        </w:rPr>
        <w:t xml:space="preserve">osobami zdolnymi do realizacji szkoleń stanowiących przedmiot zamówienia, tj.:  </w:t>
      </w:r>
      <w:r>
        <w:rPr>
          <w:rFonts w:asciiTheme="minorHAnsi" w:hAnsiTheme="minorHAnsi" w:cs="Arial"/>
          <w:b/>
        </w:rPr>
        <w:t>co najmniej 1 (jedną) osobą do realizacji każdego ze szkoleń</w:t>
      </w:r>
      <w:r>
        <w:rPr>
          <w:rFonts w:asciiTheme="minorHAnsi" w:hAnsiTheme="minorHAnsi" w:cs="Arial"/>
        </w:rPr>
        <w:t xml:space="preserve"> stanowiących przedmiot zamówienia w danej części, która spełnia łącznie następujące warunki:</w:t>
      </w:r>
    </w:p>
    <w:p w:rsidR="004D0C4F" w:rsidRDefault="004D0C4F" w:rsidP="004D0C4F">
      <w:pPr>
        <w:pStyle w:val="Akapitzlist"/>
        <w:numPr>
          <w:ilvl w:val="0"/>
          <w:numId w:val="27"/>
        </w:numPr>
        <w:autoSpaceDE w:val="0"/>
        <w:autoSpaceDN w:val="0"/>
        <w:adjustRightInd w:val="0"/>
        <w:spacing w:after="0" w:line="240" w:lineRule="auto"/>
        <w:jc w:val="both"/>
        <w:rPr>
          <w:rFonts w:asciiTheme="minorHAnsi" w:hAnsiTheme="minorHAnsi" w:cs="Arial"/>
        </w:rPr>
      </w:pPr>
      <w:r>
        <w:rPr>
          <w:rFonts w:asciiTheme="minorHAnsi" w:hAnsiTheme="minorHAnsi" w:cs="Arial"/>
          <w:b/>
        </w:rPr>
        <w:t>posiada wykształcenie wyższe;</w:t>
      </w:r>
    </w:p>
    <w:p w:rsidR="004D0C4F" w:rsidRDefault="004D0C4F" w:rsidP="004D0C4F">
      <w:pPr>
        <w:pStyle w:val="Akapitzlist"/>
        <w:numPr>
          <w:ilvl w:val="0"/>
          <w:numId w:val="28"/>
        </w:numPr>
        <w:autoSpaceDE w:val="0"/>
        <w:autoSpaceDN w:val="0"/>
        <w:adjustRightInd w:val="0"/>
        <w:spacing w:after="0" w:line="240" w:lineRule="auto"/>
        <w:jc w:val="both"/>
        <w:rPr>
          <w:rFonts w:asciiTheme="minorHAnsi" w:eastAsiaTheme="minorHAnsi" w:hAnsiTheme="minorHAnsi" w:cs="Arial"/>
          <w:lang w:eastAsia="en-US"/>
        </w:rPr>
      </w:pPr>
      <w:r>
        <w:rPr>
          <w:rFonts w:asciiTheme="minorHAnsi" w:hAnsiTheme="minorHAnsi" w:cs="Arial"/>
          <w:b/>
        </w:rPr>
        <w:t>posiada doświadczenie polegające na zrealizowaniu</w:t>
      </w:r>
      <w:r>
        <w:rPr>
          <w:rFonts w:asciiTheme="minorHAnsi" w:hAnsiTheme="minorHAnsi" w:cs="Arial"/>
        </w:rPr>
        <w:t xml:space="preserve"> </w:t>
      </w:r>
      <w:r>
        <w:rPr>
          <w:rFonts w:asciiTheme="minorHAnsi" w:hAnsiTheme="minorHAnsi" w:cs="Arial"/>
          <w:b/>
        </w:rPr>
        <w:t xml:space="preserve">w okresie ostatnich 2 lat przed terminem składania ofert co najmniej 50 godzin szkolenia </w:t>
      </w:r>
      <w:r>
        <w:rPr>
          <w:rFonts w:asciiTheme="minorHAnsi" w:hAnsiTheme="minorHAnsi" w:cs="Arial"/>
        </w:rPr>
        <w:t>z zakresu tematycznego związanego z problematyką prawa pracy w uczelniach wyższych.</w:t>
      </w:r>
    </w:p>
    <w:p w:rsidR="008C4A2D" w:rsidRPr="004D0C4F" w:rsidRDefault="008C4A2D" w:rsidP="00CE3325">
      <w:pPr>
        <w:spacing w:after="0" w:line="280" w:lineRule="exact"/>
        <w:jc w:val="both"/>
        <w:rPr>
          <w:rFonts w:asciiTheme="minorHAnsi" w:hAnsiTheme="minorHAnsi" w:cs="Arial"/>
        </w:rPr>
      </w:pPr>
    </w:p>
    <w:p w:rsidR="00EF5618" w:rsidRPr="007E150F" w:rsidRDefault="00EF5618" w:rsidP="00590D24">
      <w:pPr>
        <w:autoSpaceDE w:val="0"/>
        <w:autoSpaceDN w:val="0"/>
        <w:adjustRightInd w:val="0"/>
        <w:spacing w:after="0" w:line="240" w:lineRule="auto"/>
        <w:ind w:left="284" w:hanging="284"/>
        <w:jc w:val="both"/>
        <w:rPr>
          <w:rFonts w:asciiTheme="minorHAnsi" w:hAnsiTheme="minorHAnsi" w:cs="Arial"/>
          <w:sz w:val="24"/>
          <w:szCs w:val="24"/>
        </w:rPr>
      </w:pPr>
      <w:r w:rsidRPr="007E150F">
        <w:rPr>
          <w:rFonts w:asciiTheme="minorHAnsi" w:eastAsiaTheme="minorHAnsi" w:hAnsiTheme="minorHAnsi" w:cs="Arial"/>
          <w:sz w:val="24"/>
          <w:szCs w:val="24"/>
          <w:lang w:eastAsia="en-US"/>
        </w:rPr>
        <w:t>2</w:t>
      </w:r>
      <w:r w:rsidR="000C74A3" w:rsidRPr="007E150F">
        <w:rPr>
          <w:rFonts w:asciiTheme="minorHAnsi" w:eastAsiaTheme="minorHAnsi" w:hAnsiTheme="minorHAnsi" w:cs="Arial"/>
          <w:sz w:val="24"/>
          <w:szCs w:val="24"/>
          <w:lang w:eastAsia="en-US"/>
        </w:rPr>
        <w:t xml:space="preserve">. </w:t>
      </w:r>
      <w:r w:rsidRPr="007E150F">
        <w:rPr>
          <w:rFonts w:asciiTheme="minorHAnsi" w:hAnsiTheme="minorHAnsi" w:cs="Arial"/>
          <w:sz w:val="24"/>
          <w:szCs w:val="24"/>
        </w:rPr>
        <w:t xml:space="preserve">Wykonawca w celu potwierdzenia spełniania warunków udziału w postępowaniu, może polegać na zdolnościach technicznych lub zawodowych, sytuacji finansowej i ekonomicznej innych podmiotów, niezależnie od charakteru prawnego łączących go z nim stosunków prawnych, na zasadach określonych w art. 118-123 ustawy </w:t>
      </w:r>
      <w:proofErr w:type="spellStart"/>
      <w:r w:rsidRPr="007E150F">
        <w:rPr>
          <w:rFonts w:asciiTheme="minorHAnsi" w:hAnsiTheme="minorHAnsi" w:cs="Arial"/>
          <w:sz w:val="24"/>
          <w:szCs w:val="24"/>
        </w:rPr>
        <w:t>Pzp</w:t>
      </w:r>
      <w:proofErr w:type="spellEnd"/>
      <w:r w:rsidRPr="007E150F">
        <w:rPr>
          <w:rFonts w:asciiTheme="minorHAnsi" w:hAnsiTheme="minorHAnsi" w:cs="Arial"/>
          <w:sz w:val="24"/>
          <w:szCs w:val="24"/>
        </w:rPr>
        <w:t>.</w:t>
      </w:r>
    </w:p>
    <w:p w:rsidR="00EF5618" w:rsidRPr="007E150F" w:rsidRDefault="00EF5618" w:rsidP="00EF5618">
      <w:pPr>
        <w:autoSpaceDE w:val="0"/>
        <w:autoSpaceDN w:val="0"/>
        <w:adjustRightInd w:val="0"/>
        <w:spacing w:after="0" w:line="240" w:lineRule="auto"/>
        <w:jc w:val="both"/>
        <w:rPr>
          <w:rFonts w:asciiTheme="minorHAnsi" w:hAnsiTheme="minorHAnsi" w:cs="Arial"/>
          <w:sz w:val="24"/>
          <w:szCs w:val="24"/>
        </w:rPr>
      </w:pPr>
    </w:p>
    <w:p w:rsidR="00EF5618" w:rsidRPr="007E150F" w:rsidRDefault="00EF5618" w:rsidP="00590D24">
      <w:p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sidRPr="007E150F">
        <w:rPr>
          <w:rFonts w:asciiTheme="minorHAnsi" w:hAnsiTheme="minorHAnsi" w:cs="Arial"/>
          <w:sz w:val="24"/>
          <w:szCs w:val="24"/>
        </w:rPr>
        <w:t>3. Zamawiający oceni czy udostępniane Wykonawcy przez podmioty udostępniające zasoby zdolności techniczne lub zawodowe lub ich sytuacja ekonomiczna lub finansowa, pozwalają na wykazanie przez Wykonawcę spełniania warunków udziału w postępowaniu oraz zbada czy nie zachodzą wobec tych podmiotów podstawy wykluczenia, które zostały przewidziane względem Wykonawcy.</w:t>
      </w:r>
    </w:p>
    <w:p w:rsidR="00EF5618" w:rsidRPr="007E150F" w:rsidRDefault="00EF5618" w:rsidP="00EF5618">
      <w:pPr>
        <w:tabs>
          <w:tab w:val="left" w:pos="284"/>
        </w:tabs>
        <w:overflowPunct w:val="0"/>
        <w:autoSpaceDE w:val="0"/>
        <w:autoSpaceDN w:val="0"/>
        <w:adjustRightInd w:val="0"/>
        <w:spacing w:line="280" w:lineRule="exact"/>
        <w:ind w:left="284"/>
        <w:jc w:val="both"/>
        <w:textAlignment w:val="baseline"/>
        <w:rPr>
          <w:rFonts w:ascii="Arial" w:hAnsi="Arial" w:cs="Arial"/>
          <w:sz w:val="24"/>
          <w:szCs w:val="24"/>
        </w:rPr>
      </w:pPr>
    </w:p>
    <w:p w:rsidR="00C81F09" w:rsidRDefault="00EF5618" w:rsidP="006D280C">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r w:rsidRPr="00EF5618">
        <w:rPr>
          <w:rFonts w:asciiTheme="minorHAnsi" w:eastAsiaTheme="minorHAnsi" w:hAnsiTheme="minorHAnsi" w:cs="Arial"/>
          <w:b/>
          <w:sz w:val="24"/>
          <w:szCs w:val="24"/>
          <w:lang w:eastAsia="en-US"/>
        </w:rPr>
        <w:t>XVII</w:t>
      </w:r>
      <w:r w:rsidR="007865EE">
        <w:rPr>
          <w:rFonts w:asciiTheme="minorHAnsi" w:eastAsiaTheme="minorHAnsi" w:hAnsiTheme="minorHAnsi" w:cs="Arial"/>
          <w:b/>
          <w:sz w:val="24"/>
          <w:szCs w:val="24"/>
          <w:lang w:eastAsia="en-US"/>
        </w:rPr>
        <w:t>I</w:t>
      </w:r>
      <w:r w:rsidRPr="00EF5618">
        <w:rPr>
          <w:rFonts w:asciiTheme="minorHAnsi" w:eastAsiaTheme="minorHAnsi" w:hAnsiTheme="minorHAnsi" w:cs="Arial"/>
          <w:b/>
          <w:sz w:val="24"/>
          <w:szCs w:val="24"/>
          <w:lang w:eastAsia="en-US"/>
        </w:rPr>
        <w:t>.</w:t>
      </w:r>
      <w:r w:rsidR="00C81F09">
        <w:rPr>
          <w:rFonts w:asciiTheme="minorHAnsi" w:eastAsiaTheme="minorHAnsi" w:hAnsiTheme="minorHAnsi" w:cs="Arial"/>
          <w:b/>
          <w:sz w:val="24"/>
          <w:szCs w:val="24"/>
          <w:lang w:eastAsia="en-US"/>
        </w:rPr>
        <w:tab/>
        <w:t>KORZYSTANIE Z POTENCJAŁU PODMIOTU TRZECIEGO</w:t>
      </w:r>
    </w:p>
    <w:p w:rsidR="00ED3024" w:rsidRPr="005C0E15" w:rsidRDefault="00ED3024" w:rsidP="005C0E15">
      <w:pPr>
        <w:spacing w:after="0" w:line="240" w:lineRule="auto"/>
        <w:ind w:left="284" w:hanging="284"/>
        <w:jc w:val="both"/>
        <w:rPr>
          <w:rFonts w:asciiTheme="minorHAnsi" w:hAnsiTheme="minorHAnsi" w:cs="Arial"/>
          <w:sz w:val="24"/>
          <w:szCs w:val="24"/>
        </w:rPr>
      </w:pPr>
      <w:r w:rsidRPr="005C0E15">
        <w:rPr>
          <w:rFonts w:asciiTheme="minorHAnsi" w:hAnsiTheme="minorHAnsi" w:cs="Arial"/>
          <w:sz w:val="24"/>
          <w:szCs w:val="24"/>
        </w:rPr>
        <w:t xml:space="preserve">1. </w:t>
      </w:r>
      <w:r w:rsidR="005C0E15" w:rsidRPr="005C0E15">
        <w:rPr>
          <w:rFonts w:asciiTheme="minorHAnsi" w:hAnsiTheme="minorHAnsi" w:cs="Arial"/>
          <w:sz w:val="24"/>
          <w:szCs w:val="24"/>
        </w:rPr>
        <w:t xml:space="preserve"> </w:t>
      </w:r>
      <w:r w:rsidRPr="00ED3024">
        <w:rPr>
          <w:rFonts w:asciiTheme="minorHAnsi" w:hAnsiTheme="minorHAnsi" w:cs="Arial"/>
          <w:sz w:val="24"/>
          <w:szCs w:val="24"/>
        </w:rPr>
        <w:t>Wykonawca może w celu</w:t>
      </w:r>
      <w:r w:rsidRPr="005C0E15">
        <w:rPr>
          <w:rFonts w:asciiTheme="minorHAnsi" w:hAnsiTheme="minorHAnsi" w:cs="Arial"/>
          <w:sz w:val="24"/>
          <w:szCs w:val="24"/>
        </w:rPr>
        <w:t xml:space="preserve"> </w:t>
      </w:r>
      <w:r w:rsidRPr="00ED3024">
        <w:rPr>
          <w:rFonts w:asciiTheme="minorHAnsi" w:hAnsiTheme="minorHAnsi" w:cs="Arial"/>
          <w:sz w:val="24"/>
          <w:szCs w:val="24"/>
        </w:rPr>
        <w:t>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D3024" w:rsidRPr="005C0E15" w:rsidRDefault="00ED3024" w:rsidP="005C0E15">
      <w:pPr>
        <w:spacing w:after="0" w:line="240" w:lineRule="auto"/>
        <w:ind w:left="284" w:hanging="284"/>
        <w:jc w:val="both"/>
        <w:rPr>
          <w:rFonts w:asciiTheme="minorHAnsi" w:hAnsiTheme="minorHAnsi" w:cs="Arial"/>
          <w:sz w:val="24"/>
          <w:szCs w:val="24"/>
        </w:rPr>
      </w:pPr>
      <w:r w:rsidRPr="00ED3024">
        <w:rPr>
          <w:rFonts w:asciiTheme="minorHAnsi" w:hAnsiTheme="minorHAnsi" w:cs="Arial"/>
          <w:sz w:val="24"/>
          <w:szCs w:val="24"/>
        </w:rPr>
        <w:t>2.</w:t>
      </w:r>
      <w:r w:rsidR="009777A3">
        <w:rPr>
          <w:rFonts w:asciiTheme="minorHAnsi" w:hAnsiTheme="minorHAnsi" w:cs="Arial"/>
          <w:sz w:val="24"/>
          <w:szCs w:val="24"/>
        </w:rPr>
        <w:t xml:space="preserve"> </w:t>
      </w:r>
      <w:r w:rsidRPr="00ED3024">
        <w:rPr>
          <w:rFonts w:asciiTheme="minorHAnsi" w:hAnsiTheme="minorHAnsi"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C0E15" w:rsidRDefault="00ED3024" w:rsidP="009777A3">
      <w:pPr>
        <w:spacing w:after="0" w:line="240" w:lineRule="auto"/>
        <w:ind w:left="284" w:hanging="284"/>
        <w:jc w:val="both"/>
        <w:rPr>
          <w:rFonts w:asciiTheme="minorHAnsi" w:hAnsiTheme="minorHAnsi" w:cs="Arial"/>
          <w:sz w:val="24"/>
          <w:szCs w:val="24"/>
        </w:rPr>
      </w:pPr>
      <w:r w:rsidRPr="00ED3024">
        <w:rPr>
          <w:rFonts w:asciiTheme="minorHAnsi" w:hAnsiTheme="minorHAnsi" w:cs="Arial"/>
          <w:sz w:val="24"/>
          <w:szCs w:val="24"/>
        </w:rPr>
        <w:t>3.</w:t>
      </w:r>
      <w:r w:rsidR="005C0E15" w:rsidRPr="005C0E15">
        <w:rPr>
          <w:rFonts w:asciiTheme="minorHAnsi" w:hAnsiTheme="minorHAnsi" w:cs="Arial"/>
          <w:sz w:val="24"/>
          <w:szCs w:val="24"/>
        </w:rPr>
        <w:t xml:space="preserve">  </w:t>
      </w:r>
      <w:r w:rsidRPr="00ED3024">
        <w:rPr>
          <w:rFonts w:asciiTheme="minorHAnsi" w:hAnsiTheme="minorHAnsi"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5C0E15">
        <w:rPr>
          <w:rFonts w:asciiTheme="minorHAnsi" w:hAnsiTheme="minorHAnsi" w:cs="Arial"/>
          <w:sz w:val="24"/>
          <w:szCs w:val="24"/>
        </w:rPr>
        <w:t xml:space="preserve">podmiotowy środek dowodowy </w:t>
      </w:r>
      <w:r w:rsidRPr="005C0E15">
        <w:rPr>
          <w:rFonts w:asciiTheme="minorHAnsi" w:hAnsiTheme="minorHAnsi" w:cs="Arial"/>
          <w:sz w:val="24"/>
          <w:szCs w:val="24"/>
        </w:rPr>
        <w:lastRenderedPageBreak/>
        <w:t>potwierdzający, że Wykonawca realizując zamówienie, będzie dysponował niezbędnymi zasobami tych podmiotów.</w:t>
      </w:r>
    </w:p>
    <w:p w:rsidR="00E35A12" w:rsidRDefault="005C0E15" w:rsidP="009777A3">
      <w:pPr>
        <w:spacing w:after="0" w:line="240" w:lineRule="auto"/>
        <w:ind w:left="284" w:hanging="284"/>
        <w:jc w:val="both"/>
        <w:rPr>
          <w:rFonts w:asciiTheme="minorHAnsi" w:hAnsiTheme="minorHAnsi" w:cs="Arial"/>
          <w:sz w:val="24"/>
          <w:szCs w:val="24"/>
        </w:rPr>
      </w:pPr>
      <w:r w:rsidRPr="009777A3">
        <w:rPr>
          <w:rFonts w:asciiTheme="minorHAnsi" w:hAnsiTheme="minorHAnsi" w:cs="Arial"/>
          <w:sz w:val="24"/>
          <w:szCs w:val="24"/>
        </w:rPr>
        <w:t xml:space="preserve">4. </w:t>
      </w:r>
      <w:r w:rsidRPr="009777A3">
        <w:rPr>
          <w:rFonts w:asciiTheme="minorHAnsi" w:hAnsiTheme="minorHAnsi"/>
          <w:sz w:val="24"/>
          <w:szCs w:val="24"/>
        </w:rPr>
        <w:t xml:space="preserve"> </w:t>
      </w:r>
      <w:r w:rsidR="00ED3024" w:rsidRPr="009777A3">
        <w:rPr>
          <w:rFonts w:asciiTheme="minorHAnsi" w:hAnsiTheme="minorHAnsi" w:cs="Arial"/>
          <w:sz w:val="24"/>
          <w:szCs w:val="24"/>
        </w:rPr>
        <w:t>Zobowiązanie podmiotu udostępniającego zasoby, o którym mowa w ust. 3</w:t>
      </w:r>
      <w:r w:rsidR="00E35A12">
        <w:rPr>
          <w:rFonts w:asciiTheme="minorHAnsi" w:hAnsiTheme="minorHAnsi" w:cs="Arial"/>
          <w:sz w:val="24"/>
          <w:szCs w:val="24"/>
        </w:rPr>
        <w:t xml:space="preserve"> </w:t>
      </w:r>
      <w:r w:rsidR="00ED3024" w:rsidRPr="009777A3">
        <w:rPr>
          <w:rFonts w:asciiTheme="minorHAnsi" w:hAnsiTheme="minorHAnsi" w:cs="Arial"/>
          <w:sz w:val="24"/>
          <w:szCs w:val="24"/>
        </w:rPr>
        <w:t>niniejszego Rozdziału,</w:t>
      </w:r>
      <w:r w:rsidRPr="009777A3">
        <w:rPr>
          <w:rFonts w:asciiTheme="minorHAnsi" w:hAnsiTheme="minorHAnsi" w:cs="Arial"/>
          <w:sz w:val="24"/>
          <w:szCs w:val="24"/>
        </w:rPr>
        <w:t xml:space="preserve"> </w:t>
      </w:r>
      <w:r w:rsidR="00ED3024" w:rsidRPr="009777A3">
        <w:rPr>
          <w:rFonts w:asciiTheme="minorHAnsi" w:hAnsiTheme="minorHAnsi" w:cs="Arial"/>
          <w:sz w:val="24"/>
          <w:szCs w:val="24"/>
        </w:rPr>
        <w:t>którego wzór stanowi</w:t>
      </w:r>
      <w:r w:rsidRPr="009777A3">
        <w:rPr>
          <w:rFonts w:asciiTheme="minorHAnsi" w:hAnsiTheme="minorHAnsi" w:cs="Arial"/>
          <w:sz w:val="24"/>
          <w:szCs w:val="24"/>
        </w:rPr>
        <w:t xml:space="preserve"> </w:t>
      </w:r>
      <w:r w:rsidR="00ED3024" w:rsidRPr="009777A3">
        <w:rPr>
          <w:rFonts w:asciiTheme="minorHAnsi" w:hAnsiTheme="minorHAnsi" w:cs="Arial"/>
          <w:sz w:val="24"/>
          <w:szCs w:val="24"/>
        </w:rPr>
        <w:t xml:space="preserve"> </w:t>
      </w:r>
      <w:r w:rsidR="00ED3024" w:rsidRPr="009777A3">
        <w:rPr>
          <w:rFonts w:asciiTheme="minorHAnsi" w:hAnsiTheme="minorHAnsi" w:cs="Arial"/>
          <w:b/>
          <w:sz w:val="24"/>
          <w:szCs w:val="24"/>
        </w:rPr>
        <w:t>Załącznik</w:t>
      </w:r>
      <w:r w:rsidRPr="009777A3">
        <w:rPr>
          <w:rFonts w:asciiTheme="minorHAnsi" w:hAnsiTheme="minorHAnsi" w:cs="Arial"/>
          <w:b/>
          <w:sz w:val="24"/>
          <w:szCs w:val="24"/>
        </w:rPr>
        <w:t xml:space="preserve"> Nr 3</w:t>
      </w:r>
      <w:r w:rsidR="00ED3024" w:rsidRPr="009777A3">
        <w:rPr>
          <w:rFonts w:asciiTheme="minorHAnsi" w:hAnsiTheme="minorHAnsi" w:cs="Arial"/>
          <w:b/>
          <w:sz w:val="24"/>
          <w:szCs w:val="24"/>
        </w:rPr>
        <w:t xml:space="preserve"> do SWZ</w:t>
      </w:r>
      <w:r w:rsidR="000B6EE4">
        <w:rPr>
          <w:rFonts w:asciiTheme="minorHAnsi" w:hAnsiTheme="minorHAnsi" w:cs="Arial"/>
          <w:b/>
          <w:sz w:val="24"/>
          <w:szCs w:val="24"/>
        </w:rPr>
        <w:t xml:space="preserve"> odpowiednio dla zadań </w:t>
      </w:r>
      <w:proofErr w:type="spellStart"/>
      <w:r w:rsidR="000B6EE4">
        <w:rPr>
          <w:rFonts w:asciiTheme="minorHAnsi" w:hAnsiTheme="minorHAnsi" w:cs="Arial"/>
          <w:b/>
          <w:sz w:val="24"/>
          <w:szCs w:val="24"/>
        </w:rPr>
        <w:t>częsciowych</w:t>
      </w:r>
      <w:proofErr w:type="spellEnd"/>
      <w:r w:rsidR="00ED3024" w:rsidRPr="009777A3">
        <w:rPr>
          <w:rFonts w:asciiTheme="minorHAnsi" w:hAnsiTheme="minorHAnsi" w:cs="Arial"/>
          <w:sz w:val="24"/>
          <w:szCs w:val="24"/>
        </w:rPr>
        <w:t>,</w:t>
      </w:r>
      <w:r w:rsidRPr="009777A3">
        <w:rPr>
          <w:rFonts w:asciiTheme="minorHAnsi" w:hAnsiTheme="minorHAnsi" w:cs="Arial"/>
          <w:sz w:val="24"/>
          <w:szCs w:val="24"/>
        </w:rPr>
        <w:t xml:space="preserve"> </w:t>
      </w:r>
      <w:r w:rsidR="00ED3024" w:rsidRPr="009777A3">
        <w:rPr>
          <w:rFonts w:asciiTheme="minorHAnsi" w:hAnsiTheme="minorHAnsi" w:cs="Arial"/>
          <w:sz w:val="24"/>
          <w:szCs w:val="24"/>
        </w:rPr>
        <w:t>potwierdza, że stosunek łączący Wykonawcę z podmiotami udostępniającymi zasoby gwarantuje rzeczywisty dostęp do tych zasobów oraz określa w</w:t>
      </w:r>
      <w:r w:rsidR="00520B1B">
        <w:rPr>
          <w:rFonts w:asciiTheme="minorHAnsi" w:hAnsiTheme="minorHAnsi" w:cs="Arial"/>
          <w:sz w:val="24"/>
          <w:szCs w:val="24"/>
        </w:rPr>
        <w:t xml:space="preserve"> </w:t>
      </w:r>
      <w:r w:rsidR="00ED3024" w:rsidRPr="009777A3">
        <w:rPr>
          <w:rFonts w:asciiTheme="minorHAnsi" w:hAnsiTheme="minorHAnsi" w:cs="Arial"/>
          <w:sz w:val="24"/>
          <w:szCs w:val="24"/>
        </w:rPr>
        <w:t>szczególności:</w:t>
      </w:r>
    </w:p>
    <w:p w:rsidR="00E35A12" w:rsidRDefault="00ED3024" w:rsidP="00E35A12">
      <w:pPr>
        <w:spacing w:after="0" w:line="240" w:lineRule="auto"/>
        <w:ind w:left="284"/>
        <w:jc w:val="both"/>
        <w:rPr>
          <w:rFonts w:asciiTheme="minorHAnsi" w:hAnsiTheme="minorHAnsi" w:cs="Arial"/>
          <w:sz w:val="24"/>
          <w:szCs w:val="24"/>
        </w:rPr>
      </w:pPr>
      <w:r w:rsidRPr="009777A3">
        <w:rPr>
          <w:rFonts w:asciiTheme="minorHAnsi" w:hAnsiTheme="minorHAnsi" w:cs="Arial"/>
          <w:sz w:val="24"/>
          <w:szCs w:val="24"/>
        </w:rPr>
        <w:t>1)zakres dostępnych Wykonawcy zasobów podmiotu udostępniającego zasoby;</w:t>
      </w:r>
    </w:p>
    <w:p w:rsidR="00E35A12" w:rsidRDefault="00ED3024" w:rsidP="00E35A12">
      <w:pPr>
        <w:spacing w:after="0" w:line="240" w:lineRule="auto"/>
        <w:ind w:left="284"/>
        <w:jc w:val="both"/>
        <w:rPr>
          <w:rFonts w:asciiTheme="minorHAnsi" w:hAnsiTheme="minorHAnsi" w:cs="Arial"/>
          <w:sz w:val="24"/>
          <w:szCs w:val="24"/>
        </w:rPr>
      </w:pPr>
      <w:r w:rsidRPr="009777A3">
        <w:rPr>
          <w:rFonts w:asciiTheme="minorHAnsi" w:hAnsiTheme="minorHAnsi" w:cs="Arial"/>
          <w:sz w:val="24"/>
          <w:szCs w:val="24"/>
        </w:rPr>
        <w:t>2)sposób i okres udostępnienia Wykonawcy i wykorzystania przez niego zasobów podmiotu udostępniającego te zasoby przy wykonywaniu zamówienia;</w:t>
      </w:r>
    </w:p>
    <w:p w:rsidR="005C0E15" w:rsidRPr="009777A3" w:rsidRDefault="00ED3024" w:rsidP="00E35A12">
      <w:pPr>
        <w:spacing w:after="0" w:line="240" w:lineRule="auto"/>
        <w:ind w:left="284"/>
        <w:jc w:val="both"/>
        <w:rPr>
          <w:rFonts w:asciiTheme="minorHAnsi" w:hAnsiTheme="minorHAnsi" w:cs="Arial"/>
          <w:sz w:val="24"/>
          <w:szCs w:val="24"/>
        </w:rPr>
      </w:pPr>
      <w:r w:rsidRPr="009777A3">
        <w:rPr>
          <w:rFonts w:asciiTheme="minorHAnsi" w:hAnsiTheme="minorHAnsi" w:cs="Arial"/>
          <w:sz w:val="24"/>
          <w:szCs w:val="24"/>
        </w:rPr>
        <w:t>3)czy i w jakim zakresie podmiot udostępniający zasoby, na zdolnościach którego Wykonawca polega w odniesieniu do warunków udziału w postępowaniu dotyczących wykształcenia, kwalifikacji zawodowych lub doświadczenia,</w:t>
      </w:r>
      <w:r w:rsidR="00520B1B">
        <w:rPr>
          <w:rFonts w:asciiTheme="minorHAnsi" w:hAnsiTheme="minorHAnsi" w:cs="Arial"/>
          <w:sz w:val="24"/>
          <w:szCs w:val="24"/>
        </w:rPr>
        <w:t xml:space="preserve"> zrealizuje </w:t>
      </w:r>
      <w:r w:rsidRPr="009777A3">
        <w:rPr>
          <w:rFonts w:asciiTheme="minorHAnsi" w:hAnsiTheme="minorHAnsi" w:cs="Arial"/>
          <w:sz w:val="24"/>
          <w:szCs w:val="24"/>
        </w:rPr>
        <w:t xml:space="preserve"> usługi, których wskazane zdolności dotyczą.</w:t>
      </w:r>
    </w:p>
    <w:p w:rsidR="005C0E15" w:rsidRPr="009777A3" w:rsidRDefault="005C0E15" w:rsidP="009777A3">
      <w:pPr>
        <w:spacing w:after="0" w:line="240" w:lineRule="auto"/>
        <w:ind w:left="284" w:hanging="284"/>
        <w:jc w:val="both"/>
        <w:rPr>
          <w:rFonts w:asciiTheme="minorHAnsi" w:hAnsiTheme="minorHAnsi" w:cs="Arial"/>
          <w:sz w:val="24"/>
          <w:szCs w:val="24"/>
        </w:rPr>
      </w:pPr>
      <w:r w:rsidRPr="009777A3">
        <w:rPr>
          <w:rFonts w:asciiTheme="minorHAnsi" w:hAnsiTheme="minorHAnsi" w:cs="Arial"/>
          <w:sz w:val="24"/>
          <w:szCs w:val="24"/>
        </w:rPr>
        <w:t>5.</w:t>
      </w:r>
      <w:r w:rsidRPr="009777A3">
        <w:rPr>
          <w:rFonts w:asciiTheme="minorHAnsi" w:hAnsiTheme="minorHAnsi"/>
          <w:sz w:val="24"/>
          <w:szCs w:val="24"/>
        </w:rPr>
        <w:t xml:space="preserve">  </w:t>
      </w:r>
      <w:r w:rsidR="00ED3024" w:rsidRPr="009777A3">
        <w:rPr>
          <w:rFonts w:asciiTheme="minorHAnsi" w:hAnsiTheme="minorHAnsi" w:cs="Arial"/>
          <w:sz w:val="24"/>
          <w:szCs w:val="24"/>
        </w:rPr>
        <w:t>Zamawiający oceni, czy udostępniane Wykonawcy przez podmioty udostępniające zasoby zdolności techniczne lub zawodowe pozwalają na wykazanie przez Wykonawcę spełnianie</w:t>
      </w:r>
      <w:r w:rsidRPr="009777A3">
        <w:rPr>
          <w:rFonts w:asciiTheme="minorHAnsi" w:hAnsiTheme="minorHAnsi" w:cs="Arial"/>
          <w:sz w:val="24"/>
          <w:szCs w:val="24"/>
        </w:rPr>
        <w:t xml:space="preserve"> </w:t>
      </w:r>
      <w:r w:rsidR="00ED3024" w:rsidRPr="009777A3">
        <w:rPr>
          <w:rFonts w:asciiTheme="minorHAnsi" w:hAnsiTheme="minorHAnsi" w:cs="Arial"/>
          <w:sz w:val="24"/>
          <w:szCs w:val="24"/>
        </w:rPr>
        <w:t>warunków udziału w postępowaniu, o któryc</w:t>
      </w:r>
      <w:r w:rsidR="00520B1B">
        <w:rPr>
          <w:rFonts w:asciiTheme="minorHAnsi" w:hAnsiTheme="minorHAnsi" w:cs="Arial"/>
          <w:sz w:val="24"/>
          <w:szCs w:val="24"/>
        </w:rPr>
        <w:t>h mowa w art. 112 ust. 2 pkt.</w:t>
      </w:r>
      <w:r w:rsidR="00ED3024" w:rsidRPr="009777A3">
        <w:rPr>
          <w:rFonts w:asciiTheme="minorHAnsi" w:hAnsiTheme="minorHAnsi" w:cs="Arial"/>
          <w:sz w:val="24"/>
          <w:szCs w:val="24"/>
        </w:rPr>
        <w:t xml:space="preserve"> 4</w:t>
      </w:r>
      <w:r w:rsidR="00520B1B">
        <w:rPr>
          <w:rFonts w:asciiTheme="minorHAnsi" w:hAnsiTheme="minorHAnsi" w:cs="Arial"/>
          <w:sz w:val="24"/>
          <w:szCs w:val="24"/>
        </w:rPr>
        <w:t xml:space="preserve"> </w:t>
      </w:r>
      <w:r w:rsidR="00ED3024" w:rsidRPr="009777A3">
        <w:rPr>
          <w:rFonts w:asciiTheme="minorHAnsi" w:hAnsiTheme="minorHAnsi" w:cs="Arial"/>
          <w:sz w:val="24"/>
          <w:szCs w:val="24"/>
        </w:rPr>
        <w:t xml:space="preserve">ustawy </w:t>
      </w:r>
      <w:proofErr w:type="spellStart"/>
      <w:r w:rsidR="00ED3024" w:rsidRPr="009777A3">
        <w:rPr>
          <w:rFonts w:asciiTheme="minorHAnsi" w:hAnsiTheme="minorHAnsi" w:cs="Arial"/>
          <w:sz w:val="24"/>
          <w:szCs w:val="24"/>
        </w:rPr>
        <w:t>Pzp</w:t>
      </w:r>
      <w:proofErr w:type="spellEnd"/>
      <w:r w:rsidR="00ED3024" w:rsidRPr="009777A3">
        <w:rPr>
          <w:rFonts w:asciiTheme="minorHAnsi" w:hAnsiTheme="minorHAnsi" w:cs="Arial"/>
          <w:sz w:val="24"/>
          <w:szCs w:val="24"/>
        </w:rPr>
        <w:t>, i które zostały określone przez Zamawiającego, a także zbada, czy nie zachodzą,</w:t>
      </w:r>
      <w:r w:rsidRPr="009777A3">
        <w:rPr>
          <w:rFonts w:asciiTheme="minorHAnsi" w:hAnsiTheme="minorHAnsi" w:cs="Arial"/>
          <w:sz w:val="24"/>
          <w:szCs w:val="24"/>
        </w:rPr>
        <w:t xml:space="preserve"> </w:t>
      </w:r>
      <w:r w:rsidR="00ED3024" w:rsidRPr="009777A3">
        <w:rPr>
          <w:rFonts w:asciiTheme="minorHAnsi" w:hAnsiTheme="minorHAnsi" w:cs="Arial"/>
          <w:sz w:val="24"/>
          <w:szCs w:val="24"/>
        </w:rPr>
        <w:t>wobec tego podmiotu podstawy wykluczenia, które zostały przewidziane względem Wykonawcy.</w:t>
      </w:r>
    </w:p>
    <w:p w:rsidR="005C0E15" w:rsidRPr="009777A3" w:rsidRDefault="005C0E15" w:rsidP="009777A3">
      <w:pPr>
        <w:spacing w:after="0" w:line="240" w:lineRule="auto"/>
        <w:ind w:left="284" w:hanging="284"/>
        <w:jc w:val="both"/>
        <w:rPr>
          <w:rFonts w:asciiTheme="minorHAnsi" w:hAnsiTheme="minorHAnsi" w:cs="Arial"/>
          <w:sz w:val="24"/>
          <w:szCs w:val="24"/>
        </w:rPr>
      </w:pPr>
      <w:r w:rsidRPr="009777A3">
        <w:rPr>
          <w:rFonts w:asciiTheme="minorHAnsi" w:hAnsiTheme="minorHAnsi" w:cs="Arial"/>
          <w:sz w:val="24"/>
          <w:szCs w:val="24"/>
        </w:rPr>
        <w:t>6.</w:t>
      </w:r>
      <w:r w:rsidRPr="009777A3">
        <w:rPr>
          <w:rFonts w:asciiTheme="minorHAnsi" w:hAnsiTheme="minorHAnsi"/>
          <w:sz w:val="24"/>
          <w:szCs w:val="24"/>
        </w:rPr>
        <w:t xml:space="preserve">  </w:t>
      </w:r>
      <w:r w:rsidR="00ED3024" w:rsidRPr="009777A3">
        <w:rPr>
          <w:rFonts w:asciiTheme="minorHAnsi" w:hAnsiTheme="minorHAnsi" w:cs="Arial"/>
          <w:sz w:val="24"/>
          <w:szCs w:val="24"/>
        </w:rPr>
        <w:t>Podmiot, który zobowiązał się do udostępnienia zasobów, odpowiada solidarnie z</w:t>
      </w:r>
      <w:r w:rsidR="00520B1B">
        <w:rPr>
          <w:rFonts w:asciiTheme="minorHAnsi" w:hAnsiTheme="minorHAnsi" w:cs="Arial"/>
          <w:sz w:val="24"/>
          <w:szCs w:val="24"/>
        </w:rPr>
        <w:t xml:space="preserve"> </w:t>
      </w:r>
      <w:r w:rsidR="00ED3024" w:rsidRPr="009777A3">
        <w:rPr>
          <w:rFonts w:asciiTheme="minorHAnsi" w:hAnsiTheme="minorHAnsi" w:cs="Arial"/>
          <w:sz w:val="24"/>
          <w:szCs w:val="24"/>
        </w:rPr>
        <w:t>Wykonawcą, który polega na jego sytuacji finansowej lub ekonomicznej, za szkodę poniesioną przez Zamawiającego powstałą wskutek nieudostępnienia tych zasobów, chyba że za nieudostępnienie zasobów podmiot ten nie ponosi winy.</w:t>
      </w:r>
    </w:p>
    <w:p w:rsidR="005C0E15" w:rsidRPr="009777A3" w:rsidRDefault="005C0E15" w:rsidP="009777A3">
      <w:pPr>
        <w:spacing w:after="0" w:line="240" w:lineRule="auto"/>
        <w:ind w:left="284" w:hanging="284"/>
        <w:jc w:val="both"/>
        <w:rPr>
          <w:rFonts w:asciiTheme="minorHAnsi" w:hAnsiTheme="minorHAnsi" w:cs="Arial"/>
          <w:sz w:val="24"/>
          <w:szCs w:val="24"/>
        </w:rPr>
      </w:pPr>
      <w:r w:rsidRPr="009777A3">
        <w:rPr>
          <w:rFonts w:asciiTheme="minorHAnsi" w:hAnsiTheme="minorHAnsi" w:cs="Arial"/>
          <w:sz w:val="24"/>
          <w:szCs w:val="24"/>
        </w:rPr>
        <w:t xml:space="preserve">7. </w:t>
      </w:r>
      <w:r w:rsidRPr="009777A3">
        <w:rPr>
          <w:rFonts w:asciiTheme="minorHAnsi" w:hAnsiTheme="minorHAnsi"/>
          <w:sz w:val="24"/>
          <w:szCs w:val="24"/>
        </w:rPr>
        <w:t xml:space="preserve"> </w:t>
      </w:r>
      <w:r w:rsidR="00ED3024" w:rsidRPr="009777A3">
        <w:rPr>
          <w:rFonts w:asciiTheme="minorHAnsi" w:hAnsiTheme="minorHAnsi" w:cs="Arial"/>
          <w:sz w:val="24"/>
          <w:szCs w:val="24"/>
        </w:rPr>
        <w:t>Jeżeli zdolności techniczne lub zawodowe, podmiotu udostępniającego zasoby nie potwierdzą spełniania przez Wykonawcę warunków udziału w</w:t>
      </w:r>
      <w:r w:rsidRPr="009777A3">
        <w:rPr>
          <w:rFonts w:asciiTheme="minorHAnsi" w:hAnsiTheme="minorHAnsi" w:cs="Arial"/>
          <w:sz w:val="24"/>
          <w:szCs w:val="24"/>
        </w:rPr>
        <w:t xml:space="preserve"> </w:t>
      </w:r>
      <w:r w:rsidR="00ED3024" w:rsidRPr="009777A3">
        <w:rPr>
          <w:rFonts w:asciiTheme="minorHAnsi" w:hAnsiTheme="minorHAnsi" w:cs="Arial"/>
          <w:sz w:val="24"/>
          <w:szCs w:val="24"/>
        </w:rPr>
        <w:t>postępowaniu lub zachodzą,</w:t>
      </w:r>
      <w:r w:rsidRPr="009777A3">
        <w:rPr>
          <w:rFonts w:asciiTheme="minorHAnsi" w:hAnsiTheme="minorHAnsi" w:cs="Arial"/>
          <w:sz w:val="24"/>
          <w:szCs w:val="24"/>
        </w:rPr>
        <w:t xml:space="preserve"> </w:t>
      </w:r>
      <w:r w:rsidR="00ED3024" w:rsidRPr="009777A3">
        <w:rPr>
          <w:rFonts w:asciiTheme="minorHAnsi" w:hAnsiTheme="minorHAnsi" w:cs="Arial"/>
          <w:sz w:val="24"/>
          <w:szCs w:val="24"/>
        </w:rPr>
        <w:t>wobec tego podmiotu podstawy wykluczenia, Zamawiający zażąda, aby Wykonawca w terminie określonym przez Zamawiającego zastąpił ten podmiot innym podmiotem lub podmiotami albo wykazał, że samodzielnie spełnia warunki udziału w</w:t>
      </w:r>
      <w:r w:rsidRPr="009777A3">
        <w:rPr>
          <w:rFonts w:asciiTheme="minorHAnsi" w:hAnsiTheme="minorHAnsi" w:cs="Arial"/>
          <w:sz w:val="24"/>
          <w:szCs w:val="24"/>
        </w:rPr>
        <w:t xml:space="preserve"> </w:t>
      </w:r>
      <w:r w:rsidR="00ED3024" w:rsidRPr="009777A3">
        <w:rPr>
          <w:rFonts w:asciiTheme="minorHAnsi" w:hAnsiTheme="minorHAnsi" w:cs="Arial"/>
          <w:sz w:val="24"/>
          <w:szCs w:val="24"/>
        </w:rPr>
        <w:t>postępowaniu.</w:t>
      </w:r>
    </w:p>
    <w:p w:rsidR="005C0E15" w:rsidRPr="009777A3" w:rsidRDefault="005C0E15" w:rsidP="009777A3">
      <w:pPr>
        <w:spacing w:after="0" w:line="240" w:lineRule="auto"/>
        <w:ind w:left="284" w:hanging="284"/>
        <w:jc w:val="both"/>
        <w:rPr>
          <w:rFonts w:asciiTheme="minorHAnsi" w:hAnsiTheme="minorHAnsi" w:cs="Arial"/>
          <w:sz w:val="24"/>
          <w:szCs w:val="24"/>
        </w:rPr>
      </w:pPr>
      <w:r w:rsidRPr="009777A3">
        <w:rPr>
          <w:rFonts w:asciiTheme="minorHAnsi" w:hAnsiTheme="minorHAnsi" w:cs="Arial"/>
          <w:sz w:val="24"/>
          <w:szCs w:val="24"/>
        </w:rPr>
        <w:t>8.</w:t>
      </w:r>
      <w:r w:rsidRPr="009777A3">
        <w:rPr>
          <w:rFonts w:asciiTheme="minorHAnsi" w:hAnsiTheme="minorHAnsi"/>
          <w:sz w:val="24"/>
          <w:szCs w:val="24"/>
        </w:rPr>
        <w:t xml:space="preserve">  </w:t>
      </w:r>
      <w:r w:rsidR="00ED3024" w:rsidRPr="009777A3">
        <w:rPr>
          <w:rFonts w:asciiTheme="minorHAnsi" w:hAnsiTheme="minorHAnsi" w:cs="Arial"/>
          <w:sz w:val="24"/>
          <w:szCs w:val="24"/>
        </w:rPr>
        <w:t>Wykonawca nie może, po upływie terminu składania ofert, powoływać się na zdolności lub sytuację podmiotów udostępniających zasoby, jeżeli na etapie</w:t>
      </w:r>
      <w:r w:rsidRPr="009777A3">
        <w:rPr>
          <w:rFonts w:asciiTheme="minorHAnsi" w:hAnsiTheme="minorHAnsi" w:cs="Arial"/>
          <w:sz w:val="24"/>
          <w:szCs w:val="24"/>
        </w:rPr>
        <w:t xml:space="preserve"> </w:t>
      </w:r>
      <w:r w:rsidR="00ED3024" w:rsidRPr="009777A3">
        <w:rPr>
          <w:rFonts w:asciiTheme="minorHAnsi" w:hAnsiTheme="minorHAnsi" w:cs="Arial"/>
          <w:sz w:val="24"/>
          <w:szCs w:val="24"/>
        </w:rPr>
        <w:t>składania ofert nie polegał on w danym zakresie na zdolnościach lub sytuacji podmiotów udostępniających zasoby.</w:t>
      </w:r>
    </w:p>
    <w:p w:rsidR="00D24F21" w:rsidRDefault="005C0E15" w:rsidP="00B343AC">
      <w:pPr>
        <w:spacing w:after="0" w:line="240" w:lineRule="auto"/>
        <w:ind w:left="284" w:hanging="284"/>
        <w:jc w:val="both"/>
        <w:rPr>
          <w:rFonts w:asciiTheme="minorHAnsi" w:eastAsiaTheme="minorHAnsi" w:hAnsiTheme="minorHAnsi" w:cs="Arial"/>
          <w:b/>
          <w:lang w:eastAsia="en-US"/>
        </w:rPr>
      </w:pPr>
      <w:r w:rsidRPr="009777A3">
        <w:rPr>
          <w:rFonts w:asciiTheme="minorHAnsi" w:hAnsiTheme="minorHAnsi" w:cs="Arial"/>
          <w:sz w:val="24"/>
          <w:szCs w:val="24"/>
        </w:rPr>
        <w:t xml:space="preserve">9. </w:t>
      </w:r>
      <w:r w:rsidRPr="009777A3">
        <w:rPr>
          <w:rFonts w:asciiTheme="minorHAnsi" w:hAnsiTheme="minorHAnsi"/>
          <w:sz w:val="24"/>
          <w:szCs w:val="24"/>
        </w:rPr>
        <w:t xml:space="preserve"> </w:t>
      </w:r>
      <w:r w:rsidR="00ED3024" w:rsidRPr="009777A3">
        <w:rPr>
          <w:rFonts w:asciiTheme="minorHAnsi" w:hAnsiTheme="minorHAnsi" w:cs="Arial"/>
          <w:sz w:val="24"/>
          <w:szCs w:val="24"/>
        </w:rPr>
        <w:t>Wykonawca, w przypadku polegania na zdolnościach lub sytuacji podmiotów udost</w:t>
      </w:r>
      <w:r w:rsidRPr="009777A3">
        <w:rPr>
          <w:rFonts w:asciiTheme="minorHAnsi" w:hAnsiTheme="minorHAnsi" w:cs="Arial"/>
          <w:sz w:val="24"/>
          <w:szCs w:val="24"/>
        </w:rPr>
        <w:t xml:space="preserve">ępniających zasoby, dołącza do oferty </w:t>
      </w:r>
      <w:r w:rsidR="00ED3024" w:rsidRPr="009777A3">
        <w:rPr>
          <w:rFonts w:asciiTheme="minorHAnsi" w:hAnsiTheme="minorHAnsi" w:cs="Arial"/>
          <w:sz w:val="24"/>
          <w:szCs w:val="24"/>
        </w:rPr>
        <w:t xml:space="preserve"> oświadczenie podmiotu udostępniającego zasoby, potwierdzające brak podstaw wykluczenia tego podmiotu oraz spełnianie warunków udziału w postępowaniu, w zakresie, w jakim Wykonawca powołuje się</w:t>
      </w:r>
      <w:r w:rsidRPr="009777A3">
        <w:rPr>
          <w:rFonts w:asciiTheme="minorHAnsi" w:hAnsiTheme="minorHAnsi" w:cs="Arial"/>
          <w:sz w:val="24"/>
          <w:szCs w:val="24"/>
        </w:rPr>
        <w:t xml:space="preserve"> na jego zasoby- </w:t>
      </w:r>
      <w:r w:rsidR="00714ED2">
        <w:rPr>
          <w:rFonts w:asciiTheme="minorHAnsi" w:hAnsiTheme="minorHAnsi" w:cs="Arial"/>
          <w:sz w:val="24"/>
          <w:szCs w:val="24"/>
        </w:rPr>
        <w:t xml:space="preserve">wzór oświadczenia jest </w:t>
      </w:r>
      <w:r w:rsidR="00714ED2">
        <w:rPr>
          <w:rFonts w:asciiTheme="minorHAnsi" w:eastAsiaTheme="minorHAnsi" w:hAnsiTheme="minorHAnsi" w:cs="Arial"/>
          <w:sz w:val="24"/>
          <w:szCs w:val="24"/>
          <w:lang w:eastAsia="en-US"/>
        </w:rPr>
        <w:t>zawarty w druku wzór zobowiązania p</w:t>
      </w:r>
      <w:r w:rsidR="00B343AC">
        <w:rPr>
          <w:rFonts w:asciiTheme="minorHAnsi" w:eastAsiaTheme="minorHAnsi" w:hAnsiTheme="minorHAnsi" w:cs="Arial"/>
          <w:sz w:val="24"/>
          <w:szCs w:val="24"/>
          <w:lang w:eastAsia="en-US"/>
        </w:rPr>
        <w:t>odmiotu udostępniającego zasoby (załącznik Nr 3 do SWZ)</w:t>
      </w:r>
      <w:r w:rsidR="00B343AC" w:rsidRPr="005C0E15">
        <w:rPr>
          <w:rFonts w:asciiTheme="minorHAnsi" w:eastAsiaTheme="minorHAnsi" w:hAnsiTheme="minorHAnsi" w:cs="Arial"/>
          <w:b/>
          <w:lang w:eastAsia="en-US"/>
        </w:rPr>
        <w:t xml:space="preserve"> </w:t>
      </w:r>
    </w:p>
    <w:p w:rsidR="00B343AC" w:rsidRPr="005C0E15" w:rsidRDefault="00B343AC" w:rsidP="00B343AC">
      <w:pPr>
        <w:spacing w:after="0" w:line="240" w:lineRule="auto"/>
        <w:ind w:left="284" w:hanging="284"/>
        <w:jc w:val="both"/>
        <w:rPr>
          <w:rFonts w:asciiTheme="minorHAnsi" w:eastAsiaTheme="minorHAnsi" w:hAnsiTheme="minorHAnsi" w:cs="Arial"/>
          <w:b/>
          <w:lang w:eastAsia="en-US"/>
        </w:rPr>
      </w:pPr>
    </w:p>
    <w:p w:rsidR="004D0C4F" w:rsidRPr="009C2247" w:rsidRDefault="007865EE" w:rsidP="004D0C4F">
      <w:pPr>
        <w:autoSpaceDE w:val="0"/>
        <w:autoSpaceDN w:val="0"/>
        <w:adjustRightInd w:val="0"/>
        <w:spacing w:after="0" w:line="240" w:lineRule="auto"/>
        <w:ind w:left="-426"/>
        <w:jc w:val="both"/>
        <w:rPr>
          <w:rFonts w:asciiTheme="minorHAnsi" w:eastAsiaTheme="minorHAnsi" w:hAnsiTheme="minorHAnsi" w:cstheme="minorHAnsi"/>
          <w:b/>
          <w:lang w:eastAsia="en-US"/>
        </w:rPr>
      </w:pPr>
      <w:r>
        <w:rPr>
          <w:rFonts w:asciiTheme="minorHAnsi" w:eastAsiaTheme="minorHAnsi" w:hAnsiTheme="minorHAnsi" w:cs="Arial"/>
          <w:b/>
          <w:sz w:val="24"/>
          <w:szCs w:val="24"/>
          <w:lang w:eastAsia="en-US"/>
        </w:rPr>
        <w:t>XIX</w:t>
      </w:r>
      <w:r w:rsidR="009777A3">
        <w:rPr>
          <w:rFonts w:asciiTheme="minorHAnsi" w:eastAsiaTheme="minorHAnsi" w:hAnsiTheme="minorHAnsi" w:cs="Arial"/>
          <w:b/>
          <w:sz w:val="24"/>
          <w:szCs w:val="24"/>
          <w:lang w:eastAsia="en-US"/>
        </w:rPr>
        <w:t xml:space="preserve">. </w:t>
      </w:r>
      <w:r w:rsidR="004D0C4F" w:rsidRPr="009C2247">
        <w:rPr>
          <w:rFonts w:asciiTheme="minorHAnsi" w:eastAsiaTheme="minorHAnsi" w:hAnsiTheme="minorHAnsi" w:cstheme="minorHAnsi"/>
          <w:b/>
          <w:lang w:eastAsia="en-US"/>
        </w:rPr>
        <w:t>WYKONAWCY WSPÓLNIE UBIEGAJĄCY SIĘ O ZAMÓWIENIE</w:t>
      </w:r>
    </w:p>
    <w:p w:rsidR="004D0C4F" w:rsidRPr="00862086" w:rsidRDefault="004D0C4F" w:rsidP="004D0C4F">
      <w:pPr>
        <w:pStyle w:val="Default"/>
        <w:ind w:left="294"/>
        <w:jc w:val="both"/>
        <w:rPr>
          <w:rFonts w:asciiTheme="minorHAnsi" w:hAnsiTheme="minorHAnsi" w:cstheme="minorHAnsi"/>
        </w:rPr>
      </w:pPr>
      <w:r w:rsidRPr="00862086">
        <w:rPr>
          <w:rFonts w:ascii="Calibri" w:hAnsi="Calibri" w:cs="Calibri"/>
          <w:color w:val="auto"/>
        </w:rPr>
        <w:t xml:space="preserve">Oferta złożona </w:t>
      </w:r>
      <w:r w:rsidRPr="00862086">
        <w:t xml:space="preserve"> </w:t>
      </w:r>
      <w:r w:rsidRPr="00862086">
        <w:rPr>
          <w:rFonts w:asciiTheme="minorHAnsi" w:hAnsiTheme="minorHAnsi" w:cstheme="minorHAnsi"/>
        </w:rPr>
        <w:t xml:space="preserve">przez dwóch lub więcej Wykonawców (współpartnerów) wchodzących w skład np. konsorcjum lub spółki cywilnej musi być przedstawiona jako jedna oferta, od jednego podmiotu i spełniać następujące wymagania: </w:t>
      </w:r>
    </w:p>
    <w:p w:rsidR="004D0C4F" w:rsidRPr="00862086" w:rsidRDefault="004D0C4F" w:rsidP="004D0C4F">
      <w:pPr>
        <w:pStyle w:val="Default"/>
        <w:ind w:left="294"/>
        <w:jc w:val="both"/>
        <w:rPr>
          <w:rFonts w:asciiTheme="minorHAnsi" w:hAnsiTheme="minorHAnsi" w:cstheme="minorHAnsi"/>
        </w:rPr>
      </w:pPr>
      <w:r w:rsidRPr="00862086">
        <w:rPr>
          <w:rFonts w:asciiTheme="minorHAnsi" w:hAnsiTheme="minorHAnsi" w:cstheme="minorHAnsi"/>
        </w:rPr>
        <w:t xml:space="preserve">1) współpartnerzy (zgodnie z art. 58 ust. 2 ustawy </w:t>
      </w:r>
      <w:proofErr w:type="spellStart"/>
      <w:r w:rsidRPr="00862086">
        <w:rPr>
          <w:rFonts w:asciiTheme="minorHAnsi" w:hAnsiTheme="minorHAnsi" w:cstheme="minorHAnsi"/>
        </w:rPr>
        <w:t>pzp</w:t>
      </w:r>
      <w:proofErr w:type="spellEnd"/>
      <w:r w:rsidRPr="00862086">
        <w:rPr>
          <w:rFonts w:asciiTheme="minorHAnsi" w:hAnsiTheme="minorHAnsi" w:cstheme="minorHAnsi"/>
        </w:rPr>
        <w:t xml:space="preserve">) muszą ustanowić pełnomocnika (lidera) do reprezentowania ich w postępowaniu o udzielenie </w:t>
      </w:r>
      <w:r w:rsidRPr="00862086">
        <w:rPr>
          <w:rFonts w:asciiTheme="minorHAnsi" w:hAnsiTheme="minorHAnsi" w:cstheme="minorHAnsi"/>
        </w:rPr>
        <w:lastRenderedPageBreak/>
        <w:t>niniejszego zamówienia albo do reprezentowania ich w postępowaniu i zawarcia umowy w sprawie zamówienia publicznego. Umocowanie winno zostać przedłożone wraz z ofertą - treść pełnomocnictwa powinna dokładnie określać zakres umocowania;</w:t>
      </w:r>
    </w:p>
    <w:p w:rsidR="004D0C4F" w:rsidRPr="00862086" w:rsidRDefault="004D0C4F" w:rsidP="004D0C4F">
      <w:pPr>
        <w:pStyle w:val="Default"/>
        <w:ind w:left="294"/>
        <w:jc w:val="both"/>
        <w:rPr>
          <w:rFonts w:asciiTheme="minorHAnsi" w:hAnsiTheme="minorHAnsi" w:cstheme="minorHAnsi"/>
        </w:rPr>
      </w:pPr>
      <w:r w:rsidRPr="00862086">
        <w:rPr>
          <w:rFonts w:asciiTheme="minorHAnsi" w:hAnsiTheme="minorHAnsi" w:cstheme="minorHAnsi"/>
        </w:rPr>
        <w:t xml:space="preserve">2)  zgodnie z art.117 ust.4 ustawy </w:t>
      </w:r>
      <w:proofErr w:type="spellStart"/>
      <w:r w:rsidRPr="00862086">
        <w:rPr>
          <w:rFonts w:asciiTheme="minorHAnsi" w:hAnsiTheme="minorHAnsi" w:cstheme="minorHAnsi"/>
        </w:rPr>
        <w:t>Pzp</w:t>
      </w:r>
      <w:proofErr w:type="spellEnd"/>
      <w:r w:rsidRPr="00862086">
        <w:rPr>
          <w:rFonts w:asciiTheme="minorHAnsi" w:hAnsiTheme="minorHAnsi" w:cstheme="minorHAnsi"/>
        </w:rPr>
        <w:t xml:space="preserve"> Wykonawcy wspólnie ubiegający się o zamówienie muszą złożyć wraz z ofertą oświadczenie (wg załącznika nr 7 do SWZ</w:t>
      </w:r>
      <w:r w:rsidR="000B6EE4">
        <w:rPr>
          <w:rFonts w:asciiTheme="minorHAnsi" w:hAnsiTheme="minorHAnsi" w:cstheme="minorHAnsi"/>
        </w:rPr>
        <w:t xml:space="preserve"> odpowiednio dla zadań częściowych</w:t>
      </w:r>
      <w:bookmarkStart w:id="1" w:name="_GoBack"/>
      <w:bookmarkEnd w:id="1"/>
      <w:r w:rsidRPr="00862086">
        <w:rPr>
          <w:rFonts w:asciiTheme="minorHAnsi" w:hAnsiTheme="minorHAnsi" w:cstheme="minorHAnsi"/>
        </w:rPr>
        <w:t>) z którego treści wyraźnie będzie wynikać, które dostawy lub usługi wykonają poszczególni współpartnerzy;</w:t>
      </w:r>
    </w:p>
    <w:p w:rsidR="004D0C4F" w:rsidRPr="00862086" w:rsidRDefault="004D0C4F" w:rsidP="004D0C4F">
      <w:pPr>
        <w:pStyle w:val="Default"/>
        <w:ind w:left="294"/>
        <w:jc w:val="both"/>
        <w:rPr>
          <w:rFonts w:asciiTheme="minorHAnsi" w:hAnsiTheme="minorHAnsi" w:cstheme="minorHAnsi"/>
        </w:rPr>
      </w:pPr>
      <w:r w:rsidRPr="00862086">
        <w:rPr>
          <w:rFonts w:asciiTheme="minorHAnsi" w:hAnsiTheme="minorHAnsi" w:cstheme="minorHAnsi"/>
        </w:rPr>
        <w:t xml:space="preserve">3) oferta musi być podpisana w taki sposób, by prawnie zobowiązywała wszystkich współpartnerów; </w:t>
      </w:r>
    </w:p>
    <w:p w:rsidR="004D0C4F" w:rsidRPr="00862086" w:rsidRDefault="004D0C4F" w:rsidP="004D0C4F">
      <w:pPr>
        <w:pStyle w:val="Default"/>
        <w:ind w:left="294"/>
        <w:jc w:val="both"/>
        <w:rPr>
          <w:rFonts w:asciiTheme="minorHAnsi" w:hAnsiTheme="minorHAnsi" w:cstheme="minorHAnsi"/>
        </w:rPr>
      </w:pPr>
      <w:r w:rsidRPr="00862086">
        <w:rPr>
          <w:rFonts w:asciiTheme="minorHAnsi" w:hAnsiTheme="minorHAnsi" w:cstheme="minorHAnsi"/>
        </w:rPr>
        <w:t xml:space="preserve">4) wszelka korespondencja dokonywana będą wyłącznie z pełnomocnikiem (liderem); </w:t>
      </w:r>
    </w:p>
    <w:p w:rsidR="004D0C4F" w:rsidRPr="00862086" w:rsidRDefault="004D0C4F" w:rsidP="004D0C4F">
      <w:pPr>
        <w:pStyle w:val="Default"/>
        <w:ind w:left="294"/>
        <w:jc w:val="both"/>
        <w:rPr>
          <w:rFonts w:asciiTheme="minorHAnsi" w:hAnsiTheme="minorHAnsi" w:cstheme="minorHAnsi"/>
        </w:rPr>
      </w:pPr>
      <w:r w:rsidRPr="00862086">
        <w:rPr>
          <w:rFonts w:asciiTheme="minorHAnsi" w:hAnsiTheme="minorHAnsi" w:cstheme="minorHAnsi"/>
        </w:rPr>
        <w:t xml:space="preserve">5) wypełniając formularz oferty (załącznik Nr 1A,1B,), jak również inne dokumenty powołujące się na „Wykonawcę” w miejscu np. „nazwa i adres Wykonawcy” należy wpisać dane dotyczące wszystkich współpartnerów, a nie ich pełnomocnika – lidera lub jednego ze współpartnerów; </w:t>
      </w:r>
    </w:p>
    <w:p w:rsidR="004D0C4F" w:rsidRDefault="004D0C4F" w:rsidP="006D280C">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p>
    <w:p w:rsidR="00EF5618" w:rsidRDefault="004D0C4F" w:rsidP="006D280C">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 xml:space="preserve">XX.  </w:t>
      </w:r>
      <w:r w:rsidR="00EF5618" w:rsidRPr="00EF5618">
        <w:rPr>
          <w:rFonts w:asciiTheme="minorHAnsi" w:eastAsiaTheme="minorHAnsi" w:hAnsiTheme="minorHAnsi" w:cs="Arial"/>
          <w:b/>
          <w:sz w:val="24"/>
          <w:szCs w:val="24"/>
          <w:lang w:eastAsia="en-US"/>
        </w:rPr>
        <w:t>INFORMACJE O PODMIOTOWYCH ŚRODKACH DOWODOWYCH</w:t>
      </w:r>
    </w:p>
    <w:p w:rsidR="00EA347A" w:rsidRDefault="003D22FE" w:rsidP="003D22FE">
      <w:pPr>
        <w:autoSpaceDE w:val="0"/>
        <w:autoSpaceDN w:val="0"/>
        <w:adjustRightInd w:val="0"/>
        <w:spacing w:after="0" w:line="240" w:lineRule="auto"/>
        <w:ind w:left="284" w:hanging="284"/>
        <w:jc w:val="both"/>
        <w:rPr>
          <w:rFonts w:asciiTheme="minorHAnsi" w:eastAsiaTheme="minorHAnsi" w:hAnsiTheme="minorHAnsi" w:cs="Arial"/>
          <w:b/>
          <w:sz w:val="24"/>
          <w:szCs w:val="24"/>
          <w:lang w:eastAsia="en-US"/>
        </w:rPr>
      </w:pPr>
      <w:r w:rsidRPr="003D22FE">
        <w:rPr>
          <w:rFonts w:asciiTheme="minorHAnsi" w:eastAsiaTheme="minorHAnsi" w:hAnsiTheme="minorHAnsi" w:cs="Arial"/>
          <w:sz w:val="24"/>
          <w:szCs w:val="24"/>
          <w:lang w:eastAsia="en-US"/>
        </w:rPr>
        <w:t>1.</w:t>
      </w:r>
      <w:r>
        <w:rPr>
          <w:rFonts w:asciiTheme="minorHAnsi" w:eastAsiaTheme="minorHAnsi" w:hAnsiTheme="minorHAnsi" w:cs="Arial"/>
          <w:sz w:val="24"/>
          <w:szCs w:val="24"/>
          <w:lang w:eastAsia="en-US"/>
        </w:rPr>
        <w:t xml:space="preserve"> </w:t>
      </w:r>
      <w:r w:rsidRPr="003D22FE">
        <w:rPr>
          <w:rFonts w:asciiTheme="minorHAnsi" w:eastAsiaTheme="minorHAnsi" w:hAnsiTheme="minorHAnsi" w:cs="Arial"/>
          <w:sz w:val="24"/>
          <w:szCs w:val="24"/>
          <w:lang w:eastAsia="en-US"/>
        </w:rPr>
        <w:t xml:space="preserve">Zamawiający </w:t>
      </w:r>
      <w:r>
        <w:rPr>
          <w:rFonts w:asciiTheme="minorHAnsi" w:eastAsiaTheme="minorHAnsi" w:hAnsiTheme="minorHAnsi" w:cs="Arial"/>
          <w:sz w:val="24"/>
          <w:szCs w:val="24"/>
          <w:lang w:eastAsia="en-US"/>
        </w:rPr>
        <w:t xml:space="preserve">przed udzieleniem zamówienia, na podstawie art.274 ust.1 ustawy </w:t>
      </w:r>
      <w:proofErr w:type="spellStart"/>
      <w:r>
        <w:rPr>
          <w:rFonts w:asciiTheme="minorHAnsi" w:eastAsiaTheme="minorHAnsi" w:hAnsiTheme="minorHAnsi" w:cs="Arial"/>
          <w:sz w:val="24"/>
          <w:szCs w:val="24"/>
          <w:lang w:eastAsia="en-US"/>
        </w:rPr>
        <w:t>Pzp</w:t>
      </w:r>
      <w:proofErr w:type="spellEnd"/>
      <w:r>
        <w:rPr>
          <w:rFonts w:asciiTheme="minorHAnsi" w:eastAsiaTheme="minorHAnsi" w:hAnsiTheme="minorHAnsi" w:cs="Arial"/>
          <w:sz w:val="24"/>
          <w:szCs w:val="24"/>
          <w:lang w:eastAsia="en-US"/>
        </w:rPr>
        <w:t xml:space="preserve">, </w:t>
      </w:r>
      <w:r w:rsidRPr="0079719F">
        <w:rPr>
          <w:rFonts w:asciiTheme="minorHAnsi" w:eastAsiaTheme="minorHAnsi" w:hAnsiTheme="minorHAnsi" w:cs="Arial"/>
          <w:b/>
          <w:sz w:val="24"/>
          <w:szCs w:val="24"/>
          <w:lang w:eastAsia="en-US"/>
        </w:rPr>
        <w:t xml:space="preserve">wezwie Wykonawcę, którego oferta została najwyżej oceniona, do złożenia w wyznaczonym terminie, nie krótszym niż 5 dni od dnia wezwania, </w:t>
      </w:r>
      <w:r>
        <w:rPr>
          <w:rFonts w:asciiTheme="minorHAnsi" w:eastAsiaTheme="minorHAnsi" w:hAnsiTheme="minorHAnsi" w:cs="Arial"/>
          <w:sz w:val="24"/>
          <w:szCs w:val="24"/>
          <w:lang w:eastAsia="en-US"/>
        </w:rPr>
        <w:t xml:space="preserve">aktualnego na dzień złożenia wykazu osób skierowanych przez Wykonawcę do realizacji zamówienia – wzór wykazu stanowi </w:t>
      </w:r>
      <w:r w:rsidRPr="003D22FE">
        <w:rPr>
          <w:rFonts w:asciiTheme="minorHAnsi" w:eastAsiaTheme="minorHAnsi" w:hAnsiTheme="minorHAnsi" w:cs="Arial"/>
          <w:b/>
          <w:sz w:val="24"/>
          <w:szCs w:val="24"/>
          <w:lang w:eastAsia="en-US"/>
        </w:rPr>
        <w:t>załącznik Nr 6</w:t>
      </w:r>
      <w:r w:rsidR="004D0C4F">
        <w:rPr>
          <w:rFonts w:asciiTheme="minorHAnsi" w:eastAsiaTheme="minorHAnsi" w:hAnsiTheme="minorHAnsi" w:cs="Arial"/>
          <w:b/>
          <w:sz w:val="24"/>
          <w:szCs w:val="24"/>
          <w:lang w:eastAsia="en-US"/>
        </w:rPr>
        <w:t>A (zadanie częściowe Nr 1) i załącznik Nr 6B (zadanie częściowe Nr 2)</w:t>
      </w:r>
      <w:r w:rsidR="00B343AC">
        <w:rPr>
          <w:rFonts w:asciiTheme="minorHAnsi" w:eastAsiaTheme="minorHAnsi" w:hAnsiTheme="minorHAnsi" w:cs="Arial"/>
          <w:b/>
          <w:sz w:val="24"/>
          <w:szCs w:val="24"/>
          <w:lang w:eastAsia="en-US"/>
        </w:rPr>
        <w:t xml:space="preserve"> </w:t>
      </w:r>
      <w:r w:rsidRPr="003D22FE">
        <w:rPr>
          <w:rFonts w:asciiTheme="minorHAnsi" w:eastAsiaTheme="minorHAnsi" w:hAnsiTheme="minorHAnsi" w:cs="Arial"/>
          <w:b/>
          <w:sz w:val="24"/>
          <w:szCs w:val="24"/>
          <w:lang w:eastAsia="en-US"/>
        </w:rPr>
        <w:t>do SWZ.</w:t>
      </w:r>
    </w:p>
    <w:p w:rsidR="003D22FE" w:rsidRPr="003D22FE" w:rsidRDefault="003D22FE" w:rsidP="003D22FE">
      <w:p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sidRPr="003D22FE">
        <w:rPr>
          <w:rFonts w:asciiTheme="minorHAnsi" w:eastAsiaTheme="minorHAnsi" w:hAnsiTheme="minorHAnsi" w:cs="Arial"/>
          <w:sz w:val="24"/>
          <w:szCs w:val="24"/>
          <w:lang w:eastAsia="en-US"/>
        </w:rPr>
        <w:t>2. Z treści dokumentów i oświadczeń musi jednoznacznie wynikać , iż postawione przez Zamawiającego warunki i wymagania zostały spełnione.</w:t>
      </w:r>
    </w:p>
    <w:p w:rsidR="003D22FE" w:rsidRPr="005C0E15" w:rsidRDefault="003D22FE" w:rsidP="003D22FE">
      <w:pPr>
        <w:autoSpaceDE w:val="0"/>
        <w:autoSpaceDN w:val="0"/>
        <w:adjustRightInd w:val="0"/>
        <w:spacing w:after="0" w:line="240" w:lineRule="auto"/>
        <w:ind w:hanging="567"/>
        <w:jc w:val="both"/>
        <w:rPr>
          <w:rFonts w:asciiTheme="minorHAnsi" w:eastAsiaTheme="minorHAnsi" w:hAnsiTheme="minorHAnsi" w:cs="Arial"/>
          <w:b/>
          <w:lang w:eastAsia="en-US"/>
        </w:rPr>
      </w:pPr>
    </w:p>
    <w:p w:rsidR="003D22FE" w:rsidRDefault="007865EE" w:rsidP="003D22FE">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X</w:t>
      </w:r>
      <w:r w:rsidR="001C3F26">
        <w:rPr>
          <w:rFonts w:asciiTheme="minorHAnsi" w:eastAsiaTheme="minorHAnsi" w:hAnsiTheme="minorHAnsi" w:cs="Arial"/>
          <w:b/>
          <w:sz w:val="24"/>
          <w:szCs w:val="24"/>
          <w:lang w:eastAsia="en-US"/>
        </w:rPr>
        <w:t>X</w:t>
      </w:r>
      <w:r w:rsidR="004D0C4F">
        <w:rPr>
          <w:rFonts w:asciiTheme="minorHAnsi" w:eastAsiaTheme="minorHAnsi" w:hAnsiTheme="minorHAnsi" w:cs="Arial"/>
          <w:b/>
          <w:sz w:val="24"/>
          <w:szCs w:val="24"/>
          <w:lang w:eastAsia="en-US"/>
        </w:rPr>
        <w:t>I</w:t>
      </w:r>
      <w:r w:rsidR="003D22FE">
        <w:rPr>
          <w:rFonts w:asciiTheme="minorHAnsi" w:eastAsiaTheme="minorHAnsi" w:hAnsiTheme="minorHAnsi" w:cs="Arial"/>
          <w:b/>
          <w:sz w:val="24"/>
          <w:szCs w:val="24"/>
          <w:lang w:eastAsia="en-US"/>
        </w:rPr>
        <w:t xml:space="preserve">. INFORMACJE O PRZEDMIOTOWYCH ŚRODKACH </w:t>
      </w:r>
      <w:r w:rsidR="003D22FE" w:rsidRPr="00EF5618">
        <w:rPr>
          <w:rFonts w:asciiTheme="minorHAnsi" w:eastAsiaTheme="minorHAnsi" w:hAnsiTheme="minorHAnsi" w:cs="Arial"/>
          <w:b/>
          <w:sz w:val="24"/>
          <w:szCs w:val="24"/>
          <w:lang w:eastAsia="en-US"/>
        </w:rPr>
        <w:t>DOWODOWYCH</w:t>
      </w:r>
    </w:p>
    <w:p w:rsidR="00EA347A" w:rsidRDefault="003D22FE" w:rsidP="003D22FE">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W niniejszym postepowaniu Zamawiający nie będzie wymagał złożenia przedmiotowych środków dowodowych.</w:t>
      </w:r>
    </w:p>
    <w:p w:rsidR="00B343AC" w:rsidRPr="003D22FE" w:rsidRDefault="00B343AC" w:rsidP="003D22FE">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p>
    <w:p w:rsidR="00EA347A" w:rsidRPr="007865EE" w:rsidRDefault="001C3F26" w:rsidP="006D280C">
      <w:pPr>
        <w:pStyle w:val="Akapitzlist"/>
        <w:autoSpaceDE w:val="0"/>
        <w:autoSpaceDN w:val="0"/>
        <w:adjustRightInd w:val="0"/>
        <w:spacing w:after="0" w:line="240" w:lineRule="auto"/>
        <w:ind w:left="0" w:hanging="567"/>
        <w:jc w:val="both"/>
        <w:rPr>
          <w:rFonts w:asciiTheme="minorHAnsi" w:eastAsiaTheme="minorHAnsi" w:hAnsiTheme="minorHAnsi" w:cs="Arial"/>
          <w:b/>
          <w:sz w:val="24"/>
          <w:szCs w:val="24"/>
          <w:lang w:eastAsia="en-US"/>
        </w:rPr>
      </w:pPr>
      <w:r w:rsidRPr="007865EE">
        <w:rPr>
          <w:rFonts w:asciiTheme="minorHAnsi" w:eastAsiaTheme="minorHAnsi" w:hAnsiTheme="minorHAnsi" w:cs="Arial"/>
          <w:b/>
          <w:sz w:val="24"/>
          <w:szCs w:val="24"/>
          <w:lang w:eastAsia="en-US"/>
        </w:rPr>
        <w:t>XX</w:t>
      </w:r>
      <w:r w:rsidR="007865EE" w:rsidRPr="007865EE">
        <w:rPr>
          <w:rFonts w:asciiTheme="minorHAnsi" w:eastAsiaTheme="minorHAnsi" w:hAnsiTheme="minorHAnsi" w:cs="Arial"/>
          <w:b/>
          <w:sz w:val="24"/>
          <w:szCs w:val="24"/>
          <w:lang w:eastAsia="en-US"/>
        </w:rPr>
        <w:t>I</w:t>
      </w:r>
      <w:r w:rsidR="004D0C4F">
        <w:rPr>
          <w:rFonts w:asciiTheme="minorHAnsi" w:eastAsiaTheme="minorHAnsi" w:hAnsiTheme="minorHAnsi" w:cs="Arial"/>
          <w:b/>
          <w:sz w:val="24"/>
          <w:szCs w:val="24"/>
          <w:lang w:eastAsia="en-US"/>
        </w:rPr>
        <w:t>I</w:t>
      </w:r>
      <w:r w:rsidR="00EA347A" w:rsidRPr="007865EE">
        <w:rPr>
          <w:rFonts w:asciiTheme="minorHAnsi" w:eastAsiaTheme="minorHAnsi" w:hAnsiTheme="minorHAnsi" w:cs="Arial"/>
          <w:b/>
          <w:sz w:val="24"/>
          <w:szCs w:val="24"/>
          <w:lang w:eastAsia="en-US"/>
        </w:rPr>
        <w:t>. WYMAGANIA ZAMAWIAJĄCEGO DOTYCZĄCE WADIUM</w:t>
      </w:r>
    </w:p>
    <w:p w:rsidR="00EA347A" w:rsidRDefault="001C3F26" w:rsidP="00EA347A">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W niniejszym postę</w:t>
      </w:r>
      <w:r w:rsidR="00EA347A">
        <w:rPr>
          <w:rFonts w:asciiTheme="minorHAnsi" w:eastAsiaTheme="minorHAnsi" w:hAnsiTheme="minorHAnsi" w:cs="Arial"/>
          <w:sz w:val="24"/>
          <w:szCs w:val="24"/>
          <w:lang w:eastAsia="en-US"/>
        </w:rPr>
        <w:t>powaniu Zamawiający nie wymaga wniesienia wadium.</w:t>
      </w:r>
    </w:p>
    <w:p w:rsidR="00EA347A" w:rsidRDefault="00EA347A" w:rsidP="00EA347A">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p>
    <w:p w:rsidR="00EA347A" w:rsidRDefault="001C3F26" w:rsidP="006D280C">
      <w:pPr>
        <w:pStyle w:val="Akapitzlist"/>
        <w:autoSpaceDE w:val="0"/>
        <w:autoSpaceDN w:val="0"/>
        <w:adjustRightInd w:val="0"/>
        <w:spacing w:after="0" w:line="240" w:lineRule="auto"/>
        <w:ind w:left="0" w:hanging="567"/>
        <w:jc w:val="both"/>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X</w:t>
      </w:r>
      <w:r w:rsidR="00EA347A" w:rsidRPr="00EA347A">
        <w:rPr>
          <w:rFonts w:asciiTheme="minorHAnsi" w:eastAsiaTheme="minorHAnsi" w:hAnsiTheme="minorHAnsi" w:cs="Arial"/>
          <w:b/>
          <w:sz w:val="24"/>
          <w:szCs w:val="24"/>
          <w:lang w:eastAsia="en-US"/>
        </w:rPr>
        <w:t>X</w:t>
      </w:r>
      <w:r>
        <w:rPr>
          <w:rFonts w:asciiTheme="minorHAnsi" w:eastAsiaTheme="minorHAnsi" w:hAnsiTheme="minorHAnsi" w:cs="Arial"/>
          <w:b/>
          <w:sz w:val="24"/>
          <w:szCs w:val="24"/>
          <w:lang w:eastAsia="en-US"/>
        </w:rPr>
        <w:t>I</w:t>
      </w:r>
      <w:r w:rsidR="007865EE">
        <w:rPr>
          <w:rFonts w:asciiTheme="minorHAnsi" w:eastAsiaTheme="minorHAnsi" w:hAnsiTheme="minorHAnsi" w:cs="Arial"/>
          <w:b/>
          <w:sz w:val="24"/>
          <w:szCs w:val="24"/>
          <w:lang w:eastAsia="en-US"/>
        </w:rPr>
        <w:t>I</w:t>
      </w:r>
      <w:r w:rsidR="004D0C4F">
        <w:rPr>
          <w:rFonts w:asciiTheme="minorHAnsi" w:eastAsiaTheme="minorHAnsi" w:hAnsiTheme="minorHAnsi" w:cs="Arial"/>
          <w:b/>
          <w:sz w:val="24"/>
          <w:szCs w:val="24"/>
          <w:lang w:eastAsia="en-US"/>
        </w:rPr>
        <w:t>I</w:t>
      </w:r>
      <w:r w:rsidR="00EA347A" w:rsidRPr="00EA347A">
        <w:rPr>
          <w:rFonts w:asciiTheme="minorHAnsi" w:eastAsiaTheme="minorHAnsi" w:hAnsiTheme="minorHAnsi" w:cs="Arial"/>
          <w:b/>
          <w:sz w:val="24"/>
          <w:szCs w:val="24"/>
          <w:lang w:eastAsia="en-US"/>
        </w:rPr>
        <w:t>. WYMAGANIA ZAMAWIAJĄCEGO DOTYCZĄCE ZABEZPIECZENIA NALEŻYTEGO WYKONA</w:t>
      </w:r>
      <w:r w:rsidR="00CC5F0A">
        <w:rPr>
          <w:rFonts w:asciiTheme="minorHAnsi" w:eastAsiaTheme="minorHAnsi" w:hAnsiTheme="minorHAnsi" w:cs="Arial"/>
          <w:b/>
          <w:sz w:val="24"/>
          <w:szCs w:val="24"/>
          <w:lang w:eastAsia="en-US"/>
        </w:rPr>
        <w:t>N</w:t>
      </w:r>
      <w:r w:rsidR="004E43C1">
        <w:rPr>
          <w:rFonts w:asciiTheme="minorHAnsi" w:eastAsiaTheme="minorHAnsi" w:hAnsiTheme="minorHAnsi" w:cs="Arial"/>
          <w:b/>
          <w:sz w:val="24"/>
          <w:szCs w:val="24"/>
          <w:lang w:eastAsia="en-US"/>
        </w:rPr>
        <w:t>IA UMOWY</w:t>
      </w:r>
    </w:p>
    <w:p w:rsidR="00EA347A" w:rsidRDefault="00EA347A" w:rsidP="00EA347A">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r w:rsidRPr="00EA347A">
        <w:rPr>
          <w:rFonts w:asciiTheme="minorHAnsi" w:eastAsiaTheme="minorHAnsi" w:hAnsiTheme="minorHAnsi" w:cs="Arial"/>
          <w:sz w:val="24"/>
          <w:szCs w:val="24"/>
          <w:lang w:eastAsia="en-US"/>
        </w:rPr>
        <w:t>Zamawiający nie wymaga wniesienia zabezpieczenia należytego wykonania umowy.</w:t>
      </w:r>
    </w:p>
    <w:p w:rsidR="006D280C" w:rsidRDefault="006D280C" w:rsidP="00EA347A">
      <w:pPr>
        <w:pStyle w:val="Akapitzlist"/>
        <w:autoSpaceDE w:val="0"/>
        <w:autoSpaceDN w:val="0"/>
        <w:adjustRightInd w:val="0"/>
        <w:spacing w:after="0" w:line="240" w:lineRule="auto"/>
        <w:ind w:left="0"/>
        <w:jc w:val="both"/>
        <w:rPr>
          <w:rFonts w:asciiTheme="minorHAnsi" w:eastAsiaTheme="minorHAnsi" w:hAnsiTheme="minorHAnsi" w:cs="Arial"/>
          <w:sz w:val="24"/>
          <w:szCs w:val="24"/>
          <w:lang w:eastAsia="en-US"/>
        </w:rPr>
      </w:pPr>
    </w:p>
    <w:p w:rsidR="006D280C" w:rsidRDefault="006D280C" w:rsidP="006D280C">
      <w:pPr>
        <w:pStyle w:val="Akapitzlist"/>
        <w:autoSpaceDE w:val="0"/>
        <w:autoSpaceDN w:val="0"/>
        <w:adjustRightInd w:val="0"/>
        <w:spacing w:after="0" w:line="240" w:lineRule="auto"/>
        <w:ind w:left="0" w:hanging="567"/>
        <w:jc w:val="both"/>
        <w:rPr>
          <w:rFonts w:asciiTheme="minorHAnsi" w:eastAsiaTheme="minorHAnsi" w:hAnsiTheme="minorHAnsi" w:cs="Arial"/>
          <w:b/>
          <w:sz w:val="24"/>
          <w:szCs w:val="24"/>
          <w:lang w:eastAsia="en-US"/>
        </w:rPr>
      </w:pPr>
      <w:r w:rsidRPr="006D280C">
        <w:rPr>
          <w:rFonts w:asciiTheme="minorHAnsi" w:eastAsiaTheme="minorHAnsi" w:hAnsiTheme="minorHAnsi" w:cs="Arial"/>
          <w:b/>
          <w:sz w:val="24"/>
          <w:szCs w:val="24"/>
          <w:lang w:eastAsia="en-US"/>
        </w:rPr>
        <w:t>XX</w:t>
      </w:r>
      <w:r w:rsidR="001C3F26">
        <w:rPr>
          <w:rFonts w:asciiTheme="minorHAnsi" w:eastAsiaTheme="minorHAnsi" w:hAnsiTheme="minorHAnsi" w:cs="Arial"/>
          <w:b/>
          <w:sz w:val="24"/>
          <w:szCs w:val="24"/>
          <w:lang w:eastAsia="en-US"/>
        </w:rPr>
        <w:t>I</w:t>
      </w:r>
      <w:r w:rsidR="004D0C4F">
        <w:rPr>
          <w:rFonts w:asciiTheme="minorHAnsi" w:eastAsiaTheme="minorHAnsi" w:hAnsiTheme="minorHAnsi" w:cs="Arial"/>
          <w:b/>
          <w:sz w:val="24"/>
          <w:szCs w:val="24"/>
          <w:lang w:eastAsia="en-US"/>
        </w:rPr>
        <w:t>V</w:t>
      </w:r>
      <w:r w:rsidRPr="006D280C">
        <w:rPr>
          <w:rFonts w:asciiTheme="minorHAnsi" w:eastAsiaTheme="minorHAnsi" w:hAnsiTheme="minorHAnsi" w:cs="Arial"/>
          <w:b/>
          <w:sz w:val="24"/>
          <w:szCs w:val="24"/>
          <w:lang w:eastAsia="en-US"/>
        </w:rPr>
        <w:t>.</w:t>
      </w:r>
      <w:r>
        <w:rPr>
          <w:rFonts w:asciiTheme="minorHAnsi" w:eastAsiaTheme="minorHAnsi" w:hAnsiTheme="minorHAnsi" w:cs="Arial"/>
          <w:b/>
          <w:sz w:val="24"/>
          <w:szCs w:val="24"/>
          <w:lang w:eastAsia="en-US"/>
        </w:rPr>
        <w:t xml:space="preserve"> </w:t>
      </w:r>
      <w:r w:rsidRPr="006D280C">
        <w:rPr>
          <w:rFonts w:asciiTheme="minorHAnsi" w:eastAsiaTheme="minorHAnsi" w:hAnsiTheme="minorHAnsi" w:cs="Arial"/>
          <w:b/>
          <w:sz w:val="24"/>
          <w:szCs w:val="24"/>
          <w:lang w:eastAsia="en-US"/>
        </w:rPr>
        <w:t xml:space="preserve"> SPOSÓB OBLICZENIA CENY</w:t>
      </w:r>
    </w:p>
    <w:p w:rsidR="00CC5F0A" w:rsidRDefault="00A068B1" w:rsidP="00916F54">
      <w:pPr>
        <w:pStyle w:val="Akapitzlist"/>
        <w:numPr>
          <w:ilvl w:val="0"/>
          <w:numId w:val="4"/>
        </w:num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Wykonawca poda cenę oferty w formularzu Oferty</w:t>
      </w:r>
      <w:r w:rsidR="006D280C" w:rsidRPr="006D280C">
        <w:rPr>
          <w:rFonts w:asciiTheme="minorHAnsi" w:eastAsiaTheme="minorHAnsi" w:hAnsiTheme="minorHAnsi" w:cs="Arial"/>
          <w:sz w:val="24"/>
          <w:szCs w:val="24"/>
          <w:lang w:eastAsia="en-US"/>
        </w:rPr>
        <w:t xml:space="preserve">  sporządzonym według wzoru stanowiącego Załą</w:t>
      </w:r>
      <w:r w:rsidR="00CC5F0A">
        <w:rPr>
          <w:rFonts w:asciiTheme="minorHAnsi" w:eastAsiaTheme="minorHAnsi" w:hAnsiTheme="minorHAnsi" w:cs="Arial"/>
          <w:sz w:val="24"/>
          <w:szCs w:val="24"/>
          <w:lang w:eastAsia="en-US"/>
        </w:rPr>
        <w:t>cznik Nr 1</w:t>
      </w:r>
      <w:r>
        <w:rPr>
          <w:rFonts w:asciiTheme="minorHAnsi" w:eastAsiaTheme="minorHAnsi" w:hAnsiTheme="minorHAnsi" w:cs="Arial"/>
          <w:sz w:val="24"/>
          <w:szCs w:val="24"/>
          <w:lang w:eastAsia="en-US"/>
        </w:rPr>
        <w:t xml:space="preserve"> </w:t>
      </w:r>
      <w:r w:rsidR="00CC5F0A">
        <w:rPr>
          <w:rFonts w:asciiTheme="minorHAnsi" w:eastAsiaTheme="minorHAnsi" w:hAnsiTheme="minorHAnsi" w:cs="Arial"/>
          <w:sz w:val="24"/>
          <w:szCs w:val="24"/>
          <w:lang w:eastAsia="en-US"/>
        </w:rPr>
        <w:t xml:space="preserve"> do SWZ</w:t>
      </w:r>
    </w:p>
    <w:p w:rsidR="006D280C" w:rsidRDefault="00CC5F0A" w:rsidP="00916F54">
      <w:pPr>
        <w:pStyle w:val="Akapitzlist"/>
        <w:numPr>
          <w:ilvl w:val="0"/>
          <w:numId w:val="4"/>
        </w:num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sidRPr="00CC5F0A">
        <w:rPr>
          <w:rFonts w:asciiTheme="minorHAnsi" w:eastAsiaTheme="minorHAnsi" w:hAnsiTheme="minorHAnsi" w:cs="Arial"/>
          <w:sz w:val="24"/>
          <w:szCs w:val="24"/>
          <w:lang w:eastAsia="en-US"/>
        </w:rPr>
        <w:t xml:space="preserve">Cena </w:t>
      </w:r>
      <w:r w:rsidRPr="00CC5F0A">
        <w:rPr>
          <w:rFonts w:asciiTheme="minorHAnsi" w:hAnsiTheme="minorHAnsi" w:cs="Arial"/>
          <w:iCs/>
          <w:sz w:val="24"/>
          <w:szCs w:val="24"/>
        </w:rPr>
        <w:t xml:space="preserve"> oferty powinna obejmować wszystkie elementy cenotwórcze realizacji zamówienia, w tym warunki i obowiązki umowne. Cena oferty stanowi kwotę wynagrodzenia, jaką Wykonawca chce uzyskać za wykonanie całego przedmiotu zamówienia</w:t>
      </w:r>
      <w:r w:rsidR="006D280C" w:rsidRPr="00CC5F0A">
        <w:rPr>
          <w:rFonts w:asciiTheme="minorHAnsi" w:eastAsiaTheme="minorHAnsi" w:hAnsiTheme="minorHAnsi" w:cs="Arial"/>
          <w:sz w:val="24"/>
          <w:szCs w:val="24"/>
          <w:lang w:eastAsia="en-US"/>
        </w:rPr>
        <w:t>.</w:t>
      </w:r>
    </w:p>
    <w:p w:rsidR="00CC5F0A" w:rsidRDefault="00CC5F0A" w:rsidP="00916F54">
      <w:pPr>
        <w:pStyle w:val="Akapitzlist"/>
        <w:numPr>
          <w:ilvl w:val="0"/>
          <w:numId w:val="4"/>
        </w:num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Cena musi być wyrażona w złotych polskich (PLN), z dokładnością do dwóch miejsc po przecinku.</w:t>
      </w:r>
    </w:p>
    <w:p w:rsidR="00CC5F0A" w:rsidRDefault="00CC5F0A" w:rsidP="00916F54">
      <w:pPr>
        <w:pStyle w:val="Akapitzlist"/>
        <w:numPr>
          <w:ilvl w:val="0"/>
          <w:numId w:val="4"/>
        </w:numPr>
        <w:autoSpaceDE w:val="0"/>
        <w:autoSpaceDN w:val="0"/>
        <w:adjustRightInd w:val="0"/>
        <w:spacing w:after="0" w:line="240" w:lineRule="auto"/>
        <w:ind w:left="284" w:hanging="284"/>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lastRenderedPageBreak/>
        <w:t xml:space="preserve">Rozliczenia między Zamawiającym a Wykonawcą będą prowadzone w złotych polskich (PLN). </w:t>
      </w:r>
    </w:p>
    <w:p w:rsidR="00FE1CD4" w:rsidRDefault="00FE1CD4" w:rsidP="00FE1CD4">
      <w:pPr>
        <w:autoSpaceDE w:val="0"/>
        <w:autoSpaceDN w:val="0"/>
        <w:adjustRightInd w:val="0"/>
        <w:spacing w:after="0" w:line="240" w:lineRule="auto"/>
        <w:jc w:val="both"/>
        <w:rPr>
          <w:rFonts w:asciiTheme="minorHAnsi" w:eastAsiaTheme="minorHAnsi" w:hAnsiTheme="minorHAnsi" w:cs="Arial"/>
          <w:sz w:val="24"/>
          <w:szCs w:val="24"/>
          <w:lang w:eastAsia="en-US"/>
        </w:rPr>
      </w:pPr>
    </w:p>
    <w:p w:rsidR="00FE1CD4" w:rsidRDefault="00FE1CD4" w:rsidP="004E43C1">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r w:rsidRPr="004E43C1">
        <w:rPr>
          <w:rFonts w:asciiTheme="minorHAnsi" w:eastAsiaTheme="minorHAnsi" w:hAnsiTheme="minorHAnsi" w:cs="Arial"/>
          <w:b/>
          <w:sz w:val="24"/>
          <w:szCs w:val="24"/>
          <w:lang w:eastAsia="en-US"/>
        </w:rPr>
        <w:t>XX</w:t>
      </w:r>
      <w:r w:rsidR="007865EE">
        <w:rPr>
          <w:rFonts w:asciiTheme="minorHAnsi" w:eastAsiaTheme="minorHAnsi" w:hAnsiTheme="minorHAnsi" w:cs="Arial"/>
          <w:b/>
          <w:sz w:val="24"/>
          <w:szCs w:val="24"/>
          <w:lang w:eastAsia="en-US"/>
        </w:rPr>
        <w:t>V</w:t>
      </w:r>
      <w:r w:rsidRPr="004E43C1">
        <w:rPr>
          <w:rFonts w:asciiTheme="minorHAnsi" w:eastAsiaTheme="minorHAnsi" w:hAnsiTheme="minorHAnsi" w:cs="Arial"/>
          <w:b/>
          <w:sz w:val="24"/>
          <w:szCs w:val="24"/>
          <w:lang w:eastAsia="en-US"/>
        </w:rPr>
        <w:t xml:space="preserve">. OPIS </w:t>
      </w:r>
      <w:r w:rsidR="004E43C1">
        <w:rPr>
          <w:rFonts w:asciiTheme="minorHAnsi" w:eastAsiaTheme="minorHAnsi" w:hAnsiTheme="minorHAnsi" w:cs="Arial"/>
          <w:b/>
          <w:sz w:val="24"/>
          <w:szCs w:val="24"/>
          <w:lang w:eastAsia="en-US"/>
        </w:rPr>
        <w:t>KRYTERIÓW OCENY OFERT, WRAZ Z  PODANIEM WAG TYCH KRYTERIÓW i SPOSOBU OCENY OFERT</w:t>
      </w:r>
      <w:r w:rsidR="001C3F26">
        <w:rPr>
          <w:rFonts w:asciiTheme="minorHAnsi" w:eastAsiaTheme="minorHAnsi" w:hAnsiTheme="minorHAnsi" w:cs="Arial"/>
          <w:b/>
          <w:sz w:val="24"/>
          <w:szCs w:val="24"/>
          <w:lang w:eastAsia="en-US"/>
        </w:rPr>
        <w:t xml:space="preserve"> </w:t>
      </w:r>
    </w:p>
    <w:p w:rsidR="009777A3" w:rsidRPr="007E150F" w:rsidRDefault="009777A3" w:rsidP="00B343AC">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p>
    <w:p w:rsidR="00B343AC" w:rsidRPr="007E150F" w:rsidRDefault="001C3F26" w:rsidP="009058DF">
      <w:pPr>
        <w:suppressAutoHyphens/>
        <w:spacing w:after="0" w:line="240" w:lineRule="auto"/>
        <w:outlineLvl w:val="5"/>
        <w:rPr>
          <w:rFonts w:asciiTheme="minorHAnsi" w:hAnsiTheme="minorHAnsi" w:cs="Arial"/>
          <w:bCs/>
          <w:sz w:val="24"/>
          <w:szCs w:val="24"/>
          <w:lang w:eastAsia="ar-SA"/>
        </w:rPr>
      </w:pPr>
      <w:r w:rsidRPr="007E150F">
        <w:rPr>
          <w:rFonts w:asciiTheme="minorHAnsi" w:hAnsiTheme="minorHAnsi" w:cs="Arial"/>
          <w:sz w:val="24"/>
          <w:szCs w:val="24"/>
          <w:lang w:eastAsia="ar-SA"/>
        </w:rPr>
        <w:t xml:space="preserve">Zamawiający dokona wyboru najkorzystniejszej oferty w oparciu </w:t>
      </w:r>
      <w:r w:rsidRPr="007E150F">
        <w:rPr>
          <w:rFonts w:asciiTheme="minorHAnsi" w:hAnsiTheme="minorHAnsi" w:cs="Arial"/>
          <w:sz w:val="24"/>
          <w:szCs w:val="24"/>
        </w:rPr>
        <w:t>o poniższe kryterium:</w:t>
      </w:r>
    </w:p>
    <w:p w:rsidR="009058DF" w:rsidRPr="000C3E10" w:rsidRDefault="004D0C4F" w:rsidP="004D0C4F">
      <w:pPr>
        <w:pStyle w:val="Akapitzlist"/>
        <w:numPr>
          <w:ilvl w:val="0"/>
          <w:numId w:val="29"/>
        </w:numPr>
        <w:suppressAutoHyphens/>
        <w:spacing w:after="0" w:line="240" w:lineRule="auto"/>
        <w:ind w:left="426" w:hanging="426"/>
        <w:outlineLvl w:val="5"/>
        <w:rPr>
          <w:rFonts w:asciiTheme="minorHAnsi" w:hAnsiTheme="minorHAnsi" w:cs="Arial"/>
          <w:b/>
          <w:bCs/>
          <w:sz w:val="24"/>
          <w:szCs w:val="24"/>
          <w:lang w:eastAsia="ar-SA"/>
        </w:rPr>
      </w:pPr>
      <w:r w:rsidRPr="000C3E10">
        <w:rPr>
          <w:rFonts w:asciiTheme="minorHAnsi" w:hAnsiTheme="minorHAnsi" w:cs="Arial"/>
          <w:b/>
          <w:bCs/>
          <w:sz w:val="24"/>
          <w:szCs w:val="24"/>
          <w:lang w:eastAsia="ar-SA"/>
        </w:rPr>
        <w:t>Zadanie częściowe Nr 1</w:t>
      </w:r>
    </w:p>
    <w:p w:rsidR="001C3F26" w:rsidRPr="007E150F" w:rsidRDefault="001C3F26" w:rsidP="00916F54">
      <w:pPr>
        <w:pStyle w:val="Akapitzlist"/>
        <w:numPr>
          <w:ilvl w:val="0"/>
          <w:numId w:val="8"/>
        </w:numPr>
        <w:suppressAutoHyphens/>
        <w:spacing w:after="0" w:line="240" w:lineRule="auto"/>
        <w:rPr>
          <w:rFonts w:asciiTheme="minorHAnsi" w:hAnsiTheme="minorHAnsi" w:cs="Arial"/>
          <w:sz w:val="24"/>
          <w:szCs w:val="24"/>
          <w:lang w:eastAsia="ar-SA"/>
        </w:rPr>
      </w:pPr>
      <w:r w:rsidRPr="007E150F">
        <w:rPr>
          <w:rFonts w:asciiTheme="minorHAnsi" w:hAnsiTheme="minorHAnsi" w:cs="Arial"/>
          <w:b/>
          <w:sz w:val="24"/>
          <w:szCs w:val="24"/>
          <w:lang w:eastAsia="ar-SA"/>
        </w:rPr>
        <w:t xml:space="preserve">Kryterium nr 1-  Cena </w:t>
      </w:r>
      <w:r w:rsidR="001C4513" w:rsidRPr="007E150F">
        <w:rPr>
          <w:rFonts w:asciiTheme="minorHAnsi" w:hAnsiTheme="minorHAnsi" w:cs="Arial"/>
          <w:b/>
          <w:sz w:val="24"/>
          <w:szCs w:val="24"/>
          <w:lang w:eastAsia="ar-SA"/>
        </w:rPr>
        <w:t>6</w:t>
      </w:r>
      <w:r w:rsidRPr="007E150F">
        <w:rPr>
          <w:rFonts w:asciiTheme="minorHAnsi" w:hAnsiTheme="minorHAnsi" w:cs="Arial"/>
          <w:b/>
          <w:sz w:val="24"/>
          <w:szCs w:val="24"/>
          <w:lang w:eastAsia="ar-SA"/>
        </w:rPr>
        <w:t>0 %  (C):</w:t>
      </w:r>
    </w:p>
    <w:p w:rsidR="001C3F26" w:rsidRPr="007E150F" w:rsidRDefault="001C3F26" w:rsidP="00B343AC">
      <w:pPr>
        <w:suppressAutoHyphens/>
        <w:spacing w:after="0" w:line="240" w:lineRule="auto"/>
        <w:ind w:left="851"/>
        <w:jc w:val="both"/>
        <w:rPr>
          <w:rFonts w:asciiTheme="minorHAnsi" w:hAnsiTheme="minorHAnsi" w:cs="Arial"/>
          <w:sz w:val="24"/>
          <w:szCs w:val="24"/>
          <w:lang w:eastAsia="ar-SA"/>
        </w:rPr>
      </w:pPr>
      <w:r w:rsidRPr="007E150F">
        <w:rPr>
          <w:rFonts w:asciiTheme="minorHAnsi" w:hAnsiTheme="minorHAnsi" w:cs="Arial"/>
          <w:sz w:val="24"/>
          <w:szCs w:val="24"/>
          <w:lang w:eastAsia="ar-SA"/>
        </w:rPr>
        <w:t>Maksymalną ilość punktów w kryterium „Cena” otrzyma oferta z najniższą ceną. Ilość punktów przyznana ofercie w kryterium „Cena” zostanie określona zgodnie ze wzorem:</w:t>
      </w:r>
    </w:p>
    <w:p w:rsidR="001C3F26" w:rsidRPr="007E150F" w:rsidRDefault="001C3F26" w:rsidP="00B343AC">
      <w:pPr>
        <w:suppressAutoHyphens/>
        <w:spacing w:after="0" w:line="240" w:lineRule="auto"/>
        <w:jc w:val="center"/>
        <w:rPr>
          <w:rFonts w:asciiTheme="minorHAnsi" w:hAnsiTheme="minorHAnsi" w:cs="Arial"/>
          <w:sz w:val="24"/>
          <w:szCs w:val="24"/>
          <w:lang w:eastAsia="ar-SA"/>
        </w:rPr>
      </w:pPr>
      <w:r w:rsidRPr="007E150F">
        <w:rPr>
          <w:rFonts w:asciiTheme="minorHAnsi" w:hAnsiTheme="minorHAnsi" w:cs="Arial"/>
          <w:sz w:val="24"/>
          <w:szCs w:val="24"/>
          <w:lang w:eastAsia="ar-SA"/>
        </w:rPr>
        <w:t>Cena oferty najtańszej</w:t>
      </w:r>
    </w:p>
    <w:p w:rsidR="001C3F26" w:rsidRPr="007E150F" w:rsidRDefault="001C3F26" w:rsidP="00B343AC">
      <w:pPr>
        <w:suppressAutoHyphens/>
        <w:spacing w:after="0" w:line="240" w:lineRule="auto"/>
        <w:jc w:val="center"/>
        <w:rPr>
          <w:rFonts w:asciiTheme="minorHAnsi" w:hAnsiTheme="minorHAnsi" w:cs="Arial"/>
          <w:sz w:val="24"/>
          <w:szCs w:val="24"/>
          <w:lang w:eastAsia="ar-SA"/>
        </w:rPr>
      </w:pPr>
      <w:r w:rsidRPr="007E150F">
        <w:rPr>
          <w:rFonts w:asciiTheme="minorHAnsi" w:hAnsiTheme="minorHAnsi" w:cs="Arial"/>
          <w:sz w:val="24"/>
          <w:szCs w:val="24"/>
          <w:lang w:eastAsia="ar-SA"/>
        </w:rPr>
        <w:t xml:space="preserve">           C = ------------------------------- × </w:t>
      </w:r>
      <w:proofErr w:type="spellStart"/>
      <w:r w:rsidRPr="007E150F">
        <w:rPr>
          <w:rFonts w:asciiTheme="minorHAnsi" w:hAnsiTheme="minorHAnsi" w:cs="Arial"/>
          <w:sz w:val="24"/>
          <w:szCs w:val="24"/>
          <w:lang w:eastAsia="ar-SA"/>
        </w:rPr>
        <w:t>Kp</w:t>
      </w:r>
      <w:proofErr w:type="spellEnd"/>
      <w:r w:rsidRPr="007E150F">
        <w:rPr>
          <w:rFonts w:asciiTheme="minorHAnsi" w:hAnsiTheme="minorHAnsi" w:cs="Arial"/>
          <w:sz w:val="24"/>
          <w:szCs w:val="24"/>
          <w:lang w:eastAsia="ar-SA"/>
        </w:rPr>
        <w:t xml:space="preserve"> × </w:t>
      </w:r>
      <w:proofErr w:type="spellStart"/>
      <w:r w:rsidRPr="007E150F">
        <w:rPr>
          <w:rFonts w:asciiTheme="minorHAnsi" w:hAnsiTheme="minorHAnsi" w:cs="Arial"/>
          <w:sz w:val="24"/>
          <w:szCs w:val="24"/>
          <w:lang w:eastAsia="ar-SA"/>
        </w:rPr>
        <w:t>Wc</w:t>
      </w:r>
      <w:proofErr w:type="spellEnd"/>
    </w:p>
    <w:p w:rsidR="001C3F26" w:rsidRPr="007E150F" w:rsidRDefault="001C3F26" w:rsidP="00B343AC">
      <w:pPr>
        <w:suppressAutoHyphens/>
        <w:spacing w:after="0" w:line="240" w:lineRule="auto"/>
        <w:ind w:left="2832" w:firstLine="708"/>
        <w:rPr>
          <w:rFonts w:asciiTheme="minorHAnsi" w:hAnsiTheme="minorHAnsi" w:cs="Arial"/>
          <w:sz w:val="24"/>
          <w:szCs w:val="24"/>
          <w:lang w:eastAsia="ar-SA"/>
        </w:rPr>
      </w:pPr>
      <w:r w:rsidRPr="007E150F">
        <w:rPr>
          <w:rFonts w:asciiTheme="minorHAnsi" w:hAnsiTheme="minorHAnsi" w:cs="Arial"/>
          <w:sz w:val="24"/>
          <w:szCs w:val="24"/>
          <w:lang w:eastAsia="ar-SA"/>
        </w:rPr>
        <w:t>Cena oferty badanej</w:t>
      </w:r>
    </w:p>
    <w:p w:rsidR="001C3F26" w:rsidRPr="007E150F" w:rsidRDefault="001C3F26" w:rsidP="00B343AC">
      <w:pPr>
        <w:suppressAutoHyphens/>
        <w:spacing w:after="0" w:line="240" w:lineRule="auto"/>
        <w:ind w:firstLine="851"/>
        <w:jc w:val="both"/>
        <w:rPr>
          <w:rFonts w:asciiTheme="minorHAnsi" w:hAnsiTheme="minorHAnsi" w:cs="Arial"/>
          <w:sz w:val="24"/>
          <w:szCs w:val="24"/>
          <w:lang w:eastAsia="ar-SA"/>
        </w:rPr>
      </w:pPr>
      <w:r w:rsidRPr="007E150F">
        <w:rPr>
          <w:rFonts w:asciiTheme="minorHAnsi" w:hAnsiTheme="minorHAnsi" w:cs="Arial"/>
          <w:sz w:val="24"/>
          <w:szCs w:val="24"/>
          <w:lang w:eastAsia="ar-SA"/>
        </w:rPr>
        <w:t>gdzie:</w:t>
      </w:r>
    </w:p>
    <w:p w:rsidR="001C3F26" w:rsidRPr="007E150F" w:rsidRDefault="001C3F26" w:rsidP="00B343AC">
      <w:pPr>
        <w:suppressAutoHyphens/>
        <w:spacing w:after="0" w:line="240" w:lineRule="auto"/>
        <w:ind w:firstLine="851"/>
        <w:jc w:val="both"/>
        <w:rPr>
          <w:rFonts w:asciiTheme="minorHAnsi" w:hAnsiTheme="minorHAnsi" w:cs="Arial"/>
          <w:sz w:val="24"/>
          <w:szCs w:val="24"/>
          <w:lang w:eastAsia="ar-SA"/>
        </w:rPr>
      </w:pPr>
      <w:r w:rsidRPr="007E150F">
        <w:rPr>
          <w:rFonts w:asciiTheme="minorHAnsi" w:hAnsiTheme="minorHAnsi" w:cs="Arial"/>
          <w:sz w:val="24"/>
          <w:szCs w:val="24"/>
          <w:lang w:eastAsia="ar-SA"/>
        </w:rPr>
        <w:t>C – liczba  punktów przyznana ocenianej ofercie w kryterium cena</w:t>
      </w:r>
    </w:p>
    <w:p w:rsidR="001C3F26" w:rsidRPr="007E150F" w:rsidRDefault="001C3F26" w:rsidP="00B343AC">
      <w:pPr>
        <w:suppressAutoHyphens/>
        <w:spacing w:after="0" w:line="240" w:lineRule="auto"/>
        <w:ind w:firstLine="851"/>
        <w:jc w:val="both"/>
        <w:rPr>
          <w:rFonts w:asciiTheme="minorHAnsi" w:hAnsiTheme="minorHAnsi" w:cs="Arial"/>
          <w:sz w:val="24"/>
          <w:szCs w:val="24"/>
          <w:lang w:eastAsia="ar-SA"/>
        </w:rPr>
      </w:pPr>
      <w:proofErr w:type="spellStart"/>
      <w:r w:rsidRPr="007E150F">
        <w:rPr>
          <w:rFonts w:asciiTheme="minorHAnsi" w:hAnsiTheme="minorHAnsi" w:cs="Arial"/>
          <w:sz w:val="24"/>
          <w:szCs w:val="24"/>
          <w:lang w:eastAsia="ar-SA"/>
        </w:rPr>
        <w:t>Kp</w:t>
      </w:r>
      <w:proofErr w:type="spellEnd"/>
      <w:r w:rsidRPr="007E150F">
        <w:rPr>
          <w:rFonts w:asciiTheme="minorHAnsi" w:hAnsiTheme="minorHAnsi" w:cs="Arial"/>
          <w:sz w:val="24"/>
          <w:szCs w:val="24"/>
          <w:lang w:eastAsia="ar-SA"/>
        </w:rPr>
        <w:t xml:space="preserve"> – współczynnik proporcjonalności = 100</w:t>
      </w:r>
    </w:p>
    <w:p w:rsidR="001C3F26" w:rsidRPr="007E150F" w:rsidRDefault="001C3F26" w:rsidP="00B343AC">
      <w:pPr>
        <w:suppressAutoHyphens/>
        <w:spacing w:after="0" w:line="240" w:lineRule="auto"/>
        <w:ind w:firstLine="851"/>
        <w:jc w:val="both"/>
        <w:rPr>
          <w:rFonts w:asciiTheme="minorHAnsi" w:hAnsiTheme="minorHAnsi" w:cs="Arial"/>
          <w:sz w:val="24"/>
          <w:szCs w:val="24"/>
          <w:lang w:eastAsia="ar-SA"/>
        </w:rPr>
      </w:pPr>
      <w:proofErr w:type="spellStart"/>
      <w:r w:rsidRPr="007E150F">
        <w:rPr>
          <w:rFonts w:asciiTheme="minorHAnsi" w:hAnsiTheme="minorHAnsi" w:cs="Arial"/>
          <w:sz w:val="24"/>
          <w:szCs w:val="24"/>
          <w:lang w:eastAsia="ar-SA"/>
        </w:rPr>
        <w:t>Wc</w:t>
      </w:r>
      <w:proofErr w:type="spellEnd"/>
      <w:r w:rsidRPr="007E150F">
        <w:rPr>
          <w:rFonts w:asciiTheme="minorHAnsi" w:hAnsiTheme="minorHAnsi" w:cs="Arial"/>
          <w:sz w:val="24"/>
          <w:szCs w:val="24"/>
          <w:lang w:eastAsia="ar-SA"/>
        </w:rPr>
        <w:t xml:space="preserve"> – waga procentowa dla kryterium „Cena” = </w:t>
      </w:r>
      <w:r w:rsidR="001C4513" w:rsidRPr="007E150F">
        <w:rPr>
          <w:rFonts w:asciiTheme="minorHAnsi" w:hAnsiTheme="minorHAnsi" w:cs="Arial"/>
          <w:sz w:val="24"/>
          <w:szCs w:val="24"/>
          <w:lang w:eastAsia="ar-SA"/>
        </w:rPr>
        <w:t>6</w:t>
      </w:r>
      <w:r w:rsidRPr="007E150F">
        <w:rPr>
          <w:rFonts w:asciiTheme="minorHAnsi" w:hAnsiTheme="minorHAnsi" w:cs="Arial"/>
          <w:sz w:val="24"/>
          <w:szCs w:val="24"/>
          <w:lang w:eastAsia="ar-SA"/>
        </w:rPr>
        <w:t>0 %</w:t>
      </w:r>
    </w:p>
    <w:p w:rsidR="00DC2A9A" w:rsidRDefault="001C3F26" w:rsidP="00B343AC">
      <w:pPr>
        <w:suppressAutoHyphens/>
        <w:spacing w:after="0" w:line="240" w:lineRule="auto"/>
        <w:rPr>
          <w:rFonts w:asciiTheme="minorHAnsi" w:hAnsiTheme="minorHAnsi" w:cs="Arial"/>
          <w:sz w:val="24"/>
          <w:szCs w:val="24"/>
          <w:lang w:eastAsia="ar-SA"/>
        </w:rPr>
      </w:pPr>
      <w:r w:rsidRPr="007E150F">
        <w:rPr>
          <w:rFonts w:asciiTheme="minorHAnsi" w:hAnsiTheme="minorHAnsi" w:cs="Arial"/>
          <w:sz w:val="24"/>
          <w:szCs w:val="24"/>
          <w:lang w:eastAsia="ar-SA"/>
        </w:rPr>
        <w:tab/>
      </w:r>
    </w:p>
    <w:p w:rsidR="001C3F26" w:rsidRPr="007E150F" w:rsidRDefault="001C3F26" w:rsidP="00B343AC">
      <w:pPr>
        <w:suppressAutoHyphens/>
        <w:spacing w:after="0" w:line="240" w:lineRule="auto"/>
        <w:rPr>
          <w:rFonts w:asciiTheme="minorHAnsi" w:hAnsiTheme="minorHAnsi" w:cs="Arial"/>
          <w:sz w:val="24"/>
          <w:szCs w:val="24"/>
          <w:lang w:eastAsia="ar-SA"/>
        </w:rPr>
      </w:pPr>
      <w:r w:rsidRPr="007E150F">
        <w:rPr>
          <w:rFonts w:asciiTheme="minorHAnsi" w:hAnsiTheme="minorHAnsi" w:cs="Arial"/>
          <w:sz w:val="24"/>
          <w:szCs w:val="24"/>
          <w:lang w:eastAsia="ar-SA"/>
        </w:rPr>
        <w:t xml:space="preserve">W kryterium nr 1 oferta może uzyskać maksymalnie </w:t>
      </w:r>
      <w:r w:rsidR="001C4513" w:rsidRPr="007E150F">
        <w:rPr>
          <w:rFonts w:asciiTheme="minorHAnsi" w:hAnsiTheme="minorHAnsi" w:cs="Arial"/>
          <w:sz w:val="24"/>
          <w:szCs w:val="24"/>
          <w:lang w:eastAsia="ar-SA"/>
        </w:rPr>
        <w:t>6</w:t>
      </w:r>
      <w:r w:rsidRPr="007E150F">
        <w:rPr>
          <w:rFonts w:asciiTheme="minorHAnsi" w:hAnsiTheme="minorHAnsi" w:cs="Arial"/>
          <w:sz w:val="24"/>
          <w:szCs w:val="24"/>
          <w:lang w:eastAsia="ar-SA"/>
        </w:rPr>
        <w:t>0 pkt.</w:t>
      </w:r>
    </w:p>
    <w:p w:rsidR="00B343AC" w:rsidRPr="007E150F" w:rsidRDefault="00B343AC" w:rsidP="00B343AC">
      <w:pPr>
        <w:suppressAutoHyphens/>
        <w:spacing w:after="0" w:line="240" w:lineRule="auto"/>
        <w:rPr>
          <w:rFonts w:asciiTheme="minorHAnsi" w:hAnsiTheme="minorHAnsi" w:cs="Arial"/>
          <w:sz w:val="24"/>
          <w:szCs w:val="24"/>
          <w:lang w:eastAsia="ar-SA"/>
        </w:rPr>
      </w:pPr>
    </w:p>
    <w:p w:rsidR="001C3F26" w:rsidRPr="007E150F" w:rsidRDefault="00013D25" w:rsidP="00B343AC">
      <w:pPr>
        <w:suppressAutoHyphens/>
        <w:spacing w:after="0" w:line="240" w:lineRule="auto"/>
        <w:ind w:left="709" w:hanging="283"/>
        <w:rPr>
          <w:rFonts w:asciiTheme="minorHAnsi" w:hAnsiTheme="minorHAnsi" w:cs="Arial"/>
          <w:b/>
          <w:sz w:val="24"/>
          <w:szCs w:val="24"/>
          <w:lang w:eastAsia="ar-SA"/>
        </w:rPr>
      </w:pPr>
      <w:r w:rsidRPr="007E150F">
        <w:rPr>
          <w:rFonts w:asciiTheme="minorHAnsi" w:hAnsiTheme="minorHAnsi" w:cs="Arial"/>
          <w:b/>
          <w:sz w:val="24"/>
          <w:szCs w:val="24"/>
          <w:lang w:eastAsia="ar-SA"/>
        </w:rPr>
        <w:t xml:space="preserve">2.  </w:t>
      </w:r>
      <w:r w:rsidR="001C3F26" w:rsidRPr="007E150F">
        <w:rPr>
          <w:rFonts w:asciiTheme="minorHAnsi" w:hAnsiTheme="minorHAnsi" w:cs="Arial"/>
          <w:b/>
          <w:sz w:val="24"/>
          <w:szCs w:val="24"/>
          <w:lang w:eastAsia="ar-SA"/>
        </w:rPr>
        <w:t xml:space="preserve">Kryterium nr 2 – Doświadczenie osób wskazanych do realizacji zamówienia </w:t>
      </w:r>
      <w:r w:rsidR="00322AA1" w:rsidRPr="007E150F">
        <w:rPr>
          <w:rFonts w:asciiTheme="minorHAnsi" w:hAnsiTheme="minorHAnsi" w:cs="Arial"/>
          <w:b/>
          <w:sz w:val="24"/>
          <w:szCs w:val="24"/>
          <w:lang w:eastAsia="ar-SA"/>
        </w:rPr>
        <w:t>4</w:t>
      </w:r>
      <w:r w:rsidR="001C3F26" w:rsidRPr="007E150F">
        <w:rPr>
          <w:rFonts w:asciiTheme="minorHAnsi" w:hAnsiTheme="minorHAnsi" w:cs="Arial"/>
          <w:b/>
          <w:sz w:val="24"/>
          <w:szCs w:val="24"/>
          <w:lang w:eastAsia="ar-SA"/>
        </w:rPr>
        <w:t>0% (D):</w:t>
      </w:r>
    </w:p>
    <w:p w:rsidR="001C4513" w:rsidRPr="007E150F" w:rsidRDefault="0093138C" w:rsidP="00B343AC">
      <w:pPr>
        <w:suppressAutoHyphens/>
        <w:spacing w:after="0" w:line="240" w:lineRule="auto"/>
        <w:rPr>
          <w:rFonts w:asciiTheme="minorHAnsi" w:hAnsiTheme="minorHAnsi" w:cs="Arial"/>
          <w:b/>
          <w:sz w:val="24"/>
          <w:szCs w:val="24"/>
          <w:lang w:eastAsia="ar-SA"/>
        </w:rPr>
      </w:pPr>
      <w:r w:rsidRPr="007E150F">
        <w:rPr>
          <w:rFonts w:asciiTheme="minorHAnsi" w:hAnsiTheme="minorHAnsi" w:cs="Arial"/>
          <w:b/>
          <w:sz w:val="24"/>
          <w:szCs w:val="24"/>
          <w:lang w:eastAsia="ar-SA"/>
        </w:rPr>
        <w:t>1</w:t>
      </w:r>
      <w:r w:rsidR="006452C6" w:rsidRPr="007E150F">
        <w:rPr>
          <w:rFonts w:asciiTheme="minorHAnsi" w:hAnsiTheme="minorHAnsi" w:cs="Arial"/>
          <w:b/>
          <w:sz w:val="24"/>
          <w:szCs w:val="24"/>
          <w:lang w:eastAsia="ar-SA"/>
        </w:rPr>
        <w:t>)</w:t>
      </w:r>
      <w:r w:rsidRPr="007E150F">
        <w:rPr>
          <w:rFonts w:asciiTheme="minorHAnsi" w:hAnsiTheme="minorHAnsi" w:cs="Arial"/>
          <w:b/>
          <w:sz w:val="24"/>
          <w:szCs w:val="24"/>
          <w:lang w:eastAsia="ar-SA"/>
        </w:rPr>
        <w:t xml:space="preserve">  Doświadczenie osoby </w:t>
      </w:r>
      <w:r w:rsidR="00322AA1" w:rsidRPr="007E150F">
        <w:rPr>
          <w:rFonts w:asciiTheme="minorHAnsi" w:hAnsiTheme="minorHAnsi" w:cs="Arial"/>
          <w:b/>
          <w:sz w:val="24"/>
          <w:szCs w:val="24"/>
          <w:lang w:eastAsia="ar-SA"/>
        </w:rPr>
        <w:t xml:space="preserve">wykazanej </w:t>
      </w:r>
      <w:r w:rsidRPr="007E150F">
        <w:rPr>
          <w:rFonts w:asciiTheme="minorHAnsi" w:hAnsiTheme="minorHAnsi" w:cs="Arial"/>
          <w:b/>
          <w:sz w:val="24"/>
          <w:szCs w:val="24"/>
          <w:lang w:eastAsia="ar-SA"/>
        </w:rPr>
        <w:t>do prz</w:t>
      </w:r>
      <w:r w:rsidR="00B343AC" w:rsidRPr="007E150F">
        <w:rPr>
          <w:rFonts w:asciiTheme="minorHAnsi" w:hAnsiTheme="minorHAnsi" w:cs="Arial"/>
          <w:b/>
          <w:sz w:val="24"/>
          <w:szCs w:val="24"/>
          <w:lang w:eastAsia="ar-SA"/>
        </w:rPr>
        <w:t xml:space="preserve">eprowadzenia </w:t>
      </w:r>
      <w:r w:rsidR="001C4513" w:rsidRPr="007E150F">
        <w:rPr>
          <w:rFonts w:asciiTheme="minorHAnsi" w:hAnsiTheme="minorHAnsi" w:cs="Arial"/>
          <w:b/>
          <w:sz w:val="24"/>
          <w:szCs w:val="24"/>
          <w:lang w:eastAsia="ar-SA"/>
        </w:rPr>
        <w:t xml:space="preserve">każdego ze </w:t>
      </w:r>
      <w:r w:rsidR="00B343AC" w:rsidRPr="007E150F">
        <w:rPr>
          <w:rFonts w:asciiTheme="minorHAnsi" w:hAnsiTheme="minorHAnsi" w:cs="Arial"/>
          <w:b/>
          <w:sz w:val="24"/>
          <w:szCs w:val="24"/>
          <w:lang w:eastAsia="ar-SA"/>
        </w:rPr>
        <w:t>szkole</w:t>
      </w:r>
      <w:r w:rsidR="001C4513" w:rsidRPr="007E150F">
        <w:rPr>
          <w:rFonts w:asciiTheme="minorHAnsi" w:hAnsiTheme="minorHAnsi" w:cs="Arial"/>
          <w:b/>
          <w:sz w:val="24"/>
          <w:szCs w:val="24"/>
          <w:lang w:eastAsia="ar-SA"/>
        </w:rPr>
        <w:t>ń tj.:</w:t>
      </w:r>
      <w:r w:rsidR="00B343AC" w:rsidRPr="007E150F">
        <w:rPr>
          <w:rFonts w:asciiTheme="minorHAnsi" w:hAnsiTheme="minorHAnsi" w:cs="Arial"/>
          <w:b/>
          <w:sz w:val="24"/>
          <w:szCs w:val="24"/>
          <w:lang w:eastAsia="ar-SA"/>
        </w:rPr>
        <w:t xml:space="preserve"> </w:t>
      </w:r>
    </w:p>
    <w:p w:rsidR="007C3695" w:rsidRPr="007E150F" w:rsidRDefault="007C3695" w:rsidP="007C3695">
      <w:pPr>
        <w:pStyle w:val="Akapitzlist"/>
        <w:numPr>
          <w:ilvl w:val="0"/>
          <w:numId w:val="22"/>
        </w:numPr>
        <w:suppressAutoHyphens/>
        <w:spacing w:after="0" w:line="240" w:lineRule="auto"/>
        <w:rPr>
          <w:rFonts w:asciiTheme="minorHAnsi" w:hAnsiTheme="minorHAnsi" w:cs="Arial"/>
          <w:i/>
          <w:sz w:val="24"/>
          <w:szCs w:val="24"/>
          <w:lang w:eastAsia="ar-SA"/>
        </w:rPr>
      </w:pPr>
      <w:r w:rsidRPr="007E150F">
        <w:rPr>
          <w:rFonts w:asciiTheme="minorHAnsi" w:hAnsiTheme="minorHAnsi" w:cs="Arial"/>
          <w:i/>
          <w:sz w:val="24"/>
          <w:szCs w:val="24"/>
          <w:lang w:eastAsia="ar-SA"/>
        </w:rPr>
        <w:t>„Płace w praktyce”</w:t>
      </w:r>
    </w:p>
    <w:p w:rsidR="007C3695" w:rsidRPr="007E150F" w:rsidRDefault="007C3695" w:rsidP="007C3695">
      <w:pPr>
        <w:pStyle w:val="Akapitzlist"/>
        <w:numPr>
          <w:ilvl w:val="0"/>
          <w:numId w:val="22"/>
        </w:numPr>
        <w:suppressAutoHyphens/>
        <w:spacing w:after="0" w:line="240" w:lineRule="auto"/>
        <w:rPr>
          <w:rFonts w:asciiTheme="minorHAnsi" w:hAnsiTheme="minorHAnsi" w:cs="Arial"/>
          <w:i/>
          <w:sz w:val="24"/>
          <w:szCs w:val="24"/>
          <w:lang w:eastAsia="ar-SA"/>
        </w:rPr>
      </w:pPr>
      <w:r w:rsidRPr="007E150F">
        <w:rPr>
          <w:rFonts w:asciiTheme="minorHAnsi" w:hAnsiTheme="minorHAnsi" w:cs="Arial"/>
          <w:i/>
          <w:sz w:val="24"/>
          <w:szCs w:val="24"/>
          <w:lang w:eastAsia="ar-SA"/>
        </w:rPr>
        <w:t xml:space="preserve">„Zasiłki ZUS dla jednostek publicznych i samorządowych sprawdź czy prawidłowo interpretujesz przepisy i nie popełniasz błędów”  </w:t>
      </w:r>
    </w:p>
    <w:p w:rsidR="007C3695" w:rsidRPr="007E150F" w:rsidRDefault="007C3695" w:rsidP="007C3695">
      <w:pPr>
        <w:pStyle w:val="Akapitzlist"/>
        <w:numPr>
          <w:ilvl w:val="0"/>
          <w:numId w:val="22"/>
        </w:numPr>
        <w:suppressAutoHyphens/>
        <w:spacing w:after="0" w:line="240" w:lineRule="auto"/>
        <w:rPr>
          <w:rFonts w:asciiTheme="minorHAnsi" w:hAnsiTheme="minorHAnsi" w:cs="Arial"/>
          <w:i/>
          <w:sz w:val="24"/>
          <w:szCs w:val="24"/>
          <w:lang w:eastAsia="ar-SA"/>
        </w:rPr>
      </w:pPr>
      <w:r w:rsidRPr="007E150F">
        <w:rPr>
          <w:rFonts w:asciiTheme="minorHAnsi" w:hAnsiTheme="minorHAnsi" w:cs="Arial"/>
          <w:i/>
          <w:sz w:val="24"/>
          <w:szCs w:val="24"/>
          <w:lang w:eastAsia="ar-SA"/>
        </w:rPr>
        <w:t>„Optymalizacja dokumentacji pracowniczej z uwzględnieniem RODO”</w:t>
      </w:r>
    </w:p>
    <w:p w:rsidR="001C4513" w:rsidRPr="007E150F" w:rsidRDefault="007C3695" w:rsidP="007C3695">
      <w:pPr>
        <w:pStyle w:val="Akapitzlist"/>
        <w:numPr>
          <w:ilvl w:val="0"/>
          <w:numId w:val="22"/>
        </w:numPr>
        <w:suppressAutoHyphens/>
        <w:spacing w:after="0" w:line="240" w:lineRule="auto"/>
        <w:rPr>
          <w:rFonts w:asciiTheme="minorHAnsi" w:hAnsiTheme="minorHAnsi" w:cs="Arial"/>
          <w:i/>
          <w:sz w:val="24"/>
          <w:szCs w:val="24"/>
          <w:lang w:eastAsia="ar-SA"/>
        </w:rPr>
      </w:pPr>
      <w:r w:rsidRPr="007E150F">
        <w:rPr>
          <w:rFonts w:asciiTheme="minorHAnsi" w:hAnsiTheme="minorHAnsi" w:cs="Arial"/>
          <w:i/>
          <w:sz w:val="24"/>
          <w:szCs w:val="24"/>
          <w:lang w:eastAsia="ar-SA"/>
        </w:rPr>
        <w:t>„Prowadzenie spraw kadrowo – płacowych”</w:t>
      </w:r>
    </w:p>
    <w:p w:rsidR="009058DF" w:rsidRPr="007E150F" w:rsidRDefault="009058DF" w:rsidP="00B343AC">
      <w:pPr>
        <w:suppressAutoHyphens/>
        <w:spacing w:after="0" w:line="240" w:lineRule="auto"/>
        <w:rPr>
          <w:rFonts w:asciiTheme="minorHAnsi" w:hAnsiTheme="minorHAnsi" w:cs="Arial"/>
          <w:b/>
          <w:sz w:val="24"/>
          <w:szCs w:val="24"/>
          <w:lang w:eastAsia="ar-SA"/>
        </w:rPr>
      </w:pPr>
    </w:p>
    <w:p w:rsidR="001C3F26" w:rsidRPr="007E150F" w:rsidRDefault="001C3F26" w:rsidP="009058DF">
      <w:pPr>
        <w:pStyle w:val="Akapitzlist"/>
        <w:numPr>
          <w:ilvl w:val="0"/>
          <w:numId w:val="5"/>
        </w:numPr>
        <w:suppressAutoHyphens/>
        <w:spacing w:after="0" w:line="240" w:lineRule="auto"/>
        <w:ind w:left="709" w:hanging="283"/>
        <w:rPr>
          <w:rFonts w:asciiTheme="minorHAnsi" w:hAnsiTheme="minorHAnsi" w:cs="Arial"/>
          <w:b/>
          <w:sz w:val="24"/>
          <w:szCs w:val="24"/>
          <w:lang w:eastAsia="ar-SA"/>
        </w:rPr>
      </w:pPr>
      <w:r w:rsidRPr="007E150F">
        <w:rPr>
          <w:rFonts w:asciiTheme="minorHAnsi" w:hAnsiTheme="minorHAnsi" w:cs="Arial"/>
          <w:sz w:val="24"/>
          <w:szCs w:val="24"/>
        </w:rPr>
        <w:t xml:space="preserve">osoba wskazana do realizacji zamówienia, w okresie ostatnich </w:t>
      </w:r>
      <w:r w:rsidR="00322AA1" w:rsidRPr="007E150F">
        <w:rPr>
          <w:rFonts w:asciiTheme="minorHAnsi" w:hAnsiTheme="minorHAnsi" w:cs="Arial"/>
          <w:sz w:val="24"/>
          <w:szCs w:val="24"/>
        </w:rPr>
        <w:t xml:space="preserve">2 </w:t>
      </w:r>
      <w:r w:rsidRPr="007E150F">
        <w:rPr>
          <w:rFonts w:asciiTheme="minorHAnsi" w:hAnsiTheme="minorHAnsi" w:cs="Arial"/>
          <w:sz w:val="24"/>
          <w:szCs w:val="24"/>
        </w:rPr>
        <w:t xml:space="preserve">lat przeprowadziła co najmniej </w:t>
      </w:r>
      <w:r w:rsidRPr="007E150F">
        <w:rPr>
          <w:rFonts w:asciiTheme="minorHAnsi" w:hAnsiTheme="minorHAnsi" w:cs="Arial"/>
          <w:b/>
          <w:sz w:val="24"/>
          <w:szCs w:val="24"/>
        </w:rPr>
        <w:t>100 godzin szkolenia</w:t>
      </w:r>
      <w:r w:rsidRPr="007E150F">
        <w:rPr>
          <w:rFonts w:asciiTheme="minorHAnsi" w:hAnsiTheme="minorHAnsi" w:cs="Arial"/>
          <w:sz w:val="24"/>
          <w:szCs w:val="24"/>
        </w:rPr>
        <w:t xml:space="preserve">  z zakresu stanowiącego przedmiot zamówienia w części, do której została wykazana </w:t>
      </w:r>
      <w:r w:rsidR="00192F10" w:rsidRPr="007E150F">
        <w:rPr>
          <w:rFonts w:asciiTheme="minorHAnsi" w:hAnsiTheme="minorHAnsi" w:cs="Arial"/>
          <w:b/>
          <w:sz w:val="24"/>
          <w:szCs w:val="24"/>
        </w:rPr>
        <w:t>-</w:t>
      </w:r>
      <w:r w:rsidRPr="007E150F">
        <w:rPr>
          <w:rFonts w:asciiTheme="minorHAnsi" w:hAnsiTheme="minorHAnsi" w:cs="Arial"/>
          <w:b/>
          <w:sz w:val="24"/>
          <w:szCs w:val="24"/>
        </w:rPr>
        <w:t xml:space="preserve"> 0 pkt</w:t>
      </w:r>
    </w:p>
    <w:p w:rsidR="001C3F26" w:rsidRPr="007E150F" w:rsidRDefault="001C3F26" w:rsidP="00916F54">
      <w:pPr>
        <w:numPr>
          <w:ilvl w:val="0"/>
          <w:numId w:val="5"/>
        </w:numPr>
        <w:suppressAutoHyphens/>
        <w:spacing w:after="0" w:line="240" w:lineRule="auto"/>
        <w:ind w:left="714" w:hanging="357"/>
        <w:rPr>
          <w:rFonts w:asciiTheme="minorHAnsi" w:hAnsiTheme="minorHAnsi" w:cs="Arial"/>
          <w:b/>
          <w:sz w:val="24"/>
          <w:szCs w:val="24"/>
          <w:lang w:eastAsia="ar-SA"/>
        </w:rPr>
      </w:pPr>
      <w:r w:rsidRPr="007E150F">
        <w:rPr>
          <w:rFonts w:asciiTheme="minorHAnsi" w:hAnsiTheme="minorHAnsi" w:cs="Arial"/>
          <w:sz w:val="24"/>
          <w:szCs w:val="24"/>
        </w:rPr>
        <w:t xml:space="preserve">osoba wskazana do realizacji zamówienia, w okresie ostatnich </w:t>
      </w:r>
      <w:r w:rsidR="00322AA1" w:rsidRPr="007E150F">
        <w:rPr>
          <w:rFonts w:asciiTheme="minorHAnsi" w:hAnsiTheme="minorHAnsi" w:cs="Arial"/>
          <w:sz w:val="24"/>
          <w:szCs w:val="24"/>
        </w:rPr>
        <w:t>2</w:t>
      </w:r>
      <w:r w:rsidRPr="007E150F">
        <w:rPr>
          <w:rFonts w:asciiTheme="minorHAnsi" w:hAnsiTheme="minorHAnsi" w:cs="Arial"/>
          <w:sz w:val="24"/>
          <w:szCs w:val="24"/>
        </w:rPr>
        <w:t xml:space="preserve"> lat przeprowadziła </w:t>
      </w:r>
      <w:r w:rsidRPr="007E150F">
        <w:rPr>
          <w:rFonts w:asciiTheme="minorHAnsi" w:hAnsiTheme="minorHAnsi" w:cs="Arial"/>
          <w:b/>
          <w:sz w:val="24"/>
          <w:szCs w:val="24"/>
        </w:rPr>
        <w:t>od 101 do 200 godzin</w:t>
      </w:r>
      <w:r w:rsidRPr="007E150F">
        <w:rPr>
          <w:rFonts w:asciiTheme="minorHAnsi" w:hAnsiTheme="minorHAnsi" w:cs="Arial"/>
          <w:sz w:val="24"/>
          <w:szCs w:val="24"/>
        </w:rPr>
        <w:t xml:space="preserve"> szkolenia  z zakresu stanowiącego przedmiot zamówienia w części,</w:t>
      </w:r>
      <w:r w:rsidR="00737AEC" w:rsidRPr="007E150F">
        <w:rPr>
          <w:rFonts w:asciiTheme="minorHAnsi" w:hAnsiTheme="minorHAnsi" w:cs="Arial"/>
          <w:sz w:val="24"/>
          <w:szCs w:val="24"/>
        </w:rPr>
        <w:t xml:space="preserve"> do której została wykazana </w:t>
      </w:r>
      <w:r w:rsidR="00737AEC" w:rsidRPr="007E150F">
        <w:rPr>
          <w:rFonts w:asciiTheme="minorHAnsi" w:hAnsiTheme="minorHAnsi" w:cs="Arial"/>
          <w:b/>
          <w:sz w:val="24"/>
          <w:szCs w:val="24"/>
        </w:rPr>
        <w:t xml:space="preserve">– </w:t>
      </w:r>
      <w:r w:rsidR="009058DF" w:rsidRPr="007E150F">
        <w:rPr>
          <w:rFonts w:asciiTheme="minorHAnsi" w:hAnsiTheme="minorHAnsi" w:cs="Arial"/>
          <w:b/>
          <w:sz w:val="24"/>
          <w:szCs w:val="24"/>
        </w:rPr>
        <w:t>5</w:t>
      </w:r>
      <w:r w:rsidRPr="007E150F">
        <w:rPr>
          <w:rFonts w:asciiTheme="minorHAnsi" w:hAnsiTheme="minorHAnsi" w:cs="Arial"/>
          <w:b/>
          <w:sz w:val="24"/>
          <w:szCs w:val="24"/>
        </w:rPr>
        <w:t xml:space="preserve"> pkt</w:t>
      </w:r>
    </w:p>
    <w:p w:rsidR="001C3F26" w:rsidRPr="007E150F" w:rsidRDefault="001C3F26" w:rsidP="00916F54">
      <w:pPr>
        <w:numPr>
          <w:ilvl w:val="0"/>
          <w:numId w:val="5"/>
        </w:numPr>
        <w:suppressAutoHyphens/>
        <w:spacing w:after="0" w:line="240" w:lineRule="auto"/>
        <w:ind w:left="714" w:hanging="357"/>
        <w:rPr>
          <w:rFonts w:asciiTheme="minorHAnsi" w:hAnsiTheme="minorHAnsi" w:cs="Arial"/>
          <w:b/>
          <w:sz w:val="24"/>
          <w:szCs w:val="24"/>
          <w:lang w:eastAsia="ar-SA"/>
        </w:rPr>
      </w:pPr>
      <w:r w:rsidRPr="007E150F">
        <w:rPr>
          <w:rFonts w:asciiTheme="minorHAnsi" w:hAnsiTheme="minorHAnsi" w:cs="Arial"/>
          <w:sz w:val="24"/>
          <w:szCs w:val="24"/>
        </w:rPr>
        <w:t xml:space="preserve">osoba wskazana do realizacji zamówienia, w okresie ostatnich </w:t>
      </w:r>
      <w:r w:rsidR="00322AA1" w:rsidRPr="007E150F">
        <w:rPr>
          <w:rFonts w:asciiTheme="minorHAnsi" w:hAnsiTheme="minorHAnsi" w:cs="Arial"/>
          <w:sz w:val="24"/>
          <w:szCs w:val="24"/>
        </w:rPr>
        <w:t>2</w:t>
      </w:r>
      <w:r w:rsidRPr="007E150F">
        <w:rPr>
          <w:rFonts w:asciiTheme="minorHAnsi" w:hAnsiTheme="minorHAnsi" w:cs="Arial"/>
          <w:sz w:val="24"/>
          <w:szCs w:val="24"/>
        </w:rPr>
        <w:t xml:space="preserve"> lat przeprowadziła </w:t>
      </w:r>
      <w:r w:rsidR="00737AEC" w:rsidRPr="007E150F">
        <w:rPr>
          <w:rFonts w:asciiTheme="minorHAnsi" w:hAnsiTheme="minorHAnsi" w:cs="Arial"/>
          <w:b/>
          <w:sz w:val="24"/>
          <w:szCs w:val="24"/>
        </w:rPr>
        <w:t xml:space="preserve">powyżej 200 </w:t>
      </w:r>
      <w:r w:rsidRPr="007E150F">
        <w:rPr>
          <w:rFonts w:asciiTheme="minorHAnsi" w:hAnsiTheme="minorHAnsi" w:cs="Arial"/>
          <w:b/>
          <w:sz w:val="24"/>
          <w:szCs w:val="24"/>
        </w:rPr>
        <w:t xml:space="preserve"> godzin</w:t>
      </w:r>
      <w:r w:rsidRPr="007E150F">
        <w:rPr>
          <w:rFonts w:asciiTheme="minorHAnsi" w:hAnsiTheme="minorHAnsi" w:cs="Arial"/>
          <w:sz w:val="24"/>
          <w:szCs w:val="24"/>
        </w:rPr>
        <w:t xml:space="preserve"> szkolenia  z zakresu stanowiącego przedmiot zamówienia w części</w:t>
      </w:r>
      <w:r w:rsidR="00737AEC" w:rsidRPr="007E150F">
        <w:rPr>
          <w:rFonts w:asciiTheme="minorHAnsi" w:hAnsiTheme="minorHAnsi" w:cs="Arial"/>
          <w:sz w:val="24"/>
          <w:szCs w:val="24"/>
        </w:rPr>
        <w:t xml:space="preserve">, do której została wykazana </w:t>
      </w:r>
      <w:r w:rsidR="00737AEC" w:rsidRPr="007E150F">
        <w:rPr>
          <w:rFonts w:asciiTheme="minorHAnsi" w:hAnsiTheme="minorHAnsi" w:cs="Arial"/>
          <w:b/>
          <w:sz w:val="24"/>
          <w:szCs w:val="24"/>
        </w:rPr>
        <w:t xml:space="preserve">– </w:t>
      </w:r>
      <w:r w:rsidR="009058DF" w:rsidRPr="007E150F">
        <w:rPr>
          <w:rFonts w:asciiTheme="minorHAnsi" w:hAnsiTheme="minorHAnsi" w:cs="Arial"/>
          <w:b/>
          <w:sz w:val="24"/>
          <w:szCs w:val="24"/>
        </w:rPr>
        <w:t>10</w:t>
      </w:r>
      <w:r w:rsidRPr="007E150F">
        <w:rPr>
          <w:rFonts w:asciiTheme="minorHAnsi" w:hAnsiTheme="minorHAnsi" w:cs="Arial"/>
          <w:b/>
          <w:sz w:val="24"/>
          <w:szCs w:val="24"/>
        </w:rPr>
        <w:t xml:space="preserve"> pkt</w:t>
      </w:r>
    </w:p>
    <w:p w:rsidR="00DC2A9A" w:rsidRDefault="00DC2A9A" w:rsidP="00DC2A9A">
      <w:pPr>
        <w:suppressAutoHyphens/>
        <w:spacing w:after="0" w:line="240" w:lineRule="auto"/>
        <w:rPr>
          <w:rFonts w:asciiTheme="minorHAnsi" w:hAnsiTheme="minorHAnsi" w:cs="Arial"/>
          <w:sz w:val="24"/>
          <w:szCs w:val="24"/>
          <w:lang w:eastAsia="ar-SA"/>
        </w:rPr>
      </w:pPr>
    </w:p>
    <w:p w:rsidR="00DC2A9A" w:rsidRPr="00DC2A9A" w:rsidRDefault="00DC2A9A" w:rsidP="00DC2A9A">
      <w:pPr>
        <w:suppressAutoHyphens/>
        <w:spacing w:after="0" w:line="240" w:lineRule="auto"/>
        <w:rPr>
          <w:rFonts w:asciiTheme="minorHAnsi" w:hAnsiTheme="minorHAnsi" w:cs="Arial"/>
          <w:sz w:val="24"/>
          <w:szCs w:val="24"/>
          <w:lang w:eastAsia="ar-SA"/>
        </w:rPr>
      </w:pPr>
      <w:r w:rsidRPr="00DC2A9A">
        <w:rPr>
          <w:rFonts w:asciiTheme="minorHAnsi" w:hAnsiTheme="minorHAnsi" w:cs="Arial"/>
          <w:sz w:val="24"/>
          <w:szCs w:val="24"/>
          <w:lang w:eastAsia="ar-SA"/>
        </w:rPr>
        <w:t xml:space="preserve">W kryterium nr </w:t>
      </w:r>
      <w:r>
        <w:rPr>
          <w:rFonts w:asciiTheme="minorHAnsi" w:hAnsiTheme="minorHAnsi" w:cs="Arial"/>
          <w:sz w:val="24"/>
          <w:szCs w:val="24"/>
          <w:lang w:eastAsia="ar-SA"/>
        </w:rPr>
        <w:t xml:space="preserve">2 </w:t>
      </w:r>
      <w:r w:rsidRPr="00DC2A9A">
        <w:rPr>
          <w:rFonts w:asciiTheme="minorHAnsi" w:hAnsiTheme="minorHAnsi" w:cs="Arial"/>
          <w:sz w:val="24"/>
          <w:szCs w:val="24"/>
          <w:lang w:eastAsia="ar-SA"/>
        </w:rPr>
        <w:t xml:space="preserve">oferta może uzyskać maksymalnie </w:t>
      </w:r>
      <w:r>
        <w:rPr>
          <w:rFonts w:asciiTheme="minorHAnsi" w:hAnsiTheme="minorHAnsi" w:cs="Arial"/>
          <w:sz w:val="24"/>
          <w:szCs w:val="24"/>
          <w:lang w:eastAsia="ar-SA"/>
        </w:rPr>
        <w:t>4</w:t>
      </w:r>
      <w:r w:rsidRPr="00DC2A9A">
        <w:rPr>
          <w:rFonts w:asciiTheme="minorHAnsi" w:hAnsiTheme="minorHAnsi" w:cs="Arial"/>
          <w:sz w:val="24"/>
          <w:szCs w:val="24"/>
          <w:lang w:eastAsia="ar-SA"/>
        </w:rPr>
        <w:t>0 pkt.</w:t>
      </w:r>
    </w:p>
    <w:p w:rsidR="000C3E10" w:rsidRPr="000C3E10" w:rsidRDefault="000C3E10" w:rsidP="000C3E10">
      <w:pPr>
        <w:pStyle w:val="Akapitzlist"/>
        <w:numPr>
          <w:ilvl w:val="0"/>
          <w:numId w:val="29"/>
        </w:numPr>
        <w:suppressAutoHyphens/>
        <w:spacing w:after="0" w:line="240" w:lineRule="auto"/>
        <w:ind w:left="426" w:hanging="426"/>
        <w:outlineLvl w:val="5"/>
        <w:rPr>
          <w:rFonts w:asciiTheme="minorHAnsi" w:hAnsiTheme="minorHAnsi" w:cs="Arial"/>
          <w:b/>
          <w:bCs/>
          <w:sz w:val="24"/>
          <w:szCs w:val="24"/>
          <w:lang w:eastAsia="ar-SA"/>
        </w:rPr>
      </w:pPr>
      <w:r w:rsidRPr="000C3E10">
        <w:rPr>
          <w:rFonts w:asciiTheme="minorHAnsi" w:hAnsiTheme="minorHAnsi" w:cs="Arial"/>
          <w:b/>
          <w:bCs/>
          <w:sz w:val="24"/>
          <w:szCs w:val="24"/>
          <w:lang w:eastAsia="ar-SA"/>
        </w:rPr>
        <w:t xml:space="preserve">Zadanie częściowe Nr </w:t>
      </w:r>
      <w:r>
        <w:rPr>
          <w:rFonts w:asciiTheme="minorHAnsi" w:hAnsiTheme="minorHAnsi" w:cs="Arial"/>
          <w:b/>
          <w:bCs/>
          <w:sz w:val="24"/>
          <w:szCs w:val="24"/>
          <w:lang w:eastAsia="ar-SA"/>
        </w:rPr>
        <w:t>2</w:t>
      </w:r>
    </w:p>
    <w:p w:rsidR="0079456E" w:rsidRPr="00FD6D06" w:rsidRDefault="0079456E" w:rsidP="0079456E">
      <w:pPr>
        <w:pStyle w:val="Akapitzlist"/>
        <w:suppressAutoHyphens/>
        <w:spacing w:after="0" w:line="240" w:lineRule="auto"/>
        <w:ind w:left="426"/>
        <w:outlineLvl w:val="5"/>
        <w:rPr>
          <w:rFonts w:asciiTheme="minorHAnsi" w:hAnsiTheme="minorHAnsi" w:cs="Arial"/>
          <w:b/>
          <w:bCs/>
          <w:sz w:val="24"/>
          <w:szCs w:val="24"/>
          <w:u w:val="single"/>
          <w:lang w:eastAsia="ar-SA"/>
        </w:rPr>
      </w:pPr>
    </w:p>
    <w:p w:rsidR="0079456E" w:rsidRPr="00FD6D06" w:rsidRDefault="0079456E" w:rsidP="0079456E">
      <w:pPr>
        <w:pStyle w:val="Akapitzlist"/>
        <w:numPr>
          <w:ilvl w:val="0"/>
          <w:numId w:val="31"/>
        </w:numPr>
        <w:suppressAutoHyphens/>
        <w:rPr>
          <w:rFonts w:asciiTheme="minorHAnsi" w:hAnsiTheme="minorHAnsi" w:cs="Arial"/>
          <w:sz w:val="24"/>
          <w:szCs w:val="24"/>
          <w:lang w:eastAsia="ar-SA"/>
        </w:rPr>
      </w:pPr>
      <w:r w:rsidRPr="00FD6D06">
        <w:rPr>
          <w:rFonts w:asciiTheme="minorHAnsi" w:hAnsiTheme="minorHAnsi" w:cs="Arial"/>
          <w:b/>
          <w:sz w:val="24"/>
          <w:szCs w:val="24"/>
          <w:lang w:eastAsia="ar-SA"/>
        </w:rPr>
        <w:t>Kryterium nr 1-  Cena (C) 60 % :</w:t>
      </w:r>
    </w:p>
    <w:p w:rsidR="0079456E" w:rsidRPr="00FD6D06" w:rsidRDefault="0079456E" w:rsidP="0079456E">
      <w:pPr>
        <w:suppressAutoHyphens/>
        <w:spacing w:after="0" w:line="240" w:lineRule="auto"/>
        <w:ind w:left="851"/>
        <w:jc w:val="both"/>
        <w:rPr>
          <w:rFonts w:asciiTheme="minorHAnsi" w:hAnsiTheme="minorHAnsi" w:cs="Arial"/>
          <w:sz w:val="24"/>
          <w:szCs w:val="24"/>
          <w:lang w:eastAsia="ar-SA"/>
        </w:rPr>
      </w:pPr>
      <w:r w:rsidRPr="00FD6D06">
        <w:rPr>
          <w:rFonts w:asciiTheme="minorHAnsi" w:hAnsiTheme="minorHAnsi" w:cs="Arial"/>
          <w:sz w:val="24"/>
          <w:szCs w:val="24"/>
          <w:lang w:eastAsia="ar-SA"/>
        </w:rPr>
        <w:lastRenderedPageBreak/>
        <w:t>Maksymalną ilość punktów w kryterium „Cena” otrzyma oferta z najniższą ceną. Ilość punktów przyznana ofercie w kryterium „Cena” zostanie określona zgodnie ze wzorem:</w:t>
      </w:r>
    </w:p>
    <w:p w:rsidR="0079456E" w:rsidRPr="00FD6D06" w:rsidRDefault="0079456E" w:rsidP="0079456E">
      <w:pPr>
        <w:suppressAutoHyphens/>
        <w:spacing w:after="0" w:line="240" w:lineRule="auto"/>
        <w:ind w:left="851"/>
        <w:jc w:val="both"/>
        <w:rPr>
          <w:rFonts w:asciiTheme="minorHAnsi" w:hAnsiTheme="minorHAnsi" w:cs="Arial"/>
          <w:sz w:val="24"/>
          <w:szCs w:val="24"/>
          <w:lang w:eastAsia="ar-SA"/>
        </w:rPr>
      </w:pPr>
    </w:p>
    <w:p w:rsidR="0079456E" w:rsidRPr="00FD6D06" w:rsidRDefault="0079456E" w:rsidP="0079456E">
      <w:pPr>
        <w:suppressAutoHyphens/>
        <w:spacing w:after="0" w:line="240" w:lineRule="auto"/>
        <w:jc w:val="center"/>
        <w:rPr>
          <w:rFonts w:asciiTheme="minorHAnsi" w:hAnsiTheme="minorHAnsi" w:cs="Arial"/>
          <w:sz w:val="24"/>
          <w:szCs w:val="24"/>
          <w:lang w:eastAsia="ar-SA"/>
        </w:rPr>
      </w:pPr>
      <w:r w:rsidRPr="00FD6D06">
        <w:rPr>
          <w:rFonts w:asciiTheme="minorHAnsi" w:hAnsiTheme="minorHAnsi" w:cs="Arial"/>
          <w:sz w:val="24"/>
          <w:szCs w:val="24"/>
          <w:lang w:eastAsia="ar-SA"/>
        </w:rPr>
        <w:t>Cena oferty najtańszej</w:t>
      </w:r>
    </w:p>
    <w:p w:rsidR="0079456E" w:rsidRPr="00FD6D06" w:rsidRDefault="0079456E" w:rsidP="0079456E">
      <w:pPr>
        <w:suppressAutoHyphens/>
        <w:spacing w:after="0" w:line="240" w:lineRule="auto"/>
        <w:jc w:val="center"/>
        <w:rPr>
          <w:rFonts w:asciiTheme="minorHAnsi" w:hAnsiTheme="minorHAnsi" w:cs="Arial"/>
          <w:sz w:val="24"/>
          <w:szCs w:val="24"/>
          <w:lang w:eastAsia="ar-SA"/>
        </w:rPr>
      </w:pPr>
      <w:r w:rsidRPr="00FD6D06">
        <w:rPr>
          <w:rFonts w:asciiTheme="minorHAnsi" w:hAnsiTheme="minorHAnsi" w:cs="Arial"/>
          <w:sz w:val="24"/>
          <w:szCs w:val="24"/>
          <w:lang w:eastAsia="ar-SA"/>
        </w:rPr>
        <w:t xml:space="preserve">           C = ------------------------------- × </w:t>
      </w:r>
      <w:proofErr w:type="spellStart"/>
      <w:r w:rsidRPr="00FD6D06">
        <w:rPr>
          <w:rFonts w:asciiTheme="minorHAnsi" w:hAnsiTheme="minorHAnsi" w:cs="Arial"/>
          <w:sz w:val="24"/>
          <w:szCs w:val="24"/>
          <w:lang w:eastAsia="ar-SA"/>
        </w:rPr>
        <w:t>Kp</w:t>
      </w:r>
      <w:proofErr w:type="spellEnd"/>
      <w:r w:rsidRPr="00FD6D06">
        <w:rPr>
          <w:rFonts w:asciiTheme="minorHAnsi" w:hAnsiTheme="minorHAnsi" w:cs="Arial"/>
          <w:sz w:val="24"/>
          <w:szCs w:val="24"/>
          <w:lang w:eastAsia="ar-SA"/>
        </w:rPr>
        <w:t xml:space="preserve"> × </w:t>
      </w:r>
      <w:proofErr w:type="spellStart"/>
      <w:r w:rsidRPr="00FD6D06">
        <w:rPr>
          <w:rFonts w:asciiTheme="minorHAnsi" w:hAnsiTheme="minorHAnsi" w:cs="Arial"/>
          <w:sz w:val="24"/>
          <w:szCs w:val="24"/>
          <w:lang w:eastAsia="ar-SA"/>
        </w:rPr>
        <w:t>Wc</w:t>
      </w:r>
      <w:proofErr w:type="spellEnd"/>
    </w:p>
    <w:p w:rsidR="0079456E" w:rsidRPr="00FD6D06" w:rsidRDefault="0079456E" w:rsidP="0079456E">
      <w:pPr>
        <w:suppressAutoHyphens/>
        <w:spacing w:after="0" w:line="240" w:lineRule="auto"/>
        <w:ind w:left="2832" w:firstLine="708"/>
        <w:rPr>
          <w:rFonts w:asciiTheme="minorHAnsi" w:hAnsiTheme="minorHAnsi" w:cs="Arial"/>
          <w:sz w:val="24"/>
          <w:szCs w:val="24"/>
          <w:lang w:eastAsia="ar-SA"/>
        </w:rPr>
      </w:pPr>
      <w:r w:rsidRPr="00FD6D06">
        <w:rPr>
          <w:rFonts w:asciiTheme="minorHAnsi" w:hAnsiTheme="minorHAnsi" w:cs="Arial"/>
          <w:sz w:val="24"/>
          <w:szCs w:val="24"/>
          <w:lang w:eastAsia="ar-SA"/>
        </w:rPr>
        <w:t>Cena oferty badanej</w:t>
      </w:r>
    </w:p>
    <w:p w:rsidR="0079456E" w:rsidRPr="00FD6D06" w:rsidRDefault="0079456E" w:rsidP="0079456E">
      <w:pPr>
        <w:suppressAutoHyphens/>
        <w:spacing w:after="0" w:line="240" w:lineRule="auto"/>
        <w:ind w:firstLine="851"/>
        <w:jc w:val="both"/>
        <w:rPr>
          <w:rFonts w:asciiTheme="minorHAnsi" w:hAnsiTheme="minorHAnsi" w:cs="Arial"/>
          <w:sz w:val="24"/>
          <w:szCs w:val="24"/>
          <w:lang w:eastAsia="ar-SA"/>
        </w:rPr>
      </w:pPr>
      <w:r w:rsidRPr="00FD6D06">
        <w:rPr>
          <w:rFonts w:asciiTheme="minorHAnsi" w:hAnsiTheme="minorHAnsi" w:cs="Arial"/>
          <w:sz w:val="24"/>
          <w:szCs w:val="24"/>
          <w:lang w:eastAsia="ar-SA"/>
        </w:rPr>
        <w:t>gdzie:</w:t>
      </w:r>
    </w:p>
    <w:p w:rsidR="0079456E" w:rsidRPr="00FD6D06" w:rsidRDefault="0079456E" w:rsidP="0079456E">
      <w:pPr>
        <w:suppressAutoHyphens/>
        <w:spacing w:after="0" w:line="240" w:lineRule="auto"/>
        <w:ind w:firstLine="851"/>
        <w:jc w:val="both"/>
        <w:rPr>
          <w:rFonts w:asciiTheme="minorHAnsi" w:hAnsiTheme="minorHAnsi" w:cs="Arial"/>
          <w:sz w:val="24"/>
          <w:szCs w:val="24"/>
          <w:lang w:eastAsia="ar-SA"/>
        </w:rPr>
      </w:pPr>
      <w:r w:rsidRPr="00FD6D06">
        <w:rPr>
          <w:rFonts w:asciiTheme="minorHAnsi" w:hAnsiTheme="minorHAnsi" w:cs="Arial"/>
          <w:sz w:val="24"/>
          <w:szCs w:val="24"/>
          <w:lang w:eastAsia="ar-SA"/>
        </w:rPr>
        <w:t>C – liczba  punktów przyznana ocenianej ofercie w kryterium cena</w:t>
      </w:r>
    </w:p>
    <w:p w:rsidR="0079456E" w:rsidRPr="00FD6D06" w:rsidRDefault="0079456E" w:rsidP="0079456E">
      <w:pPr>
        <w:suppressAutoHyphens/>
        <w:spacing w:after="0" w:line="240" w:lineRule="auto"/>
        <w:ind w:firstLine="851"/>
        <w:jc w:val="both"/>
        <w:rPr>
          <w:rFonts w:asciiTheme="minorHAnsi" w:hAnsiTheme="minorHAnsi" w:cs="Arial"/>
          <w:sz w:val="24"/>
          <w:szCs w:val="24"/>
          <w:lang w:eastAsia="ar-SA"/>
        </w:rPr>
      </w:pPr>
      <w:proofErr w:type="spellStart"/>
      <w:r w:rsidRPr="00FD6D06">
        <w:rPr>
          <w:rFonts w:asciiTheme="minorHAnsi" w:hAnsiTheme="minorHAnsi" w:cs="Arial"/>
          <w:sz w:val="24"/>
          <w:szCs w:val="24"/>
          <w:lang w:eastAsia="ar-SA"/>
        </w:rPr>
        <w:t>Kp</w:t>
      </w:r>
      <w:proofErr w:type="spellEnd"/>
      <w:r w:rsidRPr="00FD6D06">
        <w:rPr>
          <w:rFonts w:asciiTheme="minorHAnsi" w:hAnsiTheme="minorHAnsi" w:cs="Arial"/>
          <w:sz w:val="24"/>
          <w:szCs w:val="24"/>
          <w:lang w:eastAsia="ar-SA"/>
        </w:rPr>
        <w:t xml:space="preserve"> – współczynnik proporcjonalności = 100</w:t>
      </w:r>
    </w:p>
    <w:p w:rsidR="0079456E" w:rsidRPr="00FD6D06" w:rsidRDefault="0079456E" w:rsidP="0079456E">
      <w:pPr>
        <w:suppressAutoHyphens/>
        <w:spacing w:after="0" w:line="240" w:lineRule="auto"/>
        <w:ind w:firstLine="851"/>
        <w:jc w:val="both"/>
        <w:rPr>
          <w:rFonts w:asciiTheme="minorHAnsi" w:hAnsiTheme="minorHAnsi" w:cs="Arial"/>
          <w:sz w:val="24"/>
          <w:szCs w:val="24"/>
          <w:lang w:eastAsia="ar-SA"/>
        </w:rPr>
      </w:pPr>
      <w:proofErr w:type="spellStart"/>
      <w:r w:rsidRPr="00FD6D06">
        <w:rPr>
          <w:rFonts w:asciiTheme="minorHAnsi" w:hAnsiTheme="minorHAnsi" w:cs="Arial"/>
          <w:sz w:val="24"/>
          <w:szCs w:val="24"/>
          <w:lang w:eastAsia="ar-SA"/>
        </w:rPr>
        <w:t>Wc</w:t>
      </w:r>
      <w:proofErr w:type="spellEnd"/>
      <w:r w:rsidRPr="00FD6D06">
        <w:rPr>
          <w:rFonts w:asciiTheme="minorHAnsi" w:hAnsiTheme="minorHAnsi" w:cs="Arial"/>
          <w:sz w:val="24"/>
          <w:szCs w:val="24"/>
          <w:lang w:eastAsia="ar-SA"/>
        </w:rPr>
        <w:t xml:space="preserve"> – waga procentowa dla kryterium „Cena” = 60 %</w:t>
      </w:r>
    </w:p>
    <w:p w:rsidR="0079456E" w:rsidRPr="00FD6D06" w:rsidRDefault="0079456E" w:rsidP="0079456E">
      <w:pPr>
        <w:suppressAutoHyphens/>
        <w:spacing w:after="0" w:line="240" w:lineRule="auto"/>
        <w:rPr>
          <w:rFonts w:asciiTheme="minorHAnsi" w:hAnsiTheme="minorHAnsi" w:cs="Arial"/>
          <w:sz w:val="24"/>
          <w:szCs w:val="24"/>
          <w:lang w:eastAsia="ar-SA"/>
        </w:rPr>
      </w:pPr>
      <w:r w:rsidRPr="00FD6D06">
        <w:rPr>
          <w:rFonts w:asciiTheme="minorHAnsi" w:hAnsiTheme="minorHAnsi" w:cs="Arial"/>
          <w:sz w:val="24"/>
          <w:szCs w:val="24"/>
          <w:lang w:eastAsia="ar-SA"/>
        </w:rPr>
        <w:tab/>
        <w:t>W kryterium nr 1 oferta może uzyskać maksymalnie 60 pkt.</w:t>
      </w:r>
    </w:p>
    <w:p w:rsidR="0079456E" w:rsidRPr="00FD6D06" w:rsidRDefault="0079456E" w:rsidP="0079456E">
      <w:pPr>
        <w:suppressAutoHyphens/>
        <w:spacing w:after="0" w:line="240" w:lineRule="auto"/>
        <w:rPr>
          <w:rFonts w:asciiTheme="minorHAnsi" w:hAnsiTheme="minorHAnsi" w:cs="Arial"/>
          <w:sz w:val="24"/>
          <w:szCs w:val="24"/>
          <w:lang w:eastAsia="ar-SA"/>
        </w:rPr>
      </w:pPr>
    </w:p>
    <w:p w:rsidR="0079456E" w:rsidRPr="00FD6D06" w:rsidRDefault="0079456E" w:rsidP="0079456E">
      <w:pPr>
        <w:pStyle w:val="Akapitzlist"/>
        <w:numPr>
          <w:ilvl w:val="0"/>
          <w:numId w:val="31"/>
        </w:numPr>
        <w:suppressAutoHyphens/>
        <w:spacing w:after="0" w:line="240" w:lineRule="auto"/>
        <w:rPr>
          <w:rFonts w:asciiTheme="minorHAnsi" w:hAnsiTheme="minorHAnsi" w:cs="Arial"/>
          <w:b/>
          <w:sz w:val="24"/>
          <w:szCs w:val="24"/>
          <w:lang w:eastAsia="ar-SA"/>
        </w:rPr>
      </w:pPr>
      <w:r w:rsidRPr="00FD6D06">
        <w:rPr>
          <w:rFonts w:asciiTheme="minorHAnsi" w:hAnsiTheme="minorHAnsi" w:cs="Arial"/>
          <w:b/>
          <w:sz w:val="24"/>
          <w:szCs w:val="24"/>
          <w:lang w:eastAsia="ar-SA"/>
        </w:rPr>
        <w:t>Kryterium nr 2 – Doświadczenie osób wskazanych do realizacji zamówienia (D) 40%:</w:t>
      </w:r>
    </w:p>
    <w:p w:rsidR="0079456E" w:rsidRPr="00FD6D06" w:rsidRDefault="0079456E" w:rsidP="0079456E">
      <w:pPr>
        <w:pStyle w:val="Akapitzlist"/>
        <w:suppressAutoHyphens/>
        <w:spacing w:after="0" w:line="240" w:lineRule="auto"/>
        <w:rPr>
          <w:rFonts w:asciiTheme="minorHAnsi" w:hAnsiTheme="minorHAnsi" w:cs="Arial"/>
          <w:b/>
          <w:sz w:val="24"/>
          <w:szCs w:val="24"/>
          <w:lang w:eastAsia="ar-SA"/>
        </w:rPr>
      </w:pPr>
    </w:p>
    <w:p w:rsidR="0079456E" w:rsidRPr="00FD6D06" w:rsidRDefault="0079456E" w:rsidP="0079456E">
      <w:pPr>
        <w:suppressAutoHyphens/>
        <w:spacing w:after="0" w:line="240" w:lineRule="auto"/>
        <w:ind w:firstLine="360"/>
        <w:rPr>
          <w:rFonts w:asciiTheme="minorHAnsi" w:hAnsiTheme="minorHAnsi" w:cs="Arial"/>
          <w:b/>
          <w:sz w:val="24"/>
          <w:szCs w:val="24"/>
          <w:lang w:eastAsia="ar-SA"/>
        </w:rPr>
      </w:pPr>
      <w:r w:rsidRPr="00FD6D06">
        <w:rPr>
          <w:rFonts w:asciiTheme="minorHAnsi" w:hAnsiTheme="minorHAnsi" w:cs="Arial"/>
          <w:b/>
          <w:sz w:val="24"/>
          <w:szCs w:val="24"/>
          <w:lang w:eastAsia="ar-SA"/>
        </w:rPr>
        <w:t>Doświadczenie osoby wykazanej do przeprowadzenia szkolenia:</w:t>
      </w:r>
    </w:p>
    <w:p w:rsidR="0079456E" w:rsidRPr="00FD6D06" w:rsidRDefault="0079456E" w:rsidP="0079456E">
      <w:pPr>
        <w:pStyle w:val="Akapitzlist"/>
        <w:suppressAutoHyphens/>
        <w:spacing w:after="0" w:line="240" w:lineRule="auto"/>
        <w:rPr>
          <w:rFonts w:asciiTheme="minorHAnsi" w:hAnsiTheme="minorHAnsi" w:cs="Arial"/>
          <w:sz w:val="24"/>
          <w:szCs w:val="24"/>
          <w:lang w:eastAsia="ar-SA"/>
        </w:rPr>
      </w:pPr>
    </w:p>
    <w:p w:rsidR="0079456E" w:rsidRPr="00FD6D06" w:rsidRDefault="0079456E" w:rsidP="0079456E">
      <w:pPr>
        <w:pStyle w:val="Akapitzlist"/>
        <w:numPr>
          <w:ilvl w:val="0"/>
          <w:numId w:val="30"/>
        </w:numPr>
        <w:suppressAutoHyphens/>
        <w:spacing w:after="0" w:line="240" w:lineRule="auto"/>
        <w:rPr>
          <w:rFonts w:asciiTheme="minorHAnsi" w:hAnsiTheme="minorHAnsi" w:cs="Arial"/>
          <w:b/>
          <w:sz w:val="24"/>
          <w:szCs w:val="24"/>
          <w:lang w:eastAsia="ar-SA"/>
        </w:rPr>
      </w:pPr>
      <w:r w:rsidRPr="00FD6D06">
        <w:rPr>
          <w:rFonts w:asciiTheme="minorHAnsi" w:hAnsiTheme="minorHAnsi" w:cs="Arial"/>
          <w:sz w:val="24"/>
          <w:szCs w:val="24"/>
        </w:rPr>
        <w:t>osoba wskazana do realizacji zamówienia, w okresie</w:t>
      </w:r>
      <w:r w:rsidRPr="00FD6D06">
        <w:t xml:space="preserve"> </w:t>
      </w:r>
      <w:r w:rsidRPr="00FD6D06">
        <w:rPr>
          <w:rFonts w:asciiTheme="minorHAnsi" w:hAnsiTheme="minorHAnsi" w:cs="Arial"/>
          <w:sz w:val="24"/>
          <w:szCs w:val="24"/>
        </w:rPr>
        <w:t xml:space="preserve">ostatnich 2 lat przeprowadziła co najmniej </w:t>
      </w:r>
      <w:r>
        <w:rPr>
          <w:rFonts w:asciiTheme="minorHAnsi" w:hAnsiTheme="minorHAnsi" w:cs="Arial"/>
          <w:b/>
          <w:sz w:val="24"/>
          <w:szCs w:val="24"/>
        </w:rPr>
        <w:t>50</w:t>
      </w:r>
      <w:r w:rsidRPr="00FD6D06">
        <w:rPr>
          <w:rFonts w:asciiTheme="minorHAnsi" w:hAnsiTheme="minorHAnsi" w:cs="Arial"/>
          <w:b/>
          <w:sz w:val="24"/>
          <w:szCs w:val="24"/>
        </w:rPr>
        <w:t xml:space="preserve"> godzin szkolenia</w:t>
      </w:r>
      <w:r w:rsidRPr="00FD6D06">
        <w:rPr>
          <w:rFonts w:asciiTheme="minorHAnsi" w:hAnsiTheme="minorHAnsi" w:cs="Arial"/>
          <w:sz w:val="24"/>
          <w:szCs w:val="24"/>
        </w:rPr>
        <w:t xml:space="preserve">  z zakresu stanowiącego przedmiot zamówienia w części, do której została wykazana </w:t>
      </w:r>
      <w:r w:rsidRPr="00FD6D06">
        <w:rPr>
          <w:rFonts w:asciiTheme="minorHAnsi" w:hAnsiTheme="minorHAnsi" w:cs="Arial"/>
          <w:b/>
          <w:sz w:val="24"/>
          <w:szCs w:val="24"/>
        </w:rPr>
        <w:t>- 0 pkt</w:t>
      </w:r>
    </w:p>
    <w:p w:rsidR="0079456E" w:rsidRPr="00FD6D06" w:rsidRDefault="0079456E" w:rsidP="0079456E">
      <w:pPr>
        <w:numPr>
          <w:ilvl w:val="0"/>
          <w:numId w:val="30"/>
        </w:numPr>
        <w:suppressAutoHyphens/>
        <w:spacing w:after="0" w:line="240" w:lineRule="auto"/>
        <w:ind w:left="714" w:hanging="357"/>
        <w:rPr>
          <w:rFonts w:asciiTheme="minorHAnsi" w:hAnsiTheme="minorHAnsi" w:cs="Arial"/>
          <w:b/>
          <w:sz w:val="24"/>
          <w:szCs w:val="24"/>
          <w:lang w:eastAsia="ar-SA"/>
        </w:rPr>
      </w:pPr>
      <w:r w:rsidRPr="00FD6D06">
        <w:rPr>
          <w:rFonts w:asciiTheme="minorHAnsi" w:hAnsiTheme="minorHAnsi" w:cs="Arial"/>
          <w:sz w:val="24"/>
          <w:szCs w:val="24"/>
        </w:rPr>
        <w:t xml:space="preserve">osoba wskazana do realizacji zamówienia, w okresie ostatnich 2 lat przeprowadziła </w:t>
      </w:r>
      <w:r w:rsidRPr="00FD6D06">
        <w:rPr>
          <w:rFonts w:asciiTheme="minorHAnsi" w:hAnsiTheme="minorHAnsi" w:cs="Arial"/>
          <w:b/>
          <w:sz w:val="24"/>
          <w:szCs w:val="24"/>
        </w:rPr>
        <w:t xml:space="preserve">od </w:t>
      </w:r>
      <w:r>
        <w:rPr>
          <w:rFonts w:asciiTheme="minorHAnsi" w:hAnsiTheme="minorHAnsi" w:cs="Arial"/>
          <w:b/>
          <w:sz w:val="24"/>
          <w:szCs w:val="24"/>
        </w:rPr>
        <w:t>5</w:t>
      </w:r>
      <w:r w:rsidRPr="00FD6D06">
        <w:rPr>
          <w:rFonts w:asciiTheme="minorHAnsi" w:hAnsiTheme="minorHAnsi" w:cs="Arial"/>
          <w:b/>
          <w:sz w:val="24"/>
          <w:szCs w:val="24"/>
        </w:rPr>
        <w:t xml:space="preserve">1 do </w:t>
      </w:r>
      <w:r>
        <w:rPr>
          <w:rFonts w:asciiTheme="minorHAnsi" w:hAnsiTheme="minorHAnsi" w:cs="Arial"/>
          <w:b/>
          <w:sz w:val="24"/>
          <w:szCs w:val="24"/>
        </w:rPr>
        <w:t>70</w:t>
      </w:r>
      <w:r w:rsidRPr="00FD6D06">
        <w:rPr>
          <w:rFonts w:asciiTheme="minorHAnsi" w:hAnsiTheme="minorHAnsi" w:cs="Arial"/>
          <w:b/>
          <w:sz w:val="24"/>
          <w:szCs w:val="24"/>
        </w:rPr>
        <w:t xml:space="preserve"> godzin</w:t>
      </w:r>
      <w:r w:rsidRPr="00FD6D06">
        <w:rPr>
          <w:rFonts w:asciiTheme="minorHAnsi" w:hAnsiTheme="minorHAnsi" w:cs="Arial"/>
          <w:sz w:val="24"/>
          <w:szCs w:val="24"/>
        </w:rPr>
        <w:t xml:space="preserve"> szkolenia  z zakresu stanowiącego przedmiot zamówienia w części, do której została wykazana </w:t>
      </w:r>
      <w:r w:rsidRPr="00FD6D06">
        <w:rPr>
          <w:rFonts w:asciiTheme="minorHAnsi" w:hAnsiTheme="minorHAnsi" w:cs="Arial"/>
          <w:b/>
          <w:sz w:val="24"/>
          <w:szCs w:val="24"/>
        </w:rPr>
        <w:t>– 20 pkt</w:t>
      </w:r>
    </w:p>
    <w:p w:rsidR="0079456E" w:rsidRPr="00FD6D06" w:rsidRDefault="0079456E" w:rsidP="0079456E">
      <w:pPr>
        <w:numPr>
          <w:ilvl w:val="0"/>
          <w:numId w:val="30"/>
        </w:numPr>
        <w:suppressAutoHyphens/>
        <w:spacing w:after="0" w:line="240" w:lineRule="auto"/>
        <w:rPr>
          <w:rFonts w:asciiTheme="minorHAnsi" w:hAnsiTheme="minorHAnsi" w:cs="Arial"/>
          <w:b/>
          <w:sz w:val="24"/>
          <w:szCs w:val="24"/>
          <w:lang w:eastAsia="ar-SA"/>
        </w:rPr>
      </w:pPr>
      <w:r w:rsidRPr="00FD6D06">
        <w:rPr>
          <w:rFonts w:asciiTheme="minorHAnsi" w:hAnsiTheme="minorHAnsi" w:cs="Arial"/>
          <w:sz w:val="24"/>
          <w:szCs w:val="24"/>
        </w:rPr>
        <w:t xml:space="preserve">osoba wskazana do realizacji zamówienia, w okresie ostatnich 2 lat przeprowadziła </w:t>
      </w:r>
      <w:r w:rsidRPr="00FD6D06">
        <w:rPr>
          <w:rFonts w:asciiTheme="minorHAnsi" w:hAnsiTheme="minorHAnsi" w:cs="Arial"/>
          <w:b/>
          <w:sz w:val="24"/>
          <w:szCs w:val="24"/>
        </w:rPr>
        <w:t xml:space="preserve">od </w:t>
      </w:r>
      <w:r>
        <w:rPr>
          <w:rFonts w:asciiTheme="minorHAnsi" w:hAnsiTheme="minorHAnsi" w:cs="Arial"/>
          <w:b/>
          <w:sz w:val="24"/>
          <w:szCs w:val="24"/>
        </w:rPr>
        <w:t>7</w:t>
      </w:r>
      <w:r w:rsidRPr="00FD6D06">
        <w:rPr>
          <w:rFonts w:asciiTheme="minorHAnsi" w:hAnsiTheme="minorHAnsi" w:cs="Arial"/>
          <w:b/>
          <w:sz w:val="24"/>
          <w:szCs w:val="24"/>
        </w:rPr>
        <w:t xml:space="preserve">1 do </w:t>
      </w:r>
      <w:r>
        <w:rPr>
          <w:rFonts w:asciiTheme="minorHAnsi" w:hAnsiTheme="minorHAnsi" w:cs="Arial"/>
          <w:b/>
          <w:sz w:val="24"/>
          <w:szCs w:val="24"/>
        </w:rPr>
        <w:t>100</w:t>
      </w:r>
      <w:r w:rsidRPr="00FD6D06">
        <w:rPr>
          <w:rFonts w:asciiTheme="minorHAnsi" w:hAnsiTheme="minorHAnsi" w:cs="Arial"/>
          <w:b/>
          <w:sz w:val="24"/>
          <w:szCs w:val="24"/>
        </w:rPr>
        <w:t xml:space="preserve"> godzin</w:t>
      </w:r>
      <w:r w:rsidRPr="00FD6D06">
        <w:rPr>
          <w:rFonts w:asciiTheme="minorHAnsi" w:hAnsiTheme="minorHAnsi" w:cs="Arial"/>
          <w:sz w:val="24"/>
          <w:szCs w:val="24"/>
        </w:rPr>
        <w:t xml:space="preserve"> szkolenia  z zakresu stanowiącego przedmiot zamówienia w części, do której została wykazana </w:t>
      </w:r>
      <w:r w:rsidRPr="00FD6D06">
        <w:rPr>
          <w:rFonts w:asciiTheme="minorHAnsi" w:hAnsiTheme="minorHAnsi" w:cs="Arial"/>
          <w:b/>
          <w:sz w:val="24"/>
          <w:szCs w:val="24"/>
        </w:rPr>
        <w:t>– 30 pkt</w:t>
      </w:r>
    </w:p>
    <w:p w:rsidR="0079456E" w:rsidRPr="00FD6D06" w:rsidRDefault="0079456E" w:rsidP="0079456E">
      <w:pPr>
        <w:numPr>
          <w:ilvl w:val="0"/>
          <w:numId w:val="30"/>
        </w:numPr>
        <w:suppressAutoHyphens/>
        <w:spacing w:after="0" w:line="240" w:lineRule="auto"/>
        <w:ind w:left="714" w:hanging="357"/>
        <w:rPr>
          <w:rFonts w:asciiTheme="minorHAnsi" w:hAnsiTheme="minorHAnsi" w:cs="Arial"/>
          <w:b/>
          <w:sz w:val="24"/>
          <w:szCs w:val="24"/>
          <w:lang w:eastAsia="ar-SA"/>
        </w:rPr>
      </w:pPr>
      <w:r w:rsidRPr="00FD6D06">
        <w:rPr>
          <w:rFonts w:asciiTheme="minorHAnsi" w:hAnsiTheme="minorHAnsi" w:cs="Arial"/>
          <w:sz w:val="24"/>
          <w:szCs w:val="24"/>
        </w:rPr>
        <w:t xml:space="preserve">osoba wskazana do realizacji zamówienia, w okresie ostatnich 2 lat przeprowadziła </w:t>
      </w:r>
      <w:r w:rsidRPr="00FD6D06">
        <w:rPr>
          <w:rFonts w:asciiTheme="minorHAnsi" w:hAnsiTheme="minorHAnsi" w:cs="Arial"/>
          <w:b/>
          <w:sz w:val="24"/>
          <w:szCs w:val="24"/>
        </w:rPr>
        <w:t xml:space="preserve">powyżej </w:t>
      </w:r>
      <w:r>
        <w:rPr>
          <w:rFonts w:asciiTheme="minorHAnsi" w:hAnsiTheme="minorHAnsi" w:cs="Arial"/>
          <w:b/>
          <w:sz w:val="24"/>
          <w:szCs w:val="24"/>
        </w:rPr>
        <w:t>100</w:t>
      </w:r>
      <w:r w:rsidRPr="00FD6D06">
        <w:rPr>
          <w:rFonts w:asciiTheme="minorHAnsi" w:hAnsiTheme="minorHAnsi" w:cs="Arial"/>
          <w:b/>
          <w:sz w:val="24"/>
          <w:szCs w:val="24"/>
        </w:rPr>
        <w:t xml:space="preserve">  godzin</w:t>
      </w:r>
      <w:r w:rsidRPr="00FD6D06">
        <w:rPr>
          <w:rFonts w:asciiTheme="minorHAnsi" w:hAnsiTheme="minorHAnsi" w:cs="Arial"/>
          <w:sz w:val="24"/>
          <w:szCs w:val="24"/>
        </w:rPr>
        <w:t xml:space="preserve"> szkolenia  z zakresu stanowiącego przedmiot zamówienia w części, do której została wykazana </w:t>
      </w:r>
      <w:r w:rsidRPr="00FD6D06">
        <w:rPr>
          <w:rFonts w:asciiTheme="minorHAnsi" w:hAnsiTheme="minorHAnsi" w:cs="Arial"/>
          <w:b/>
          <w:sz w:val="24"/>
          <w:szCs w:val="24"/>
        </w:rPr>
        <w:t>– 40 pkt</w:t>
      </w:r>
    </w:p>
    <w:p w:rsidR="0079456E" w:rsidRPr="00481AC0" w:rsidRDefault="0079456E" w:rsidP="0079456E">
      <w:pPr>
        <w:pStyle w:val="Akapitzlist"/>
        <w:suppressAutoHyphens/>
        <w:spacing w:after="0" w:line="240" w:lineRule="auto"/>
        <w:jc w:val="both"/>
        <w:rPr>
          <w:rFonts w:asciiTheme="minorHAnsi" w:hAnsiTheme="minorHAnsi" w:cs="Arial"/>
          <w:b/>
          <w:sz w:val="24"/>
          <w:szCs w:val="24"/>
          <w:lang w:eastAsia="ar-SA"/>
        </w:rPr>
      </w:pPr>
      <w:r w:rsidRPr="00481AC0">
        <w:rPr>
          <w:rFonts w:asciiTheme="minorHAnsi" w:hAnsiTheme="minorHAnsi" w:cs="Arial"/>
          <w:b/>
          <w:sz w:val="24"/>
          <w:szCs w:val="24"/>
          <w:lang w:eastAsia="ar-SA"/>
        </w:rPr>
        <w:t xml:space="preserve">W tym kryterium można uzyskać maksymalnie 40 pkt. </w:t>
      </w:r>
    </w:p>
    <w:p w:rsidR="0079456E" w:rsidRPr="00FD6D06" w:rsidRDefault="0079456E" w:rsidP="0079456E">
      <w:pPr>
        <w:suppressAutoHyphens/>
        <w:spacing w:after="0" w:line="240" w:lineRule="auto"/>
        <w:ind w:left="284" w:hanging="284"/>
        <w:jc w:val="both"/>
        <w:rPr>
          <w:rFonts w:asciiTheme="minorHAnsi" w:hAnsiTheme="minorHAnsi" w:cs="Arial"/>
          <w:b/>
          <w:sz w:val="24"/>
          <w:szCs w:val="24"/>
          <w:lang w:eastAsia="ar-SA"/>
        </w:rPr>
      </w:pPr>
    </w:p>
    <w:p w:rsidR="006452C6" w:rsidRPr="007E150F" w:rsidRDefault="00F8659A" w:rsidP="00F8659A">
      <w:pPr>
        <w:suppressAutoHyphens/>
        <w:spacing w:after="0" w:line="240" w:lineRule="auto"/>
        <w:ind w:left="284" w:hanging="284"/>
        <w:jc w:val="both"/>
        <w:rPr>
          <w:rFonts w:asciiTheme="minorHAnsi" w:hAnsiTheme="minorHAnsi" w:cs="Arial"/>
          <w:sz w:val="24"/>
          <w:szCs w:val="24"/>
          <w:lang w:eastAsia="ar-SA"/>
        </w:rPr>
      </w:pPr>
      <w:r w:rsidRPr="007E150F">
        <w:rPr>
          <w:rFonts w:asciiTheme="minorHAnsi" w:hAnsiTheme="minorHAnsi" w:cs="Arial"/>
          <w:sz w:val="24"/>
          <w:szCs w:val="24"/>
          <w:lang w:eastAsia="ar-SA"/>
        </w:rPr>
        <w:t xml:space="preserve">3. </w:t>
      </w:r>
      <w:r w:rsidR="006452C6" w:rsidRPr="007E150F">
        <w:rPr>
          <w:rFonts w:asciiTheme="minorHAnsi" w:hAnsiTheme="minorHAnsi" w:cs="Arial"/>
          <w:sz w:val="24"/>
          <w:szCs w:val="24"/>
          <w:lang w:eastAsia="ar-SA"/>
        </w:rPr>
        <w:t>Oceniając ofertę w kryterium Doświadczenie osoby Zamawiający będzie brał pod uwagę</w:t>
      </w:r>
      <w:r w:rsidR="00DD2A3F" w:rsidRPr="007E150F">
        <w:rPr>
          <w:rFonts w:asciiTheme="minorHAnsi" w:hAnsiTheme="minorHAnsi" w:cs="Arial"/>
          <w:sz w:val="24"/>
          <w:szCs w:val="24"/>
          <w:lang w:eastAsia="ar-SA"/>
        </w:rPr>
        <w:t xml:space="preserve"> opis doświadczenia osoby podany</w:t>
      </w:r>
      <w:r w:rsidR="006452C6" w:rsidRPr="007E150F">
        <w:rPr>
          <w:rFonts w:asciiTheme="minorHAnsi" w:hAnsiTheme="minorHAnsi" w:cs="Arial"/>
          <w:sz w:val="24"/>
          <w:szCs w:val="24"/>
          <w:lang w:eastAsia="ar-SA"/>
        </w:rPr>
        <w:t xml:space="preserve"> pr</w:t>
      </w:r>
      <w:r w:rsidR="00D75738" w:rsidRPr="007E150F">
        <w:rPr>
          <w:rFonts w:asciiTheme="minorHAnsi" w:hAnsiTheme="minorHAnsi" w:cs="Arial"/>
          <w:sz w:val="24"/>
          <w:szCs w:val="24"/>
          <w:lang w:eastAsia="ar-SA"/>
        </w:rPr>
        <w:t>z</w:t>
      </w:r>
      <w:r w:rsidR="006452C6" w:rsidRPr="007E150F">
        <w:rPr>
          <w:rFonts w:asciiTheme="minorHAnsi" w:hAnsiTheme="minorHAnsi" w:cs="Arial"/>
          <w:sz w:val="24"/>
          <w:szCs w:val="24"/>
          <w:lang w:eastAsia="ar-SA"/>
        </w:rPr>
        <w:t xml:space="preserve">ez Wykonawcę </w:t>
      </w:r>
      <w:r w:rsidR="005E56EE" w:rsidRPr="007E150F">
        <w:rPr>
          <w:rFonts w:asciiTheme="minorHAnsi" w:hAnsiTheme="minorHAnsi" w:cs="Arial"/>
          <w:b/>
          <w:sz w:val="24"/>
          <w:szCs w:val="24"/>
          <w:lang w:eastAsia="ar-SA"/>
        </w:rPr>
        <w:t xml:space="preserve">w pkt. </w:t>
      </w:r>
      <w:r w:rsidR="003C75FD">
        <w:rPr>
          <w:rFonts w:asciiTheme="minorHAnsi" w:hAnsiTheme="minorHAnsi" w:cs="Arial"/>
          <w:b/>
          <w:sz w:val="24"/>
          <w:szCs w:val="24"/>
          <w:lang w:eastAsia="ar-SA"/>
        </w:rPr>
        <w:t>6</w:t>
      </w:r>
      <w:r w:rsidR="005E56EE" w:rsidRPr="007E150F">
        <w:rPr>
          <w:rFonts w:asciiTheme="minorHAnsi" w:hAnsiTheme="minorHAnsi" w:cs="Arial"/>
          <w:b/>
          <w:sz w:val="24"/>
          <w:szCs w:val="24"/>
          <w:lang w:eastAsia="ar-SA"/>
        </w:rPr>
        <w:t xml:space="preserve"> O</w:t>
      </w:r>
      <w:r w:rsidR="006452C6" w:rsidRPr="007E150F">
        <w:rPr>
          <w:rFonts w:asciiTheme="minorHAnsi" w:hAnsiTheme="minorHAnsi" w:cs="Arial"/>
          <w:b/>
          <w:sz w:val="24"/>
          <w:szCs w:val="24"/>
          <w:lang w:eastAsia="ar-SA"/>
        </w:rPr>
        <w:t>ferty</w:t>
      </w:r>
      <w:r w:rsidR="00013D25" w:rsidRPr="007E150F">
        <w:rPr>
          <w:rFonts w:asciiTheme="minorHAnsi" w:hAnsiTheme="minorHAnsi" w:cs="Arial"/>
          <w:b/>
          <w:sz w:val="24"/>
          <w:szCs w:val="24"/>
          <w:lang w:eastAsia="ar-SA"/>
        </w:rPr>
        <w:t>.</w:t>
      </w:r>
      <w:r w:rsidR="00013D25" w:rsidRPr="007E150F">
        <w:rPr>
          <w:rFonts w:asciiTheme="minorHAnsi" w:hAnsiTheme="minorHAnsi" w:cs="Arial"/>
          <w:sz w:val="24"/>
          <w:szCs w:val="24"/>
          <w:lang w:eastAsia="ar-SA"/>
        </w:rPr>
        <w:t xml:space="preserve"> Wy</w:t>
      </w:r>
      <w:r w:rsidR="006452C6" w:rsidRPr="007E150F">
        <w:rPr>
          <w:rFonts w:asciiTheme="minorHAnsi" w:hAnsiTheme="minorHAnsi" w:cs="Arial"/>
          <w:sz w:val="24"/>
          <w:szCs w:val="24"/>
          <w:lang w:eastAsia="ar-SA"/>
        </w:rPr>
        <w:t>kona</w:t>
      </w:r>
      <w:r w:rsidR="00013D25" w:rsidRPr="007E150F">
        <w:rPr>
          <w:rFonts w:asciiTheme="minorHAnsi" w:hAnsiTheme="minorHAnsi" w:cs="Arial"/>
          <w:sz w:val="24"/>
          <w:szCs w:val="24"/>
          <w:lang w:eastAsia="ar-SA"/>
        </w:rPr>
        <w:t>w</w:t>
      </w:r>
      <w:r w:rsidR="006452C6" w:rsidRPr="007E150F">
        <w:rPr>
          <w:rFonts w:asciiTheme="minorHAnsi" w:hAnsiTheme="minorHAnsi" w:cs="Arial"/>
          <w:sz w:val="24"/>
          <w:szCs w:val="24"/>
          <w:lang w:eastAsia="ar-SA"/>
        </w:rPr>
        <w:t>ca jest zobowiązany do wykazania doświadczenia prowadzącego szkolenie w sposób precyzyjny. W przypadku</w:t>
      </w:r>
      <w:r w:rsidR="00013D25" w:rsidRPr="007E150F">
        <w:rPr>
          <w:rFonts w:asciiTheme="minorHAnsi" w:hAnsiTheme="minorHAnsi" w:cs="Arial"/>
          <w:sz w:val="24"/>
          <w:szCs w:val="24"/>
          <w:lang w:eastAsia="ar-SA"/>
        </w:rPr>
        <w:t>, gdy opis doświadczenia będzie niejednoznaczny lub nie pozwalający na jego ocenę Zamawiający nie będzie przyznawał punktów.</w:t>
      </w:r>
    </w:p>
    <w:p w:rsidR="00013D25" w:rsidRPr="007E150F" w:rsidRDefault="00013D25" w:rsidP="00F8659A">
      <w:pPr>
        <w:suppressAutoHyphens/>
        <w:spacing w:after="0" w:line="240" w:lineRule="auto"/>
        <w:ind w:left="284"/>
        <w:jc w:val="both"/>
        <w:rPr>
          <w:rFonts w:asciiTheme="minorHAnsi" w:hAnsiTheme="minorHAnsi" w:cs="Arial"/>
          <w:sz w:val="24"/>
          <w:szCs w:val="24"/>
          <w:lang w:eastAsia="ar-SA"/>
        </w:rPr>
      </w:pPr>
      <w:r w:rsidRPr="007E150F">
        <w:rPr>
          <w:rFonts w:asciiTheme="minorHAnsi" w:hAnsiTheme="minorHAnsi" w:cs="Arial"/>
          <w:sz w:val="24"/>
          <w:szCs w:val="24"/>
          <w:lang w:eastAsia="ar-SA"/>
        </w:rPr>
        <w:t>W przypadku nie podania w formularzu oferty żadnej informacji doty</w:t>
      </w:r>
      <w:r w:rsidR="00D75738" w:rsidRPr="007E150F">
        <w:rPr>
          <w:rFonts w:asciiTheme="minorHAnsi" w:hAnsiTheme="minorHAnsi" w:cs="Arial"/>
          <w:sz w:val="24"/>
          <w:szCs w:val="24"/>
          <w:lang w:eastAsia="ar-SA"/>
        </w:rPr>
        <w:t xml:space="preserve">czącej kryterium doświadczenie </w:t>
      </w:r>
      <w:r w:rsidRPr="007E150F">
        <w:rPr>
          <w:rFonts w:asciiTheme="minorHAnsi" w:hAnsiTheme="minorHAnsi" w:cs="Arial"/>
          <w:sz w:val="24"/>
          <w:szCs w:val="24"/>
          <w:lang w:eastAsia="ar-SA"/>
        </w:rPr>
        <w:t>, oferta otrzyma 0 punktów.</w:t>
      </w:r>
    </w:p>
    <w:p w:rsidR="001C3F26" w:rsidRPr="007E150F" w:rsidRDefault="00F8659A" w:rsidP="00F8659A">
      <w:pPr>
        <w:suppressAutoHyphens/>
        <w:spacing w:after="0" w:line="240" w:lineRule="auto"/>
        <w:ind w:left="284" w:hanging="284"/>
        <w:rPr>
          <w:rFonts w:asciiTheme="minorHAnsi" w:hAnsiTheme="minorHAnsi" w:cs="Arial"/>
          <w:sz w:val="24"/>
          <w:szCs w:val="24"/>
          <w:lang w:eastAsia="ar-SA"/>
        </w:rPr>
      </w:pPr>
      <w:r w:rsidRPr="007E150F">
        <w:rPr>
          <w:rFonts w:asciiTheme="minorHAnsi" w:hAnsiTheme="minorHAnsi" w:cs="Arial"/>
          <w:sz w:val="24"/>
          <w:szCs w:val="24"/>
        </w:rPr>
        <w:t xml:space="preserve">4. </w:t>
      </w:r>
      <w:r w:rsidR="001C3F26" w:rsidRPr="007E150F">
        <w:rPr>
          <w:rFonts w:asciiTheme="minorHAnsi" w:hAnsiTheme="minorHAnsi" w:cs="Arial"/>
          <w:sz w:val="24"/>
          <w:szCs w:val="24"/>
        </w:rPr>
        <w:t>Za najkorzystniejszą zostanie uznana oferta, która uzyska łącznie (C+D) najwyższą liczbę punktów.</w:t>
      </w:r>
    </w:p>
    <w:p w:rsidR="001C4513" w:rsidRPr="007E150F" w:rsidRDefault="001C4513" w:rsidP="00013D25">
      <w:pPr>
        <w:suppressAutoHyphens/>
        <w:spacing w:after="0" w:line="240" w:lineRule="auto"/>
        <w:rPr>
          <w:rFonts w:asciiTheme="minorHAnsi" w:hAnsiTheme="minorHAnsi" w:cs="Arial"/>
          <w:sz w:val="24"/>
          <w:szCs w:val="24"/>
          <w:lang w:eastAsia="ar-SA"/>
        </w:rPr>
      </w:pPr>
    </w:p>
    <w:p w:rsidR="009777A3" w:rsidRPr="007E150F" w:rsidRDefault="007865EE" w:rsidP="004E43C1">
      <w:pPr>
        <w:autoSpaceDE w:val="0"/>
        <w:autoSpaceDN w:val="0"/>
        <w:adjustRightInd w:val="0"/>
        <w:spacing w:after="0" w:line="240" w:lineRule="auto"/>
        <w:ind w:hanging="567"/>
        <w:jc w:val="both"/>
        <w:rPr>
          <w:rFonts w:asciiTheme="minorHAnsi" w:eastAsiaTheme="minorHAnsi" w:hAnsiTheme="minorHAnsi" w:cs="Arial"/>
          <w:b/>
          <w:sz w:val="24"/>
          <w:szCs w:val="24"/>
          <w:lang w:eastAsia="en-US"/>
        </w:rPr>
      </w:pPr>
      <w:r w:rsidRPr="007E150F">
        <w:rPr>
          <w:rFonts w:asciiTheme="minorHAnsi" w:eastAsiaTheme="minorHAnsi" w:hAnsiTheme="minorHAnsi" w:cs="Arial"/>
          <w:b/>
          <w:sz w:val="24"/>
          <w:szCs w:val="24"/>
          <w:lang w:eastAsia="en-US"/>
        </w:rPr>
        <w:t>XX</w:t>
      </w:r>
      <w:r w:rsidR="001C3F26" w:rsidRPr="007E150F">
        <w:rPr>
          <w:rFonts w:asciiTheme="minorHAnsi" w:eastAsiaTheme="minorHAnsi" w:hAnsiTheme="minorHAnsi" w:cs="Arial"/>
          <w:b/>
          <w:sz w:val="24"/>
          <w:szCs w:val="24"/>
          <w:lang w:eastAsia="en-US"/>
        </w:rPr>
        <w:t>V</w:t>
      </w:r>
      <w:r w:rsidR="009777A3" w:rsidRPr="007E150F">
        <w:rPr>
          <w:rFonts w:asciiTheme="minorHAnsi" w:eastAsiaTheme="minorHAnsi" w:hAnsiTheme="minorHAnsi" w:cs="Arial"/>
          <w:b/>
          <w:sz w:val="24"/>
          <w:szCs w:val="24"/>
          <w:lang w:eastAsia="en-US"/>
        </w:rPr>
        <w:t>. INFORMACJE O FORMALNOŚCIACH, JAKIE MUSZĄ ZOSTAĆ DOPEŁNIONE PO WYBORZE OFERTY W CELU ZAWARCIA UMOWY W SPRAWIE ZAMÓWIENIA PUBLICZNEGO</w:t>
      </w:r>
    </w:p>
    <w:p w:rsidR="00F74DFA" w:rsidRPr="00F74DFA" w:rsidRDefault="00F74DFA" w:rsidP="00F74DFA">
      <w:pPr>
        <w:spacing w:after="0" w:line="240" w:lineRule="auto"/>
        <w:ind w:left="284" w:hanging="284"/>
        <w:jc w:val="both"/>
        <w:rPr>
          <w:rFonts w:asciiTheme="minorHAnsi" w:hAnsiTheme="minorHAnsi" w:cs="Arial"/>
          <w:sz w:val="24"/>
          <w:szCs w:val="24"/>
        </w:rPr>
      </w:pPr>
      <w:r w:rsidRPr="007E150F">
        <w:rPr>
          <w:rFonts w:asciiTheme="minorHAnsi" w:hAnsiTheme="minorHAnsi" w:cs="Arial"/>
          <w:sz w:val="24"/>
          <w:szCs w:val="24"/>
        </w:rPr>
        <w:t xml:space="preserve">1. Zamawiający zawrze umowę w sprawie zamówienia publicznego, z uwzględnieniem art. 577 ustawy </w:t>
      </w:r>
      <w:proofErr w:type="spellStart"/>
      <w:r w:rsidRPr="007E150F">
        <w:rPr>
          <w:rFonts w:asciiTheme="minorHAnsi" w:hAnsiTheme="minorHAnsi" w:cs="Arial"/>
          <w:sz w:val="24"/>
          <w:szCs w:val="24"/>
        </w:rPr>
        <w:t>Pzp</w:t>
      </w:r>
      <w:proofErr w:type="spellEnd"/>
      <w:r w:rsidRPr="007E150F">
        <w:rPr>
          <w:rFonts w:asciiTheme="minorHAnsi" w:hAnsiTheme="minorHAnsi" w:cs="Arial"/>
          <w:sz w:val="24"/>
          <w:szCs w:val="24"/>
        </w:rPr>
        <w:t xml:space="preserve">, w terminie nie krótszym niż </w:t>
      </w:r>
      <w:r w:rsidRPr="00F74DFA">
        <w:rPr>
          <w:rFonts w:asciiTheme="minorHAnsi" w:hAnsiTheme="minorHAnsi" w:cs="Arial"/>
          <w:sz w:val="24"/>
          <w:szCs w:val="24"/>
        </w:rPr>
        <w:t xml:space="preserve">5 dni od dnia przesłania </w:t>
      </w:r>
      <w:r w:rsidRPr="00F74DFA">
        <w:rPr>
          <w:rFonts w:asciiTheme="minorHAnsi" w:hAnsiTheme="minorHAnsi" w:cs="Arial"/>
          <w:sz w:val="24"/>
          <w:szCs w:val="24"/>
        </w:rPr>
        <w:lastRenderedPageBreak/>
        <w:t>zawiadomienia o wyb</w:t>
      </w:r>
      <w:r>
        <w:rPr>
          <w:rFonts w:asciiTheme="minorHAnsi" w:hAnsiTheme="minorHAnsi" w:cs="Arial"/>
          <w:sz w:val="24"/>
          <w:szCs w:val="24"/>
        </w:rPr>
        <w:t xml:space="preserve">orze najkorzystniejszej oferty, </w:t>
      </w:r>
      <w:r w:rsidRPr="00F74DFA">
        <w:rPr>
          <w:rFonts w:asciiTheme="minorHAnsi" w:hAnsiTheme="minorHAnsi" w:cs="Arial"/>
          <w:sz w:val="24"/>
          <w:szCs w:val="24"/>
        </w:rPr>
        <w:t>jeżeli</w:t>
      </w:r>
      <w:r>
        <w:rPr>
          <w:rFonts w:asciiTheme="minorHAnsi" w:hAnsiTheme="minorHAnsi" w:cs="Arial"/>
          <w:sz w:val="24"/>
          <w:szCs w:val="24"/>
        </w:rPr>
        <w:t xml:space="preserve"> </w:t>
      </w:r>
      <w:r w:rsidRPr="00F74DFA">
        <w:rPr>
          <w:rFonts w:asciiTheme="minorHAnsi" w:hAnsiTheme="minorHAnsi" w:cs="Arial"/>
          <w:sz w:val="24"/>
          <w:szCs w:val="24"/>
        </w:rPr>
        <w:t>zawiadomienie to zostanie</w:t>
      </w:r>
      <w:r>
        <w:rPr>
          <w:rFonts w:asciiTheme="minorHAnsi" w:hAnsiTheme="minorHAnsi" w:cs="Arial"/>
          <w:sz w:val="24"/>
          <w:szCs w:val="24"/>
        </w:rPr>
        <w:t xml:space="preserve"> </w:t>
      </w:r>
      <w:r w:rsidRPr="00F74DFA">
        <w:rPr>
          <w:rFonts w:asciiTheme="minorHAnsi" w:hAnsiTheme="minorHAnsi" w:cs="Arial"/>
          <w:sz w:val="24"/>
          <w:szCs w:val="24"/>
        </w:rPr>
        <w:t>przesłane przy użyciu</w:t>
      </w:r>
      <w:r>
        <w:rPr>
          <w:rFonts w:asciiTheme="minorHAnsi" w:hAnsiTheme="minorHAnsi" w:cs="Arial"/>
          <w:sz w:val="24"/>
          <w:szCs w:val="24"/>
        </w:rPr>
        <w:t xml:space="preserve"> </w:t>
      </w:r>
      <w:r w:rsidRPr="00F74DFA">
        <w:rPr>
          <w:rFonts w:asciiTheme="minorHAnsi" w:hAnsiTheme="minorHAnsi" w:cs="Arial"/>
          <w:sz w:val="24"/>
          <w:szCs w:val="24"/>
        </w:rPr>
        <w:t>środków</w:t>
      </w:r>
      <w:r>
        <w:rPr>
          <w:rFonts w:asciiTheme="minorHAnsi" w:hAnsiTheme="minorHAnsi" w:cs="Arial"/>
          <w:sz w:val="24"/>
          <w:szCs w:val="24"/>
        </w:rPr>
        <w:t xml:space="preserve"> </w:t>
      </w:r>
      <w:r w:rsidRPr="00F74DFA">
        <w:rPr>
          <w:rFonts w:asciiTheme="minorHAnsi" w:hAnsiTheme="minorHAnsi" w:cs="Arial"/>
          <w:sz w:val="24"/>
          <w:szCs w:val="24"/>
        </w:rPr>
        <w:t>komunikacji elektronicznej, albo 10 dni, jeżeli</w:t>
      </w:r>
      <w:r>
        <w:rPr>
          <w:rFonts w:asciiTheme="minorHAnsi" w:hAnsiTheme="minorHAnsi" w:cs="Arial"/>
          <w:sz w:val="24"/>
          <w:szCs w:val="24"/>
        </w:rPr>
        <w:t xml:space="preserve"> </w:t>
      </w:r>
      <w:r w:rsidRPr="00F74DFA">
        <w:rPr>
          <w:rFonts w:asciiTheme="minorHAnsi" w:hAnsiTheme="minorHAnsi" w:cs="Arial"/>
          <w:sz w:val="24"/>
          <w:szCs w:val="24"/>
        </w:rPr>
        <w:t>zostanie</w:t>
      </w:r>
      <w:r>
        <w:rPr>
          <w:rFonts w:asciiTheme="minorHAnsi" w:hAnsiTheme="minorHAnsi" w:cs="Arial"/>
          <w:sz w:val="24"/>
          <w:szCs w:val="24"/>
        </w:rPr>
        <w:t xml:space="preserve"> </w:t>
      </w:r>
      <w:r w:rsidRPr="00F74DFA">
        <w:rPr>
          <w:rFonts w:asciiTheme="minorHAnsi" w:hAnsiTheme="minorHAnsi" w:cs="Arial"/>
          <w:sz w:val="24"/>
          <w:szCs w:val="24"/>
        </w:rPr>
        <w:t>przesłane w inny sposób.</w:t>
      </w:r>
    </w:p>
    <w:p w:rsidR="00F74DFA" w:rsidRPr="00F74DFA" w:rsidRDefault="00F74DFA" w:rsidP="00F74DFA">
      <w:pPr>
        <w:spacing w:after="0" w:line="240" w:lineRule="auto"/>
        <w:ind w:left="284" w:hanging="284"/>
        <w:jc w:val="both"/>
        <w:rPr>
          <w:rFonts w:asciiTheme="minorHAnsi" w:hAnsiTheme="minorHAnsi" w:cs="Arial"/>
          <w:sz w:val="24"/>
          <w:szCs w:val="24"/>
        </w:rPr>
      </w:pPr>
      <w:r w:rsidRPr="00F74DFA">
        <w:rPr>
          <w:rFonts w:asciiTheme="minorHAnsi" w:hAnsiTheme="minorHAnsi" w:cs="Arial"/>
          <w:sz w:val="24"/>
          <w:szCs w:val="24"/>
        </w:rPr>
        <w:t>2.</w:t>
      </w:r>
      <w:r>
        <w:rPr>
          <w:rFonts w:asciiTheme="minorHAnsi" w:hAnsiTheme="minorHAnsi" w:cs="Arial"/>
          <w:sz w:val="24"/>
          <w:szCs w:val="24"/>
        </w:rPr>
        <w:t xml:space="preserve"> </w:t>
      </w:r>
      <w:r w:rsidRPr="00F74DFA">
        <w:rPr>
          <w:rFonts w:asciiTheme="minorHAnsi" w:hAnsiTheme="minorHAnsi" w:cs="Arial"/>
          <w:sz w:val="24"/>
          <w:szCs w:val="24"/>
        </w:rPr>
        <w:t>Zamawiający</w:t>
      </w:r>
      <w:r>
        <w:rPr>
          <w:rFonts w:asciiTheme="minorHAnsi" w:hAnsiTheme="minorHAnsi" w:cs="Arial"/>
          <w:sz w:val="24"/>
          <w:szCs w:val="24"/>
        </w:rPr>
        <w:t xml:space="preserve"> </w:t>
      </w:r>
      <w:r w:rsidRPr="00F74DFA">
        <w:rPr>
          <w:rFonts w:asciiTheme="minorHAnsi" w:hAnsiTheme="minorHAnsi" w:cs="Arial"/>
          <w:sz w:val="24"/>
          <w:szCs w:val="24"/>
        </w:rPr>
        <w:t>będzie mógł</w:t>
      </w:r>
      <w:r>
        <w:rPr>
          <w:rFonts w:asciiTheme="minorHAnsi" w:hAnsiTheme="minorHAnsi" w:cs="Arial"/>
          <w:sz w:val="24"/>
          <w:szCs w:val="24"/>
        </w:rPr>
        <w:t xml:space="preserve"> </w:t>
      </w:r>
      <w:r w:rsidRPr="00F74DFA">
        <w:rPr>
          <w:rFonts w:asciiTheme="minorHAnsi" w:hAnsiTheme="minorHAnsi" w:cs="Arial"/>
          <w:sz w:val="24"/>
          <w:szCs w:val="24"/>
        </w:rPr>
        <w:t>zawrzeć</w:t>
      </w:r>
      <w:r>
        <w:rPr>
          <w:rFonts w:asciiTheme="minorHAnsi" w:hAnsiTheme="minorHAnsi" w:cs="Arial"/>
          <w:sz w:val="24"/>
          <w:szCs w:val="24"/>
        </w:rPr>
        <w:t xml:space="preserve"> </w:t>
      </w:r>
      <w:r w:rsidRPr="00F74DFA">
        <w:rPr>
          <w:rFonts w:asciiTheme="minorHAnsi" w:hAnsiTheme="minorHAnsi" w:cs="Arial"/>
          <w:sz w:val="24"/>
          <w:szCs w:val="24"/>
        </w:rPr>
        <w:t>umowę</w:t>
      </w:r>
      <w:r>
        <w:rPr>
          <w:rFonts w:asciiTheme="minorHAnsi" w:hAnsiTheme="minorHAnsi" w:cs="Arial"/>
          <w:sz w:val="24"/>
          <w:szCs w:val="24"/>
        </w:rPr>
        <w:t xml:space="preserve"> </w:t>
      </w:r>
      <w:r w:rsidRPr="00F74DFA">
        <w:rPr>
          <w:rFonts w:asciiTheme="minorHAnsi" w:hAnsiTheme="minorHAnsi" w:cs="Arial"/>
          <w:sz w:val="24"/>
          <w:szCs w:val="24"/>
        </w:rPr>
        <w:t>w sprawie zamówienia</w:t>
      </w:r>
      <w:r>
        <w:rPr>
          <w:rFonts w:asciiTheme="minorHAnsi" w:hAnsiTheme="minorHAnsi" w:cs="Arial"/>
          <w:sz w:val="24"/>
          <w:szCs w:val="24"/>
        </w:rPr>
        <w:t xml:space="preserve"> </w:t>
      </w:r>
      <w:r w:rsidRPr="00F74DFA">
        <w:rPr>
          <w:rFonts w:asciiTheme="minorHAnsi" w:hAnsiTheme="minorHAnsi" w:cs="Arial"/>
          <w:sz w:val="24"/>
          <w:szCs w:val="24"/>
        </w:rPr>
        <w:t>publicznego przed</w:t>
      </w:r>
      <w:r>
        <w:rPr>
          <w:rFonts w:asciiTheme="minorHAnsi" w:hAnsiTheme="minorHAnsi" w:cs="Arial"/>
          <w:sz w:val="24"/>
          <w:szCs w:val="24"/>
        </w:rPr>
        <w:t xml:space="preserve"> </w:t>
      </w:r>
      <w:r w:rsidRPr="00F74DFA">
        <w:rPr>
          <w:rFonts w:asciiTheme="minorHAnsi" w:hAnsiTheme="minorHAnsi" w:cs="Arial"/>
          <w:sz w:val="24"/>
          <w:szCs w:val="24"/>
        </w:rPr>
        <w:t>upływem terminu, o którym</w:t>
      </w:r>
      <w:r>
        <w:rPr>
          <w:rFonts w:asciiTheme="minorHAnsi" w:hAnsiTheme="minorHAnsi" w:cs="Arial"/>
          <w:sz w:val="24"/>
          <w:szCs w:val="24"/>
        </w:rPr>
        <w:t xml:space="preserve"> </w:t>
      </w:r>
      <w:r w:rsidRPr="00F74DFA">
        <w:rPr>
          <w:rFonts w:asciiTheme="minorHAnsi" w:hAnsiTheme="minorHAnsi" w:cs="Arial"/>
          <w:sz w:val="24"/>
          <w:szCs w:val="24"/>
        </w:rPr>
        <w:t>mowa w ust. 1</w:t>
      </w:r>
      <w:r>
        <w:rPr>
          <w:rFonts w:asciiTheme="minorHAnsi" w:hAnsiTheme="minorHAnsi" w:cs="Arial"/>
          <w:sz w:val="24"/>
          <w:szCs w:val="24"/>
        </w:rPr>
        <w:t xml:space="preserve"> </w:t>
      </w:r>
      <w:r w:rsidRPr="00F74DFA">
        <w:rPr>
          <w:rFonts w:asciiTheme="minorHAnsi" w:hAnsiTheme="minorHAnsi" w:cs="Arial"/>
          <w:sz w:val="24"/>
          <w:szCs w:val="24"/>
        </w:rPr>
        <w:t>niniejszego Rozdziału, jeżeli</w:t>
      </w:r>
      <w:r>
        <w:rPr>
          <w:rFonts w:asciiTheme="minorHAnsi" w:hAnsiTheme="minorHAnsi" w:cs="Arial"/>
          <w:sz w:val="24"/>
          <w:szCs w:val="24"/>
        </w:rPr>
        <w:t xml:space="preserve"> </w:t>
      </w:r>
      <w:r w:rsidRPr="00F74DFA">
        <w:rPr>
          <w:rFonts w:asciiTheme="minorHAnsi" w:hAnsiTheme="minorHAnsi" w:cs="Arial"/>
          <w:sz w:val="24"/>
          <w:szCs w:val="24"/>
        </w:rPr>
        <w:t>w niniejszym postępowaniu o udzielenie</w:t>
      </w:r>
      <w:r>
        <w:rPr>
          <w:rFonts w:asciiTheme="minorHAnsi" w:hAnsiTheme="minorHAnsi" w:cs="Arial"/>
          <w:sz w:val="24"/>
          <w:szCs w:val="24"/>
        </w:rPr>
        <w:t xml:space="preserve"> </w:t>
      </w:r>
      <w:r w:rsidRPr="00F74DFA">
        <w:rPr>
          <w:rFonts w:asciiTheme="minorHAnsi" w:hAnsiTheme="minorHAnsi" w:cs="Arial"/>
          <w:sz w:val="24"/>
          <w:szCs w:val="24"/>
        </w:rPr>
        <w:t>zamówienia</w:t>
      </w:r>
      <w:r>
        <w:rPr>
          <w:rFonts w:asciiTheme="minorHAnsi" w:hAnsiTheme="minorHAnsi" w:cs="Arial"/>
          <w:sz w:val="24"/>
          <w:szCs w:val="24"/>
        </w:rPr>
        <w:t xml:space="preserve"> </w:t>
      </w:r>
      <w:r w:rsidRPr="00F74DFA">
        <w:rPr>
          <w:rFonts w:asciiTheme="minorHAnsi" w:hAnsiTheme="minorHAnsi" w:cs="Arial"/>
          <w:sz w:val="24"/>
          <w:szCs w:val="24"/>
        </w:rPr>
        <w:t>zostanie złożona tylko jedna</w:t>
      </w:r>
      <w:r>
        <w:rPr>
          <w:rFonts w:asciiTheme="minorHAnsi" w:hAnsiTheme="minorHAnsi" w:cs="Arial"/>
          <w:sz w:val="24"/>
          <w:szCs w:val="24"/>
        </w:rPr>
        <w:t xml:space="preserve"> </w:t>
      </w:r>
      <w:r w:rsidRPr="00F74DFA">
        <w:rPr>
          <w:rFonts w:asciiTheme="minorHAnsi" w:hAnsiTheme="minorHAnsi" w:cs="Arial"/>
          <w:sz w:val="24"/>
          <w:szCs w:val="24"/>
        </w:rPr>
        <w:t>oferta.</w:t>
      </w:r>
    </w:p>
    <w:p w:rsidR="00F74DFA" w:rsidRPr="00F74DFA" w:rsidRDefault="00F74DFA" w:rsidP="00F74DFA">
      <w:pPr>
        <w:spacing w:after="0" w:line="240" w:lineRule="auto"/>
        <w:ind w:left="284" w:hanging="284"/>
        <w:rPr>
          <w:rFonts w:asciiTheme="minorHAnsi" w:hAnsiTheme="minorHAnsi" w:cs="Arial"/>
          <w:sz w:val="24"/>
          <w:szCs w:val="24"/>
        </w:rPr>
      </w:pPr>
      <w:r w:rsidRPr="00F74DFA">
        <w:rPr>
          <w:rFonts w:asciiTheme="minorHAnsi" w:hAnsiTheme="minorHAnsi" w:cs="Arial"/>
          <w:sz w:val="24"/>
          <w:szCs w:val="24"/>
        </w:rPr>
        <w:t>3.</w:t>
      </w:r>
      <w:r>
        <w:rPr>
          <w:rFonts w:asciiTheme="minorHAnsi" w:hAnsiTheme="minorHAnsi" w:cs="Arial"/>
          <w:sz w:val="24"/>
          <w:szCs w:val="24"/>
        </w:rPr>
        <w:t xml:space="preserve"> </w:t>
      </w:r>
      <w:r w:rsidRPr="00F74DFA">
        <w:rPr>
          <w:rFonts w:asciiTheme="minorHAnsi" w:hAnsiTheme="minorHAnsi" w:cs="Arial"/>
          <w:sz w:val="24"/>
          <w:szCs w:val="24"/>
        </w:rPr>
        <w:t>Wykonawca, którego oferta zostanie</w:t>
      </w:r>
      <w:r>
        <w:rPr>
          <w:rFonts w:asciiTheme="minorHAnsi" w:hAnsiTheme="minorHAnsi" w:cs="Arial"/>
          <w:sz w:val="24"/>
          <w:szCs w:val="24"/>
        </w:rPr>
        <w:t xml:space="preserve"> </w:t>
      </w:r>
      <w:r w:rsidRPr="00F74DFA">
        <w:rPr>
          <w:rFonts w:asciiTheme="minorHAnsi" w:hAnsiTheme="minorHAnsi" w:cs="Arial"/>
          <w:sz w:val="24"/>
          <w:szCs w:val="24"/>
        </w:rPr>
        <w:t>wybrana jako najkorzystniejsza, zostanie poinformowany przez Zamawiającego o miejscu i terminie podpisania umowy.</w:t>
      </w:r>
    </w:p>
    <w:p w:rsidR="00F74DFA" w:rsidRDefault="00F74DFA" w:rsidP="008B6157">
      <w:pPr>
        <w:spacing w:after="0" w:line="240" w:lineRule="auto"/>
        <w:ind w:left="284" w:hanging="284"/>
        <w:rPr>
          <w:rFonts w:asciiTheme="minorHAnsi" w:hAnsiTheme="minorHAnsi" w:cs="Arial"/>
          <w:sz w:val="24"/>
          <w:szCs w:val="24"/>
        </w:rPr>
      </w:pPr>
      <w:r w:rsidRPr="00F74DFA">
        <w:rPr>
          <w:rFonts w:asciiTheme="minorHAnsi" w:hAnsiTheme="minorHAnsi" w:cs="Arial"/>
          <w:sz w:val="24"/>
          <w:szCs w:val="24"/>
        </w:rPr>
        <w:t>4.</w:t>
      </w:r>
      <w:r w:rsidR="008B6157">
        <w:rPr>
          <w:rFonts w:asciiTheme="minorHAnsi" w:hAnsiTheme="minorHAnsi" w:cs="Arial"/>
          <w:sz w:val="24"/>
          <w:szCs w:val="24"/>
        </w:rPr>
        <w:t xml:space="preserve"> </w:t>
      </w:r>
      <w:r w:rsidRPr="00F74DFA">
        <w:rPr>
          <w:rFonts w:asciiTheme="minorHAnsi" w:hAnsiTheme="minorHAnsi" w:cs="Arial"/>
          <w:sz w:val="24"/>
          <w:szCs w:val="24"/>
        </w:rPr>
        <w:t>Wykonawca, o którym mowa w ust. 1niniejszego Rozdziału, będzie miał</w:t>
      </w:r>
      <w:r w:rsidR="008B6157">
        <w:rPr>
          <w:rFonts w:asciiTheme="minorHAnsi" w:hAnsiTheme="minorHAnsi" w:cs="Arial"/>
          <w:sz w:val="24"/>
          <w:szCs w:val="24"/>
        </w:rPr>
        <w:t xml:space="preserve"> </w:t>
      </w:r>
      <w:r w:rsidRPr="00F74DFA">
        <w:rPr>
          <w:rFonts w:asciiTheme="minorHAnsi" w:hAnsiTheme="minorHAnsi" w:cs="Arial"/>
          <w:sz w:val="24"/>
          <w:szCs w:val="24"/>
        </w:rPr>
        <w:t>obowiązek zawrzeć umowę w sprawie zamówienia</w:t>
      </w:r>
      <w:r w:rsidR="008B6157">
        <w:rPr>
          <w:rFonts w:asciiTheme="minorHAnsi" w:hAnsiTheme="minorHAnsi" w:cs="Arial"/>
          <w:sz w:val="24"/>
          <w:szCs w:val="24"/>
        </w:rPr>
        <w:t xml:space="preserve"> </w:t>
      </w:r>
      <w:r w:rsidRPr="00F74DFA">
        <w:rPr>
          <w:rFonts w:asciiTheme="minorHAnsi" w:hAnsiTheme="minorHAnsi" w:cs="Arial"/>
          <w:sz w:val="24"/>
          <w:szCs w:val="24"/>
        </w:rPr>
        <w:t>publicznego</w:t>
      </w:r>
      <w:r w:rsidR="008B6157">
        <w:rPr>
          <w:rFonts w:asciiTheme="minorHAnsi" w:hAnsiTheme="minorHAnsi" w:cs="Arial"/>
          <w:sz w:val="24"/>
          <w:szCs w:val="24"/>
        </w:rPr>
        <w:t xml:space="preserve"> </w:t>
      </w:r>
      <w:r w:rsidRPr="00F74DFA">
        <w:rPr>
          <w:rFonts w:asciiTheme="minorHAnsi" w:hAnsiTheme="minorHAnsi" w:cs="Arial"/>
          <w:sz w:val="24"/>
          <w:szCs w:val="24"/>
        </w:rPr>
        <w:t>na warunkach określonych w Projektowanych Postanowieniach Umowy, które stanowią Załącznik Nr 2do SWZ. Umowa zostanie uzupełniona o zapisy wynikające ze złożonej oferty.</w:t>
      </w:r>
    </w:p>
    <w:p w:rsidR="00F74DFA" w:rsidRDefault="008B6157" w:rsidP="008B6157">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5.</w:t>
      </w:r>
      <w:r>
        <w:rPr>
          <w:rFonts w:asciiTheme="minorHAnsi" w:hAnsiTheme="minorHAnsi"/>
          <w:sz w:val="24"/>
          <w:szCs w:val="24"/>
        </w:rPr>
        <w:t xml:space="preserve"> </w:t>
      </w:r>
      <w:r w:rsidR="00F74DFA" w:rsidRPr="00F74DFA">
        <w:rPr>
          <w:rFonts w:asciiTheme="minorHAnsi" w:hAnsiTheme="minorHAnsi" w:cs="Arial"/>
          <w:sz w:val="24"/>
          <w:szCs w:val="24"/>
        </w:rPr>
        <w:t>Przed podpisaniem umowy Wykonawcy wspólnie ubiegający się o udzielenie zamówienia (w</w:t>
      </w:r>
      <w:r>
        <w:rPr>
          <w:rFonts w:asciiTheme="minorHAnsi" w:hAnsiTheme="minorHAnsi" w:cs="Arial"/>
          <w:sz w:val="24"/>
          <w:szCs w:val="24"/>
        </w:rPr>
        <w:t xml:space="preserve"> </w:t>
      </w:r>
      <w:r w:rsidR="00F74DFA" w:rsidRPr="00F74DFA">
        <w:rPr>
          <w:rFonts w:asciiTheme="minorHAnsi" w:hAnsiTheme="minorHAnsi" w:cs="Arial"/>
          <w:sz w:val="24"/>
          <w:szCs w:val="24"/>
        </w:rPr>
        <w:t>przypadku wyboru ich oferty jako najkorzystniejszej) przedstawią Zamawiającemu umowę regulującą współpracę tych Wykonawców.</w:t>
      </w:r>
    </w:p>
    <w:p w:rsidR="00F74DFA" w:rsidRDefault="008B6157" w:rsidP="008B6157">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 xml:space="preserve">6. </w:t>
      </w:r>
      <w:r w:rsidR="00F74DFA" w:rsidRPr="00F74DFA">
        <w:rPr>
          <w:rFonts w:asciiTheme="minorHAnsi" w:hAnsiTheme="minorHAnsi" w:cs="Arial"/>
          <w:sz w:val="24"/>
          <w:szCs w:val="24"/>
        </w:rPr>
        <w:t>Jeżeli</w:t>
      </w:r>
      <w:r>
        <w:rPr>
          <w:rFonts w:asciiTheme="minorHAnsi" w:hAnsiTheme="minorHAnsi" w:cs="Arial"/>
          <w:sz w:val="24"/>
          <w:szCs w:val="24"/>
        </w:rPr>
        <w:t xml:space="preserve"> </w:t>
      </w:r>
      <w:r w:rsidR="00F74DFA" w:rsidRPr="00F74DFA">
        <w:rPr>
          <w:rFonts w:asciiTheme="minorHAnsi" w:hAnsiTheme="minorHAnsi" w:cs="Arial"/>
          <w:sz w:val="24"/>
          <w:szCs w:val="24"/>
        </w:rPr>
        <w:t>Wykonawca, którego oferta zostanie wybrana jako najkorzystniejsza, będzie się uchylał od zawarcia umowy w sprawie zamówienia publicznego Zamawiający będzie mógł dokonać ponownego badania i oceny ofert spośród ofert pozostałych w postępowaniu Wykonawców albo unieważnić postepowanie.</w:t>
      </w:r>
    </w:p>
    <w:p w:rsidR="00F90754" w:rsidRDefault="00F90754" w:rsidP="008B6157">
      <w:pPr>
        <w:spacing w:after="0" w:line="240" w:lineRule="auto"/>
        <w:ind w:left="284" w:hanging="284"/>
        <w:jc w:val="both"/>
        <w:rPr>
          <w:rFonts w:asciiTheme="minorHAnsi" w:hAnsiTheme="minorHAnsi" w:cs="Arial"/>
          <w:sz w:val="24"/>
          <w:szCs w:val="24"/>
        </w:rPr>
      </w:pPr>
    </w:p>
    <w:p w:rsidR="00F90754" w:rsidRDefault="007865EE" w:rsidP="00F90754">
      <w:pPr>
        <w:spacing w:after="0" w:line="240" w:lineRule="auto"/>
        <w:ind w:left="284" w:hanging="851"/>
        <w:jc w:val="both"/>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XX</w:t>
      </w:r>
      <w:r w:rsidR="00F90754">
        <w:rPr>
          <w:rFonts w:asciiTheme="minorHAnsi" w:eastAsiaTheme="minorHAnsi" w:hAnsiTheme="minorHAnsi" w:cs="Arial"/>
          <w:b/>
          <w:sz w:val="24"/>
          <w:szCs w:val="24"/>
          <w:lang w:eastAsia="en-US"/>
        </w:rPr>
        <w:t>V</w:t>
      </w:r>
      <w:r>
        <w:rPr>
          <w:rFonts w:asciiTheme="minorHAnsi" w:eastAsiaTheme="minorHAnsi" w:hAnsiTheme="minorHAnsi" w:cs="Arial"/>
          <w:b/>
          <w:sz w:val="24"/>
          <w:szCs w:val="24"/>
          <w:lang w:eastAsia="en-US"/>
        </w:rPr>
        <w:t>I</w:t>
      </w:r>
      <w:r w:rsidR="00F90754">
        <w:rPr>
          <w:rFonts w:asciiTheme="minorHAnsi" w:eastAsiaTheme="minorHAnsi" w:hAnsiTheme="minorHAnsi" w:cs="Arial"/>
          <w:b/>
          <w:sz w:val="24"/>
          <w:szCs w:val="24"/>
          <w:lang w:eastAsia="en-US"/>
        </w:rPr>
        <w:t>. POUCZENIE OŚRODKACH OCHRONY PRAWNEJ PRZYSŁUGUJĄCYCH WYKONAWCY</w:t>
      </w:r>
    </w:p>
    <w:p w:rsidR="00F90754" w:rsidRDefault="00F90754" w:rsidP="00F90754">
      <w:pPr>
        <w:spacing w:after="0" w:line="240" w:lineRule="auto"/>
        <w:ind w:left="284" w:hanging="284"/>
        <w:jc w:val="both"/>
        <w:rPr>
          <w:rFonts w:asciiTheme="minorHAnsi" w:hAnsiTheme="minorHAnsi" w:cs="Arial"/>
          <w:sz w:val="24"/>
          <w:szCs w:val="24"/>
        </w:rPr>
      </w:pPr>
      <w:r w:rsidRPr="00F90754">
        <w:rPr>
          <w:rFonts w:asciiTheme="minorHAnsi" w:hAnsiTheme="minorHAnsi" w:cs="Arial"/>
          <w:sz w:val="24"/>
          <w:szCs w:val="24"/>
        </w:rPr>
        <w:t>1.Środki ochrony prawnej przysługują</w:t>
      </w:r>
      <w:r>
        <w:rPr>
          <w:rFonts w:asciiTheme="minorHAnsi" w:hAnsiTheme="minorHAnsi" w:cs="Arial"/>
          <w:sz w:val="24"/>
          <w:szCs w:val="24"/>
        </w:rPr>
        <w:t xml:space="preserve"> </w:t>
      </w:r>
      <w:r w:rsidRPr="00F90754">
        <w:rPr>
          <w:rFonts w:asciiTheme="minorHAnsi" w:hAnsiTheme="minorHAnsi" w:cs="Arial"/>
          <w:sz w:val="24"/>
          <w:szCs w:val="24"/>
        </w:rPr>
        <w:t>Wykonawcy, jeżeli</w:t>
      </w:r>
      <w:r>
        <w:rPr>
          <w:rFonts w:asciiTheme="minorHAnsi" w:hAnsiTheme="minorHAnsi" w:cs="Arial"/>
          <w:sz w:val="24"/>
          <w:szCs w:val="24"/>
        </w:rPr>
        <w:t xml:space="preserve"> </w:t>
      </w:r>
      <w:r w:rsidRPr="00F90754">
        <w:rPr>
          <w:rFonts w:asciiTheme="minorHAnsi" w:hAnsiTheme="minorHAnsi" w:cs="Arial"/>
          <w:sz w:val="24"/>
          <w:szCs w:val="24"/>
        </w:rPr>
        <w:t>ma lub miał interes w</w:t>
      </w:r>
      <w:r>
        <w:rPr>
          <w:rFonts w:asciiTheme="minorHAnsi" w:hAnsiTheme="minorHAnsi" w:cs="Arial"/>
          <w:sz w:val="24"/>
          <w:szCs w:val="24"/>
        </w:rPr>
        <w:t xml:space="preserve"> </w:t>
      </w:r>
      <w:r w:rsidRPr="00F90754">
        <w:rPr>
          <w:rFonts w:asciiTheme="minorHAnsi" w:hAnsiTheme="minorHAnsi" w:cs="Arial"/>
          <w:sz w:val="24"/>
          <w:szCs w:val="24"/>
        </w:rPr>
        <w:t>uzyskaniu zamówienia</w:t>
      </w:r>
      <w:r>
        <w:rPr>
          <w:rFonts w:asciiTheme="minorHAnsi" w:hAnsiTheme="minorHAnsi" w:cs="Arial"/>
          <w:sz w:val="24"/>
          <w:szCs w:val="24"/>
        </w:rPr>
        <w:t xml:space="preserve"> </w:t>
      </w:r>
      <w:r w:rsidRPr="00F90754">
        <w:rPr>
          <w:rFonts w:asciiTheme="minorHAnsi" w:hAnsiTheme="minorHAnsi" w:cs="Arial"/>
          <w:sz w:val="24"/>
          <w:szCs w:val="24"/>
        </w:rPr>
        <w:t>oraz poniósł</w:t>
      </w:r>
      <w:r>
        <w:rPr>
          <w:rFonts w:asciiTheme="minorHAnsi" w:hAnsiTheme="minorHAnsi" w:cs="Arial"/>
          <w:sz w:val="24"/>
          <w:szCs w:val="24"/>
        </w:rPr>
        <w:t xml:space="preserve"> </w:t>
      </w:r>
      <w:r w:rsidRPr="00F90754">
        <w:rPr>
          <w:rFonts w:asciiTheme="minorHAnsi" w:hAnsiTheme="minorHAnsi" w:cs="Arial"/>
          <w:sz w:val="24"/>
          <w:szCs w:val="24"/>
        </w:rPr>
        <w:t>lub może</w:t>
      </w:r>
      <w:r>
        <w:rPr>
          <w:rFonts w:asciiTheme="minorHAnsi" w:hAnsiTheme="minorHAnsi" w:cs="Arial"/>
          <w:sz w:val="24"/>
          <w:szCs w:val="24"/>
        </w:rPr>
        <w:t xml:space="preserve"> </w:t>
      </w:r>
      <w:r w:rsidRPr="00F90754">
        <w:rPr>
          <w:rFonts w:asciiTheme="minorHAnsi" w:hAnsiTheme="minorHAnsi" w:cs="Arial"/>
          <w:sz w:val="24"/>
          <w:szCs w:val="24"/>
        </w:rPr>
        <w:t>ponieść</w:t>
      </w:r>
      <w:r>
        <w:rPr>
          <w:rFonts w:asciiTheme="minorHAnsi" w:hAnsiTheme="minorHAnsi" w:cs="Arial"/>
          <w:sz w:val="24"/>
          <w:szCs w:val="24"/>
        </w:rPr>
        <w:t xml:space="preserve"> </w:t>
      </w:r>
      <w:r w:rsidRPr="00F90754">
        <w:rPr>
          <w:rFonts w:asciiTheme="minorHAnsi" w:hAnsiTheme="minorHAnsi" w:cs="Arial"/>
          <w:sz w:val="24"/>
          <w:szCs w:val="24"/>
        </w:rPr>
        <w:t>szkodę</w:t>
      </w:r>
      <w:r>
        <w:rPr>
          <w:rFonts w:asciiTheme="minorHAnsi" w:hAnsiTheme="minorHAnsi" w:cs="Arial"/>
          <w:sz w:val="24"/>
          <w:szCs w:val="24"/>
        </w:rPr>
        <w:t xml:space="preserve"> </w:t>
      </w:r>
      <w:r w:rsidRPr="00F90754">
        <w:rPr>
          <w:rFonts w:asciiTheme="minorHAnsi" w:hAnsiTheme="minorHAnsi" w:cs="Arial"/>
          <w:sz w:val="24"/>
          <w:szCs w:val="24"/>
        </w:rPr>
        <w:t>w wyniku naruszenia</w:t>
      </w:r>
      <w:r>
        <w:rPr>
          <w:rFonts w:asciiTheme="minorHAnsi" w:hAnsiTheme="minorHAnsi" w:cs="Arial"/>
          <w:sz w:val="24"/>
          <w:szCs w:val="24"/>
        </w:rPr>
        <w:t xml:space="preserve"> </w:t>
      </w:r>
      <w:r w:rsidRPr="00F90754">
        <w:rPr>
          <w:rFonts w:asciiTheme="minorHAnsi" w:hAnsiTheme="minorHAnsi" w:cs="Arial"/>
          <w:sz w:val="24"/>
          <w:szCs w:val="24"/>
        </w:rPr>
        <w:t>przez Zamawiającego</w:t>
      </w:r>
      <w:r>
        <w:rPr>
          <w:rFonts w:asciiTheme="minorHAnsi" w:hAnsiTheme="minorHAnsi" w:cs="Arial"/>
          <w:sz w:val="24"/>
          <w:szCs w:val="24"/>
        </w:rPr>
        <w:t xml:space="preserve"> </w:t>
      </w:r>
      <w:r w:rsidRPr="00F90754">
        <w:rPr>
          <w:rFonts w:asciiTheme="minorHAnsi" w:hAnsiTheme="minorHAnsi" w:cs="Arial"/>
          <w:sz w:val="24"/>
          <w:szCs w:val="24"/>
        </w:rPr>
        <w:t>przepisów</w:t>
      </w:r>
      <w:r>
        <w:rPr>
          <w:rFonts w:asciiTheme="minorHAnsi" w:hAnsiTheme="minorHAnsi" w:cs="Arial"/>
          <w:sz w:val="24"/>
          <w:szCs w:val="24"/>
        </w:rPr>
        <w:t xml:space="preserve"> </w:t>
      </w:r>
      <w:r w:rsidRPr="00F90754">
        <w:rPr>
          <w:rFonts w:asciiTheme="minorHAnsi" w:hAnsiTheme="minorHAnsi" w:cs="Arial"/>
          <w:sz w:val="24"/>
          <w:szCs w:val="24"/>
        </w:rPr>
        <w:t xml:space="preserve">ustawy </w:t>
      </w:r>
      <w:proofErr w:type="spellStart"/>
      <w:r w:rsidRPr="00F90754">
        <w:rPr>
          <w:rFonts w:asciiTheme="minorHAnsi" w:hAnsiTheme="minorHAnsi" w:cs="Arial"/>
          <w:sz w:val="24"/>
          <w:szCs w:val="24"/>
        </w:rPr>
        <w:t>Pzp</w:t>
      </w:r>
      <w:proofErr w:type="spellEnd"/>
      <w:r w:rsidRPr="00F90754">
        <w:rPr>
          <w:rFonts w:asciiTheme="minorHAnsi" w:hAnsiTheme="minorHAnsi" w:cs="Arial"/>
          <w:sz w:val="24"/>
          <w:szCs w:val="24"/>
        </w:rPr>
        <w:t>.</w:t>
      </w:r>
    </w:p>
    <w:p w:rsidR="00F90754" w:rsidRDefault="00F90754" w:rsidP="00F90754">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2.</w:t>
      </w:r>
      <w:r w:rsidRPr="00F90754">
        <w:rPr>
          <w:rFonts w:asciiTheme="minorHAnsi" w:hAnsiTheme="minorHAnsi" w:cs="Arial"/>
          <w:sz w:val="24"/>
          <w:szCs w:val="24"/>
        </w:rPr>
        <w:t>Odwołanie przysługuje na:</w:t>
      </w:r>
    </w:p>
    <w:p w:rsidR="00F90754" w:rsidRDefault="00F90754" w:rsidP="00F90754">
      <w:pPr>
        <w:spacing w:after="0" w:line="240" w:lineRule="auto"/>
        <w:ind w:left="284"/>
        <w:jc w:val="both"/>
        <w:rPr>
          <w:rFonts w:asciiTheme="minorHAnsi" w:hAnsiTheme="minorHAnsi" w:cs="Arial"/>
          <w:sz w:val="24"/>
          <w:szCs w:val="24"/>
        </w:rPr>
      </w:pPr>
      <w:r w:rsidRPr="00F90754">
        <w:rPr>
          <w:rFonts w:asciiTheme="minorHAnsi" w:hAnsiTheme="minorHAnsi" w:cs="Arial"/>
          <w:sz w:val="24"/>
          <w:szCs w:val="24"/>
        </w:rPr>
        <w:t>1)</w:t>
      </w:r>
      <w:r w:rsidR="00E306FC">
        <w:rPr>
          <w:rFonts w:asciiTheme="minorHAnsi" w:hAnsiTheme="minorHAnsi" w:cs="Arial"/>
          <w:sz w:val="24"/>
          <w:szCs w:val="24"/>
        </w:rPr>
        <w:t xml:space="preserve"> </w:t>
      </w:r>
      <w:r w:rsidRPr="00F90754">
        <w:rPr>
          <w:rFonts w:asciiTheme="minorHAnsi" w:hAnsiTheme="minorHAnsi" w:cs="Arial"/>
          <w:sz w:val="24"/>
          <w:szCs w:val="24"/>
        </w:rPr>
        <w:t>niezgodną</w:t>
      </w:r>
      <w:r>
        <w:rPr>
          <w:rFonts w:asciiTheme="minorHAnsi" w:hAnsiTheme="minorHAnsi" w:cs="Arial"/>
          <w:sz w:val="24"/>
          <w:szCs w:val="24"/>
        </w:rPr>
        <w:t xml:space="preserve"> </w:t>
      </w:r>
      <w:r w:rsidRPr="00F90754">
        <w:rPr>
          <w:rFonts w:asciiTheme="minorHAnsi" w:hAnsiTheme="minorHAnsi" w:cs="Arial"/>
          <w:sz w:val="24"/>
          <w:szCs w:val="24"/>
        </w:rPr>
        <w:t>z przepisami ustawy czynność</w:t>
      </w:r>
      <w:r>
        <w:rPr>
          <w:rFonts w:asciiTheme="minorHAnsi" w:hAnsiTheme="minorHAnsi" w:cs="Arial"/>
          <w:sz w:val="24"/>
          <w:szCs w:val="24"/>
        </w:rPr>
        <w:t xml:space="preserve"> </w:t>
      </w:r>
      <w:r w:rsidRPr="00F90754">
        <w:rPr>
          <w:rFonts w:asciiTheme="minorHAnsi" w:hAnsiTheme="minorHAnsi" w:cs="Arial"/>
          <w:sz w:val="24"/>
          <w:szCs w:val="24"/>
        </w:rPr>
        <w:t>Zamawiającego,</w:t>
      </w:r>
      <w:r>
        <w:rPr>
          <w:rFonts w:asciiTheme="minorHAnsi" w:hAnsiTheme="minorHAnsi" w:cs="Arial"/>
          <w:sz w:val="24"/>
          <w:szCs w:val="24"/>
        </w:rPr>
        <w:t xml:space="preserve"> </w:t>
      </w:r>
      <w:r w:rsidRPr="00F90754">
        <w:rPr>
          <w:rFonts w:asciiTheme="minorHAnsi" w:hAnsiTheme="minorHAnsi" w:cs="Arial"/>
          <w:sz w:val="24"/>
          <w:szCs w:val="24"/>
        </w:rPr>
        <w:t>podjętą</w:t>
      </w:r>
      <w:r>
        <w:rPr>
          <w:rFonts w:asciiTheme="minorHAnsi" w:hAnsiTheme="minorHAnsi" w:cs="Arial"/>
          <w:sz w:val="24"/>
          <w:szCs w:val="24"/>
        </w:rPr>
        <w:t xml:space="preserve"> </w:t>
      </w:r>
      <w:r w:rsidRPr="00F90754">
        <w:rPr>
          <w:rFonts w:asciiTheme="minorHAnsi" w:hAnsiTheme="minorHAnsi" w:cs="Arial"/>
          <w:sz w:val="24"/>
          <w:szCs w:val="24"/>
        </w:rPr>
        <w:t>w</w:t>
      </w:r>
      <w:r>
        <w:rPr>
          <w:rFonts w:asciiTheme="minorHAnsi" w:hAnsiTheme="minorHAnsi" w:cs="Arial"/>
          <w:sz w:val="24"/>
          <w:szCs w:val="24"/>
        </w:rPr>
        <w:t xml:space="preserve"> </w:t>
      </w:r>
      <w:r w:rsidRPr="00F90754">
        <w:rPr>
          <w:rFonts w:asciiTheme="minorHAnsi" w:hAnsiTheme="minorHAnsi" w:cs="Arial"/>
          <w:sz w:val="24"/>
          <w:szCs w:val="24"/>
        </w:rPr>
        <w:t>postępowaniu</w:t>
      </w:r>
      <w:r>
        <w:rPr>
          <w:rFonts w:asciiTheme="minorHAnsi" w:hAnsiTheme="minorHAnsi" w:cs="Arial"/>
          <w:sz w:val="24"/>
          <w:szCs w:val="24"/>
        </w:rPr>
        <w:t xml:space="preserve"> </w:t>
      </w:r>
      <w:r w:rsidRPr="00F90754">
        <w:rPr>
          <w:rFonts w:asciiTheme="minorHAnsi" w:hAnsiTheme="minorHAnsi" w:cs="Arial"/>
          <w:sz w:val="24"/>
          <w:szCs w:val="24"/>
        </w:rPr>
        <w:t>o</w:t>
      </w:r>
      <w:r>
        <w:rPr>
          <w:rFonts w:asciiTheme="minorHAnsi" w:hAnsiTheme="minorHAnsi" w:cs="Arial"/>
          <w:sz w:val="24"/>
          <w:szCs w:val="24"/>
        </w:rPr>
        <w:t xml:space="preserve"> </w:t>
      </w:r>
      <w:r w:rsidRPr="00F90754">
        <w:rPr>
          <w:rFonts w:asciiTheme="minorHAnsi" w:hAnsiTheme="minorHAnsi" w:cs="Arial"/>
          <w:sz w:val="24"/>
          <w:szCs w:val="24"/>
        </w:rPr>
        <w:t>udzielenie zamówienia,</w:t>
      </w:r>
      <w:r>
        <w:rPr>
          <w:rFonts w:asciiTheme="minorHAnsi" w:hAnsiTheme="minorHAnsi" w:cs="Arial"/>
          <w:sz w:val="24"/>
          <w:szCs w:val="24"/>
        </w:rPr>
        <w:t xml:space="preserve"> </w:t>
      </w:r>
      <w:r w:rsidRPr="00F90754">
        <w:rPr>
          <w:rFonts w:asciiTheme="minorHAnsi" w:hAnsiTheme="minorHAnsi" w:cs="Arial"/>
          <w:sz w:val="24"/>
          <w:szCs w:val="24"/>
        </w:rPr>
        <w:t>w tym na projektowane postanowienie umowy;</w:t>
      </w:r>
    </w:p>
    <w:p w:rsidR="00F90754" w:rsidRDefault="00F90754" w:rsidP="00F90754">
      <w:pPr>
        <w:spacing w:after="0" w:line="240" w:lineRule="auto"/>
        <w:ind w:left="284"/>
        <w:jc w:val="both"/>
        <w:rPr>
          <w:rFonts w:asciiTheme="minorHAnsi" w:hAnsiTheme="minorHAnsi" w:cs="Arial"/>
          <w:sz w:val="24"/>
          <w:szCs w:val="24"/>
        </w:rPr>
      </w:pPr>
      <w:r w:rsidRPr="00F90754">
        <w:rPr>
          <w:rFonts w:asciiTheme="minorHAnsi" w:hAnsiTheme="minorHAnsi" w:cs="Arial"/>
          <w:sz w:val="24"/>
          <w:szCs w:val="24"/>
        </w:rPr>
        <w:t>2)</w:t>
      </w:r>
      <w:r w:rsidR="00E306FC">
        <w:rPr>
          <w:rFonts w:asciiTheme="minorHAnsi" w:hAnsiTheme="minorHAnsi" w:cs="Arial"/>
          <w:sz w:val="24"/>
          <w:szCs w:val="24"/>
        </w:rPr>
        <w:t xml:space="preserve"> </w:t>
      </w:r>
      <w:r w:rsidRPr="00F90754">
        <w:rPr>
          <w:rFonts w:asciiTheme="minorHAnsi" w:hAnsiTheme="minorHAnsi" w:cs="Arial"/>
          <w:sz w:val="24"/>
          <w:szCs w:val="24"/>
        </w:rPr>
        <w:t xml:space="preserve">zaniechanie </w:t>
      </w:r>
      <w:r w:rsidR="00E83293">
        <w:rPr>
          <w:rFonts w:asciiTheme="minorHAnsi" w:hAnsiTheme="minorHAnsi" w:cs="Arial"/>
          <w:sz w:val="24"/>
          <w:szCs w:val="24"/>
        </w:rPr>
        <w:t>czynnośc</w:t>
      </w:r>
      <w:r w:rsidRPr="00F90754">
        <w:rPr>
          <w:rFonts w:asciiTheme="minorHAnsi" w:hAnsiTheme="minorHAnsi" w:cs="Arial"/>
          <w:sz w:val="24"/>
          <w:szCs w:val="24"/>
        </w:rPr>
        <w:t>i</w:t>
      </w:r>
      <w:r>
        <w:rPr>
          <w:rFonts w:asciiTheme="minorHAnsi" w:hAnsiTheme="minorHAnsi" w:cs="Arial"/>
          <w:sz w:val="24"/>
          <w:szCs w:val="24"/>
        </w:rPr>
        <w:t xml:space="preserve"> </w:t>
      </w:r>
      <w:r w:rsidRPr="00F90754">
        <w:rPr>
          <w:rFonts w:asciiTheme="minorHAnsi" w:hAnsiTheme="minorHAnsi" w:cs="Arial"/>
          <w:sz w:val="24"/>
          <w:szCs w:val="24"/>
        </w:rPr>
        <w:t>w postepowaniu</w:t>
      </w:r>
      <w:r>
        <w:rPr>
          <w:rFonts w:asciiTheme="minorHAnsi" w:hAnsiTheme="minorHAnsi" w:cs="Arial"/>
          <w:sz w:val="24"/>
          <w:szCs w:val="24"/>
        </w:rPr>
        <w:t xml:space="preserve"> </w:t>
      </w:r>
      <w:r w:rsidRPr="00F90754">
        <w:rPr>
          <w:rFonts w:asciiTheme="minorHAnsi" w:hAnsiTheme="minorHAnsi" w:cs="Arial"/>
          <w:sz w:val="24"/>
          <w:szCs w:val="24"/>
        </w:rPr>
        <w:t>o udzielenie zamówienia,</w:t>
      </w:r>
      <w:r>
        <w:rPr>
          <w:rFonts w:asciiTheme="minorHAnsi" w:hAnsiTheme="minorHAnsi" w:cs="Arial"/>
          <w:sz w:val="24"/>
          <w:szCs w:val="24"/>
        </w:rPr>
        <w:t xml:space="preserve"> </w:t>
      </w:r>
      <w:r w:rsidRPr="00F90754">
        <w:rPr>
          <w:rFonts w:asciiTheme="minorHAnsi" w:hAnsiTheme="minorHAnsi" w:cs="Arial"/>
          <w:sz w:val="24"/>
          <w:szCs w:val="24"/>
        </w:rPr>
        <w:t>do której</w:t>
      </w:r>
      <w:r>
        <w:rPr>
          <w:rFonts w:asciiTheme="minorHAnsi" w:hAnsiTheme="minorHAnsi" w:cs="Arial"/>
          <w:sz w:val="24"/>
          <w:szCs w:val="24"/>
        </w:rPr>
        <w:t xml:space="preserve"> </w:t>
      </w:r>
      <w:r w:rsidRPr="00F90754">
        <w:rPr>
          <w:rFonts w:asciiTheme="minorHAnsi" w:hAnsiTheme="minorHAnsi" w:cs="Arial"/>
          <w:sz w:val="24"/>
          <w:szCs w:val="24"/>
        </w:rPr>
        <w:t>Zamawiający</w:t>
      </w:r>
      <w:r>
        <w:rPr>
          <w:rFonts w:asciiTheme="minorHAnsi" w:hAnsiTheme="minorHAnsi" w:cs="Arial"/>
          <w:sz w:val="24"/>
          <w:szCs w:val="24"/>
        </w:rPr>
        <w:t xml:space="preserve"> </w:t>
      </w:r>
      <w:r w:rsidRPr="00F90754">
        <w:rPr>
          <w:rFonts w:asciiTheme="minorHAnsi" w:hAnsiTheme="minorHAnsi" w:cs="Arial"/>
          <w:sz w:val="24"/>
          <w:szCs w:val="24"/>
        </w:rPr>
        <w:t>był obowiązany</w:t>
      </w:r>
      <w:r>
        <w:rPr>
          <w:rFonts w:asciiTheme="minorHAnsi" w:hAnsiTheme="minorHAnsi" w:cs="Arial"/>
          <w:sz w:val="24"/>
          <w:szCs w:val="24"/>
        </w:rPr>
        <w:t xml:space="preserve"> </w:t>
      </w:r>
      <w:r w:rsidRPr="00F90754">
        <w:rPr>
          <w:rFonts w:asciiTheme="minorHAnsi" w:hAnsiTheme="minorHAnsi" w:cs="Arial"/>
          <w:sz w:val="24"/>
          <w:szCs w:val="24"/>
        </w:rPr>
        <w:t>na podstawie ustawy.</w:t>
      </w:r>
    </w:p>
    <w:p w:rsidR="00F90754" w:rsidRDefault="00E306FC" w:rsidP="00E306FC">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 xml:space="preserve">3. </w:t>
      </w:r>
      <w:r w:rsidR="00F90754" w:rsidRPr="00F90754">
        <w:rPr>
          <w:rFonts w:asciiTheme="minorHAnsi" w:hAnsiTheme="minorHAnsi" w:cs="Arial"/>
          <w:sz w:val="24"/>
          <w:szCs w:val="24"/>
        </w:rPr>
        <w:t>Odwołanie wnosi się</w:t>
      </w:r>
      <w:r>
        <w:rPr>
          <w:rFonts w:asciiTheme="minorHAnsi" w:hAnsiTheme="minorHAnsi" w:cs="Arial"/>
          <w:sz w:val="24"/>
          <w:szCs w:val="24"/>
        </w:rPr>
        <w:t xml:space="preserve"> </w:t>
      </w:r>
      <w:r w:rsidR="00F90754" w:rsidRPr="00F90754">
        <w:rPr>
          <w:rFonts w:asciiTheme="minorHAnsi" w:hAnsiTheme="minorHAnsi" w:cs="Arial"/>
          <w:sz w:val="24"/>
          <w:szCs w:val="24"/>
        </w:rPr>
        <w:t>do Prezesa Krajowej Izby Odwoławczej w formie pisemnej albo w</w:t>
      </w:r>
      <w:r>
        <w:rPr>
          <w:rFonts w:asciiTheme="minorHAnsi" w:hAnsiTheme="minorHAnsi" w:cs="Arial"/>
          <w:sz w:val="24"/>
          <w:szCs w:val="24"/>
        </w:rPr>
        <w:t xml:space="preserve"> </w:t>
      </w:r>
      <w:r w:rsidR="00F90754" w:rsidRPr="00F90754">
        <w:rPr>
          <w:rFonts w:asciiTheme="minorHAnsi" w:hAnsiTheme="minorHAnsi" w:cs="Arial"/>
          <w:sz w:val="24"/>
          <w:szCs w:val="24"/>
        </w:rPr>
        <w:t>formie elektronicznej albo w postaci elektronicznej opatrzone podpisem zaufanym.</w:t>
      </w:r>
    </w:p>
    <w:p w:rsidR="00F90754" w:rsidRDefault="00E306FC" w:rsidP="00E306FC">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 xml:space="preserve">4. </w:t>
      </w:r>
      <w:r w:rsidR="00F90754" w:rsidRPr="00F90754">
        <w:rPr>
          <w:rFonts w:asciiTheme="minorHAnsi" w:hAnsiTheme="minorHAnsi" w:cs="Arial"/>
          <w:sz w:val="24"/>
          <w:szCs w:val="24"/>
        </w:rPr>
        <w:t>Na orzeczenie Krajowej Izby Odwoławczej oraz postanowienie Prezesa Krajowej Izby Odwoławczej, o którym</w:t>
      </w:r>
      <w:r>
        <w:rPr>
          <w:rFonts w:asciiTheme="minorHAnsi" w:hAnsiTheme="minorHAnsi" w:cs="Arial"/>
          <w:sz w:val="24"/>
          <w:szCs w:val="24"/>
        </w:rPr>
        <w:t xml:space="preserve"> </w:t>
      </w:r>
      <w:r w:rsidR="00F90754" w:rsidRPr="00F90754">
        <w:rPr>
          <w:rFonts w:asciiTheme="minorHAnsi" w:hAnsiTheme="minorHAnsi" w:cs="Arial"/>
          <w:sz w:val="24"/>
          <w:szCs w:val="24"/>
        </w:rPr>
        <w:t xml:space="preserve">mowa w art. 519 ust. 1 ustawy </w:t>
      </w:r>
      <w:proofErr w:type="spellStart"/>
      <w:r w:rsidR="00F90754" w:rsidRPr="00F90754">
        <w:rPr>
          <w:rFonts w:asciiTheme="minorHAnsi" w:hAnsiTheme="minorHAnsi" w:cs="Arial"/>
          <w:sz w:val="24"/>
          <w:szCs w:val="24"/>
        </w:rPr>
        <w:t>Pzp</w:t>
      </w:r>
      <w:proofErr w:type="spellEnd"/>
      <w:r>
        <w:rPr>
          <w:rFonts w:asciiTheme="minorHAnsi" w:hAnsiTheme="minorHAnsi" w:cs="Arial"/>
          <w:sz w:val="24"/>
          <w:szCs w:val="24"/>
        </w:rPr>
        <w:t xml:space="preserve">, stronom oraz uczestnikom postępowania </w:t>
      </w:r>
      <w:r w:rsidR="00F90754" w:rsidRPr="00F90754">
        <w:rPr>
          <w:rFonts w:asciiTheme="minorHAnsi" w:hAnsiTheme="minorHAnsi" w:cs="Arial"/>
          <w:sz w:val="24"/>
          <w:szCs w:val="24"/>
        </w:rPr>
        <w:t>odwoławczego przysługuje skarga do sadų. Skargę</w:t>
      </w:r>
      <w:r>
        <w:rPr>
          <w:rFonts w:asciiTheme="minorHAnsi" w:hAnsiTheme="minorHAnsi" w:cs="Arial"/>
          <w:sz w:val="24"/>
          <w:szCs w:val="24"/>
        </w:rPr>
        <w:t xml:space="preserve"> </w:t>
      </w:r>
      <w:r w:rsidR="00F90754" w:rsidRPr="00F90754">
        <w:rPr>
          <w:rFonts w:asciiTheme="minorHAnsi" w:hAnsiTheme="minorHAnsi" w:cs="Arial"/>
          <w:sz w:val="24"/>
          <w:szCs w:val="24"/>
        </w:rPr>
        <w:t>wnosi się</w:t>
      </w:r>
      <w:r>
        <w:rPr>
          <w:rFonts w:asciiTheme="minorHAnsi" w:hAnsiTheme="minorHAnsi" w:cs="Arial"/>
          <w:sz w:val="24"/>
          <w:szCs w:val="24"/>
        </w:rPr>
        <w:t xml:space="preserve"> </w:t>
      </w:r>
      <w:r w:rsidR="00F90754" w:rsidRPr="00F90754">
        <w:rPr>
          <w:rFonts w:asciiTheme="minorHAnsi" w:hAnsiTheme="minorHAnsi" w:cs="Arial"/>
          <w:sz w:val="24"/>
          <w:szCs w:val="24"/>
        </w:rPr>
        <w:t>do Sądu</w:t>
      </w:r>
      <w:r>
        <w:rPr>
          <w:rFonts w:asciiTheme="minorHAnsi" w:hAnsiTheme="minorHAnsi" w:cs="Arial"/>
          <w:sz w:val="24"/>
          <w:szCs w:val="24"/>
        </w:rPr>
        <w:t xml:space="preserve"> </w:t>
      </w:r>
      <w:r w:rsidR="00F90754" w:rsidRPr="00F90754">
        <w:rPr>
          <w:rFonts w:asciiTheme="minorHAnsi" w:hAnsiTheme="minorHAnsi" w:cs="Arial"/>
          <w:sz w:val="24"/>
          <w:szCs w:val="24"/>
        </w:rPr>
        <w:t>Okręgowego</w:t>
      </w:r>
      <w:r>
        <w:rPr>
          <w:rFonts w:asciiTheme="minorHAnsi" w:hAnsiTheme="minorHAnsi" w:cs="Arial"/>
          <w:sz w:val="24"/>
          <w:szCs w:val="24"/>
        </w:rPr>
        <w:t xml:space="preserve"> </w:t>
      </w:r>
      <w:r w:rsidR="00F90754" w:rsidRPr="00F90754">
        <w:rPr>
          <w:rFonts w:asciiTheme="minorHAnsi" w:hAnsiTheme="minorHAnsi" w:cs="Arial"/>
          <w:sz w:val="24"/>
          <w:szCs w:val="24"/>
        </w:rPr>
        <w:t>w Warszawie za pośrednictwem</w:t>
      </w:r>
      <w:r>
        <w:rPr>
          <w:rFonts w:asciiTheme="minorHAnsi" w:hAnsiTheme="minorHAnsi" w:cs="Arial"/>
          <w:sz w:val="24"/>
          <w:szCs w:val="24"/>
        </w:rPr>
        <w:t xml:space="preserve"> </w:t>
      </w:r>
      <w:r w:rsidR="00F90754" w:rsidRPr="00F90754">
        <w:rPr>
          <w:rFonts w:asciiTheme="minorHAnsi" w:hAnsiTheme="minorHAnsi" w:cs="Arial"/>
          <w:sz w:val="24"/>
          <w:szCs w:val="24"/>
        </w:rPr>
        <w:t>Prezesa Krajowej Izby Odwoławczej.</w:t>
      </w:r>
    </w:p>
    <w:p w:rsidR="00F90754" w:rsidRDefault="00E306FC" w:rsidP="00E306FC">
      <w:p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 xml:space="preserve">5. </w:t>
      </w:r>
      <w:r w:rsidR="00F90754" w:rsidRPr="00F90754">
        <w:rPr>
          <w:rFonts w:asciiTheme="minorHAnsi" w:hAnsiTheme="minorHAnsi" w:cs="Arial"/>
          <w:sz w:val="24"/>
          <w:szCs w:val="24"/>
        </w:rPr>
        <w:t xml:space="preserve">Szczegółowe informacje dotyczące środków ochrony prawnej określone są w Dziale IX „Środki ochrony prawnej” ustawy </w:t>
      </w:r>
      <w:proofErr w:type="spellStart"/>
      <w:r w:rsidR="00F90754" w:rsidRPr="00F90754">
        <w:rPr>
          <w:rFonts w:asciiTheme="minorHAnsi" w:hAnsiTheme="minorHAnsi" w:cs="Arial"/>
          <w:sz w:val="24"/>
          <w:szCs w:val="24"/>
        </w:rPr>
        <w:t>Pzp</w:t>
      </w:r>
      <w:proofErr w:type="spellEnd"/>
      <w:r w:rsidR="00F90754" w:rsidRPr="00F90754">
        <w:rPr>
          <w:rFonts w:asciiTheme="minorHAnsi" w:hAnsiTheme="minorHAnsi" w:cs="Arial"/>
          <w:sz w:val="24"/>
          <w:szCs w:val="24"/>
        </w:rPr>
        <w:t>.</w:t>
      </w:r>
    </w:p>
    <w:p w:rsidR="00E83293" w:rsidRDefault="00E83293" w:rsidP="00E306FC">
      <w:pPr>
        <w:spacing w:after="0" w:line="240" w:lineRule="auto"/>
        <w:ind w:left="284" w:hanging="284"/>
        <w:jc w:val="both"/>
        <w:rPr>
          <w:rFonts w:asciiTheme="minorHAnsi" w:hAnsiTheme="minorHAnsi" w:cs="Arial"/>
          <w:sz w:val="24"/>
          <w:szCs w:val="24"/>
        </w:rPr>
      </w:pPr>
    </w:p>
    <w:p w:rsidR="00E83293" w:rsidRDefault="00E306FC" w:rsidP="00E83293">
      <w:pPr>
        <w:spacing w:after="0" w:line="240" w:lineRule="auto"/>
        <w:ind w:left="284" w:hanging="851"/>
        <w:jc w:val="both"/>
        <w:rPr>
          <w:rFonts w:asciiTheme="minorHAnsi" w:hAnsiTheme="minorHAnsi" w:cs="Arial"/>
          <w:b/>
          <w:sz w:val="24"/>
          <w:szCs w:val="24"/>
        </w:rPr>
      </w:pPr>
      <w:r w:rsidRPr="00E306FC">
        <w:rPr>
          <w:rFonts w:asciiTheme="minorHAnsi" w:hAnsiTheme="minorHAnsi" w:cs="Arial"/>
          <w:b/>
          <w:sz w:val="24"/>
          <w:szCs w:val="24"/>
        </w:rPr>
        <w:t>XXV</w:t>
      </w:r>
      <w:r w:rsidR="007865EE">
        <w:rPr>
          <w:rFonts w:asciiTheme="minorHAnsi" w:hAnsiTheme="minorHAnsi" w:cs="Arial"/>
          <w:b/>
          <w:sz w:val="24"/>
          <w:szCs w:val="24"/>
        </w:rPr>
        <w:t>II</w:t>
      </w:r>
      <w:r w:rsidRPr="00E306FC">
        <w:rPr>
          <w:rFonts w:asciiTheme="minorHAnsi" w:hAnsiTheme="minorHAnsi" w:cs="Arial"/>
          <w:b/>
          <w:sz w:val="24"/>
          <w:szCs w:val="24"/>
        </w:rPr>
        <w:t xml:space="preserve"> </w:t>
      </w:r>
      <w:r w:rsidRPr="00E306FC">
        <w:rPr>
          <w:rFonts w:asciiTheme="minorHAnsi" w:hAnsiTheme="minorHAnsi" w:cs="Arial"/>
          <w:b/>
          <w:sz w:val="24"/>
          <w:szCs w:val="24"/>
        </w:rPr>
        <w:tab/>
        <w:t>KLAUZULA INFORMACYJNA DOTYCZĄCA PRZETWARZANIA DANYCH OSOBOWYCH</w:t>
      </w:r>
    </w:p>
    <w:p w:rsidR="00E83293" w:rsidRDefault="00DC09E8" w:rsidP="00DC09E8">
      <w:pPr>
        <w:spacing w:after="0" w:line="240" w:lineRule="auto"/>
        <w:ind w:left="284" w:hanging="284"/>
        <w:jc w:val="both"/>
        <w:rPr>
          <w:rFonts w:asciiTheme="minorHAnsi" w:hAnsiTheme="minorHAnsi"/>
          <w:sz w:val="24"/>
          <w:szCs w:val="24"/>
        </w:rPr>
      </w:pPr>
      <w:r>
        <w:rPr>
          <w:rFonts w:asciiTheme="minorHAnsi" w:hAnsiTheme="minorHAnsi"/>
          <w:sz w:val="24"/>
          <w:szCs w:val="24"/>
        </w:rPr>
        <w:t xml:space="preserve">1. </w:t>
      </w:r>
      <w:r w:rsidR="00E306FC" w:rsidRPr="002F3830">
        <w:rPr>
          <w:rFonts w:asciiTheme="minorHAnsi" w:hAnsi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00E306FC" w:rsidRPr="002F3830">
        <w:rPr>
          <w:rFonts w:asciiTheme="minorHAnsi" w:hAnsiTheme="minorHAnsi"/>
          <w:sz w:val="24"/>
          <w:szCs w:val="24"/>
        </w:rPr>
        <w:lastRenderedPageBreak/>
        <w:t>danych oraz uchylenia dyrektywy 95/46/WE (Dz.</w:t>
      </w:r>
      <w:r>
        <w:rPr>
          <w:rFonts w:asciiTheme="minorHAnsi" w:hAnsiTheme="minorHAnsi"/>
          <w:sz w:val="24"/>
          <w:szCs w:val="24"/>
        </w:rPr>
        <w:t xml:space="preserve"> </w:t>
      </w:r>
      <w:r w:rsidR="00E306FC" w:rsidRPr="002F3830">
        <w:rPr>
          <w:rFonts w:asciiTheme="minorHAnsi" w:hAnsiTheme="minorHAnsi"/>
          <w:sz w:val="24"/>
          <w:szCs w:val="24"/>
        </w:rPr>
        <w:t xml:space="preserve">Urz. UE L 119, s. 1 z późn. zm.), </w:t>
      </w:r>
      <w:r w:rsidR="00E306FC" w:rsidRPr="002F3830">
        <w:rPr>
          <w:rFonts w:asciiTheme="minorHAnsi" w:hAnsiTheme="minorHAnsi"/>
          <w:b/>
          <w:sz w:val="24"/>
          <w:szCs w:val="24"/>
        </w:rPr>
        <w:t>zwanego dalej „RODO” informujemy że:</w:t>
      </w:r>
      <w:r w:rsidR="00E83293">
        <w:rPr>
          <w:rFonts w:asciiTheme="minorHAnsi" w:hAnsiTheme="minorHAnsi"/>
          <w:sz w:val="24"/>
          <w:szCs w:val="24"/>
        </w:rPr>
        <w:t xml:space="preserve"> </w:t>
      </w:r>
    </w:p>
    <w:p w:rsidR="00E83293" w:rsidRDefault="00192F10" w:rsidP="00E83293">
      <w:pPr>
        <w:spacing w:after="0" w:line="240" w:lineRule="auto"/>
        <w:ind w:left="284"/>
        <w:jc w:val="both"/>
        <w:rPr>
          <w:rFonts w:asciiTheme="minorHAnsi" w:hAnsiTheme="minorHAnsi"/>
          <w:sz w:val="24"/>
          <w:szCs w:val="24"/>
        </w:rPr>
      </w:pPr>
      <w:r>
        <w:rPr>
          <w:rFonts w:asciiTheme="minorHAnsi" w:hAnsiTheme="minorHAnsi"/>
          <w:sz w:val="24"/>
          <w:szCs w:val="24"/>
        </w:rPr>
        <w:t xml:space="preserve">1) </w:t>
      </w:r>
      <w:r w:rsidR="008127F1" w:rsidRPr="002F3830">
        <w:rPr>
          <w:rFonts w:asciiTheme="minorHAnsi" w:hAnsiTheme="minorHAnsi"/>
          <w:sz w:val="24"/>
          <w:szCs w:val="24"/>
        </w:rPr>
        <w:t>A</w:t>
      </w:r>
      <w:r w:rsidR="00E306FC" w:rsidRPr="002F3830">
        <w:rPr>
          <w:rFonts w:asciiTheme="minorHAnsi" w:hAnsiTheme="minorHAnsi"/>
          <w:sz w:val="24"/>
          <w:szCs w:val="24"/>
        </w:rPr>
        <w:t>dministratorem danych osobo</w:t>
      </w:r>
      <w:r>
        <w:rPr>
          <w:rFonts w:asciiTheme="minorHAnsi" w:hAnsiTheme="minorHAnsi"/>
          <w:sz w:val="24"/>
          <w:szCs w:val="24"/>
        </w:rPr>
        <w:t>wych przetwarzanych w związku z </w:t>
      </w:r>
      <w:r w:rsidR="00E306FC" w:rsidRPr="002F3830">
        <w:rPr>
          <w:rFonts w:asciiTheme="minorHAnsi" w:hAnsiTheme="minorHAnsi"/>
          <w:sz w:val="24"/>
          <w:szCs w:val="24"/>
        </w:rPr>
        <w:t xml:space="preserve">postępowaniem o udzielenie zamówienia publicznego jest Państwowa Wyższa Szkoła Wschodnioeuropejska w Przemyślu, ul. Książąt Lubomirskich 6, 37-700 Przemyśl, e-mail: </w:t>
      </w:r>
      <w:hyperlink r:id="rId17" w:history="1">
        <w:r w:rsidR="00E306FC" w:rsidRPr="002F3830">
          <w:rPr>
            <w:rStyle w:val="Hipercze"/>
            <w:rFonts w:asciiTheme="minorHAnsi" w:hAnsiTheme="minorHAnsi"/>
            <w:sz w:val="24"/>
            <w:szCs w:val="24"/>
          </w:rPr>
          <w:t>rektorat@pwsw.pl</w:t>
        </w:r>
      </w:hyperlink>
      <w:r w:rsidR="00DC09E8">
        <w:rPr>
          <w:rFonts w:asciiTheme="minorHAnsi" w:hAnsiTheme="minorHAnsi"/>
          <w:sz w:val="24"/>
          <w:szCs w:val="24"/>
        </w:rPr>
        <w:t>, tel.16 735 51 00</w:t>
      </w:r>
      <w:r w:rsidR="00E306FC" w:rsidRPr="002F3830">
        <w:rPr>
          <w:rFonts w:asciiTheme="minorHAnsi" w:hAnsiTheme="minorHAnsi"/>
          <w:sz w:val="24"/>
          <w:szCs w:val="24"/>
        </w:rPr>
        <w:t>.</w:t>
      </w:r>
    </w:p>
    <w:p w:rsidR="00DC09E8" w:rsidRDefault="00E83293" w:rsidP="00DC09E8">
      <w:pPr>
        <w:spacing w:after="0" w:line="240" w:lineRule="auto"/>
        <w:ind w:left="284"/>
        <w:jc w:val="both"/>
        <w:rPr>
          <w:rFonts w:asciiTheme="minorHAnsi" w:hAnsiTheme="minorHAnsi"/>
          <w:sz w:val="24"/>
          <w:szCs w:val="24"/>
        </w:rPr>
      </w:pPr>
      <w:r w:rsidRPr="002F3830">
        <w:rPr>
          <w:rFonts w:asciiTheme="minorHAnsi" w:hAnsiTheme="minorHAnsi"/>
          <w:sz w:val="24"/>
          <w:szCs w:val="24"/>
        </w:rPr>
        <w:t xml:space="preserve"> </w:t>
      </w:r>
      <w:r w:rsidR="00E306FC" w:rsidRPr="002F3830">
        <w:rPr>
          <w:rFonts w:asciiTheme="minorHAnsi" w:hAnsiTheme="minorHAnsi"/>
          <w:sz w:val="24"/>
          <w:szCs w:val="24"/>
        </w:rPr>
        <w:t xml:space="preserve">2) Administrator powołał Inspektora Ochrony Danych. We wszelkich sprawach związanych z przetwarzaniem danych osobowych przez Administratora Danych można uzyskać informację, kontaktując się z Inspektorem Ochrony Danych za pośrednictwem poczty elektronicznej, przesyłając informację na adres e-mail: </w:t>
      </w:r>
      <w:hyperlink r:id="rId18" w:history="1">
        <w:r w:rsidR="00E306FC" w:rsidRPr="002F3830">
          <w:rPr>
            <w:rStyle w:val="Hipercze"/>
            <w:rFonts w:asciiTheme="minorHAnsi" w:hAnsiTheme="minorHAnsi"/>
            <w:sz w:val="24"/>
            <w:szCs w:val="24"/>
          </w:rPr>
          <w:t>iod@pwsw.pl</w:t>
        </w:r>
      </w:hyperlink>
      <w:r w:rsidR="00E306FC" w:rsidRPr="002F3830">
        <w:rPr>
          <w:rFonts w:asciiTheme="minorHAnsi" w:hAnsiTheme="minorHAnsi"/>
          <w:sz w:val="24"/>
          <w:szCs w:val="24"/>
        </w:rPr>
        <w:t xml:space="preserve"> lub listownie na adres wskazany w pkt. 1.</w:t>
      </w:r>
    </w:p>
    <w:p w:rsidR="00DC09E8" w:rsidRDefault="00DC09E8" w:rsidP="00DC09E8">
      <w:pPr>
        <w:spacing w:after="0" w:line="240" w:lineRule="auto"/>
        <w:ind w:left="284"/>
        <w:jc w:val="both"/>
        <w:rPr>
          <w:rFonts w:asciiTheme="minorHAnsi" w:hAnsiTheme="minorHAnsi"/>
          <w:sz w:val="24"/>
          <w:szCs w:val="24"/>
        </w:rPr>
      </w:pPr>
      <w:r w:rsidRPr="002F3830">
        <w:rPr>
          <w:rFonts w:asciiTheme="minorHAnsi" w:hAnsiTheme="minorHAnsi"/>
          <w:sz w:val="24"/>
          <w:szCs w:val="24"/>
        </w:rPr>
        <w:t xml:space="preserve"> </w:t>
      </w:r>
      <w:r w:rsidR="008127F1" w:rsidRPr="002F3830">
        <w:rPr>
          <w:rFonts w:asciiTheme="minorHAnsi" w:hAnsiTheme="minorHAnsi"/>
          <w:sz w:val="24"/>
          <w:szCs w:val="24"/>
        </w:rPr>
        <w:t xml:space="preserve">3) Pani/Pana dane osobowe przetwarzane będą na podstawie art.6 ust. 1 </w:t>
      </w:r>
      <w:proofErr w:type="spellStart"/>
      <w:r w:rsidR="008127F1" w:rsidRPr="002F3830">
        <w:rPr>
          <w:rFonts w:asciiTheme="minorHAnsi" w:hAnsiTheme="minorHAnsi"/>
          <w:sz w:val="24"/>
          <w:szCs w:val="24"/>
        </w:rPr>
        <w:t>lit.c</w:t>
      </w:r>
      <w:proofErr w:type="spellEnd"/>
      <w:r w:rsidR="008127F1" w:rsidRPr="002F3830">
        <w:rPr>
          <w:rFonts w:asciiTheme="minorHAnsi" w:hAnsiTheme="minorHAnsi"/>
          <w:sz w:val="24"/>
          <w:szCs w:val="24"/>
        </w:rPr>
        <w:t xml:space="preserve">, art.9 ust.1 i 2 </w:t>
      </w:r>
      <w:proofErr w:type="spellStart"/>
      <w:r w:rsidR="008127F1" w:rsidRPr="002F3830">
        <w:rPr>
          <w:rFonts w:asciiTheme="minorHAnsi" w:hAnsiTheme="minorHAnsi"/>
          <w:sz w:val="24"/>
          <w:szCs w:val="24"/>
        </w:rPr>
        <w:t>lit.b</w:t>
      </w:r>
      <w:proofErr w:type="spellEnd"/>
      <w:r w:rsidR="008127F1" w:rsidRPr="002F3830">
        <w:rPr>
          <w:rFonts w:asciiTheme="minorHAnsi" w:hAnsiTheme="minorHAnsi"/>
          <w:sz w:val="24"/>
          <w:szCs w:val="24"/>
        </w:rPr>
        <w:t xml:space="preserve"> i art.10 RODO w celu wypełnienia obowiązku prawnego ciążącego na administratorze, związanym z niniejszym postepowaniem o udzielenie zamówienia publicznego;</w:t>
      </w:r>
    </w:p>
    <w:p w:rsidR="00DC09E8" w:rsidRDefault="005B436B" w:rsidP="00DC09E8">
      <w:pPr>
        <w:spacing w:after="0" w:line="240" w:lineRule="auto"/>
        <w:ind w:left="284"/>
        <w:jc w:val="both"/>
        <w:rPr>
          <w:rFonts w:asciiTheme="minorHAnsi" w:hAnsiTheme="minorHAnsi"/>
          <w:sz w:val="24"/>
          <w:szCs w:val="24"/>
        </w:rPr>
      </w:pPr>
      <w:r w:rsidRPr="002F3830">
        <w:rPr>
          <w:rFonts w:asciiTheme="minorHAnsi" w:hAnsiTheme="minorHAnsi"/>
          <w:sz w:val="24"/>
          <w:szCs w:val="24"/>
        </w:rPr>
        <w:t xml:space="preserve">4) odbiorcami Pani/Pana danych osobowych będą osoby lub podmioty, którym udostępniona zostanie dokumentacja postepowania w trybie art.8 oraz art.96 ust.3 ustawy </w:t>
      </w:r>
      <w:proofErr w:type="spellStart"/>
      <w:r w:rsidRPr="002F3830">
        <w:rPr>
          <w:rFonts w:asciiTheme="minorHAnsi" w:hAnsiTheme="minorHAnsi"/>
          <w:sz w:val="24"/>
          <w:szCs w:val="24"/>
        </w:rPr>
        <w:t>pzp</w:t>
      </w:r>
      <w:proofErr w:type="spellEnd"/>
      <w:r w:rsidRPr="002F3830">
        <w:rPr>
          <w:rFonts w:asciiTheme="minorHAnsi" w:hAnsiTheme="minorHAnsi"/>
          <w:sz w:val="24"/>
          <w:szCs w:val="24"/>
        </w:rPr>
        <w:t xml:space="preserve">; zasada jawności, o której mowa w art.96 ust.3 ustawy </w:t>
      </w:r>
      <w:proofErr w:type="spellStart"/>
      <w:r w:rsidRPr="002F3830">
        <w:rPr>
          <w:rFonts w:asciiTheme="minorHAnsi" w:hAnsiTheme="minorHAnsi"/>
          <w:sz w:val="24"/>
          <w:szCs w:val="24"/>
        </w:rPr>
        <w:t>pzp</w:t>
      </w:r>
      <w:proofErr w:type="spellEnd"/>
      <w:r w:rsidRPr="002F3830">
        <w:rPr>
          <w:rFonts w:asciiTheme="minorHAnsi" w:hAnsiTheme="minorHAnsi"/>
          <w:sz w:val="24"/>
          <w:szCs w:val="24"/>
        </w:rPr>
        <w:t xml:space="preserve"> ma zastosowanie do wszystkich danych osobowych za wyjątkiem danych, o których mowa w art. 9 RODO; dane osobowe , o których mowa w art.10 RODO udostępnione będą w celu umożliwienia korzystania ze środków ochrony prawnej, do upływu terminu do ich wniesienia;</w:t>
      </w:r>
    </w:p>
    <w:p w:rsidR="00DC09E8" w:rsidRDefault="006A4FE8" w:rsidP="00DC09E8">
      <w:pPr>
        <w:spacing w:after="0" w:line="240" w:lineRule="auto"/>
        <w:ind w:left="284"/>
        <w:jc w:val="both"/>
        <w:rPr>
          <w:rFonts w:asciiTheme="minorHAnsi" w:hAnsiTheme="minorHAnsi"/>
          <w:sz w:val="24"/>
          <w:szCs w:val="24"/>
        </w:rPr>
      </w:pPr>
      <w:r>
        <w:rPr>
          <w:rFonts w:asciiTheme="minorHAnsi" w:hAnsiTheme="minorHAnsi"/>
          <w:sz w:val="24"/>
          <w:szCs w:val="24"/>
        </w:rPr>
        <w:t>5) Panią</w:t>
      </w:r>
      <w:r w:rsidR="005B436B" w:rsidRPr="002F3830">
        <w:rPr>
          <w:rFonts w:asciiTheme="minorHAnsi" w:hAnsiTheme="minorHAnsi"/>
          <w:sz w:val="24"/>
          <w:szCs w:val="24"/>
        </w:rPr>
        <w:t xml:space="preserve">/Pana dane osobowe będą przechowywane , zgodnie z art.97 ust.1 ustawy </w:t>
      </w:r>
      <w:proofErr w:type="spellStart"/>
      <w:r w:rsidR="005B436B" w:rsidRPr="002F3830">
        <w:rPr>
          <w:rFonts w:asciiTheme="minorHAnsi" w:hAnsiTheme="minorHAnsi"/>
          <w:sz w:val="24"/>
          <w:szCs w:val="24"/>
        </w:rPr>
        <w:t>Pzp</w:t>
      </w:r>
      <w:proofErr w:type="spellEnd"/>
      <w:r w:rsidR="005B436B" w:rsidRPr="002F3830">
        <w:rPr>
          <w:rFonts w:asciiTheme="minorHAnsi" w:hAnsiTheme="minorHAnsi"/>
          <w:sz w:val="24"/>
          <w:szCs w:val="24"/>
        </w:rPr>
        <w:t>, przez okres 4 lat od dnia zakończenia postępowania o udzielenie zamówienia, a jeżeli czas trwania umowy przekroczy 4 lata, okres przechowywania obejmuje cały czas trwania umowy;</w:t>
      </w:r>
    </w:p>
    <w:p w:rsidR="00DC09E8" w:rsidRDefault="005B436B" w:rsidP="00DC09E8">
      <w:pPr>
        <w:spacing w:after="0" w:line="240" w:lineRule="auto"/>
        <w:ind w:left="284"/>
        <w:jc w:val="both"/>
        <w:rPr>
          <w:rFonts w:asciiTheme="minorHAnsi" w:hAnsiTheme="minorHAnsi"/>
          <w:sz w:val="24"/>
          <w:szCs w:val="24"/>
        </w:rPr>
      </w:pPr>
      <w:r w:rsidRPr="002F3830">
        <w:rPr>
          <w:rFonts w:asciiTheme="minorHAnsi" w:hAnsiTheme="minorHAnsi"/>
          <w:sz w:val="24"/>
          <w:szCs w:val="24"/>
        </w:rPr>
        <w:t xml:space="preserve">6) obowiązek podania przez Panią/Pana danych osobowych bezpośrednio Pani/Pana dotyczących jest wymogiem ustawowym określonym w przepisach ustawy </w:t>
      </w:r>
      <w:proofErr w:type="spellStart"/>
      <w:r w:rsidRPr="002F3830">
        <w:rPr>
          <w:rFonts w:asciiTheme="minorHAnsi" w:hAnsiTheme="minorHAnsi"/>
          <w:sz w:val="24"/>
          <w:szCs w:val="24"/>
        </w:rPr>
        <w:t>Pzp</w:t>
      </w:r>
      <w:proofErr w:type="spellEnd"/>
      <w:r w:rsidRPr="002F3830">
        <w:rPr>
          <w:rFonts w:asciiTheme="minorHAnsi" w:hAnsiTheme="minorHAnsi"/>
          <w:sz w:val="24"/>
          <w:szCs w:val="24"/>
        </w:rPr>
        <w:t>, związanym z udziałem w postepowaniu o udzielenie zamówienia publicznego; konsekwencje niepodania określonych danych wynikają z przepisów ustawy Pzp;</w:t>
      </w:r>
    </w:p>
    <w:p w:rsidR="00DC09E8" w:rsidRDefault="005B436B" w:rsidP="00DC09E8">
      <w:pPr>
        <w:spacing w:after="0" w:line="240" w:lineRule="auto"/>
        <w:ind w:left="284"/>
        <w:jc w:val="both"/>
        <w:rPr>
          <w:rFonts w:asciiTheme="minorHAnsi" w:hAnsiTheme="minorHAnsi"/>
          <w:sz w:val="24"/>
          <w:szCs w:val="24"/>
        </w:rPr>
      </w:pPr>
      <w:r w:rsidRPr="002F3830">
        <w:rPr>
          <w:rFonts w:asciiTheme="minorHAnsi" w:hAnsiTheme="minorHAnsi"/>
          <w:sz w:val="24"/>
          <w:szCs w:val="24"/>
        </w:rPr>
        <w:t>7) w odniesieniu do Pani/Pana danych osobowych decyzje nie będą podejmowane w sposób zautomatyzowany stosownie do art.22 RODO;</w:t>
      </w:r>
    </w:p>
    <w:p w:rsidR="00DC09E8" w:rsidRDefault="00452D67" w:rsidP="00DC09E8">
      <w:pPr>
        <w:spacing w:after="0" w:line="240" w:lineRule="auto"/>
        <w:ind w:left="284"/>
        <w:jc w:val="both"/>
        <w:rPr>
          <w:rFonts w:asciiTheme="minorHAnsi" w:hAnsiTheme="minorHAnsi"/>
          <w:b/>
          <w:sz w:val="24"/>
          <w:szCs w:val="24"/>
        </w:rPr>
      </w:pPr>
      <w:r w:rsidRPr="002F3830">
        <w:rPr>
          <w:rFonts w:asciiTheme="minorHAnsi" w:hAnsiTheme="minorHAnsi"/>
          <w:b/>
          <w:sz w:val="24"/>
          <w:szCs w:val="24"/>
        </w:rPr>
        <w:t>8) posiada Pani/Pan:</w:t>
      </w:r>
    </w:p>
    <w:p w:rsidR="00DC09E8" w:rsidRDefault="00452D67" w:rsidP="00DC09E8">
      <w:pPr>
        <w:spacing w:after="0" w:line="240" w:lineRule="auto"/>
        <w:ind w:left="709"/>
        <w:jc w:val="both"/>
        <w:rPr>
          <w:rFonts w:asciiTheme="minorHAnsi" w:hAnsiTheme="minorHAnsi"/>
          <w:sz w:val="24"/>
          <w:szCs w:val="24"/>
        </w:rPr>
      </w:pPr>
      <w:r w:rsidRPr="002F3830">
        <w:rPr>
          <w:rFonts w:asciiTheme="minorHAnsi" w:hAnsiTheme="minorHAnsi"/>
          <w:sz w:val="24"/>
          <w:szCs w:val="24"/>
        </w:rPr>
        <w:t>a) na podstawie art.15 RODO prawo dostępu do danych osobowych Pani/Pana dotyczących skorzystania z prawa dostępu do danych osobowych wymaga przedstawienia przez Panią/Pana informacji mających na celu sprecyzowanie żądania, w szczególności podania nazwy lub daty prowadzonego lub zakończonego postepowania o udzielenie zamówienia publicznego;</w:t>
      </w:r>
    </w:p>
    <w:p w:rsidR="00DC09E8" w:rsidRDefault="00452D67" w:rsidP="00DC09E8">
      <w:pPr>
        <w:spacing w:after="0" w:line="240" w:lineRule="auto"/>
        <w:ind w:left="709"/>
        <w:jc w:val="both"/>
        <w:rPr>
          <w:rFonts w:asciiTheme="minorHAnsi" w:hAnsiTheme="minorHAnsi"/>
          <w:sz w:val="24"/>
          <w:szCs w:val="24"/>
        </w:rPr>
      </w:pPr>
      <w:r w:rsidRPr="002F3830">
        <w:rPr>
          <w:rFonts w:asciiTheme="minorHAnsi" w:hAnsiTheme="minorHAnsi"/>
          <w:sz w:val="24"/>
          <w:szCs w:val="24"/>
        </w:rPr>
        <w:t xml:space="preserve">b) na podstawie art.16 RODO prawo do sprostowania lub uzupełnienia Pani/Pana danych osobowych; skorzystanie z prawa do sprostowania lub uzupełnienia nie może skutkować zmianą wyniku postępowania o udzielenie zamówienia publicznego ani zmianą postanowień umowy </w:t>
      </w:r>
      <w:r w:rsidR="002F3830" w:rsidRPr="002F3830">
        <w:rPr>
          <w:rFonts w:asciiTheme="minorHAnsi" w:hAnsiTheme="minorHAnsi"/>
          <w:sz w:val="24"/>
          <w:szCs w:val="24"/>
        </w:rPr>
        <w:t xml:space="preserve">w zakresie niezgodnym z ustawą </w:t>
      </w:r>
      <w:proofErr w:type="spellStart"/>
      <w:r w:rsidR="002F3830" w:rsidRPr="002F3830">
        <w:rPr>
          <w:rFonts w:asciiTheme="minorHAnsi" w:hAnsiTheme="minorHAnsi"/>
          <w:sz w:val="24"/>
          <w:szCs w:val="24"/>
        </w:rPr>
        <w:t>P</w:t>
      </w:r>
      <w:r w:rsidRPr="002F3830">
        <w:rPr>
          <w:rFonts w:asciiTheme="minorHAnsi" w:hAnsiTheme="minorHAnsi"/>
          <w:sz w:val="24"/>
          <w:szCs w:val="24"/>
        </w:rPr>
        <w:t>zp</w:t>
      </w:r>
      <w:proofErr w:type="spellEnd"/>
      <w:r w:rsidRPr="002F3830">
        <w:rPr>
          <w:rFonts w:asciiTheme="minorHAnsi" w:hAnsiTheme="minorHAnsi"/>
          <w:sz w:val="24"/>
          <w:szCs w:val="24"/>
        </w:rPr>
        <w:t xml:space="preserve"> oraz nie może naruszać integralności protokołu postepowania oraz jego załączników;</w:t>
      </w:r>
    </w:p>
    <w:p w:rsidR="00DC09E8" w:rsidRDefault="00452D67" w:rsidP="00DC09E8">
      <w:pPr>
        <w:spacing w:after="0" w:line="240" w:lineRule="auto"/>
        <w:ind w:left="709"/>
        <w:jc w:val="both"/>
        <w:rPr>
          <w:rFonts w:asciiTheme="minorHAnsi" w:hAnsiTheme="minorHAnsi"/>
          <w:sz w:val="24"/>
          <w:szCs w:val="24"/>
        </w:rPr>
      </w:pPr>
      <w:r w:rsidRPr="002F3830">
        <w:rPr>
          <w:rFonts w:asciiTheme="minorHAnsi" w:hAnsiTheme="minorHAnsi"/>
          <w:sz w:val="24"/>
          <w:szCs w:val="24"/>
        </w:rPr>
        <w:t xml:space="preserve">c) na podstawie art. 18 RODO prawo żądania od administratora ograniczenia przetwarzania danych osobowych z zastrzeżeniem przypadków, o których mowa w art.18 ust.2 RODO; prawo do ograniczenia przetwarzania nie ma </w:t>
      </w:r>
      <w:r w:rsidRPr="002F3830">
        <w:rPr>
          <w:rFonts w:asciiTheme="minorHAnsi" w:hAnsiTheme="minorHAnsi"/>
          <w:sz w:val="24"/>
          <w:szCs w:val="24"/>
        </w:rPr>
        <w:lastRenderedPageBreak/>
        <w:t xml:space="preserve">zastosowania do czasu zakończenia postepowania, w odniesieniu do przechowywania, w celu zapewnienia korzystania ze środków ochrony prawnej </w:t>
      </w:r>
      <w:r w:rsidR="000C47CD" w:rsidRPr="002F3830">
        <w:rPr>
          <w:rFonts w:asciiTheme="minorHAnsi" w:hAnsiTheme="minorHAnsi"/>
          <w:sz w:val="24"/>
          <w:szCs w:val="24"/>
        </w:rPr>
        <w:t xml:space="preserve">, w celu ochrony praw innej osoby fizycznej lub oprawnej, lub z uwagi na ważne względy interesu publicznego Unii Europejskiej lub państwa </w:t>
      </w:r>
      <w:r w:rsidR="002F3830" w:rsidRPr="002F3830">
        <w:rPr>
          <w:rFonts w:asciiTheme="minorHAnsi" w:hAnsiTheme="minorHAnsi"/>
          <w:sz w:val="24"/>
          <w:szCs w:val="24"/>
        </w:rPr>
        <w:t>członkowskiego</w:t>
      </w:r>
      <w:r w:rsidR="000C47CD" w:rsidRPr="002F3830">
        <w:rPr>
          <w:rFonts w:asciiTheme="minorHAnsi" w:hAnsiTheme="minorHAnsi"/>
          <w:sz w:val="24"/>
          <w:szCs w:val="24"/>
        </w:rPr>
        <w:t>;</w:t>
      </w:r>
    </w:p>
    <w:p w:rsidR="00801CD1" w:rsidRDefault="000C47CD" w:rsidP="00801CD1">
      <w:pPr>
        <w:spacing w:after="0" w:line="240" w:lineRule="auto"/>
        <w:ind w:left="709"/>
        <w:jc w:val="both"/>
        <w:rPr>
          <w:rFonts w:asciiTheme="minorHAnsi" w:hAnsiTheme="minorHAnsi"/>
          <w:b/>
          <w:sz w:val="24"/>
          <w:szCs w:val="24"/>
        </w:rPr>
      </w:pPr>
      <w:r w:rsidRPr="002F3830">
        <w:rPr>
          <w:rFonts w:asciiTheme="minorHAnsi" w:hAnsiTheme="minorHAnsi"/>
          <w:sz w:val="24"/>
          <w:szCs w:val="24"/>
        </w:rPr>
        <w:t>d) prawo do wniesienia skargi do Prezesa Urzędu Ochrony Danych Osobowych, gdy uzna Pani/Pan, że przetwarzanie danych osobowych Pani/Pana dotyczących narusza przepisy RODO;</w:t>
      </w:r>
      <w:r w:rsidR="00801CD1">
        <w:rPr>
          <w:rFonts w:asciiTheme="minorHAnsi" w:hAnsiTheme="minorHAnsi"/>
          <w:sz w:val="24"/>
          <w:szCs w:val="24"/>
        </w:rPr>
        <w:t>]</w:t>
      </w:r>
      <w:r w:rsidR="00801CD1" w:rsidRPr="002F3830">
        <w:rPr>
          <w:rFonts w:asciiTheme="minorHAnsi" w:hAnsiTheme="minorHAnsi"/>
          <w:b/>
          <w:sz w:val="24"/>
          <w:szCs w:val="24"/>
        </w:rPr>
        <w:t xml:space="preserve"> </w:t>
      </w:r>
    </w:p>
    <w:p w:rsidR="00801CD1" w:rsidRDefault="000C47CD" w:rsidP="00801CD1">
      <w:pPr>
        <w:spacing w:after="0" w:line="240" w:lineRule="auto"/>
        <w:ind w:left="709"/>
        <w:rPr>
          <w:rFonts w:asciiTheme="minorHAnsi" w:hAnsiTheme="minorHAnsi"/>
          <w:sz w:val="24"/>
          <w:szCs w:val="24"/>
        </w:rPr>
      </w:pPr>
      <w:r w:rsidRPr="002F3830">
        <w:rPr>
          <w:rFonts w:asciiTheme="minorHAnsi" w:hAnsiTheme="minorHAnsi"/>
          <w:b/>
          <w:sz w:val="24"/>
          <w:szCs w:val="24"/>
        </w:rPr>
        <w:t>9) nie przysługuje Pani/Panu:</w:t>
      </w:r>
      <w:r w:rsidR="00801CD1" w:rsidRPr="002F3830">
        <w:rPr>
          <w:rFonts w:asciiTheme="minorHAnsi" w:hAnsiTheme="minorHAnsi"/>
          <w:sz w:val="24"/>
          <w:szCs w:val="24"/>
        </w:rPr>
        <w:t xml:space="preserve"> </w:t>
      </w:r>
      <w:r w:rsidRPr="002F3830">
        <w:rPr>
          <w:rFonts w:asciiTheme="minorHAnsi" w:hAnsiTheme="minorHAnsi"/>
          <w:sz w:val="24"/>
          <w:szCs w:val="24"/>
        </w:rPr>
        <w:t xml:space="preserve">a) w związku z art.17 ust.3 lit. b, d </w:t>
      </w:r>
      <w:proofErr w:type="spellStart"/>
      <w:r w:rsidRPr="002F3830">
        <w:rPr>
          <w:rFonts w:asciiTheme="minorHAnsi" w:hAnsiTheme="minorHAnsi"/>
          <w:sz w:val="24"/>
          <w:szCs w:val="24"/>
        </w:rPr>
        <w:t>lu</w:t>
      </w:r>
      <w:proofErr w:type="spellEnd"/>
      <w:r w:rsidRPr="002F3830">
        <w:rPr>
          <w:rFonts w:asciiTheme="minorHAnsi" w:hAnsiTheme="minorHAnsi"/>
          <w:sz w:val="24"/>
          <w:szCs w:val="24"/>
        </w:rPr>
        <w:t xml:space="preserve"> e RODO prawo do usunięcia danych osobowych;</w:t>
      </w:r>
      <w:r w:rsidR="00801CD1" w:rsidRPr="002F3830">
        <w:rPr>
          <w:rFonts w:asciiTheme="minorHAnsi" w:hAnsiTheme="minorHAnsi"/>
          <w:sz w:val="24"/>
          <w:szCs w:val="24"/>
        </w:rPr>
        <w:t xml:space="preserve"> </w:t>
      </w:r>
      <w:r w:rsidRPr="002F3830">
        <w:rPr>
          <w:rFonts w:asciiTheme="minorHAnsi" w:hAnsiTheme="minorHAnsi"/>
          <w:sz w:val="24"/>
          <w:szCs w:val="24"/>
        </w:rPr>
        <w:t>b) prawo do przenoszenia danych osobowych, o którym mowa w art. 20 RODO;</w:t>
      </w:r>
      <w:r w:rsidR="00801CD1" w:rsidRPr="002F3830">
        <w:rPr>
          <w:rFonts w:asciiTheme="minorHAnsi" w:hAnsiTheme="minorHAnsi"/>
          <w:sz w:val="24"/>
          <w:szCs w:val="24"/>
        </w:rPr>
        <w:t xml:space="preserve"> </w:t>
      </w:r>
      <w:r w:rsidRPr="002F3830">
        <w:rPr>
          <w:rFonts w:asciiTheme="minorHAnsi" w:hAnsiTheme="minorHAnsi"/>
          <w:sz w:val="24"/>
          <w:szCs w:val="24"/>
        </w:rPr>
        <w:t>c) na podstawie art.21 RODO prawo sprzeciwu, wobec przetwarzania danych osobowych, gdyż podstawą prawną przetwarzania Pani/Pana danych osobowych jest art. 6 ust.1 lit. c RODO- wypełnienie obowiązku prawnego ciążącego na administratorze.</w:t>
      </w:r>
      <w:r w:rsidR="00801CD1" w:rsidRPr="002F3830">
        <w:rPr>
          <w:rFonts w:asciiTheme="minorHAnsi" w:hAnsiTheme="minorHAnsi"/>
          <w:sz w:val="24"/>
          <w:szCs w:val="24"/>
        </w:rPr>
        <w:t xml:space="preserve"> </w:t>
      </w:r>
      <w:r w:rsidRPr="002F3830">
        <w:rPr>
          <w:rFonts w:asciiTheme="minorHAnsi" w:hAnsiTheme="minorHAnsi"/>
          <w:sz w:val="24"/>
          <w:szCs w:val="24"/>
        </w:rPr>
        <w:t xml:space="preserve">2. Jednocześnie Zamawiający przypomina o ciążącym </w:t>
      </w:r>
      <w:r w:rsidR="002F3830" w:rsidRPr="002F3830">
        <w:rPr>
          <w:rFonts w:asciiTheme="minorHAnsi" w:hAnsiTheme="minorHAnsi"/>
          <w:sz w:val="24"/>
          <w:szCs w:val="24"/>
        </w:rPr>
        <w:t>na Pani/P</w:t>
      </w:r>
      <w:r w:rsidRPr="002F3830">
        <w:rPr>
          <w:rFonts w:asciiTheme="minorHAnsi" w:hAnsiTheme="minorHAnsi"/>
          <w:sz w:val="24"/>
          <w:szCs w:val="24"/>
        </w:rPr>
        <w:t xml:space="preserve">anu obowiązku informacyjnym wynikającym z art. 14 RODO względem osób fizycznych, których dane przekazane zostaną </w:t>
      </w:r>
      <w:r w:rsidR="002F3830" w:rsidRPr="002F3830">
        <w:rPr>
          <w:rFonts w:asciiTheme="minorHAnsi" w:hAnsiTheme="minorHAnsi"/>
          <w:sz w:val="24"/>
          <w:szCs w:val="24"/>
        </w:rPr>
        <w:t>Zamawiającemu</w:t>
      </w:r>
      <w:r w:rsidRPr="002F3830">
        <w:rPr>
          <w:rFonts w:asciiTheme="minorHAnsi" w:hAnsiTheme="minorHAnsi"/>
          <w:sz w:val="24"/>
          <w:szCs w:val="24"/>
        </w:rPr>
        <w:t xml:space="preserve"> w związku z prowadzonym postepowaniem i które </w:t>
      </w:r>
      <w:r w:rsidR="002F3830" w:rsidRPr="002F3830">
        <w:rPr>
          <w:rFonts w:asciiTheme="minorHAnsi" w:hAnsiTheme="minorHAnsi"/>
          <w:sz w:val="24"/>
          <w:szCs w:val="24"/>
        </w:rPr>
        <w:t>Zamawiający</w:t>
      </w:r>
      <w:r w:rsidRPr="002F3830">
        <w:rPr>
          <w:rFonts w:asciiTheme="minorHAnsi" w:hAnsiTheme="minorHAnsi"/>
          <w:sz w:val="24"/>
          <w:szCs w:val="24"/>
        </w:rPr>
        <w:t xml:space="preserve"> pośrednio pozyska od wykonawcy  biorącego udział w postepowaniu, chyba, </w:t>
      </w:r>
      <w:r w:rsidR="002F3830" w:rsidRPr="002F3830">
        <w:rPr>
          <w:rFonts w:asciiTheme="minorHAnsi" w:hAnsiTheme="minorHAnsi"/>
          <w:sz w:val="24"/>
          <w:szCs w:val="24"/>
        </w:rPr>
        <w:t xml:space="preserve">że ma zastosowanie jedno z </w:t>
      </w:r>
      <w:proofErr w:type="spellStart"/>
      <w:r w:rsidR="002F3830" w:rsidRPr="002F3830">
        <w:rPr>
          <w:rFonts w:asciiTheme="minorHAnsi" w:hAnsiTheme="minorHAnsi"/>
          <w:sz w:val="24"/>
          <w:szCs w:val="24"/>
        </w:rPr>
        <w:t>wyłączeń</w:t>
      </w:r>
      <w:proofErr w:type="spellEnd"/>
      <w:r w:rsidR="002F3830">
        <w:rPr>
          <w:rFonts w:asciiTheme="minorHAnsi" w:hAnsiTheme="minorHAnsi"/>
          <w:sz w:val="24"/>
          <w:szCs w:val="24"/>
        </w:rPr>
        <w:t>,</w:t>
      </w:r>
      <w:r w:rsidR="002F3830" w:rsidRPr="002F3830">
        <w:rPr>
          <w:rFonts w:asciiTheme="minorHAnsi" w:hAnsiTheme="minorHAnsi"/>
          <w:sz w:val="24"/>
          <w:szCs w:val="24"/>
        </w:rPr>
        <w:t xml:space="preserve"> o których mowa w art.14 ust.5 RODO.</w:t>
      </w:r>
      <w:r w:rsidR="00801CD1">
        <w:rPr>
          <w:rFonts w:asciiTheme="minorHAnsi" w:hAnsiTheme="minorHAnsi"/>
          <w:sz w:val="24"/>
          <w:szCs w:val="24"/>
        </w:rPr>
        <w:t xml:space="preserve"> </w:t>
      </w:r>
    </w:p>
    <w:p w:rsidR="00250067" w:rsidRPr="00801CD1" w:rsidRDefault="00250067" w:rsidP="004668FA">
      <w:pPr>
        <w:spacing w:after="0" w:line="240" w:lineRule="auto"/>
        <w:rPr>
          <w:rFonts w:asciiTheme="minorHAnsi" w:hAnsiTheme="minorHAnsi"/>
          <w:sz w:val="24"/>
          <w:szCs w:val="24"/>
        </w:rPr>
      </w:pPr>
    </w:p>
    <w:p w:rsidR="002F3830" w:rsidRDefault="002F3830" w:rsidP="00801CD1">
      <w:pPr>
        <w:spacing w:after="0" w:line="240" w:lineRule="auto"/>
        <w:ind w:left="284"/>
        <w:jc w:val="both"/>
        <w:rPr>
          <w:rFonts w:asciiTheme="minorHAnsi" w:hAnsiTheme="minorHAnsi"/>
          <w:b/>
          <w:sz w:val="24"/>
          <w:szCs w:val="24"/>
        </w:rPr>
      </w:pPr>
      <w:r w:rsidRPr="002F3830">
        <w:rPr>
          <w:rFonts w:asciiTheme="minorHAnsi" w:hAnsiTheme="minorHAnsi"/>
          <w:b/>
          <w:sz w:val="24"/>
          <w:szCs w:val="24"/>
        </w:rPr>
        <w:t>XXVI</w:t>
      </w:r>
      <w:r w:rsidR="007865EE">
        <w:rPr>
          <w:rFonts w:asciiTheme="minorHAnsi" w:hAnsiTheme="minorHAnsi"/>
          <w:b/>
          <w:sz w:val="24"/>
          <w:szCs w:val="24"/>
        </w:rPr>
        <w:t>II</w:t>
      </w:r>
      <w:r w:rsidRPr="002F3830">
        <w:rPr>
          <w:rFonts w:asciiTheme="minorHAnsi" w:hAnsiTheme="minorHAnsi"/>
          <w:b/>
          <w:sz w:val="24"/>
          <w:szCs w:val="24"/>
        </w:rPr>
        <w:t xml:space="preserve">   ZAŁĄCZNIKI DO SIWZ</w:t>
      </w:r>
    </w:p>
    <w:p w:rsidR="004668FA" w:rsidRPr="004668FA" w:rsidRDefault="004668FA" w:rsidP="004668FA">
      <w:pPr>
        <w:spacing w:after="0" w:line="240" w:lineRule="auto"/>
        <w:ind w:left="284"/>
        <w:jc w:val="both"/>
        <w:rPr>
          <w:rFonts w:asciiTheme="minorHAnsi" w:hAnsiTheme="minorHAnsi"/>
          <w:sz w:val="24"/>
          <w:szCs w:val="24"/>
        </w:rPr>
      </w:pPr>
      <w:r w:rsidRPr="004668FA">
        <w:rPr>
          <w:rFonts w:asciiTheme="minorHAnsi" w:hAnsiTheme="minorHAnsi"/>
          <w:sz w:val="24"/>
          <w:szCs w:val="24"/>
        </w:rPr>
        <w:t>Integralną część SWZ stanowią nw. załączniki:</w:t>
      </w:r>
    </w:p>
    <w:p w:rsidR="004668FA" w:rsidRP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 xml:space="preserve">Załącznik Nr 1 - Oferta </w:t>
      </w:r>
    </w:p>
    <w:p w:rsidR="004668FA" w:rsidRP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Załącznik Nr 2 - Oświadczenie o niepodleganiu wykluczeniu oraz spełnieniu warunków udziału w post</w:t>
      </w:r>
      <w:r w:rsidR="00437D13">
        <w:rPr>
          <w:rFonts w:asciiTheme="minorHAnsi" w:hAnsiTheme="minorHAnsi"/>
          <w:sz w:val="24"/>
          <w:szCs w:val="24"/>
        </w:rPr>
        <w:t>ę</w:t>
      </w:r>
      <w:r w:rsidRPr="004668FA">
        <w:rPr>
          <w:rFonts w:asciiTheme="minorHAnsi" w:hAnsiTheme="minorHAnsi"/>
          <w:sz w:val="24"/>
          <w:szCs w:val="24"/>
        </w:rPr>
        <w:t>powaniu</w:t>
      </w:r>
    </w:p>
    <w:p w:rsidR="004668FA" w:rsidRP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Załącznik Nr 3 - Zobowiązania podmiotu do oddania swoich zasobów Wykonawcy</w:t>
      </w:r>
    </w:p>
    <w:p w:rsid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Załącznik Nr 4</w:t>
      </w:r>
      <w:r w:rsidR="00C607A3">
        <w:rPr>
          <w:rFonts w:asciiTheme="minorHAnsi" w:hAnsiTheme="minorHAnsi"/>
          <w:sz w:val="24"/>
          <w:szCs w:val="24"/>
        </w:rPr>
        <w:t>A</w:t>
      </w:r>
      <w:r w:rsidRPr="004668FA">
        <w:rPr>
          <w:rFonts w:asciiTheme="minorHAnsi" w:hAnsiTheme="minorHAnsi"/>
          <w:sz w:val="24"/>
          <w:szCs w:val="24"/>
        </w:rPr>
        <w:t xml:space="preserve"> - Projektowane postanowienia umowy </w:t>
      </w:r>
      <w:r w:rsidR="00C607A3">
        <w:rPr>
          <w:rFonts w:asciiTheme="minorHAnsi" w:hAnsiTheme="minorHAnsi"/>
          <w:sz w:val="24"/>
          <w:szCs w:val="24"/>
        </w:rPr>
        <w:t xml:space="preserve">zadanie częściowe Nr1 </w:t>
      </w:r>
    </w:p>
    <w:p w:rsidR="00C607A3" w:rsidRPr="004668FA" w:rsidRDefault="00C607A3" w:rsidP="004668FA">
      <w:pPr>
        <w:numPr>
          <w:ilvl w:val="0"/>
          <w:numId w:val="6"/>
        </w:numPr>
        <w:spacing w:after="0" w:line="240" w:lineRule="auto"/>
        <w:jc w:val="both"/>
        <w:rPr>
          <w:rFonts w:asciiTheme="minorHAnsi" w:hAnsiTheme="minorHAnsi"/>
          <w:sz w:val="24"/>
          <w:szCs w:val="24"/>
        </w:rPr>
      </w:pPr>
      <w:r>
        <w:rPr>
          <w:rFonts w:asciiTheme="minorHAnsi" w:hAnsiTheme="minorHAnsi"/>
          <w:sz w:val="24"/>
          <w:szCs w:val="24"/>
        </w:rPr>
        <w:t xml:space="preserve">Załącznik Nr 4B – Projektowane postanowienia umowy zadanie częściowe Nr 2 </w:t>
      </w:r>
    </w:p>
    <w:p w:rsid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Załącznik Nr 5</w:t>
      </w:r>
      <w:r w:rsidR="00C607A3">
        <w:rPr>
          <w:rFonts w:asciiTheme="minorHAnsi" w:hAnsiTheme="minorHAnsi"/>
          <w:sz w:val="24"/>
          <w:szCs w:val="24"/>
        </w:rPr>
        <w:t>A</w:t>
      </w:r>
      <w:r w:rsidRPr="004668FA">
        <w:rPr>
          <w:rFonts w:asciiTheme="minorHAnsi" w:hAnsiTheme="minorHAnsi"/>
          <w:sz w:val="24"/>
          <w:szCs w:val="24"/>
        </w:rPr>
        <w:t xml:space="preserve">- Opis Przedmiotu Zamówienia </w:t>
      </w:r>
      <w:r w:rsidR="00C607A3">
        <w:rPr>
          <w:rFonts w:asciiTheme="minorHAnsi" w:hAnsiTheme="minorHAnsi"/>
          <w:sz w:val="24"/>
          <w:szCs w:val="24"/>
        </w:rPr>
        <w:t xml:space="preserve"> zadanie częściowe Nr 1</w:t>
      </w:r>
    </w:p>
    <w:p w:rsidR="00C607A3" w:rsidRPr="004668FA" w:rsidRDefault="00C607A3" w:rsidP="004668FA">
      <w:pPr>
        <w:numPr>
          <w:ilvl w:val="0"/>
          <w:numId w:val="6"/>
        </w:numPr>
        <w:spacing w:after="0" w:line="240" w:lineRule="auto"/>
        <w:jc w:val="both"/>
        <w:rPr>
          <w:rFonts w:asciiTheme="minorHAnsi" w:hAnsiTheme="minorHAnsi"/>
          <w:sz w:val="24"/>
          <w:szCs w:val="24"/>
        </w:rPr>
      </w:pPr>
      <w:r>
        <w:rPr>
          <w:rFonts w:asciiTheme="minorHAnsi" w:hAnsiTheme="minorHAnsi"/>
          <w:sz w:val="24"/>
          <w:szCs w:val="24"/>
        </w:rPr>
        <w:t xml:space="preserve">Załącznik Nr 5B- Opis Przedmiotu Zamówienia </w:t>
      </w:r>
      <w:r w:rsidR="00437D13">
        <w:rPr>
          <w:rFonts w:asciiTheme="minorHAnsi" w:hAnsiTheme="minorHAnsi"/>
          <w:sz w:val="24"/>
          <w:szCs w:val="24"/>
        </w:rPr>
        <w:t xml:space="preserve">-zadanie częściowe Nr 2 </w:t>
      </w:r>
    </w:p>
    <w:p w:rsid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Załącznik Nr 6</w:t>
      </w:r>
      <w:r w:rsidR="00437D13">
        <w:rPr>
          <w:rFonts w:asciiTheme="minorHAnsi" w:hAnsiTheme="minorHAnsi"/>
          <w:sz w:val="24"/>
          <w:szCs w:val="24"/>
        </w:rPr>
        <w:t xml:space="preserve"> A</w:t>
      </w:r>
      <w:r w:rsidR="00C607A3">
        <w:rPr>
          <w:rFonts w:asciiTheme="minorHAnsi" w:hAnsiTheme="minorHAnsi"/>
          <w:sz w:val="24"/>
          <w:szCs w:val="24"/>
        </w:rPr>
        <w:t xml:space="preserve"> </w:t>
      </w:r>
      <w:r w:rsidRPr="004668FA">
        <w:rPr>
          <w:rFonts w:asciiTheme="minorHAnsi" w:hAnsiTheme="minorHAnsi"/>
          <w:sz w:val="24"/>
          <w:szCs w:val="24"/>
        </w:rPr>
        <w:t xml:space="preserve"> - Wykaz osób d</w:t>
      </w:r>
      <w:r w:rsidR="00437D13">
        <w:rPr>
          <w:rFonts w:asciiTheme="minorHAnsi" w:hAnsiTheme="minorHAnsi"/>
          <w:sz w:val="24"/>
          <w:szCs w:val="24"/>
        </w:rPr>
        <w:t>la zadania częściowego Nr 1</w:t>
      </w:r>
    </w:p>
    <w:p w:rsidR="00437D13" w:rsidRPr="004668FA" w:rsidRDefault="00437D13" w:rsidP="004668FA">
      <w:pPr>
        <w:numPr>
          <w:ilvl w:val="0"/>
          <w:numId w:val="6"/>
        </w:numPr>
        <w:spacing w:after="0" w:line="240" w:lineRule="auto"/>
        <w:jc w:val="both"/>
        <w:rPr>
          <w:rFonts w:asciiTheme="minorHAnsi" w:hAnsiTheme="minorHAnsi"/>
          <w:sz w:val="24"/>
          <w:szCs w:val="24"/>
        </w:rPr>
      </w:pPr>
      <w:r>
        <w:rPr>
          <w:rFonts w:asciiTheme="minorHAnsi" w:hAnsiTheme="minorHAnsi"/>
          <w:sz w:val="24"/>
          <w:szCs w:val="24"/>
        </w:rPr>
        <w:t xml:space="preserve">Załącznik Nr 6B – Wykaz osób dla zadania częściowego Nr 2 </w:t>
      </w:r>
    </w:p>
    <w:p w:rsidR="004668FA" w:rsidRPr="004668FA" w:rsidRDefault="004668FA" w:rsidP="004668FA">
      <w:pPr>
        <w:numPr>
          <w:ilvl w:val="0"/>
          <w:numId w:val="6"/>
        </w:numPr>
        <w:spacing w:after="0" w:line="240" w:lineRule="auto"/>
        <w:jc w:val="both"/>
        <w:rPr>
          <w:rFonts w:asciiTheme="minorHAnsi" w:hAnsiTheme="minorHAnsi"/>
          <w:sz w:val="24"/>
          <w:szCs w:val="24"/>
        </w:rPr>
      </w:pPr>
      <w:r w:rsidRPr="004668FA">
        <w:rPr>
          <w:rFonts w:asciiTheme="minorHAnsi" w:hAnsiTheme="minorHAnsi"/>
          <w:sz w:val="24"/>
          <w:szCs w:val="24"/>
        </w:rPr>
        <w:t xml:space="preserve">Załącznik Nr 7 – Oświadczenie z art.117 ust.4 ustawy </w:t>
      </w:r>
      <w:proofErr w:type="spellStart"/>
      <w:r w:rsidRPr="004668FA">
        <w:rPr>
          <w:rFonts w:asciiTheme="minorHAnsi" w:hAnsiTheme="minorHAnsi"/>
          <w:sz w:val="24"/>
          <w:szCs w:val="24"/>
        </w:rPr>
        <w:t>Pzp</w:t>
      </w:r>
      <w:proofErr w:type="spellEnd"/>
    </w:p>
    <w:p w:rsidR="004668FA" w:rsidRPr="00801CD1" w:rsidRDefault="004668FA" w:rsidP="00801CD1">
      <w:pPr>
        <w:spacing w:after="0" w:line="240" w:lineRule="auto"/>
        <w:ind w:left="284"/>
        <w:jc w:val="both"/>
        <w:rPr>
          <w:rFonts w:asciiTheme="minorHAnsi" w:hAnsiTheme="minorHAnsi"/>
          <w:sz w:val="24"/>
          <w:szCs w:val="24"/>
        </w:rPr>
      </w:pPr>
    </w:p>
    <w:sectPr w:rsidR="004668FA" w:rsidRPr="00801CD1" w:rsidSect="00E306FC">
      <w:footerReference w:type="default" r:id="rId19"/>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69F" w:rsidRDefault="007C269F" w:rsidP="00C433C1">
      <w:pPr>
        <w:spacing w:after="0" w:line="240" w:lineRule="auto"/>
      </w:pPr>
      <w:r>
        <w:separator/>
      </w:r>
    </w:p>
  </w:endnote>
  <w:endnote w:type="continuationSeparator" w:id="0">
    <w:p w:rsidR="007C269F" w:rsidRDefault="007C269F" w:rsidP="00C4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eiry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933329"/>
      <w:docPartObj>
        <w:docPartGallery w:val="Page Numbers (Bottom of Page)"/>
        <w:docPartUnique/>
      </w:docPartObj>
    </w:sdtPr>
    <w:sdtEndPr/>
    <w:sdtContent>
      <w:p w:rsidR="00CE3325" w:rsidRDefault="00CE3325">
        <w:pPr>
          <w:pStyle w:val="Stopka"/>
          <w:jc w:val="right"/>
        </w:pPr>
        <w:r>
          <w:fldChar w:fldCharType="begin"/>
        </w:r>
        <w:r>
          <w:instrText>PAGE   \* MERGEFORMAT</w:instrText>
        </w:r>
        <w:r>
          <w:fldChar w:fldCharType="separate"/>
        </w:r>
        <w:r>
          <w:rPr>
            <w:noProof/>
          </w:rPr>
          <w:t>19</w:t>
        </w:r>
        <w:r>
          <w:fldChar w:fldCharType="end"/>
        </w:r>
      </w:p>
    </w:sdtContent>
  </w:sdt>
  <w:p w:rsidR="00CE3325" w:rsidRDefault="00CE3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69F" w:rsidRDefault="007C269F" w:rsidP="00C433C1">
      <w:pPr>
        <w:spacing w:after="0" w:line="240" w:lineRule="auto"/>
      </w:pPr>
      <w:r>
        <w:separator/>
      </w:r>
    </w:p>
  </w:footnote>
  <w:footnote w:type="continuationSeparator" w:id="0">
    <w:p w:rsidR="007C269F" w:rsidRDefault="007C269F" w:rsidP="00C4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797"/>
    <w:multiLevelType w:val="hybridMultilevel"/>
    <w:tmpl w:val="A5FEAD20"/>
    <w:lvl w:ilvl="0" w:tplc="4824ED78">
      <w:start w:val="1"/>
      <w:numFmt w:val="lowerLetter"/>
      <w:lvlText w:val="%1)"/>
      <w:lvlJc w:val="left"/>
      <w:pPr>
        <w:ind w:left="928" w:hanging="360"/>
      </w:pPr>
      <w:rPr>
        <w:rFonts w:asciiTheme="minorHAnsi" w:eastAsia="Times New Roman" w:hAnsiTheme="minorHAnsi" w:cs="Arial"/>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 w15:restartNumberingAfterBreak="0">
    <w:nsid w:val="0DC85310"/>
    <w:multiLevelType w:val="hybridMultilevel"/>
    <w:tmpl w:val="DFB24EF4"/>
    <w:lvl w:ilvl="0" w:tplc="E8D242CE">
      <w:start w:val="1"/>
      <w:numFmt w:val="bullet"/>
      <w:lvlText w:val=""/>
      <w:lvlJc w:val="left"/>
      <w:pPr>
        <w:ind w:left="1487" w:hanging="360"/>
      </w:pPr>
      <w:rPr>
        <w:rFonts w:ascii="Symbol" w:hAnsi="Symbol" w:hint="default"/>
      </w:r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 w15:restartNumberingAfterBreak="0">
    <w:nsid w:val="0EE8192E"/>
    <w:multiLevelType w:val="hybridMultilevel"/>
    <w:tmpl w:val="6F080E98"/>
    <w:lvl w:ilvl="0" w:tplc="AD868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D3129C"/>
    <w:multiLevelType w:val="hybridMultilevel"/>
    <w:tmpl w:val="6C3CA4B8"/>
    <w:lvl w:ilvl="0" w:tplc="2A486BD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D2CCD"/>
    <w:multiLevelType w:val="hybridMultilevel"/>
    <w:tmpl w:val="D68C37C2"/>
    <w:lvl w:ilvl="0" w:tplc="7C66C8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B40FF"/>
    <w:multiLevelType w:val="hybridMultilevel"/>
    <w:tmpl w:val="9A5AE74E"/>
    <w:lvl w:ilvl="0" w:tplc="08C85F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52BCF"/>
    <w:multiLevelType w:val="hybridMultilevel"/>
    <w:tmpl w:val="0C7A1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95466"/>
    <w:multiLevelType w:val="hybridMultilevel"/>
    <w:tmpl w:val="1A86D518"/>
    <w:lvl w:ilvl="0" w:tplc="85907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C833D6"/>
    <w:multiLevelType w:val="hybridMultilevel"/>
    <w:tmpl w:val="9416A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453B6"/>
    <w:multiLevelType w:val="hybridMultilevel"/>
    <w:tmpl w:val="60865F02"/>
    <w:lvl w:ilvl="0" w:tplc="2C60D5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12773F6"/>
    <w:multiLevelType w:val="hybridMultilevel"/>
    <w:tmpl w:val="CF14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F54F1"/>
    <w:multiLevelType w:val="hybridMultilevel"/>
    <w:tmpl w:val="D914943A"/>
    <w:lvl w:ilvl="0" w:tplc="85907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3F04AC"/>
    <w:multiLevelType w:val="hybridMultilevel"/>
    <w:tmpl w:val="9EB40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44C3F"/>
    <w:multiLevelType w:val="hybridMultilevel"/>
    <w:tmpl w:val="8DEE809C"/>
    <w:lvl w:ilvl="0" w:tplc="85907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D87DF3"/>
    <w:multiLevelType w:val="hybridMultilevel"/>
    <w:tmpl w:val="51DE2B38"/>
    <w:lvl w:ilvl="0" w:tplc="2B9E97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618FF"/>
    <w:multiLevelType w:val="hybridMultilevel"/>
    <w:tmpl w:val="4F2A5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F0E9F"/>
    <w:multiLevelType w:val="hybridMultilevel"/>
    <w:tmpl w:val="2758D52C"/>
    <w:lvl w:ilvl="0" w:tplc="85907BE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517115F7"/>
    <w:multiLevelType w:val="hybridMultilevel"/>
    <w:tmpl w:val="5226EA04"/>
    <w:lvl w:ilvl="0" w:tplc="7BDE7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CE6025"/>
    <w:multiLevelType w:val="hybridMultilevel"/>
    <w:tmpl w:val="527A7130"/>
    <w:lvl w:ilvl="0" w:tplc="C0807A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BC14EE"/>
    <w:multiLevelType w:val="hybridMultilevel"/>
    <w:tmpl w:val="F1BC51FA"/>
    <w:lvl w:ilvl="0" w:tplc="46D2424E">
      <w:start w:val="1"/>
      <w:numFmt w:val="lowerLetter"/>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B5087"/>
    <w:multiLevelType w:val="hybridMultilevel"/>
    <w:tmpl w:val="93906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CE4B8E"/>
    <w:multiLevelType w:val="hybridMultilevel"/>
    <w:tmpl w:val="7E26EA7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D7AEE"/>
    <w:multiLevelType w:val="hybridMultilevel"/>
    <w:tmpl w:val="575857D0"/>
    <w:lvl w:ilvl="0" w:tplc="FE7C7F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15067"/>
    <w:multiLevelType w:val="hybridMultilevel"/>
    <w:tmpl w:val="CD40B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8F3350"/>
    <w:multiLevelType w:val="hybridMultilevel"/>
    <w:tmpl w:val="029A2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60B24"/>
    <w:multiLevelType w:val="hybridMultilevel"/>
    <w:tmpl w:val="4B964376"/>
    <w:lvl w:ilvl="0" w:tplc="04150017">
      <w:start w:val="1"/>
      <w:numFmt w:val="lowerLetter"/>
      <w:lvlText w:val="%1)"/>
      <w:lvlJc w:val="left"/>
      <w:pPr>
        <w:ind w:left="8866" w:hanging="360"/>
      </w:pPr>
      <w:rPr>
        <w:b w:val="0"/>
      </w:r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27" w15:restartNumberingAfterBreak="0">
    <w:nsid w:val="771D565A"/>
    <w:multiLevelType w:val="hybridMultilevel"/>
    <w:tmpl w:val="460EF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A0078"/>
    <w:multiLevelType w:val="hybridMultilevel"/>
    <w:tmpl w:val="32E847C0"/>
    <w:lvl w:ilvl="0" w:tplc="85907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
  </w:num>
  <w:num w:numId="4">
    <w:abstractNumId w:val="12"/>
  </w:num>
  <w:num w:numId="5">
    <w:abstractNumId w:val="0"/>
  </w:num>
  <w:num w:numId="6">
    <w:abstractNumId w:val="6"/>
  </w:num>
  <w:num w:numId="7">
    <w:abstractNumId w:val="3"/>
  </w:num>
  <w:num w:numId="8">
    <w:abstractNumId w:val="14"/>
  </w:num>
  <w:num w:numId="9">
    <w:abstractNumId w:val="5"/>
  </w:num>
  <w:num w:numId="10">
    <w:abstractNumId w:val="26"/>
  </w:num>
  <w:num w:numId="11">
    <w:abstractNumId w:val="22"/>
  </w:num>
  <w:num w:numId="12">
    <w:abstractNumId w:val="20"/>
  </w:num>
  <w:num w:numId="13">
    <w:abstractNumId w:val="17"/>
  </w:num>
  <w:num w:numId="14">
    <w:abstractNumId w:val="16"/>
  </w:num>
  <w:num w:numId="15">
    <w:abstractNumId w:val="28"/>
  </w:num>
  <w:num w:numId="16">
    <w:abstractNumId w:val="7"/>
  </w:num>
  <w:num w:numId="17">
    <w:abstractNumId w:val="13"/>
  </w:num>
  <w:num w:numId="18">
    <w:abstractNumId w:val="15"/>
  </w:num>
  <w:num w:numId="19">
    <w:abstractNumId w:val="1"/>
  </w:num>
  <w:num w:numId="20">
    <w:abstractNumId w:val="25"/>
  </w:num>
  <w:num w:numId="21">
    <w:abstractNumId w:val="18"/>
  </w:num>
  <w:num w:numId="22">
    <w:abstractNumId w:val="11"/>
  </w:num>
  <w:num w:numId="23">
    <w:abstractNumId w:val="8"/>
  </w:num>
  <w:num w:numId="24">
    <w:abstractNumId w:val="9"/>
  </w:num>
  <w:num w:numId="25">
    <w:abstractNumId w:val="27"/>
  </w:num>
  <w:num w:numId="26">
    <w:abstractNumId w:val="24"/>
  </w:num>
  <w:num w:numId="27">
    <w:abstractNumId w:val="7"/>
  </w:num>
  <w:num w:numId="28">
    <w:abstractNumId w:val="28"/>
  </w:num>
  <w:num w:numId="29">
    <w:abstractNumId w:val="23"/>
  </w:num>
  <w:num w:numId="30">
    <w:abstractNumId w:val="19"/>
  </w:num>
  <w:num w:numId="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BDA"/>
    <w:rsid w:val="0000734D"/>
    <w:rsid w:val="00013D25"/>
    <w:rsid w:val="00016D10"/>
    <w:rsid w:val="00024D53"/>
    <w:rsid w:val="00027043"/>
    <w:rsid w:val="0003692E"/>
    <w:rsid w:val="00052D7C"/>
    <w:rsid w:val="00054736"/>
    <w:rsid w:val="000917B0"/>
    <w:rsid w:val="0009642B"/>
    <w:rsid w:val="000B6595"/>
    <w:rsid w:val="000B6EE4"/>
    <w:rsid w:val="000C3120"/>
    <w:rsid w:val="000C3E10"/>
    <w:rsid w:val="000C47CD"/>
    <w:rsid w:val="000C74A3"/>
    <w:rsid w:val="000D1161"/>
    <w:rsid w:val="000D32DF"/>
    <w:rsid w:val="000D454E"/>
    <w:rsid w:val="000E31BA"/>
    <w:rsid w:val="001035D0"/>
    <w:rsid w:val="00126B2B"/>
    <w:rsid w:val="00155877"/>
    <w:rsid w:val="00176D79"/>
    <w:rsid w:val="00176F31"/>
    <w:rsid w:val="00183231"/>
    <w:rsid w:val="00192F10"/>
    <w:rsid w:val="001B3AEE"/>
    <w:rsid w:val="001C3EB8"/>
    <w:rsid w:val="001C3F26"/>
    <w:rsid w:val="001C4513"/>
    <w:rsid w:val="001C513C"/>
    <w:rsid w:val="001E6815"/>
    <w:rsid w:val="001F19FE"/>
    <w:rsid w:val="0020269C"/>
    <w:rsid w:val="0021091D"/>
    <w:rsid w:val="00224F0B"/>
    <w:rsid w:val="00226496"/>
    <w:rsid w:val="00235313"/>
    <w:rsid w:val="00250067"/>
    <w:rsid w:val="002703F6"/>
    <w:rsid w:val="002822B3"/>
    <w:rsid w:val="00287D89"/>
    <w:rsid w:val="002B0C88"/>
    <w:rsid w:val="002B557E"/>
    <w:rsid w:val="002D678A"/>
    <w:rsid w:val="002F3830"/>
    <w:rsid w:val="003123C0"/>
    <w:rsid w:val="00322AA1"/>
    <w:rsid w:val="00322EC0"/>
    <w:rsid w:val="00355B10"/>
    <w:rsid w:val="0039234A"/>
    <w:rsid w:val="003953C9"/>
    <w:rsid w:val="003B002C"/>
    <w:rsid w:val="003B206C"/>
    <w:rsid w:val="003C75FD"/>
    <w:rsid w:val="003D22FE"/>
    <w:rsid w:val="003D3131"/>
    <w:rsid w:val="0041792D"/>
    <w:rsid w:val="0042424B"/>
    <w:rsid w:val="00435810"/>
    <w:rsid w:val="00437D13"/>
    <w:rsid w:val="00445136"/>
    <w:rsid w:val="00452D67"/>
    <w:rsid w:val="0045644E"/>
    <w:rsid w:val="004668FA"/>
    <w:rsid w:val="004C28AB"/>
    <w:rsid w:val="004D0C4F"/>
    <w:rsid w:val="004E43C1"/>
    <w:rsid w:val="004F2F4D"/>
    <w:rsid w:val="005127BC"/>
    <w:rsid w:val="00520B1B"/>
    <w:rsid w:val="00532176"/>
    <w:rsid w:val="00535FA9"/>
    <w:rsid w:val="00546CB1"/>
    <w:rsid w:val="005470E9"/>
    <w:rsid w:val="00556894"/>
    <w:rsid w:val="00563704"/>
    <w:rsid w:val="00566CB5"/>
    <w:rsid w:val="00567124"/>
    <w:rsid w:val="00572EFF"/>
    <w:rsid w:val="00587001"/>
    <w:rsid w:val="00590D24"/>
    <w:rsid w:val="005A1A35"/>
    <w:rsid w:val="005A29C6"/>
    <w:rsid w:val="005B436B"/>
    <w:rsid w:val="005B5C95"/>
    <w:rsid w:val="005C07DE"/>
    <w:rsid w:val="005C0E15"/>
    <w:rsid w:val="005E0F76"/>
    <w:rsid w:val="005E56EE"/>
    <w:rsid w:val="005F0A30"/>
    <w:rsid w:val="0060081F"/>
    <w:rsid w:val="00605331"/>
    <w:rsid w:val="006236D9"/>
    <w:rsid w:val="0064123B"/>
    <w:rsid w:val="006452C6"/>
    <w:rsid w:val="00660627"/>
    <w:rsid w:val="006732DA"/>
    <w:rsid w:val="00691422"/>
    <w:rsid w:val="006A25A0"/>
    <w:rsid w:val="006A4FE8"/>
    <w:rsid w:val="006D280C"/>
    <w:rsid w:val="00700998"/>
    <w:rsid w:val="00710D4E"/>
    <w:rsid w:val="00714ED2"/>
    <w:rsid w:val="00723334"/>
    <w:rsid w:val="00735AA8"/>
    <w:rsid w:val="00736F10"/>
    <w:rsid w:val="00737AEC"/>
    <w:rsid w:val="0075670B"/>
    <w:rsid w:val="007636F0"/>
    <w:rsid w:val="00766D97"/>
    <w:rsid w:val="00783BEC"/>
    <w:rsid w:val="007865EE"/>
    <w:rsid w:val="00790496"/>
    <w:rsid w:val="00790B1D"/>
    <w:rsid w:val="0079456E"/>
    <w:rsid w:val="0079719F"/>
    <w:rsid w:val="007B16B6"/>
    <w:rsid w:val="007B66FE"/>
    <w:rsid w:val="007C269F"/>
    <w:rsid w:val="007C3695"/>
    <w:rsid w:val="007C38DE"/>
    <w:rsid w:val="007E150F"/>
    <w:rsid w:val="007E428E"/>
    <w:rsid w:val="007F6C85"/>
    <w:rsid w:val="007F76E4"/>
    <w:rsid w:val="00801CD1"/>
    <w:rsid w:val="008127F1"/>
    <w:rsid w:val="00824112"/>
    <w:rsid w:val="00866DA9"/>
    <w:rsid w:val="00867F1D"/>
    <w:rsid w:val="00877CE0"/>
    <w:rsid w:val="00883698"/>
    <w:rsid w:val="00891B01"/>
    <w:rsid w:val="00892C9D"/>
    <w:rsid w:val="008A63D6"/>
    <w:rsid w:val="008B6157"/>
    <w:rsid w:val="008C4A2D"/>
    <w:rsid w:val="008F6711"/>
    <w:rsid w:val="008F743F"/>
    <w:rsid w:val="009058DF"/>
    <w:rsid w:val="00916F54"/>
    <w:rsid w:val="0093138C"/>
    <w:rsid w:val="009554A2"/>
    <w:rsid w:val="009602B1"/>
    <w:rsid w:val="00976926"/>
    <w:rsid w:val="009777A3"/>
    <w:rsid w:val="009805BD"/>
    <w:rsid w:val="009835BE"/>
    <w:rsid w:val="009D5A91"/>
    <w:rsid w:val="009E6ADE"/>
    <w:rsid w:val="009F727A"/>
    <w:rsid w:val="00A00194"/>
    <w:rsid w:val="00A068B1"/>
    <w:rsid w:val="00A16C8A"/>
    <w:rsid w:val="00A23427"/>
    <w:rsid w:val="00A308EF"/>
    <w:rsid w:val="00A57B49"/>
    <w:rsid w:val="00A870D6"/>
    <w:rsid w:val="00AC117C"/>
    <w:rsid w:val="00AC27C5"/>
    <w:rsid w:val="00AD5C26"/>
    <w:rsid w:val="00AD64B5"/>
    <w:rsid w:val="00AD6CC1"/>
    <w:rsid w:val="00AD7C12"/>
    <w:rsid w:val="00AF26B9"/>
    <w:rsid w:val="00AF76A0"/>
    <w:rsid w:val="00B01CD4"/>
    <w:rsid w:val="00B14325"/>
    <w:rsid w:val="00B25EE8"/>
    <w:rsid w:val="00B343AC"/>
    <w:rsid w:val="00B60AAA"/>
    <w:rsid w:val="00B9358D"/>
    <w:rsid w:val="00BD5C52"/>
    <w:rsid w:val="00BE26E1"/>
    <w:rsid w:val="00BF2365"/>
    <w:rsid w:val="00BF3D62"/>
    <w:rsid w:val="00C00BA2"/>
    <w:rsid w:val="00C01528"/>
    <w:rsid w:val="00C31B27"/>
    <w:rsid w:val="00C35B08"/>
    <w:rsid w:val="00C433C1"/>
    <w:rsid w:val="00C45B66"/>
    <w:rsid w:val="00C54E36"/>
    <w:rsid w:val="00C607A3"/>
    <w:rsid w:val="00C6287D"/>
    <w:rsid w:val="00C750C5"/>
    <w:rsid w:val="00C81F09"/>
    <w:rsid w:val="00CC5F0A"/>
    <w:rsid w:val="00CE3325"/>
    <w:rsid w:val="00CE651F"/>
    <w:rsid w:val="00CF25CA"/>
    <w:rsid w:val="00D02DC5"/>
    <w:rsid w:val="00D13290"/>
    <w:rsid w:val="00D155A5"/>
    <w:rsid w:val="00D167F2"/>
    <w:rsid w:val="00D24F21"/>
    <w:rsid w:val="00D339F4"/>
    <w:rsid w:val="00D455AB"/>
    <w:rsid w:val="00D47514"/>
    <w:rsid w:val="00D507C6"/>
    <w:rsid w:val="00D6491E"/>
    <w:rsid w:val="00D65EDE"/>
    <w:rsid w:val="00D73FE3"/>
    <w:rsid w:val="00D74116"/>
    <w:rsid w:val="00D75738"/>
    <w:rsid w:val="00D9381D"/>
    <w:rsid w:val="00DC09E8"/>
    <w:rsid w:val="00DC2A9A"/>
    <w:rsid w:val="00DD2A3F"/>
    <w:rsid w:val="00DF02BB"/>
    <w:rsid w:val="00DF1BDA"/>
    <w:rsid w:val="00DF75C3"/>
    <w:rsid w:val="00E01183"/>
    <w:rsid w:val="00E24DD3"/>
    <w:rsid w:val="00E306FC"/>
    <w:rsid w:val="00E35A12"/>
    <w:rsid w:val="00E37323"/>
    <w:rsid w:val="00E4481C"/>
    <w:rsid w:val="00E83293"/>
    <w:rsid w:val="00E84370"/>
    <w:rsid w:val="00E86294"/>
    <w:rsid w:val="00E92595"/>
    <w:rsid w:val="00EA347A"/>
    <w:rsid w:val="00EA4418"/>
    <w:rsid w:val="00ED3024"/>
    <w:rsid w:val="00ED5AA5"/>
    <w:rsid w:val="00ED6C23"/>
    <w:rsid w:val="00EF3E4D"/>
    <w:rsid w:val="00EF5618"/>
    <w:rsid w:val="00F05306"/>
    <w:rsid w:val="00F05562"/>
    <w:rsid w:val="00F2536A"/>
    <w:rsid w:val="00F63F85"/>
    <w:rsid w:val="00F74DFA"/>
    <w:rsid w:val="00F8659A"/>
    <w:rsid w:val="00F90754"/>
    <w:rsid w:val="00FA70A7"/>
    <w:rsid w:val="00FA7B41"/>
    <w:rsid w:val="00FB3670"/>
    <w:rsid w:val="00FD0D3E"/>
    <w:rsid w:val="00FE1CD4"/>
    <w:rsid w:val="00FF30E8"/>
    <w:rsid w:val="00FF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F95A"/>
  <w15:docId w15:val="{B16931C1-F4CC-4F02-92E0-D05971A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33C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433C1"/>
    <w:rPr>
      <w:color w:val="0000FF"/>
      <w:u w:val="single"/>
    </w:rPr>
  </w:style>
  <w:style w:type="paragraph" w:styleId="Nagwek">
    <w:name w:val="header"/>
    <w:basedOn w:val="Normalny"/>
    <w:link w:val="NagwekZnak"/>
    <w:uiPriority w:val="99"/>
    <w:unhideWhenUsed/>
    <w:rsid w:val="00C43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3C1"/>
    <w:rPr>
      <w:rFonts w:ascii="Calibri" w:eastAsia="Times New Roman" w:hAnsi="Calibri" w:cs="Times New Roman"/>
      <w:lang w:eastAsia="pl-PL"/>
    </w:rPr>
  </w:style>
  <w:style w:type="paragraph" w:styleId="Stopka">
    <w:name w:val="footer"/>
    <w:basedOn w:val="Normalny"/>
    <w:link w:val="StopkaZnak"/>
    <w:uiPriority w:val="99"/>
    <w:unhideWhenUsed/>
    <w:rsid w:val="00C43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3C1"/>
    <w:rPr>
      <w:rFonts w:ascii="Calibri" w:eastAsia="Times New Roman" w:hAnsi="Calibri" w:cs="Times New Roman"/>
      <w:lang w:eastAsia="pl-PL"/>
    </w:rPr>
  </w:style>
  <w:style w:type="paragraph" w:styleId="Akapitzlist">
    <w:name w:val="List Paragraph"/>
    <w:aliases w:val="L1,Numerowanie,List Paragraph,Akapit z listą5,Akapit z listą BS,Kolorowa lista — akcent 11"/>
    <w:basedOn w:val="Normalny"/>
    <w:link w:val="AkapitzlistZnak"/>
    <w:uiPriority w:val="34"/>
    <w:qFormat/>
    <w:rsid w:val="00355B10"/>
    <w:pPr>
      <w:ind w:left="720"/>
      <w:contextualSpacing/>
    </w:pPr>
  </w:style>
  <w:style w:type="paragraph" w:styleId="Tekstpodstawowy2">
    <w:name w:val="Body Text 2"/>
    <w:basedOn w:val="Normalny"/>
    <w:link w:val="Tekstpodstawowy2Znak"/>
    <w:unhideWhenUsed/>
    <w:rsid w:val="00355B10"/>
    <w:pPr>
      <w:spacing w:after="0" w:line="240" w:lineRule="auto"/>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355B10"/>
    <w:rPr>
      <w:rFonts w:ascii="Arial" w:eastAsia="Times New Roman" w:hAnsi="Arial" w:cs="Times New Roman"/>
      <w:sz w:val="24"/>
      <w:szCs w:val="24"/>
      <w:lang w:val="x-none" w:eastAsia="x-none"/>
    </w:rPr>
  </w:style>
  <w:style w:type="character" w:customStyle="1" w:styleId="fontstyle01">
    <w:name w:val="fontstyle01"/>
    <w:basedOn w:val="Domylnaczcionkaakapitu"/>
    <w:rsid w:val="00546CB1"/>
    <w:rPr>
      <w:rFonts w:ascii="Cambria" w:hAnsi="Cambria" w:hint="default"/>
      <w:b w:val="0"/>
      <w:bCs w:val="0"/>
      <w:i w:val="0"/>
      <w:iCs w:val="0"/>
      <w:color w:val="000000"/>
      <w:sz w:val="24"/>
      <w:szCs w:val="24"/>
    </w:rPr>
  </w:style>
  <w:style w:type="paragraph" w:customStyle="1" w:styleId="Default">
    <w:name w:val="Default"/>
    <w:rsid w:val="00B1432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rsid w:val="00F05562"/>
    <w:rPr>
      <w:sz w:val="16"/>
      <w:szCs w:val="16"/>
    </w:rPr>
  </w:style>
  <w:style w:type="numbering" w:customStyle="1" w:styleId="StylStylPunktowane11ptPogrubienieKonspektynumerowaneTim1">
    <w:name w:val="Styl Styl Punktowane 11 pt Pogrubienie + Konspekty numerowane Tim...1"/>
    <w:rsid w:val="00EF5618"/>
    <w:pPr>
      <w:numPr>
        <w:numId w:val="2"/>
      </w:numPr>
    </w:p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E306FC"/>
    <w:rPr>
      <w:rFonts w:ascii="Calibri" w:eastAsia="Times New Roman" w:hAnsi="Calibri" w:cs="Times New Roman"/>
      <w:lang w:eastAsia="pl-PL"/>
    </w:rPr>
  </w:style>
  <w:style w:type="character" w:customStyle="1" w:styleId="markedcontent">
    <w:name w:val="markedcontent"/>
    <w:basedOn w:val="Domylnaczcionkaakapitu"/>
    <w:rsid w:val="0039234A"/>
  </w:style>
  <w:style w:type="paragraph" w:styleId="Tekstdymka">
    <w:name w:val="Balloon Text"/>
    <w:basedOn w:val="Normalny"/>
    <w:link w:val="TekstdymkaZnak"/>
    <w:uiPriority w:val="99"/>
    <w:semiHidden/>
    <w:unhideWhenUsed/>
    <w:rsid w:val="000D3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D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954">
      <w:bodyDiv w:val="1"/>
      <w:marLeft w:val="0"/>
      <w:marRight w:val="0"/>
      <w:marTop w:val="0"/>
      <w:marBottom w:val="0"/>
      <w:divBdr>
        <w:top w:val="none" w:sz="0" w:space="0" w:color="auto"/>
        <w:left w:val="none" w:sz="0" w:space="0" w:color="auto"/>
        <w:bottom w:val="none" w:sz="0" w:space="0" w:color="auto"/>
        <w:right w:val="none" w:sz="0" w:space="0" w:color="auto"/>
      </w:divBdr>
    </w:div>
    <w:div w:id="282807378">
      <w:bodyDiv w:val="1"/>
      <w:marLeft w:val="0"/>
      <w:marRight w:val="0"/>
      <w:marTop w:val="0"/>
      <w:marBottom w:val="0"/>
      <w:divBdr>
        <w:top w:val="none" w:sz="0" w:space="0" w:color="auto"/>
        <w:left w:val="none" w:sz="0" w:space="0" w:color="auto"/>
        <w:bottom w:val="none" w:sz="0" w:space="0" w:color="auto"/>
        <w:right w:val="none" w:sz="0" w:space="0" w:color="auto"/>
      </w:divBdr>
    </w:div>
    <w:div w:id="435516365">
      <w:bodyDiv w:val="1"/>
      <w:marLeft w:val="0"/>
      <w:marRight w:val="0"/>
      <w:marTop w:val="0"/>
      <w:marBottom w:val="0"/>
      <w:divBdr>
        <w:top w:val="none" w:sz="0" w:space="0" w:color="auto"/>
        <w:left w:val="none" w:sz="0" w:space="0" w:color="auto"/>
        <w:bottom w:val="none" w:sz="0" w:space="0" w:color="auto"/>
        <w:right w:val="none" w:sz="0" w:space="0" w:color="auto"/>
      </w:divBdr>
    </w:div>
    <w:div w:id="502428026">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647978940">
      <w:bodyDiv w:val="1"/>
      <w:marLeft w:val="0"/>
      <w:marRight w:val="0"/>
      <w:marTop w:val="0"/>
      <w:marBottom w:val="0"/>
      <w:divBdr>
        <w:top w:val="none" w:sz="0" w:space="0" w:color="auto"/>
        <w:left w:val="none" w:sz="0" w:space="0" w:color="auto"/>
        <w:bottom w:val="none" w:sz="0" w:space="0" w:color="auto"/>
        <w:right w:val="none" w:sz="0" w:space="0" w:color="auto"/>
      </w:divBdr>
    </w:div>
    <w:div w:id="718823984">
      <w:bodyDiv w:val="1"/>
      <w:marLeft w:val="0"/>
      <w:marRight w:val="0"/>
      <w:marTop w:val="0"/>
      <w:marBottom w:val="0"/>
      <w:divBdr>
        <w:top w:val="none" w:sz="0" w:space="0" w:color="auto"/>
        <w:left w:val="none" w:sz="0" w:space="0" w:color="auto"/>
        <w:bottom w:val="none" w:sz="0" w:space="0" w:color="auto"/>
        <w:right w:val="none" w:sz="0" w:space="0" w:color="auto"/>
      </w:divBdr>
    </w:div>
    <w:div w:id="785202476">
      <w:bodyDiv w:val="1"/>
      <w:marLeft w:val="0"/>
      <w:marRight w:val="0"/>
      <w:marTop w:val="0"/>
      <w:marBottom w:val="0"/>
      <w:divBdr>
        <w:top w:val="none" w:sz="0" w:space="0" w:color="auto"/>
        <w:left w:val="none" w:sz="0" w:space="0" w:color="auto"/>
        <w:bottom w:val="none" w:sz="0" w:space="0" w:color="auto"/>
        <w:right w:val="none" w:sz="0" w:space="0" w:color="auto"/>
      </w:divBdr>
    </w:div>
    <w:div w:id="1004011935">
      <w:bodyDiv w:val="1"/>
      <w:marLeft w:val="0"/>
      <w:marRight w:val="0"/>
      <w:marTop w:val="0"/>
      <w:marBottom w:val="0"/>
      <w:divBdr>
        <w:top w:val="none" w:sz="0" w:space="0" w:color="auto"/>
        <w:left w:val="none" w:sz="0" w:space="0" w:color="auto"/>
        <w:bottom w:val="none" w:sz="0" w:space="0" w:color="auto"/>
        <w:right w:val="none" w:sz="0" w:space="0" w:color="auto"/>
      </w:divBdr>
    </w:div>
    <w:div w:id="1586958577">
      <w:bodyDiv w:val="1"/>
      <w:marLeft w:val="0"/>
      <w:marRight w:val="0"/>
      <w:marTop w:val="0"/>
      <w:marBottom w:val="0"/>
      <w:divBdr>
        <w:top w:val="none" w:sz="0" w:space="0" w:color="auto"/>
        <w:left w:val="none" w:sz="0" w:space="0" w:color="auto"/>
        <w:bottom w:val="none" w:sz="0" w:space="0" w:color="auto"/>
        <w:right w:val="none" w:sz="0" w:space="0" w:color="auto"/>
      </w:divBdr>
    </w:div>
    <w:div w:id="1651445231">
      <w:bodyDiv w:val="1"/>
      <w:marLeft w:val="0"/>
      <w:marRight w:val="0"/>
      <w:marTop w:val="0"/>
      <w:marBottom w:val="0"/>
      <w:divBdr>
        <w:top w:val="none" w:sz="0" w:space="0" w:color="auto"/>
        <w:left w:val="none" w:sz="0" w:space="0" w:color="auto"/>
        <w:bottom w:val="none" w:sz="0" w:space="0" w:color="auto"/>
        <w:right w:val="none" w:sz="0" w:space="0" w:color="auto"/>
      </w:divBdr>
    </w:div>
    <w:div w:id="1705708294">
      <w:bodyDiv w:val="1"/>
      <w:marLeft w:val="0"/>
      <w:marRight w:val="0"/>
      <w:marTop w:val="0"/>
      <w:marBottom w:val="0"/>
      <w:divBdr>
        <w:top w:val="none" w:sz="0" w:space="0" w:color="auto"/>
        <w:left w:val="none" w:sz="0" w:space="0" w:color="auto"/>
        <w:bottom w:val="none" w:sz="0" w:space="0" w:color="auto"/>
        <w:right w:val="none" w:sz="0" w:space="0" w:color="auto"/>
      </w:divBdr>
    </w:div>
    <w:div w:id="1836453808">
      <w:bodyDiv w:val="1"/>
      <w:marLeft w:val="0"/>
      <w:marRight w:val="0"/>
      <w:marTop w:val="0"/>
      <w:marBottom w:val="0"/>
      <w:divBdr>
        <w:top w:val="none" w:sz="0" w:space="0" w:color="auto"/>
        <w:left w:val="none" w:sz="0" w:space="0" w:color="auto"/>
        <w:bottom w:val="none" w:sz="0" w:space="0" w:color="auto"/>
        <w:right w:val="none" w:sz="0" w:space="0" w:color="auto"/>
      </w:divBdr>
    </w:div>
    <w:div w:id="19600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pn/pwsw" TargetMode="External"/><Relationship Id="rId18" Type="http://schemas.openxmlformats.org/officeDocument/2006/relationships/hyperlink" Target="mailto:iod@pwsw.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mailto:rektorat@pwsw.pl"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mailto:przetargi@pwsw.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21</Pages>
  <Words>7934</Words>
  <Characters>47608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Woźnica</dc:creator>
  <cp:keywords/>
  <dc:description/>
  <cp:lastModifiedBy>Marta Szarzyńska</cp:lastModifiedBy>
  <cp:revision>84</cp:revision>
  <cp:lastPrinted>2021-09-22T10:14:00Z</cp:lastPrinted>
  <dcterms:created xsi:type="dcterms:W3CDTF">2021-05-24T08:48:00Z</dcterms:created>
  <dcterms:modified xsi:type="dcterms:W3CDTF">2021-09-23T11:50:00Z</dcterms:modified>
</cp:coreProperties>
</file>