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23AA" w14:textId="09074B51" w:rsidR="00AA41AE" w:rsidRDefault="00AA41AE" w:rsidP="00AA41AE">
      <w:pPr>
        <w:pStyle w:val="Nagwek2"/>
      </w:pPr>
      <w:r>
        <w:t>13. Załącznik nr 13 do SWZ – Oświadczenie w sprawie pochodzenia towarów</w:t>
      </w:r>
    </w:p>
    <w:p w14:paraId="029DE7EF" w14:textId="77777777" w:rsidR="00B63041" w:rsidRDefault="00B63041" w:rsidP="00AA41AE">
      <w:pPr>
        <w:pStyle w:val="Stopka"/>
        <w:jc w:val="left"/>
        <w:rPr>
          <w:rFonts w:ascii="Arial" w:hAnsi="Arial" w:cs="Arial"/>
          <w:b/>
          <w:sz w:val="24"/>
          <w:szCs w:val="24"/>
        </w:rPr>
      </w:pPr>
    </w:p>
    <w:p w14:paraId="31251397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4D2C">
        <w:rPr>
          <w:rFonts w:ascii="Arial" w:hAnsi="Arial" w:cs="Arial"/>
          <w:b/>
          <w:sz w:val="24"/>
          <w:szCs w:val="24"/>
        </w:rPr>
        <w:t>Nr sprawy: WI.271.9.2022</w:t>
      </w:r>
      <w:r w:rsidRPr="00694D2C">
        <w:rPr>
          <w:rFonts w:ascii="Arial" w:hAnsi="Arial" w:cs="Arial"/>
          <w:b/>
          <w:sz w:val="24"/>
          <w:szCs w:val="24"/>
        </w:rPr>
        <w:tab/>
      </w:r>
      <w:r w:rsidRPr="00694D2C">
        <w:rPr>
          <w:rFonts w:ascii="Arial" w:hAnsi="Arial" w:cs="Arial"/>
          <w:b/>
          <w:sz w:val="24"/>
          <w:szCs w:val="24"/>
        </w:rPr>
        <w:tab/>
      </w:r>
      <w:r w:rsidRPr="00694D2C">
        <w:rPr>
          <w:rFonts w:ascii="Arial" w:hAnsi="Arial" w:cs="Arial"/>
          <w:b/>
          <w:sz w:val="24"/>
          <w:szCs w:val="24"/>
        </w:rPr>
        <w:tab/>
      </w:r>
      <w:r w:rsidRPr="00694D2C">
        <w:rPr>
          <w:rFonts w:ascii="Arial" w:hAnsi="Arial" w:cs="Arial"/>
          <w:b/>
          <w:sz w:val="24"/>
          <w:szCs w:val="24"/>
        </w:rPr>
        <w:tab/>
      </w:r>
    </w:p>
    <w:p w14:paraId="766D51BB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Wykonawca:</w:t>
      </w:r>
    </w:p>
    <w:p w14:paraId="5AE576E2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…………………………</w:t>
      </w:r>
    </w:p>
    <w:p w14:paraId="300E90FF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…………………………</w:t>
      </w:r>
    </w:p>
    <w:p w14:paraId="39DD58C2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…………………………</w:t>
      </w:r>
    </w:p>
    <w:p w14:paraId="7BA2E74F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(pełna nazwa/firma, adres, w zależności od podmiotu: NIP/PESEL, KRS/</w:t>
      </w:r>
      <w:proofErr w:type="spellStart"/>
      <w:r w:rsidRPr="00694D2C">
        <w:rPr>
          <w:rFonts w:ascii="Arial" w:hAnsi="Arial" w:cs="Arial"/>
          <w:sz w:val="24"/>
          <w:szCs w:val="24"/>
        </w:rPr>
        <w:t>CEiDG</w:t>
      </w:r>
      <w:proofErr w:type="spellEnd"/>
      <w:r w:rsidRPr="00694D2C">
        <w:rPr>
          <w:rFonts w:ascii="Arial" w:hAnsi="Arial" w:cs="Arial"/>
          <w:sz w:val="24"/>
          <w:szCs w:val="24"/>
        </w:rPr>
        <w:t>)</w:t>
      </w:r>
    </w:p>
    <w:p w14:paraId="3390C3ED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reprezentowany przez:</w:t>
      </w:r>
    </w:p>
    <w:p w14:paraId="53B9293F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170410A" w14:textId="77777777" w:rsidR="00AA41AE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…………………………</w:t>
      </w:r>
    </w:p>
    <w:p w14:paraId="73698BA8" w14:textId="16F8C342" w:rsidR="00DF3E1F" w:rsidRPr="00694D2C" w:rsidRDefault="00AA41AE" w:rsidP="00AA41AE">
      <w:pPr>
        <w:pStyle w:val="Stopka"/>
        <w:jc w:val="left"/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>(imię, nazwisko, stanowisko/podstawa do  reprezentacji)</w:t>
      </w:r>
    </w:p>
    <w:p w14:paraId="606788D3" w14:textId="14304178" w:rsidR="00AA41AE" w:rsidRPr="00694D2C" w:rsidRDefault="00AA41AE" w:rsidP="00AA41AE">
      <w:pPr>
        <w:pStyle w:val="Stopka"/>
        <w:spacing w:before="240"/>
        <w:jc w:val="left"/>
        <w:rPr>
          <w:rFonts w:ascii="Arial" w:hAnsi="Arial" w:cs="Arial"/>
          <w:sz w:val="24"/>
          <w:szCs w:val="24"/>
        </w:rPr>
      </w:pPr>
    </w:p>
    <w:p w14:paraId="331F9382" w14:textId="6A8857B6" w:rsidR="00DF3E1F" w:rsidRDefault="00DF3E1F" w:rsidP="00DF3E1F">
      <w:pPr>
        <w:pStyle w:val="Standardowyin"/>
        <w:rPr>
          <w:rFonts w:ascii="Arial" w:hAnsi="Arial" w:cs="Arial"/>
          <w:b/>
          <w:sz w:val="24"/>
          <w:szCs w:val="24"/>
        </w:rPr>
      </w:pPr>
      <w:r w:rsidRPr="00694D2C">
        <w:rPr>
          <w:rFonts w:ascii="Arial" w:hAnsi="Arial" w:cs="Arial"/>
          <w:color w:val="auto"/>
          <w:sz w:val="24"/>
          <w:szCs w:val="24"/>
        </w:rPr>
        <w:t xml:space="preserve">Przystępując do udziału w postępowaniu o zamówienie, w trybie przetargu nieograniczonego niniejszym składamy oświadczenie o spełnieniu warunków udziału w postępowaniu w sprawie: </w:t>
      </w:r>
      <w:r w:rsidR="00AA41AE" w:rsidRPr="00694D2C">
        <w:rPr>
          <w:rFonts w:ascii="Arial" w:hAnsi="Arial" w:cs="Arial"/>
          <w:color w:val="auto"/>
          <w:sz w:val="24"/>
          <w:szCs w:val="24"/>
        </w:rPr>
        <w:t>„</w:t>
      </w:r>
      <w:r w:rsidR="00AA41AE" w:rsidRPr="00694D2C">
        <w:rPr>
          <w:rFonts w:ascii="Arial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pojazdów” – Część 1</w:t>
      </w:r>
    </w:p>
    <w:p w14:paraId="0AACA978" w14:textId="3226BD95" w:rsidR="00B63041" w:rsidRPr="00B63041" w:rsidRDefault="00B63041" w:rsidP="00B63041">
      <w:pPr>
        <w:pStyle w:val="Standardowyin"/>
        <w:jc w:val="center"/>
        <w:rPr>
          <w:rFonts w:ascii="Arial" w:hAnsi="Arial" w:cs="Arial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41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B63041">
        <w:rPr>
          <w:rFonts w:ascii="Arial" w:hAnsi="Arial" w:cs="Arial"/>
          <w:sz w:val="24"/>
          <w:szCs w:val="24"/>
        </w:rPr>
        <w:t>y,</w:t>
      </w:r>
    </w:p>
    <w:p w14:paraId="13FE8B47" w14:textId="556CD54D" w:rsidR="00DF3E1F" w:rsidRDefault="00DF3E1F" w:rsidP="00DF3E1F">
      <w:pPr>
        <w:pStyle w:val="Standardowyin"/>
        <w:rPr>
          <w:rFonts w:ascii="Arial" w:hAnsi="Arial" w:cs="Arial"/>
          <w:color w:val="auto"/>
          <w:sz w:val="24"/>
          <w:szCs w:val="24"/>
        </w:rPr>
      </w:pPr>
      <w:r w:rsidRPr="00694D2C">
        <w:rPr>
          <w:rFonts w:ascii="Arial" w:hAnsi="Arial" w:cs="Arial"/>
          <w:color w:val="auto"/>
          <w:sz w:val="24"/>
          <w:szCs w:val="24"/>
        </w:rPr>
        <w:t xml:space="preserve">zgodnie z wymaganiami </w:t>
      </w:r>
      <w:r w:rsidR="00694D2C" w:rsidRPr="00694D2C">
        <w:rPr>
          <w:rFonts w:ascii="Arial" w:hAnsi="Arial" w:cs="Arial"/>
          <w:color w:val="auto"/>
          <w:sz w:val="24"/>
          <w:szCs w:val="24"/>
        </w:rPr>
        <w:t xml:space="preserve">Rozdziały 4 ust 4,4  </w:t>
      </w:r>
      <w:r w:rsidRPr="00694D2C">
        <w:rPr>
          <w:rFonts w:ascii="Arial" w:hAnsi="Arial" w:cs="Arial"/>
          <w:color w:val="auto"/>
          <w:sz w:val="24"/>
          <w:szCs w:val="24"/>
        </w:rPr>
        <w:t>pkt.</w:t>
      </w:r>
      <w:r w:rsidR="00694D2C" w:rsidRPr="00694D2C">
        <w:rPr>
          <w:rFonts w:ascii="Arial" w:hAnsi="Arial" w:cs="Arial"/>
          <w:color w:val="auto"/>
          <w:sz w:val="24"/>
          <w:szCs w:val="24"/>
        </w:rPr>
        <w:t xml:space="preserve"> 4.4.10  Specyfikacji </w:t>
      </w:r>
      <w:r w:rsidRPr="00694D2C">
        <w:rPr>
          <w:rFonts w:ascii="Arial" w:hAnsi="Arial" w:cs="Arial"/>
          <w:color w:val="auto"/>
          <w:sz w:val="24"/>
          <w:szCs w:val="24"/>
        </w:rPr>
        <w:t xml:space="preserve"> Warunków Zamó</w:t>
      </w:r>
      <w:r w:rsidR="00694D2C" w:rsidRPr="00694D2C">
        <w:rPr>
          <w:rFonts w:ascii="Arial" w:hAnsi="Arial" w:cs="Arial"/>
          <w:color w:val="auto"/>
          <w:sz w:val="24"/>
          <w:szCs w:val="24"/>
        </w:rPr>
        <w:t xml:space="preserve">wienia, w nawiązaniu do art. 393 ust. 1 pkt 4) </w:t>
      </w:r>
      <w:r w:rsidRPr="00694D2C">
        <w:rPr>
          <w:rFonts w:ascii="Arial" w:hAnsi="Arial" w:cs="Arial"/>
          <w:color w:val="auto"/>
          <w:sz w:val="24"/>
          <w:szCs w:val="24"/>
        </w:rPr>
        <w:t xml:space="preserve">ustawy Prawo Zamówień Publicznych, </w:t>
      </w:r>
    </w:p>
    <w:p w14:paraId="7E90A6D1" w14:textId="6E2C4342" w:rsidR="00B63041" w:rsidRPr="00694D2C" w:rsidRDefault="00B63041" w:rsidP="00DF3E1F">
      <w:pPr>
        <w:pStyle w:val="Standardowyin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że w każdym z oferowanych autobusów miejskich udział towarów pochodzący z państw członkowskich Unii Europejskiej lub państw z którymi Wspólnota Europejska zawarła umowy o równym traktowaniu przedsiębiorców, będzie przekraczał 50% (w ujęciu wartościowym). </w:t>
      </w:r>
    </w:p>
    <w:p w14:paraId="3DD0886C" w14:textId="77777777" w:rsidR="00DF3E1F" w:rsidRPr="00694D2C" w:rsidRDefault="00DF3E1F" w:rsidP="00DF3E1F">
      <w:pPr>
        <w:pStyle w:val="Standardowyin"/>
        <w:jc w:val="left"/>
        <w:rPr>
          <w:rFonts w:ascii="Arial" w:hAnsi="Arial" w:cs="Arial"/>
          <w:bCs/>
          <w:color w:val="auto"/>
          <w:spacing w:val="0"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D2C">
        <w:rPr>
          <w:rFonts w:ascii="Arial" w:hAnsi="Arial" w:cs="Arial"/>
          <w:color w:val="auto"/>
          <w:sz w:val="24"/>
          <w:szCs w:val="24"/>
        </w:rPr>
        <w:t>Równocześnie zobowiązujemy się niezwłocznie przedstawić, na żądanie Zamawiającego, stosowne dokumenty potwierdzające powyższe oświadczenie.</w:t>
      </w:r>
    </w:p>
    <w:p w14:paraId="7B904F45" w14:textId="77777777" w:rsidR="007366CF" w:rsidRDefault="007366CF">
      <w:pPr>
        <w:rPr>
          <w:rFonts w:ascii="Arial" w:hAnsi="Arial" w:cs="Arial"/>
          <w:sz w:val="24"/>
          <w:szCs w:val="24"/>
        </w:rPr>
      </w:pPr>
    </w:p>
    <w:p w14:paraId="1343DAC1" w14:textId="2B7D57CC" w:rsidR="00B63041" w:rsidRPr="00694D2C" w:rsidRDefault="00B6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B63041" w:rsidRPr="00694D2C" w:rsidSect="00DF3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74D18" w14:textId="77777777" w:rsidR="003807DC" w:rsidRDefault="003807DC" w:rsidP="003807DC">
      <w:r>
        <w:separator/>
      </w:r>
    </w:p>
  </w:endnote>
  <w:endnote w:type="continuationSeparator" w:id="0">
    <w:p w14:paraId="6856D156" w14:textId="77777777" w:rsidR="003807DC" w:rsidRDefault="003807DC" w:rsidP="003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21AA" w14:textId="77777777" w:rsidR="003807DC" w:rsidRDefault="00380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55FB" w14:textId="77777777" w:rsidR="003807DC" w:rsidRDefault="003807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53F2" w14:textId="77777777" w:rsidR="003807DC" w:rsidRDefault="00380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A915" w14:textId="77777777" w:rsidR="003807DC" w:rsidRDefault="003807DC" w:rsidP="003807DC">
      <w:r>
        <w:separator/>
      </w:r>
    </w:p>
  </w:footnote>
  <w:footnote w:type="continuationSeparator" w:id="0">
    <w:p w14:paraId="19C7682D" w14:textId="77777777" w:rsidR="003807DC" w:rsidRDefault="003807DC" w:rsidP="0038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E4DE" w14:textId="77777777" w:rsidR="003807DC" w:rsidRDefault="00380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60D" w14:textId="1E0343F9" w:rsidR="003807DC" w:rsidRDefault="003807DC" w:rsidP="003807DC">
    <w:pPr>
      <w:pStyle w:val="Nagwek"/>
      <w:ind w:firstLine="3686"/>
    </w:pPr>
    <w:r>
      <w:rPr>
        <w:noProof/>
      </w:rPr>
      <w:drawing>
        <wp:inline distT="0" distB="0" distL="0" distR="0" wp14:anchorId="6412A368" wp14:editId="38B8A0F2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230C" w14:textId="77777777" w:rsidR="003807DC" w:rsidRDefault="00380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1F"/>
    <w:rsid w:val="003807DC"/>
    <w:rsid w:val="004358D5"/>
    <w:rsid w:val="00694D2C"/>
    <w:rsid w:val="007366CF"/>
    <w:rsid w:val="00AA41AE"/>
    <w:rsid w:val="00B63041"/>
    <w:rsid w:val="00C43988"/>
    <w:rsid w:val="00CF1D9F"/>
    <w:rsid w:val="00D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AA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DF3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F3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le1">
    <w:name w:val="Title1"/>
    <w:basedOn w:val="Tytu"/>
    <w:uiPriority w:val="99"/>
    <w:rsid w:val="00DF3E1F"/>
    <w:pPr>
      <w:pageBreakBefore/>
    </w:pPr>
    <w:rPr>
      <w:b w:val="0"/>
      <w:sz w:val="24"/>
    </w:rPr>
  </w:style>
  <w:style w:type="paragraph" w:styleId="Tytu">
    <w:name w:val="Title"/>
    <w:basedOn w:val="Normalny"/>
    <w:link w:val="TytuZnak"/>
    <w:uiPriority w:val="99"/>
    <w:qFormat/>
    <w:rsid w:val="00DF3E1F"/>
    <w:pPr>
      <w:numPr>
        <w:numId w:val="1"/>
      </w:numPr>
      <w:spacing w:before="60" w:after="120"/>
      <w:jc w:val="center"/>
      <w:outlineLvl w:val="0"/>
    </w:pPr>
    <w:rPr>
      <w:rFonts w:cs="Arial"/>
      <w:b/>
      <w:bCs/>
      <w:kern w:val="28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DF3E1F"/>
    <w:rPr>
      <w:rFonts w:ascii="Times New Roman" w:eastAsia="Times New Roman" w:hAnsi="Times New Roman" w:cs="Arial"/>
      <w:b/>
      <w:bCs/>
      <w:kern w:val="28"/>
      <w:sz w:val="28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owyin">
    <w:name w:val="Standardowy_in"/>
    <w:basedOn w:val="Normalny"/>
    <w:uiPriority w:val="99"/>
    <w:rsid w:val="00DF3E1F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</w:pPr>
    <w:rPr>
      <w:color w:val="000000"/>
      <w:spacing w:val="-3"/>
    </w:rPr>
  </w:style>
  <w:style w:type="character" w:customStyle="1" w:styleId="Nagwek2Znak">
    <w:name w:val="Nagłówek 2 Znak"/>
    <w:basedOn w:val="Domylnaczcionkaakapitu"/>
    <w:link w:val="Nagwek2"/>
    <w:uiPriority w:val="9"/>
    <w:rsid w:val="00AA41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DF3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F3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le1">
    <w:name w:val="Title1"/>
    <w:basedOn w:val="Tytu"/>
    <w:uiPriority w:val="99"/>
    <w:rsid w:val="00DF3E1F"/>
    <w:pPr>
      <w:pageBreakBefore/>
    </w:pPr>
    <w:rPr>
      <w:b w:val="0"/>
      <w:sz w:val="24"/>
    </w:rPr>
  </w:style>
  <w:style w:type="paragraph" w:styleId="Tytu">
    <w:name w:val="Title"/>
    <w:basedOn w:val="Normalny"/>
    <w:link w:val="TytuZnak"/>
    <w:uiPriority w:val="99"/>
    <w:qFormat/>
    <w:rsid w:val="00DF3E1F"/>
    <w:pPr>
      <w:numPr>
        <w:numId w:val="1"/>
      </w:numPr>
      <w:spacing w:before="60" w:after="120"/>
      <w:jc w:val="center"/>
      <w:outlineLvl w:val="0"/>
    </w:pPr>
    <w:rPr>
      <w:rFonts w:cs="Arial"/>
      <w:b/>
      <w:bCs/>
      <w:kern w:val="28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DF3E1F"/>
    <w:rPr>
      <w:rFonts w:ascii="Times New Roman" w:eastAsia="Times New Roman" w:hAnsi="Times New Roman" w:cs="Arial"/>
      <w:b/>
      <w:bCs/>
      <w:kern w:val="28"/>
      <w:sz w:val="28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owyin">
    <w:name w:val="Standardowy_in"/>
    <w:basedOn w:val="Normalny"/>
    <w:uiPriority w:val="99"/>
    <w:rsid w:val="00DF3E1F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</w:pPr>
    <w:rPr>
      <w:color w:val="000000"/>
      <w:spacing w:val="-3"/>
    </w:rPr>
  </w:style>
  <w:style w:type="character" w:customStyle="1" w:styleId="Nagwek2Znak">
    <w:name w:val="Nagłówek 2 Znak"/>
    <w:basedOn w:val="Domylnaczcionkaakapitu"/>
    <w:link w:val="Nagwek2"/>
    <w:uiPriority w:val="9"/>
    <w:rsid w:val="00AA41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Mroczek</dc:creator>
  <cp:keywords/>
  <dc:description/>
  <cp:lastModifiedBy>Agnieszka Siporska</cp:lastModifiedBy>
  <cp:revision>5</cp:revision>
  <dcterms:created xsi:type="dcterms:W3CDTF">2022-03-21T15:53:00Z</dcterms:created>
  <dcterms:modified xsi:type="dcterms:W3CDTF">2022-05-24T14:46:00Z</dcterms:modified>
</cp:coreProperties>
</file>