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Pr="00A1759E" w:rsidRDefault="0029489A" w:rsidP="0029489A">
      <w:pPr>
        <w:pStyle w:val="Tekstpodstawowy"/>
        <w:jc w:val="both"/>
        <w:rPr>
          <w:szCs w:val="24"/>
        </w:rPr>
      </w:pPr>
    </w:p>
    <w:p w:rsidR="0029489A" w:rsidRPr="003064F8" w:rsidRDefault="0029489A" w:rsidP="0029489A">
      <w:pPr>
        <w:pStyle w:val="Tekstpodstawowy"/>
        <w:jc w:val="both"/>
        <w:rPr>
          <w:szCs w:val="24"/>
        </w:rPr>
      </w:pPr>
      <w:r w:rsidRPr="003064F8">
        <w:rPr>
          <w:szCs w:val="24"/>
        </w:rPr>
        <w:t>Znak: ZOZ.V.010/DZP/</w:t>
      </w:r>
      <w:r w:rsidR="00CC6712" w:rsidRPr="003064F8">
        <w:rPr>
          <w:szCs w:val="24"/>
        </w:rPr>
        <w:t>1</w:t>
      </w:r>
      <w:r w:rsidR="00C35B93" w:rsidRPr="003064F8">
        <w:rPr>
          <w:szCs w:val="24"/>
        </w:rPr>
        <w:t>2</w:t>
      </w:r>
      <w:r w:rsidR="00BA436F" w:rsidRPr="003064F8">
        <w:rPr>
          <w:szCs w:val="24"/>
        </w:rPr>
        <w:t>5</w:t>
      </w:r>
      <w:r w:rsidRPr="003064F8">
        <w:rPr>
          <w:szCs w:val="24"/>
        </w:rPr>
        <w:t>/</w:t>
      </w:r>
      <w:r w:rsidR="00543A2A" w:rsidRPr="003064F8">
        <w:rPr>
          <w:szCs w:val="24"/>
        </w:rPr>
        <w:t>2</w:t>
      </w:r>
      <w:r w:rsidR="00E40633" w:rsidRPr="003064F8">
        <w:rPr>
          <w:szCs w:val="24"/>
        </w:rPr>
        <w:t>4</w:t>
      </w:r>
      <w:r w:rsidRPr="003064F8">
        <w:rPr>
          <w:szCs w:val="24"/>
        </w:rPr>
        <w:t xml:space="preserve">            </w:t>
      </w:r>
      <w:r w:rsidR="007D4E90" w:rsidRPr="003064F8">
        <w:rPr>
          <w:szCs w:val="24"/>
        </w:rPr>
        <w:t xml:space="preserve">                         </w:t>
      </w:r>
      <w:r w:rsidR="00521D04" w:rsidRPr="003064F8">
        <w:rPr>
          <w:szCs w:val="24"/>
        </w:rPr>
        <w:t xml:space="preserve">       </w:t>
      </w:r>
      <w:r w:rsidRPr="003064F8">
        <w:rPr>
          <w:szCs w:val="24"/>
        </w:rPr>
        <w:t xml:space="preserve">Sucha Beskidzka dnia </w:t>
      </w:r>
      <w:r w:rsidR="00BA436F" w:rsidRPr="003064F8">
        <w:rPr>
          <w:szCs w:val="24"/>
        </w:rPr>
        <w:t>09</w:t>
      </w:r>
      <w:r w:rsidR="00CC6712" w:rsidRPr="003064F8">
        <w:rPr>
          <w:szCs w:val="24"/>
        </w:rPr>
        <w:t>.</w:t>
      </w:r>
      <w:r w:rsidR="00D23E46" w:rsidRPr="003064F8">
        <w:rPr>
          <w:szCs w:val="24"/>
        </w:rPr>
        <w:t>1</w:t>
      </w:r>
      <w:r w:rsidR="00BA436F" w:rsidRPr="003064F8">
        <w:rPr>
          <w:szCs w:val="24"/>
        </w:rPr>
        <w:t>2</w:t>
      </w:r>
      <w:r w:rsidR="0006000D" w:rsidRPr="003064F8">
        <w:rPr>
          <w:szCs w:val="24"/>
        </w:rPr>
        <w:t>.2024</w:t>
      </w:r>
      <w:r w:rsidR="00CC6712" w:rsidRPr="003064F8">
        <w:rPr>
          <w:szCs w:val="24"/>
        </w:rPr>
        <w:t xml:space="preserve"> </w:t>
      </w:r>
      <w:r w:rsidR="0006000D" w:rsidRPr="003064F8">
        <w:rPr>
          <w:szCs w:val="24"/>
        </w:rPr>
        <w:t xml:space="preserve">r. </w:t>
      </w:r>
      <w:r w:rsidR="00613B9E" w:rsidRPr="003064F8">
        <w:rPr>
          <w:szCs w:val="24"/>
        </w:rPr>
        <w:t xml:space="preserve"> </w:t>
      </w:r>
    </w:p>
    <w:p w:rsidR="0029489A" w:rsidRPr="003064F8" w:rsidRDefault="0029489A" w:rsidP="0029489A">
      <w:pPr>
        <w:pStyle w:val="Tekstpodstawowy"/>
        <w:jc w:val="both"/>
        <w:rPr>
          <w:szCs w:val="24"/>
        </w:rPr>
      </w:pPr>
    </w:p>
    <w:p w:rsidR="0029489A" w:rsidRPr="003064F8" w:rsidRDefault="0029489A" w:rsidP="0029489A">
      <w:pPr>
        <w:jc w:val="both"/>
        <w:rPr>
          <w:rFonts w:ascii="Times New Roman" w:hAnsi="Times New Roman" w:cs="Times New Roman"/>
        </w:rPr>
      </w:pPr>
      <w:r w:rsidRPr="00306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AF5" w:rsidRPr="003064F8" w:rsidRDefault="0029489A" w:rsidP="00A1759E">
      <w:pPr>
        <w:rPr>
          <w:rFonts w:ascii="Times New Roman" w:hAnsi="Times New Roman" w:cs="Times New Roman"/>
          <w:sz w:val="24"/>
          <w:szCs w:val="24"/>
        </w:rPr>
      </w:pPr>
      <w:r w:rsidRPr="003064F8">
        <w:rPr>
          <w:rFonts w:ascii="Times New Roman" w:hAnsi="Times New Roman" w:cs="Times New Roman"/>
          <w:sz w:val="24"/>
          <w:szCs w:val="24"/>
        </w:rPr>
        <w:t xml:space="preserve">Dotyczy: </w:t>
      </w:r>
      <w:r w:rsidR="00566AF5" w:rsidRPr="003064F8">
        <w:rPr>
          <w:rFonts w:ascii="Times New Roman" w:hAnsi="Times New Roman" w:cs="Times New Roman"/>
          <w:b/>
          <w:sz w:val="24"/>
          <w:szCs w:val="24"/>
        </w:rPr>
        <w:t xml:space="preserve">Dostawa produktów leczniczych w ramach programów lekowych - uzupełnienie </w:t>
      </w:r>
      <w:r w:rsidR="003D7FDC" w:rsidRPr="003064F8">
        <w:rPr>
          <w:rFonts w:ascii="Times New Roman" w:hAnsi="Times New Roman" w:cs="Times New Roman"/>
          <w:b/>
          <w:sz w:val="24"/>
          <w:szCs w:val="24"/>
        </w:rPr>
        <w:t>X</w:t>
      </w:r>
      <w:r w:rsidR="00FC751C" w:rsidRPr="003064F8">
        <w:rPr>
          <w:rFonts w:ascii="Times New Roman" w:hAnsi="Times New Roman" w:cs="Times New Roman"/>
          <w:b/>
          <w:sz w:val="24"/>
          <w:szCs w:val="24"/>
        </w:rPr>
        <w:t>V</w:t>
      </w:r>
      <w:r w:rsidR="00BA436F" w:rsidRPr="003064F8">
        <w:rPr>
          <w:rFonts w:ascii="Times New Roman" w:hAnsi="Times New Roman" w:cs="Times New Roman"/>
          <w:b/>
          <w:sz w:val="24"/>
          <w:szCs w:val="24"/>
        </w:rPr>
        <w:t>I</w:t>
      </w:r>
      <w:r w:rsidR="0045005F" w:rsidRPr="003064F8">
        <w:rPr>
          <w:rFonts w:ascii="Times New Roman" w:hAnsi="Times New Roman" w:cs="Times New Roman"/>
          <w:b/>
          <w:sz w:val="24"/>
          <w:szCs w:val="24"/>
        </w:rPr>
        <w:t>I</w:t>
      </w:r>
      <w:r w:rsidR="00D70625" w:rsidRPr="003064F8">
        <w:rPr>
          <w:rFonts w:ascii="Times New Roman" w:hAnsi="Times New Roman" w:cs="Times New Roman"/>
          <w:b/>
          <w:sz w:val="24"/>
          <w:szCs w:val="24"/>
        </w:rPr>
        <w:t>.</w:t>
      </w:r>
    </w:p>
    <w:p w:rsidR="0045005F" w:rsidRDefault="0029489A" w:rsidP="00BA436F">
      <w:pPr>
        <w:rPr>
          <w:rFonts w:ascii="Times New Roman" w:hAnsi="Times New Roman" w:cs="Times New Roman"/>
        </w:rPr>
      </w:pPr>
      <w:r w:rsidRPr="003064F8">
        <w:rPr>
          <w:rFonts w:ascii="Times New Roman" w:hAnsi="Times New Roman" w:cs="Times New Roman"/>
          <w:sz w:val="24"/>
          <w:szCs w:val="24"/>
        </w:rPr>
        <w:t>Dyrekcja Zespołu Opieki Zdrowotnej w Suchej Beskidzkiej odpowiada na poniższe pytani</w:t>
      </w:r>
      <w:r w:rsidR="00B6500B" w:rsidRPr="003064F8">
        <w:rPr>
          <w:rFonts w:ascii="Times New Roman" w:hAnsi="Times New Roman" w:cs="Times New Roman"/>
          <w:sz w:val="24"/>
          <w:szCs w:val="24"/>
        </w:rPr>
        <w:t>e</w:t>
      </w:r>
      <w:r w:rsidRPr="003064F8">
        <w:rPr>
          <w:rFonts w:ascii="Times New Roman" w:hAnsi="Times New Roman" w:cs="Times New Roman"/>
          <w:sz w:val="24"/>
          <w:szCs w:val="24"/>
        </w:rPr>
        <w:t>:</w:t>
      </w:r>
      <w:r w:rsidR="003D7FDC" w:rsidRPr="003064F8">
        <w:rPr>
          <w:rFonts w:ascii="Times New Roman" w:hAnsi="Times New Roman" w:cs="Times New Roman"/>
          <w:sz w:val="24"/>
          <w:szCs w:val="24"/>
        </w:rPr>
        <w:br/>
      </w:r>
      <w:r w:rsidR="003D7FDC" w:rsidRPr="003064F8">
        <w:rPr>
          <w:rFonts w:ascii="Times New Roman" w:hAnsi="Times New Roman" w:cs="Times New Roman"/>
          <w:sz w:val="24"/>
          <w:szCs w:val="24"/>
        </w:rPr>
        <w:br/>
      </w:r>
      <w:r w:rsidR="00BA436F" w:rsidRPr="003064F8">
        <w:rPr>
          <w:rFonts w:ascii="Times New Roman" w:hAnsi="Times New Roman" w:cs="Times New Roman"/>
        </w:rPr>
        <w:t>Pytanie nr 1 Zamawiający w § 4 ust. 1 lit. c) wzoru umowy zastrzegł, iż Wykonawca zobowiązany jest do wykonywania dostaw „cito” w terminie do 12 godz. od chwili otrzymania zamówienia pisemnego, złożonego przez upoważnionych pracowników zamawiającego, którymi są: Kierownik Apteki Szpitalnej lub Z-ca Kierownika Apteki Szpitalnej Zgodnie z obowiązującymi wewnętrznymi procedurami u Wykonawcy, dostawy realizowane są od poniedziałku do piątku, w związku z tym, czy Zamawiający wyrazi zgodę na dostawy cito w ciągu 12h w dni robocze dla pakietu nr 3? Lek w pakiecie nr 3 nie jest lekiem na ratunek życia. To lek z programu lekowego, gdzie podania są wcześniej zaplanowane, a pacjenci przychodzą na podanie po wcześniejszym uzgodnieniu terminu z lekarzem/oddziałem/poradnią.</w:t>
      </w:r>
    </w:p>
    <w:p w:rsidR="003064F8" w:rsidRDefault="003064F8" w:rsidP="00BA43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Odp. Zamawiający wyraża zgodę.</w:t>
      </w:r>
    </w:p>
    <w:p w:rsidR="003064F8" w:rsidRPr="003064F8" w:rsidRDefault="003064F8" w:rsidP="00BA436F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</w:p>
    <w:sectPr w:rsidR="003064F8" w:rsidRPr="003064F8" w:rsidSect="00A57A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6F06E0" w:rsidP="006F06E0">
    <w:pPr>
      <w:pStyle w:val="Nagwek"/>
      <w:ind w:left="-851"/>
    </w:pPr>
    <w:r>
      <w:rPr>
        <w:noProof/>
        <w:lang w:eastAsia="pl-PL"/>
      </w:rPr>
      <w:drawing>
        <wp:inline distT="0" distB="0" distL="0" distR="0" wp14:anchorId="226DD567" wp14:editId="6AA085FD">
          <wp:extent cx="6911741" cy="1331595"/>
          <wp:effectExtent l="0" t="0" r="381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39" cy="1339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6000D"/>
    <w:rsid w:val="00065706"/>
    <w:rsid w:val="00085C4E"/>
    <w:rsid w:val="000929A4"/>
    <w:rsid w:val="000D48BB"/>
    <w:rsid w:val="00167EBA"/>
    <w:rsid w:val="00190071"/>
    <w:rsid w:val="00204010"/>
    <w:rsid w:val="00236165"/>
    <w:rsid w:val="00245715"/>
    <w:rsid w:val="0029489A"/>
    <w:rsid w:val="002D04A4"/>
    <w:rsid w:val="002D77E2"/>
    <w:rsid w:val="003001BD"/>
    <w:rsid w:val="003064F8"/>
    <w:rsid w:val="003100F7"/>
    <w:rsid w:val="00366584"/>
    <w:rsid w:val="003757FD"/>
    <w:rsid w:val="00382488"/>
    <w:rsid w:val="003D7FDC"/>
    <w:rsid w:val="003E33CA"/>
    <w:rsid w:val="003F1706"/>
    <w:rsid w:val="0045005F"/>
    <w:rsid w:val="004A2780"/>
    <w:rsid w:val="004D62C5"/>
    <w:rsid w:val="004E0E93"/>
    <w:rsid w:val="00521D04"/>
    <w:rsid w:val="00543A2A"/>
    <w:rsid w:val="00566AF5"/>
    <w:rsid w:val="005C2928"/>
    <w:rsid w:val="00613B9E"/>
    <w:rsid w:val="00617472"/>
    <w:rsid w:val="00695F88"/>
    <w:rsid w:val="006F06E0"/>
    <w:rsid w:val="007D4E90"/>
    <w:rsid w:val="007D6DDC"/>
    <w:rsid w:val="007E21F6"/>
    <w:rsid w:val="008E4FA1"/>
    <w:rsid w:val="008F4546"/>
    <w:rsid w:val="008F762F"/>
    <w:rsid w:val="009D58CE"/>
    <w:rsid w:val="00A06AE8"/>
    <w:rsid w:val="00A1759E"/>
    <w:rsid w:val="00A227D7"/>
    <w:rsid w:val="00A57ABF"/>
    <w:rsid w:val="00AA013F"/>
    <w:rsid w:val="00AA74D3"/>
    <w:rsid w:val="00AB001D"/>
    <w:rsid w:val="00AD0A9E"/>
    <w:rsid w:val="00AE416C"/>
    <w:rsid w:val="00AE51A7"/>
    <w:rsid w:val="00AF243D"/>
    <w:rsid w:val="00B6500B"/>
    <w:rsid w:val="00BA436F"/>
    <w:rsid w:val="00BB37AC"/>
    <w:rsid w:val="00BD6036"/>
    <w:rsid w:val="00BF6D61"/>
    <w:rsid w:val="00C30F98"/>
    <w:rsid w:val="00C32BC0"/>
    <w:rsid w:val="00C35B93"/>
    <w:rsid w:val="00CB1E65"/>
    <w:rsid w:val="00CB37AF"/>
    <w:rsid w:val="00CB7CD2"/>
    <w:rsid w:val="00CC309C"/>
    <w:rsid w:val="00CC6712"/>
    <w:rsid w:val="00CF5E31"/>
    <w:rsid w:val="00D13765"/>
    <w:rsid w:val="00D23E46"/>
    <w:rsid w:val="00D37128"/>
    <w:rsid w:val="00D70625"/>
    <w:rsid w:val="00D92329"/>
    <w:rsid w:val="00DB4269"/>
    <w:rsid w:val="00DD02D7"/>
    <w:rsid w:val="00DD066D"/>
    <w:rsid w:val="00DD3084"/>
    <w:rsid w:val="00DD49EB"/>
    <w:rsid w:val="00E22D15"/>
    <w:rsid w:val="00E40633"/>
    <w:rsid w:val="00E56898"/>
    <w:rsid w:val="00EE7AE7"/>
    <w:rsid w:val="00F54145"/>
    <w:rsid w:val="00FA6072"/>
    <w:rsid w:val="00FC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6584"/>
    <w:rPr>
      <w:color w:val="0000FF"/>
      <w:u w:val="single"/>
    </w:rPr>
  </w:style>
  <w:style w:type="paragraph" w:customStyle="1" w:styleId="TNR12">
    <w:name w:val="TNR12"/>
    <w:basedOn w:val="Normalny"/>
    <w:link w:val="TNR12Char"/>
    <w:qFormat/>
    <w:rsid w:val="00FC751C"/>
    <w:pPr>
      <w:spacing w:after="0" w:line="240" w:lineRule="auto"/>
      <w:ind w:left="1" w:hanging="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NR12Char">
    <w:name w:val="TNR12 Char"/>
    <w:basedOn w:val="Domylnaczcionkaakapitu"/>
    <w:link w:val="TNR12"/>
    <w:rsid w:val="00FC751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4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5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666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11</cp:revision>
  <cp:lastPrinted>2024-12-09T06:33:00Z</cp:lastPrinted>
  <dcterms:created xsi:type="dcterms:W3CDTF">2024-11-18T13:18:00Z</dcterms:created>
  <dcterms:modified xsi:type="dcterms:W3CDTF">2024-12-09T08:16:00Z</dcterms:modified>
</cp:coreProperties>
</file>