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EBE2A5" w14:textId="1E880DCC" w:rsidR="00A85B60" w:rsidRDefault="0036465E" w:rsidP="00A85B60">
      <w:pPr>
        <w:pStyle w:val="Zwykytekst"/>
        <w:ind w:left="5528"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A85B60" w:rsidRPr="00D93946">
        <w:rPr>
          <w:rFonts w:ascii="Times New Roman" w:hAnsi="Times New Roman"/>
          <w:b/>
          <w:sz w:val="24"/>
          <w:szCs w:val="24"/>
        </w:rPr>
        <w:t xml:space="preserve">ZAŁĄCZNIK NR </w:t>
      </w:r>
      <w:r w:rsidR="004205AF">
        <w:rPr>
          <w:rFonts w:ascii="Times New Roman" w:hAnsi="Times New Roman"/>
          <w:b/>
          <w:sz w:val="24"/>
          <w:szCs w:val="24"/>
        </w:rPr>
        <w:t>7</w:t>
      </w:r>
    </w:p>
    <w:p w14:paraId="1162B042" w14:textId="77777777" w:rsidR="00A85B60" w:rsidRPr="000508F6" w:rsidRDefault="00A85B60" w:rsidP="00A85B60">
      <w:pPr>
        <w:pStyle w:val="Zwykytekst"/>
        <w:ind w:left="5528"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12107F10" w14:textId="77777777" w:rsidR="00A85B60" w:rsidRPr="007114AE" w:rsidRDefault="00A85B60" w:rsidP="00A85B60">
      <w:pPr>
        <w:jc w:val="center"/>
        <w:rPr>
          <w:b/>
        </w:rPr>
      </w:pPr>
      <w:r w:rsidRPr="007114AE">
        <w:rPr>
          <w:b/>
        </w:rPr>
        <w:t>INFORMACJA O OCHRONIE DANYCH OSOBOWYCH</w:t>
      </w:r>
    </w:p>
    <w:p w14:paraId="1DE74D4D" w14:textId="77777777" w:rsidR="00A85B60" w:rsidRPr="007114AE" w:rsidRDefault="00A85B60" w:rsidP="00A85B60"/>
    <w:p w14:paraId="64D01716" w14:textId="77777777" w:rsidR="001B29E5" w:rsidRPr="007114AE" w:rsidRDefault="001B29E5" w:rsidP="001B29E5">
      <w:pPr>
        <w:jc w:val="both"/>
      </w:pPr>
      <w:r w:rsidRPr="007114AE">
        <w:t xml:space="preserve">Zgodnie z art. 13 ust. 1 i 2 rozporządzenia Parlamentu Europejskiego i Rady (UE) 2016/679 </w:t>
      </w:r>
      <w:r>
        <w:t xml:space="preserve"> </w:t>
      </w:r>
      <w:r w:rsidRPr="007114AE">
        <w:t xml:space="preserve">z dnia 27 kwietnia 2016 r. w sprawie ochrony osób fizycznych w związku              </w:t>
      </w:r>
      <w:r>
        <w:t xml:space="preserve">                            </w:t>
      </w:r>
      <w:r w:rsidRPr="007114AE">
        <w:t xml:space="preserve">z przetwarzaniem danych osobowych   i w sprawie swobodnego przepływu takich danych oraz uchylenia dyrektywy 95/46/WE (ogólne rozporządzenie o ochronie danych) (Dz. Urz. UE L 119 z 04.05.2016, str. 1), dalej „RODO”, informuję, że: </w:t>
      </w:r>
    </w:p>
    <w:p w14:paraId="1E128567" w14:textId="77777777" w:rsidR="001B29E5" w:rsidRPr="007114AE" w:rsidRDefault="001B29E5" w:rsidP="001B29E5">
      <w:pPr>
        <w:jc w:val="both"/>
      </w:pPr>
      <w:r w:rsidRPr="007114AE">
        <w:t>1) administratorem Pani/Pana danych osobowych jest Powiat Świecki</w:t>
      </w:r>
      <w:r>
        <w:t xml:space="preserve"> –</w:t>
      </w:r>
      <w:r w:rsidRPr="007114AE">
        <w:t xml:space="preserve"> </w:t>
      </w:r>
      <w:r>
        <w:t xml:space="preserve">Powiatowy </w:t>
      </w:r>
      <w:r w:rsidRPr="007114AE">
        <w:t>Zarząd Dróg w Świeciu</w:t>
      </w:r>
      <w:r>
        <w:t xml:space="preserve"> </w:t>
      </w:r>
      <w:r w:rsidRPr="006D375F">
        <w:t>reprezentowany przez Dyrektora Powiatowego Zarządu Dróg, z siedzibą przy ul. Gen. Józefa Hallera 9, 86-100 Świecie, adres e-mail: sekretariat@drogi.csw.pl, tel. +48 52 56 83</w:t>
      </w:r>
      <w:r>
        <w:t> </w:t>
      </w:r>
      <w:r w:rsidRPr="006D375F">
        <w:t>223</w:t>
      </w:r>
      <w:r>
        <w:t>;</w:t>
      </w:r>
    </w:p>
    <w:p w14:paraId="47949529" w14:textId="77777777" w:rsidR="001B29E5" w:rsidRPr="007114AE" w:rsidRDefault="001B29E5" w:rsidP="001B29E5">
      <w:pPr>
        <w:jc w:val="both"/>
      </w:pPr>
      <w:r w:rsidRPr="007114AE">
        <w:t xml:space="preserve">2) Kontakt z Inspektorem Ochrony Danych (IOD) możliwy jest poprzez  adres e mail: daneosobowe@csw.pl, telefonicznie pod numerem: 52 56 83 108; </w:t>
      </w:r>
    </w:p>
    <w:p w14:paraId="2A2B3072" w14:textId="77777777" w:rsidR="001B29E5" w:rsidRPr="007114AE" w:rsidRDefault="001B29E5" w:rsidP="001B29E5">
      <w:pPr>
        <w:jc w:val="both"/>
      </w:pPr>
      <w:r w:rsidRPr="007114AE">
        <w:t xml:space="preserve">3) Pani/Pana dane osobowe przetwarzane będą na podstawie art. 6 ust. 1 lit. c RODO              w celu związanym z postępowaniem o udzielenie zamówienia publicznego opisanego      </w:t>
      </w:r>
      <w:r>
        <w:t xml:space="preserve">                     </w:t>
      </w:r>
      <w:r w:rsidRPr="007114AE">
        <w:t xml:space="preserve">w niniejszej SWZ; </w:t>
      </w:r>
    </w:p>
    <w:p w14:paraId="55EE4421" w14:textId="77777777" w:rsidR="001B29E5" w:rsidRPr="007114AE" w:rsidRDefault="001B29E5" w:rsidP="001B29E5">
      <w:pPr>
        <w:jc w:val="both"/>
      </w:pPr>
      <w:r w:rsidRPr="007114AE">
        <w:t xml:space="preserve">4) odbiorcami Pani/Pana danych osobowych będą osoby lub podmioty, którym udostępniona zostanie dokumentacja postępowania w oparciu o art. 8 oraz art. 96 ust. 3 </w:t>
      </w:r>
      <w:proofErr w:type="spellStart"/>
      <w:r w:rsidRPr="007114AE">
        <w:t>Pzp</w:t>
      </w:r>
      <w:proofErr w:type="spellEnd"/>
      <w:r w:rsidRPr="007114AE">
        <w:t xml:space="preserve">; </w:t>
      </w:r>
    </w:p>
    <w:p w14:paraId="30B8811A" w14:textId="77777777" w:rsidR="001B29E5" w:rsidRPr="007114AE" w:rsidRDefault="001B29E5" w:rsidP="001B29E5">
      <w:pPr>
        <w:jc w:val="both"/>
      </w:pPr>
      <w:r w:rsidRPr="007114AE">
        <w:t xml:space="preserve">5) Pani/Pana dane osobowe będą przechowywane, przez okres wynikający                                  z obowiązujących przepisów lub do upływu okresu dochodzenia roszczeń; </w:t>
      </w:r>
    </w:p>
    <w:p w14:paraId="313D977D" w14:textId="77777777" w:rsidR="001B29E5" w:rsidRPr="007114AE" w:rsidRDefault="001B29E5" w:rsidP="001B29E5">
      <w:pPr>
        <w:jc w:val="both"/>
      </w:pPr>
      <w:r w:rsidRPr="007114AE">
        <w:t xml:space="preserve">6) obowiązek podania przez Panią/Pana danych osobowych bezpośrednio Pani/Pana dotyczących jest wymogiem ustawowym określonym w przepisach ustawy </w:t>
      </w:r>
      <w:proofErr w:type="spellStart"/>
      <w:r w:rsidRPr="007114AE">
        <w:t>Pzp</w:t>
      </w:r>
      <w:proofErr w:type="spellEnd"/>
      <w:r w:rsidRPr="007114AE">
        <w:t xml:space="preserve">, związanym </w:t>
      </w:r>
      <w:r>
        <w:t xml:space="preserve">                </w:t>
      </w:r>
      <w:r w:rsidRPr="007114AE">
        <w:t xml:space="preserve">z udziałem w postępowaniu o udzielenie zamówienia publicznego; konsekwencje niepodania określonych danych wynikają z ustawy </w:t>
      </w:r>
      <w:proofErr w:type="spellStart"/>
      <w:r w:rsidRPr="007114AE">
        <w:t>Pzp</w:t>
      </w:r>
      <w:proofErr w:type="spellEnd"/>
      <w:r w:rsidRPr="007114AE">
        <w:t xml:space="preserve">; </w:t>
      </w:r>
    </w:p>
    <w:p w14:paraId="22E97678" w14:textId="77777777" w:rsidR="001B29E5" w:rsidRPr="007114AE" w:rsidRDefault="001B29E5" w:rsidP="001B29E5">
      <w:pPr>
        <w:jc w:val="both"/>
      </w:pPr>
      <w:r w:rsidRPr="007114AE">
        <w:t xml:space="preserve">7) w odniesieniu do Pani/Pana danych osobowych decyzje nie będą podejmowane                   w sposób zautomatyzowany, stosowanie do art. 22 RODO; </w:t>
      </w:r>
    </w:p>
    <w:p w14:paraId="7172AE2F" w14:textId="77777777" w:rsidR="001B29E5" w:rsidRPr="007114AE" w:rsidRDefault="001B29E5" w:rsidP="001B29E5">
      <w:pPr>
        <w:jc w:val="both"/>
      </w:pPr>
      <w:r w:rsidRPr="007114AE">
        <w:t xml:space="preserve">8) posiada Pani/Pan: </w:t>
      </w:r>
    </w:p>
    <w:p w14:paraId="5791440C" w14:textId="77777777" w:rsidR="001B29E5" w:rsidRPr="007114AE" w:rsidRDefault="001B29E5" w:rsidP="001B29E5">
      <w:pPr>
        <w:jc w:val="both"/>
      </w:pPr>
      <w:r w:rsidRPr="007114AE">
        <w:t xml:space="preserve">a) na podstawie art. 15 RODO prawo dostępu do danych osobowych Pani/Pana dotyczących; </w:t>
      </w:r>
    </w:p>
    <w:p w14:paraId="7AEC6DAD" w14:textId="77777777" w:rsidR="001B29E5" w:rsidRPr="007114AE" w:rsidRDefault="001B29E5" w:rsidP="001B29E5">
      <w:pPr>
        <w:jc w:val="both"/>
      </w:pPr>
      <w:r w:rsidRPr="007114AE">
        <w:t>b) na podstawie art. 16 RODO prawo do sprostowania Pani/Pana danych osobowych;</w:t>
      </w:r>
    </w:p>
    <w:p w14:paraId="5B388693" w14:textId="77777777" w:rsidR="001B29E5" w:rsidRPr="007114AE" w:rsidRDefault="001B29E5" w:rsidP="001B29E5">
      <w:pPr>
        <w:jc w:val="both"/>
      </w:pPr>
      <w:r w:rsidRPr="007114AE">
        <w:t xml:space="preserve">c) na podstawie art. 18 RODO prawo żądania od administratora ograniczenia przetwarzania danych osobowych z zastrzeżeniem przypadków, o których mowa w art. 18 ust. 2 RODO; </w:t>
      </w:r>
    </w:p>
    <w:p w14:paraId="228F91A4" w14:textId="77777777" w:rsidR="001B29E5" w:rsidRPr="007114AE" w:rsidRDefault="001B29E5" w:rsidP="001B29E5">
      <w:pPr>
        <w:jc w:val="both"/>
      </w:pPr>
      <w:r w:rsidRPr="007114AE">
        <w:t xml:space="preserve">d) prawo do wniesienia skargi do Prezesa Urzędu Ochrony Danych Osobowych, gdy uzna Pani/Pan, że przetwarzanie danych osobowych Pani/Pana dotyczących narusza przepisy RODO; </w:t>
      </w:r>
    </w:p>
    <w:p w14:paraId="78D30B0E" w14:textId="77777777" w:rsidR="001B29E5" w:rsidRPr="007114AE" w:rsidRDefault="001B29E5" w:rsidP="001B29E5">
      <w:pPr>
        <w:jc w:val="both"/>
      </w:pPr>
      <w:r w:rsidRPr="007114AE">
        <w:t xml:space="preserve">9) nie przysługuje Pani/Panu: </w:t>
      </w:r>
    </w:p>
    <w:p w14:paraId="535C070E" w14:textId="77777777" w:rsidR="001B29E5" w:rsidRPr="007114AE" w:rsidRDefault="001B29E5" w:rsidP="001B29E5">
      <w:pPr>
        <w:jc w:val="both"/>
      </w:pPr>
      <w:r w:rsidRPr="007114AE">
        <w:t xml:space="preserve">a) w związku z art. 17 ust. 3 lit. b, d lub e RODO prawo do usunięcia danych osobowych; </w:t>
      </w:r>
    </w:p>
    <w:p w14:paraId="0C877E61" w14:textId="77777777" w:rsidR="001B29E5" w:rsidRPr="007114AE" w:rsidRDefault="001B29E5" w:rsidP="001B29E5">
      <w:pPr>
        <w:jc w:val="both"/>
      </w:pPr>
      <w:r w:rsidRPr="007114AE">
        <w:t xml:space="preserve">b) prawo do przenoszenia danych osobowych, o którym mowa w art. 20 RODO; </w:t>
      </w:r>
    </w:p>
    <w:p w14:paraId="4507FDFE" w14:textId="77777777" w:rsidR="001B29E5" w:rsidRPr="007114AE" w:rsidRDefault="001B29E5" w:rsidP="001B29E5">
      <w:pPr>
        <w:jc w:val="both"/>
        <w:rPr>
          <w:b/>
        </w:rPr>
      </w:pPr>
      <w:r w:rsidRPr="007114AE">
        <w:t>c) na podstawie art. 21 RODO prawo sprzeciwu, wobec przetwarzania danych osobowych, gdyż podstawą prawną przetwarzania Pani/Pana danych osobowych jest art. 6 ust. 1 lit. c RODO.</w:t>
      </w:r>
    </w:p>
    <w:p w14:paraId="4D125DA3" w14:textId="77777777" w:rsidR="003F184A" w:rsidRDefault="003F184A"/>
    <w:sectPr w:rsidR="003F184A" w:rsidSect="003F18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5B60"/>
    <w:rsid w:val="001B29E5"/>
    <w:rsid w:val="0036465E"/>
    <w:rsid w:val="003F184A"/>
    <w:rsid w:val="004205AF"/>
    <w:rsid w:val="0068091B"/>
    <w:rsid w:val="006C14F9"/>
    <w:rsid w:val="00A85B60"/>
    <w:rsid w:val="00CA6B5E"/>
    <w:rsid w:val="00D03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C563A"/>
  <w15:docId w15:val="{D55B9A07-5272-4227-8837-5A2F7B45F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5B60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wykytekstZnak">
    <w:name w:val="Zwykły tekst Znak"/>
    <w:link w:val="Zwykytekst"/>
    <w:rsid w:val="00A85B60"/>
    <w:rPr>
      <w:rFonts w:ascii="Courier New" w:hAnsi="Courier New" w:cs="Courier New"/>
      <w:sz w:val="20"/>
      <w:szCs w:val="20"/>
    </w:rPr>
  </w:style>
  <w:style w:type="paragraph" w:styleId="Zwykytekst">
    <w:name w:val="Plain Text"/>
    <w:basedOn w:val="Normalny"/>
    <w:link w:val="ZwykytekstZnak"/>
    <w:rsid w:val="00A85B60"/>
    <w:pPr>
      <w:suppressAutoHyphens w:val="0"/>
    </w:pPr>
    <w:rPr>
      <w:rFonts w:ascii="Courier New" w:eastAsiaTheme="minorHAnsi" w:hAnsi="Courier New" w:cs="Courier New"/>
      <w:color w:val="auto"/>
      <w:sz w:val="20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A85B60"/>
    <w:rPr>
      <w:rFonts w:ascii="Consolas" w:eastAsia="Times New Roman" w:hAnsi="Consolas" w:cs="Times New Roman"/>
      <w:color w:val="000000"/>
      <w:sz w:val="21"/>
      <w:szCs w:val="2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405</Words>
  <Characters>2434</Characters>
  <Application>Microsoft Office Word</Application>
  <DocSecurity>0</DocSecurity>
  <Lines>20</Lines>
  <Paragraphs>5</Paragraphs>
  <ScaleCrop>false</ScaleCrop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Przemysław Kempczyński</dc:creator>
  <cp:lastModifiedBy>Dariusz Żmich</cp:lastModifiedBy>
  <cp:revision>5</cp:revision>
  <dcterms:created xsi:type="dcterms:W3CDTF">2021-01-31T10:33:00Z</dcterms:created>
  <dcterms:modified xsi:type="dcterms:W3CDTF">2024-12-04T07:36:00Z</dcterms:modified>
</cp:coreProperties>
</file>