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353CD" w14:textId="77777777" w:rsidR="000C6371" w:rsidRPr="00226E09" w:rsidRDefault="000C6371" w:rsidP="003976D2">
      <w:pPr>
        <w:pStyle w:val="Nagwek5"/>
      </w:pPr>
      <w:r w:rsidRPr="00226E09">
        <w:rPr>
          <w:noProof/>
        </w:rPr>
        <w:drawing>
          <wp:inline distT="0" distB="0" distL="0" distR="0" wp14:anchorId="2549F4A9" wp14:editId="2D0DA563">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42D1D53A" w14:textId="77777777" w:rsidR="00903EB8"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p>
    <w:p w14:paraId="7E72AF1E" w14:textId="3C3C7984" w:rsidR="000C6371" w:rsidRPr="00226E09" w:rsidRDefault="00903EB8" w:rsidP="00E86128">
      <w:pPr>
        <w:tabs>
          <w:tab w:val="center" w:pos="4536"/>
          <w:tab w:val="right" w:pos="9072"/>
        </w:tabs>
        <w:spacing w:after="0"/>
        <w:rPr>
          <w:rFonts w:asciiTheme="minorHAnsi" w:hAnsiTheme="minorHAnsi"/>
          <w:b/>
          <w:bCs/>
          <w:sz w:val="22"/>
          <w:szCs w:val="22"/>
        </w:rPr>
      </w:pPr>
      <w:r>
        <w:rPr>
          <w:rFonts w:asciiTheme="minorHAnsi" w:hAnsiTheme="minorHAnsi"/>
          <w:b/>
          <w:bCs/>
          <w:sz w:val="22"/>
          <w:szCs w:val="22"/>
        </w:rPr>
        <w:t xml:space="preserve">Dział </w:t>
      </w:r>
      <w:r w:rsidR="000C6371" w:rsidRPr="00226E09">
        <w:rPr>
          <w:rFonts w:asciiTheme="minorHAnsi" w:hAnsiTheme="minorHAnsi"/>
          <w:b/>
          <w:bCs/>
          <w:sz w:val="22"/>
          <w:szCs w:val="22"/>
        </w:rPr>
        <w:t>Zamówień Publicznych</w:t>
      </w:r>
    </w:p>
    <w:p w14:paraId="10B51553" w14:textId="46481FB9"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B9703B">
        <w:rPr>
          <w:rFonts w:asciiTheme="minorHAnsi" w:hAnsiTheme="minorHAnsi"/>
          <w:b/>
          <w:bCs/>
          <w:sz w:val="22"/>
          <w:szCs w:val="22"/>
        </w:rPr>
        <w:t>2</w:t>
      </w:r>
      <w:r w:rsidR="00903EB8">
        <w:rPr>
          <w:rFonts w:asciiTheme="minorHAnsi" w:hAnsiTheme="minorHAnsi"/>
          <w:b/>
          <w:bCs/>
          <w:sz w:val="22"/>
          <w:szCs w:val="22"/>
        </w:rPr>
        <w:t>79</w:t>
      </w:r>
    </w:p>
    <w:p w14:paraId="0DFFDBB6" w14:textId="468D39C8" w:rsidR="0018382D" w:rsidRPr="00226E09" w:rsidRDefault="008E579C" w:rsidP="00037DA3">
      <w:pPr>
        <w:tabs>
          <w:tab w:val="center" w:pos="4536"/>
          <w:tab w:val="right" w:pos="9072"/>
        </w:tabs>
        <w:jc w:val="right"/>
        <w:rPr>
          <w:rFonts w:asciiTheme="minorHAnsi" w:hAnsiTheme="minorHAnsi"/>
          <w:sz w:val="24"/>
          <w:szCs w:val="24"/>
        </w:rPr>
      </w:pPr>
      <w:r>
        <w:rPr>
          <w:rFonts w:asciiTheme="minorHAnsi" w:hAnsiTheme="minorHAnsi"/>
          <w:sz w:val="24"/>
          <w:szCs w:val="24"/>
        </w:rPr>
        <w:t>04.</w:t>
      </w:r>
      <w:r w:rsidR="00903EB8">
        <w:rPr>
          <w:rFonts w:asciiTheme="minorHAnsi" w:hAnsiTheme="minorHAnsi"/>
          <w:sz w:val="24"/>
          <w:szCs w:val="24"/>
        </w:rPr>
        <w:t>0</w:t>
      </w:r>
      <w:r>
        <w:rPr>
          <w:rFonts w:asciiTheme="minorHAnsi" w:hAnsiTheme="minorHAnsi"/>
          <w:sz w:val="24"/>
          <w:szCs w:val="24"/>
        </w:rPr>
        <w:t>9</w:t>
      </w:r>
      <w:r w:rsidR="009F5B75">
        <w:rPr>
          <w:rFonts w:asciiTheme="minorHAnsi" w:hAnsiTheme="minorHAnsi"/>
          <w:sz w:val="24"/>
          <w:szCs w:val="24"/>
        </w:rPr>
        <w:t>.</w:t>
      </w:r>
      <w:r w:rsidR="00200024" w:rsidRPr="00A77B0D">
        <w:rPr>
          <w:rFonts w:asciiTheme="minorHAnsi" w:hAnsiTheme="minorHAnsi"/>
          <w:sz w:val="24"/>
          <w:szCs w:val="24"/>
        </w:rPr>
        <w:t>202</w:t>
      </w:r>
      <w:r w:rsidR="00903EB8">
        <w:rPr>
          <w:rFonts w:asciiTheme="minorHAnsi" w:hAnsiTheme="minorHAnsi"/>
          <w:sz w:val="24"/>
          <w:szCs w:val="24"/>
        </w:rPr>
        <w:t>4</w:t>
      </w:r>
      <w:r w:rsidR="00037DA3" w:rsidRPr="00A77B0D">
        <w:rPr>
          <w:rFonts w:asciiTheme="minorHAnsi" w:hAnsiTheme="minorHAnsi"/>
          <w:sz w:val="24"/>
          <w:szCs w:val="24"/>
        </w:rPr>
        <w:t>r.</w:t>
      </w:r>
    </w:p>
    <w:p w14:paraId="2B9C7E54" w14:textId="77777777" w:rsidR="00037DA3" w:rsidRPr="00226E09" w:rsidRDefault="00037DA3" w:rsidP="00742D5C">
      <w:pPr>
        <w:pStyle w:val="Nagwek"/>
        <w:jc w:val="center"/>
        <w:rPr>
          <w:rFonts w:asciiTheme="minorHAnsi" w:hAnsiTheme="minorHAnsi"/>
          <w:bCs/>
          <w:sz w:val="24"/>
          <w:szCs w:val="24"/>
        </w:rPr>
      </w:pPr>
    </w:p>
    <w:p w14:paraId="2DA7329C"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C63BACA" w14:textId="4F5165FD" w:rsidR="00A86CE8" w:rsidRDefault="00A86CE8" w:rsidP="00BA40A5">
      <w:pPr>
        <w:autoSpaceDE w:val="0"/>
        <w:autoSpaceDN w:val="0"/>
        <w:adjustRightInd w:val="0"/>
        <w:spacing w:before="10" w:afterLines="10" w:after="24" w:line="276" w:lineRule="auto"/>
        <w:ind w:left="491" w:right="-284"/>
        <w:jc w:val="both"/>
        <w:rPr>
          <w:rFonts w:asciiTheme="minorHAnsi" w:hAnsiTheme="minorHAnsi" w:cs="Calibri"/>
          <w:b/>
          <w:color w:val="000000"/>
          <w:sz w:val="24"/>
          <w:szCs w:val="24"/>
        </w:rPr>
      </w:pPr>
    </w:p>
    <w:p w14:paraId="7040DC14" w14:textId="77777777" w:rsidR="00DF202E" w:rsidRDefault="00DF202E" w:rsidP="00DF202E">
      <w:pPr>
        <w:autoSpaceDE w:val="0"/>
        <w:autoSpaceDN w:val="0"/>
        <w:adjustRightInd w:val="0"/>
        <w:spacing w:before="10" w:afterLines="10" w:after="24" w:line="276" w:lineRule="auto"/>
        <w:ind w:right="-284"/>
        <w:jc w:val="both"/>
        <w:rPr>
          <w:rFonts w:asciiTheme="minorHAnsi" w:hAnsiTheme="minorHAnsi" w:cs="Calibri"/>
          <w:b/>
          <w:color w:val="000000"/>
          <w:sz w:val="24"/>
          <w:szCs w:val="24"/>
        </w:rPr>
      </w:pPr>
    </w:p>
    <w:p w14:paraId="793DEB0B" w14:textId="77777777" w:rsidR="00DF202E" w:rsidRDefault="00DF202E" w:rsidP="00DF202E">
      <w:pPr>
        <w:autoSpaceDE w:val="0"/>
        <w:autoSpaceDN w:val="0"/>
        <w:adjustRightInd w:val="0"/>
        <w:spacing w:before="10" w:afterLines="10" w:after="24" w:line="276" w:lineRule="auto"/>
        <w:ind w:right="-284"/>
        <w:jc w:val="both"/>
        <w:rPr>
          <w:rFonts w:asciiTheme="minorHAnsi" w:hAnsiTheme="minorHAnsi" w:cs="Calibri"/>
          <w:b/>
          <w:color w:val="000000"/>
          <w:sz w:val="24"/>
          <w:szCs w:val="24"/>
        </w:rPr>
      </w:pPr>
      <w:r>
        <w:rPr>
          <w:rFonts w:asciiTheme="minorHAnsi" w:hAnsiTheme="minorHAnsi" w:cs="Calibri"/>
          <w:b/>
          <w:color w:val="000000"/>
          <w:sz w:val="24"/>
          <w:szCs w:val="24"/>
        </w:rPr>
        <w:t>„Z</w:t>
      </w:r>
      <w:r w:rsidRPr="00DF202E">
        <w:rPr>
          <w:rFonts w:asciiTheme="minorHAnsi" w:hAnsiTheme="minorHAnsi" w:cs="Calibri"/>
          <w:b/>
          <w:color w:val="000000"/>
          <w:sz w:val="24"/>
          <w:szCs w:val="24"/>
        </w:rPr>
        <w:t xml:space="preserve">akup wraz z dostawą odczynników do sekwencjonowania DNA metodą  </w:t>
      </w:r>
      <w:proofErr w:type="spellStart"/>
      <w:r w:rsidRPr="00DF202E">
        <w:rPr>
          <w:rFonts w:asciiTheme="minorHAnsi" w:hAnsiTheme="minorHAnsi" w:cs="Calibri"/>
          <w:b/>
          <w:color w:val="000000"/>
          <w:sz w:val="24"/>
          <w:szCs w:val="24"/>
        </w:rPr>
        <w:t>Sangera</w:t>
      </w:r>
      <w:proofErr w:type="spellEnd"/>
      <w:r w:rsidRPr="00DF202E">
        <w:rPr>
          <w:rFonts w:asciiTheme="minorHAnsi" w:hAnsiTheme="minorHAnsi" w:cs="Calibri"/>
          <w:b/>
          <w:color w:val="000000"/>
          <w:sz w:val="24"/>
          <w:szCs w:val="24"/>
        </w:rPr>
        <w:t xml:space="preserve"> i analizy</w:t>
      </w:r>
    </w:p>
    <w:p w14:paraId="59B437F0" w14:textId="77777777" w:rsidR="00DF202E" w:rsidRDefault="00DF202E" w:rsidP="00DF202E">
      <w:pPr>
        <w:autoSpaceDE w:val="0"/>
        <w:autoSpaceDN w:val="0"/>
        <w:adjustRightInd w:val="0"/>
        <w:spacing w:before="10" w:afterLines="10" w:after="24" w:line="276" w:lineRule="auto"/>
        <w:ind w:right="-284"/>
        <w:jc w:val="both"/>
        <w:rPr>
          <w:rFonts w:asciiTheme="minorHAnsi" w:hAnsiTheme="minorHAnsi" w:cs="Calibri"/>
          <w:b/>
          <w:color w:val="000000"/>
          <w:sz w:val="24"/>
          <w:szCs w:val="24"/>
        </w:rPr>
      </w:pPr>
      <w:r w:rsidRPr="00DF202E">
        <w:rPr>
          <w:rFonts w:asciiTheme="minorHAnsi" w:hAnsiTheme="minorHAnsi" w:cs="Calibri"/>
          <w:b/>
          <w:color w:val="000000"/>
          <w:sz w:val="24"/>
          <w:szCs w:val="24"/>
        </w:rPr>
        <w:t xml:space="preserve"> długości fragmentów restrykcyjnych dla Zakładu  Diagnostyki Molekularnej </w:t>
      </w:r>
    </w:p>
    <w:p w14:paraId="00C28B15" w14:textId="576F08DF" w:rsidR="00DF202E" w:rsidRPr="0044474F" w:rsidRDefault="00DF202E" w:rsidP="00DF202E">
      <w:pPr>
        <w:autoSpaceDE w:val="0"/>
        <w:autoSpaceDN w:val="0"/>
        <w:adjustRightInd w:val="0"/>
        <w:spacing w:before="10" w:afterLines="10" w:after="24" w:line="276" w:lineRule="auto"/>
        <w:ind w:right="-284"/>
        <w:jc w:val="both"/>
        <w:rPr>
          <w:rFonts w:asciiTheme="minorHAnsi" w:hAnsiTheme="minorHAnsi" w:cs="Calibri"/>
          <w:b/>
          <w:color w:val="000000"/>
          <w:sz w:val="24"/>
          <w:szCs w:val="24"/>
        </w:rPr>
      </w:pPr>
      <w:r w:rsidRPr="00DF202E">
        <w:rPr>
          <w:rFonts w:asciiTheme="minorHAnsi" w:hAnsiTheme="minorHAnsi" w:cs="Calibri"/>
          <w:b/>
          <w:color w:val="000000"/>
          <w:sz w:val="24"/>
          <w:szCs w:val="24"/>
        </w:rPr>
        <w:t xml:space="preserve"> Świętokrzyskiego Centrum Onkologii w Kielcach</w:t>
      </w:r>
      <w:r>
        <w:rPr>
          <w:rFonts w:asciiTheme="minorHAnsi" w:hAnsiTheme="minorHAnsi" w:cs="Calibri"/>
          <w:b/>
          <w:color w:val="000000"/>
          <w:sz w:val="24"/>
          <w:szCs w:val="24"/>
        </w:rPr>
        <w:t>”.</w:t>
      </w:r>
    </w:p>
    <w:p w14:paraId="4901B93E"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22C529E" w14:textId="53B4FFDE" w:rsidR="00A86CE8" w:rsidRPr="00226E09" w:rsidRDefault="000C6371"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sidRPr="00226E09">
        <w:rPr>
          <w:rFonts w:asciiTheme="minorHAnsi" w:hAnsiTheme="minorHAnsi"/>
          <w:b/>
          <w:sz w:val="24"/>
          <w:szCs w:val="24"/>
        </w:rPr>
        <w:t xml:space="preserve"> </w:t>
      </w:r>
      <w:r w:rsidR="00903EB8">
        <w:rPr>
          <w:rFonts w:asciiTheme="minorHAnsi" w:hAnsiTheme="minorHAnsi"/>
          <w:b/>
          <w:sz w:val="24"/>
          <w:szCs w:val="24"/>
        </w:rPr>
        <w:t>I</w:t>
      </w:r>
      <w:r w:rsidRPr="00B700A0">
        <w:rPr>
          <w:rFonts w:asciiTheme="minorHAnsi" w:hAnsiTheme="minorHAnsi"/>
          <w:b/>
          <w:sz w:val="24"/>
          <w:szCs w:val="24"/>
        </w:rPr>
        <w:t>Z</w:t>
      </w:r>
      <w:r w:rsidR="00742D5C" w:rsidRPr="00B700A0">
        <w:rPr>
          <w:rFonts w:asciiTheme="minorHAnsi" w:hAnsiTheme="minorHAnsi"/>
          <w:b/>
          <w:sz w:val="24"/>
          <w:szCs w:val="24"/>
        </w:rPr>
        <w:t>P</w:t>
      </w:r>
      <w:r w:rsidR="001264CA" w:rsidRPr="00B700A0">
        <w:rPr>
          <w:rFonts w:asciiTheme="minorHAnsi" w:hAnsiTheme="minorHAnsi"/>
          <w:b/>
          <w:sz w:val="24"/>
          <w:szCs w:val="24"/>
        </w:rPr>
        <w:t>.2411.</w:t>
      </w:r>
      <w:r w:rsidR="009F5B75">
        <w:rPr>
          <w:rFonts w:asciiTheme="minorHAnsi" w:hAnsiTheme="minorHAnsi"/>
          <w:b/>
          <w:sz w:val="24"/>
          <w:szCs w:val="24"/>
        </w:rPr>
        <w:t>2</w:t>
      </w:r>
      <w:r w:rsidR="00903EB8">
        <w:rPr>
          <w:rFonts w:asciiTheme="minorHAnsi" w:hAnsiTheme="minorHAnsi"/>
          <w:b/>
          <w:sz w:val="24"/>
          <w:szCs w:val="24"/>
        </w:rPr>
        <w:t>05</w:t>
      </w:r>
      <w:r w:rsidR="00A173DB" w:rsidRPr="00B700A0">
        <w:rPr>
          <w:rFonts w:asciiTheme="minorHAnsi" w:hAnsiTheme="minorHAnsi"/>
          <w:b/>
          <w:sz w:val="24"/>
          <w:szCs w:val="24"/>
        </w:rPr>
        <w:t>.</w:t>
      </w:r>
      <w:r w:rsidR="00200024" w:rsidRPr="00B700A0">
        <w:rPr>
          <w:rFonts w:asciiTheme="minorHAnsi" w:hAnsiTheme="minorHAnsi"/>
          <w:b/>
          <w:sz w:val="24"/>
          <w:szCs w:val="24"/>
        </w:rPr>
        <w:t>202</w:t>
      </w:r>
      <w:r w:rsidR="00903EB8">
        <w:rPr>
          <w:rFonts w:asciiTheme="minorHAnsi" w:hAnsiTheme="minorHAnsi"/>
          <w:b/>
          <w:sz w:val="24"/>
          <w:szCs w:val="24"/>
        </w:rPr>
        <w:t>4</w:t>
      </w:r>
      <w:r w:rsidR="0018382D" w:rsidRPr="00B700A0">
        <w:rPr>
          <w:rFonts w:asciiTheme="minorHAnsi" w:hAnsiTheme="minorHAnsi"/>
          <w:b/>
          <w:sz w:val="24"/>
          <w:szCs w:val="24"/>
        </w:rPr>
        <w:t>.</w:t>
      </w:r>
      <w:r w:rsidR="00B96830">
        <w:rPr>
          <w:rFonts w:asciiTheme="minorHAnsi" w:hAnsiTheme="minorHAnsi"/>
          <w:b/>
          <w:sz w:val="24"/>
          <w:szCs w:val="24"/>
        </w:rPr>
        <w:t>IA</w:t>
      </w:r>
      <w:r w:rsidR="00344B6F">
        <w:rPr>
          <w:rFonts w:asciiTheme="minorHAnsi" w:hAnsiTheme="minorHAnsi"/>
          <w:b/>
          <w:sz w:val="24"/>
          <w:szCs w:val="24"/>
        </w:rPr>
        <w:t xml:space="preserve">  </w:t>
      </w:r>
    </w:p>
    <w:p w14:paraId="596A6218" w14:textId="77777777" w:rsidR="0020682D" w:rsidRPr="00226E09" w:rsidRDefault="0020682D" w:rsidP="00BA40A5">
      <w:pPr>
        <w:spacing w:before="10" w:afterLines="10" w:after="24" w:line="276" w:lineRule="auto"/>
        <w:jc w:val="both"/>
        <w:rPr>
          <w:rFonts w:asciiTheme="minorHAnsi" w:hAnsiTheme="minorHAnsi"/>
          <w:sz w:val="24"/>
          <w:szCs w:val="24"/>
        </w:rPr>
      </w:pPr>
    </w:p>
    <w:p w14:paraId="614225BB" w14:textId="77777777" w:rsidR="0020682D" w:rsidRPr="00226E09" w:rsidRDefault="0020682D" w:rsidP="00BA40A5">
      <w:pPr>
        <w:spacing w:before="10" w:afterLines="10" w:after="24" w:line="276" w:lineRule="auto"/>
        <w:jc w:val="both"/>
        <w:rPr>
          <w:rFonts w:asciiTheme="minorHAnsi" w:hAnsiTheme="minorHAnsi"/>
          <w:sz w:val="22"/>
        </w:rPr>
      </w:pPr>
    </w:p>
    <w:p w14:paraId="41AE702B" w14:textId="77777777"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2019 r. </w:t>
      </w:r>
      <w:r w:rsidRPr="00226E09">
        <w:rPr>
          <w:rFonts w:asciiTheme="minorHAnsi" w:hAnsiTheme="minorHAnsi"/>
          <w:sz w:val="22"/>
        </w:rPr>
        <w:t xml:space="preserve">Prawo zamówień publicznych </w:t>
      </w:r>
      <w:r w:rsidR="00FD5408" w:rsidRPr="00226E09">
        <w:rPr>
          <w:rFonts w:asciiTheme="minorHAnsi" w:hAnsiTheme="minorHAnsi"/>
          <w:sz w:val="22"/>
        </w:rPr>
        <w:t>(</w:t>
      </w:r>
      <w:proofErr w:type="spellStart"/>
      <w:r w:rsidR="00FD5408" w:rsidRPr="00226E09">
        <w:rPr>
          <w:rFonts w:asciiTheme="minorHAnsi" w:hAnsiTheme="minorHAnsi"/>
          <w:sz w:val="22"/>
        </w:rPr>
        <w:t>t.j</w:t>
      </w:r>
      <w:proofErr w:type="spellEnd"/>
      <w:r w:rsidR="00FD5408" w:rsidRPr="00226E09">
        <w:rPr>
          <w:rFonts w:asciiTheme="minorHAnsi" w:hAnsiTheme="minorHAnsi"/>
          <w:sz w:val="22"/>
        </w:rPr>
        <w:t>. Dz.U. z 2019 r., poz. 2019 ze zm.)</w:t>
      </w:r>
      <w:r w:rsidR="006B29DE" w:rsidRPr="00226E09">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5C11F76A" w14:textId="77777777" w:rsidR="00AE2DEF" w:rsidRPr="00226E09" w:rsidRDefault="00AE2DEF" w:rsidP="00EF303F">
      <w:pPr>
        <w:spacing w:before="10" w:afterLines="10" w:after="24" w:line="276" w:lineRule="auto"/>
        <w:rPr>
          <w:rFonts w:asciiTheme="minorHAnsi" w:hAnsiTheme="minorHAnsi"/>
          <w:bCs/>
          <w:sz w:val="24"/>
          <w:szCs w:val="24"/>
        </w:rPr>
      </w:pPr>
    </w:p>
    <w:p w14:paraId="384D7686" w14:textId="77777777" w:rsidR="00DB4930" w:rsidRPr="00226E09" w:rsidRDefault="00DB4930" w:rsidP="00BA40A5">
      <w:pPr>
        <w:spacing w:before="10" w:afterLines="10" w:after="24" w:line="276" w:lineRule="auto"/>
        <w:jc w:val="center"/>
        <w:rPr>
          <w:rFonts w:asciiTheme="minorHAnsi" w:hAnsiTheme="minorHAnsi"/>
          <w:bCs/>
          <w:sz w:val="24"/>
          <w:szCs w:val="24"/>
        </w:rPr>
      </w:pPr>
    </w:p>
    <w:p w14:paraId="0EC8C46E" w14:textId="671CA8DF" w:rsidR="00AE2DEF" w:rsidRDefault="007E37ED" w:rsidP="00BA40A5">
      <w:pPr>
        <w:spacing w:before="10" w:afterLines="10" w:after="24" w:line="276" w:lineRule="auto"/>
        <w:jc w:val="both"/>
        <w:rPr>
          <w:rFonts w:asciiTheme="minorHAnsi" w:hAnsiTheme="minorHAnsi"/>
          <w:bCs/>
          <w:sz w:val="22"/>
          <w:szCs w:val="22"/>
        </w:rPr>
      </w:pPr>
      <w:r>
        <w:rPr>
          <w:rFonts w:asciiTheme="minorHAnsi" w:hAnsiTheme="minorHAnsi"/>
          <w:bCs/>
          <w:sz w:val="22"/>
          <w:szCs w:val="22"/>
        </w:rPr>
        <w:t xml:space="preserve">                                                                                                                                        </w:t>
      </w:r>
      <w:r w:rsidR="003B18D7">
        <w:rPr>
          <w:rFonts w:asciiTheme="minorHAnsi" w:hAnsiTheme="minorHAnsi"/>
          <w:bCs/>
          <w:sz w:val="22"/>
          <w:szCs w:val="22"/>
        </w:rPr>
        <w:t xml:space="preserve">        </w:t>
      </w:r>
      <w:r>
        <w:rPr>
          <w:rFonts w:asciiTheme="minorHAnsi" w:hAnsiTheme="minorHAnsi"/>
          <w:bCs/>
          <w:sz w:val="22"/>
          <w:szCs w:val="22"/>
        </w:rPr>
        <w:t xml:space="preserve">  </w:t>
      </w:r>
      <w:r w:rsidR="00A9120B" w:rsidRPr="00226E09">
        <w:rPr>
          <w:rFonts w:asciiTheme="minorHAnsi" w:hAnsiTheme="minorHAnsi"/>
          <w:bCs/>
          <w:sz w:val="22"/>
          <w:szCs w:val="22"/>
        </w:rPr>
        <w:t>Zatwierdzam</w:t>
      </w:r>
    </w:p>
    <w:p w14:paraId="2272E6D1" w14:textId="77777777" w:rsidR="00DF2C12" w:rsidRDefault="00DF2C12" w:rsidP="00DF2C12">
      <w:pPr>
        <w:spacing w:before="10" w:afterLines="10" w:after="24" w:line="276" w:lineRule="auto"/>
        <w:ind w:left="4956" w:firstLine="708"/>
        <w:jc w:val="both"/>
        <w:rPr>
          <w:rFonts w:asciiTheme="minorHAnsi" w:hAnsiTheme="minorHAnsi"/>
          <w:bCs/>
          <w:sz w:val="22"/>
          <w:szCs w:val="22"/>
        </w:rPr>
      </w:pPr>
      <w:r>
        <w:rPr>
          <w:rFonts w:asciiTheme="minorHAnsi" w:hAnsiTheme="minorHAnsi"/>
          <w:bCs/>
          <w:sz w:val="22"/>
          <w:szCs w:val="22"/>
        </w:rPr>
        <w:t>Z-ca Dyr. ds. Prawno-Inwestycyjnych</w:t>
      </w:r>
    </w:p>
    <w:p w14:paraId="58DB5ACF" w14:textId="3FE3D519" w:rsidR="00DF2C12" w:rsidRDefault="00DF2C12" w:rsidP="00DF2C12">
      <w:pPr>
        <w:spacing w:before="10" w:afterLines="10" w:after="24" w:line="276" w:lineRule="auto"/>
        <w:ind w:left="4956" w:firstLine="708"/>
        <w:jc w:val="both"/>
        <w:rPr>
          <w:rFonts w:asciiTheme="minorHAnsi" w:hAnsiTheme="minorHAnsi"/>
          <w:bCs/>
          <w:sz w:val="22"/>
          <w:szCs w:val="22"/>
        </w:rPr>
      </w:pPr>
      <w:r>
        <w:rPr>
          <w:rFonts w:asciiTheme="minorHAnsi" w:hAnsiTheme="minorHAnsi"/>
          <w:bCs/>
          <w:sz w:val="22"/>
          <w:szCs w:val="22"/>
        </w:rPr>
        <w:t xml:space="preserve"> Krzysztof </w:t>
      </w:r>
      <w:proofErr w:type="spellStart"/>
      <w:r>
        <w:rPr>
          <w:rFonts w:asciiTheme="minorHAnsi" w:hAnsiTheme="minorHAnsi"/>
          <w:bCs/>
          <w:sz w:val="22"/>
          <w:szCs w:val="22"/>
        </w:rPr>
        <w:t>Falana</w:t>
      </w:r>
      <w:proofErr w:type="spellEnd"/>
    </w:p>
    <w:p w14:paraId="49DDDAB4" w14:textId="77777777" w:rsidR="00D33025" w:rsidRDefault="00D33025" w:rsidP="00BA40A5">
      <w:pPr>
        <w:spacing w:before="10" w:afterLines="10" w:after="24" w:line="276" w:lineRule="auto"/>
        <w:jc w:val="both"/>
        <w:rPr>
          <w:rFonts w:asciiTheme="minorHAnsi" w:hAnsiTheme="minorHAnsi"/>
          <w:bCs/>
          <w:sz w:val="22"/>
          <w:szCs w:val="22"/>
        </w:rPr>
      </w:pPr>
    </w:p>
    <w:p w14:paraId="472469F5" w14:textId="77777777" w:rsidR="00D97896" w:rsidRPr="00226E09" w:rsidRDefault="00D97896" w:rsidP="00BA40A5">
      <w:pPr>
        <w:spacing w:before="10" w:afterLines="10" w:after="24" w:line="276" w:lineRule="auto"/>
        <w:jc w:val="both"/>
        <w:rPr>
          <w:rFonts w:asciiTheme="minorHAnsi" w:hAnsiTheme="minorHAnsi"/>
          <w:bCs/>
          <w:sz w:val="22"/>
          <w:szCs w:val="22"/>
        </w:rPr>
      </w:pPr>
    </w:p>
    <w:p w14:paraId="694E4C4C" w14:textId="77777777" w:rsidR="008B4857" w:rsidRPr="008B4857" w:rsidRDefault="008B4857" w:rsidP="00EF303F">
      <w:pPr>
        <w:jc w:val="right"/>
        <w:rPr>
          <w:rFonts w:asciiTheme="minorHAnsi" w:hAnsiTheme="minorHAnsi"/>
          <w:sz w:val="22"/>
          <w:szCs w:val="22"/>
        </w:rPr>
      </w:pPr>
    </w:p>
    <w:p w14:paraId="7BD1EE6D" w14:textId="77777777" w:rsidR="00D97896" w:rsidRPr="00D97896" w:rsidRDefault="00D97896" w:rsidP="00D97896">
      <w:pPr>
        <w:rPr>
          <w:rFonts w:asciiTheme="minorHAnsi" w:hAnsiTheme="minorHAnsi"/>
          <w:sz w:val="22"/>
          <w:szCs w:val="22"/>
        </w:rPr>
      </w:pPr>
    </w:p>
    <w:p w14:paraId="3FB4BE3D" w14:textId="77777777" w:rsidR="00A9120B" w:rsidRPr="00226E09" w:rsidRDefault="00A9120B" w:rsidP="00BA40A5">
      <w:pPr>
        <w:spacing w:before="10" w:afterLines="10" w:after="24" w:line="276" w:lineRule="auto"/>
        <w:jc w:val="both"/>
        <w:rPr>
          <w:rFonts w:asciiTheme="minorHAnsi" w:hAnsiTheme="minorHAnsi"/>
          <w:bCs/>
          <w:color w:val="FFFFFF" w:themeColor="background1"/>
          <w:sz w:val="22"/>
          <w:szCs w:val="22"/>
        </w:rPr>
      </w:pPr>
    </w:p>
    <w:p w14:paraId="13F300B5" w14:textId="77777777" w:rsidR="00A9120B" w:rsidRPr="00226E09" w:rsidRDefault="00A9120B" w:rsidP="00BA40A5">
      <w:pPr>
        <w:spacing w:before="10" w:afterLines="10" w:after="24" w:line="276" w:lineRule="auto"/>
        <w:jc w:val="both"/>
        <w:rPr>
          <w:rFonts w:asciiTheme="minorHAnsi" w:hAnsiTheme="minorHAnsi"/>
          <w:bCs/>
          <w:color w:val="FFFFFF" w:themeColor="background1"/>
          <w:sz w:val="22"/>
          <w:szCs w:val="22"/>
        </w:rPr>
      </w:pPr>
      <w:r w:rsidRPr="00226E09">
        <w:rPr>
          <w:rFonts w:asciiTheme="minorHAnsi" w:hAnsiTheme="minorHAnsi"/>
          <w:bCs/>
          <w:color w:val="FFFFFF" w:themeColor="background1"/>
          <w:sz w:val="22"/>
          <w:szCs w:val="22"/>
        </w:rPr>
        <w:t>mgr inż. Wojciech Cedro</w:t>
      </w:r>
    </w:p>
    <w:p w14:paraId="6C6ECB5C"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717C7DAF"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4FEE86C1"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0CB46E69"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00FC72E3"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6FD01F8A"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1E56F05D"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084FEF23" w14:textId="77777777" w:rsidR="00CE6F86" w:rsidRPr="00226E09" w:rsidRDefault="00CE6F86" w:rsidP="00BA40A5">
      <w:pPr>
        <w:spacing w:before="10" w:afterLines="10" w:after="24" w:line="276" w:lineRule="auto"/>
        <w:jc w:val="both"/>
        <w:rPr>
          <w:rFonts w:asciiTheme="minorHAnsi" w:hAnsiTheme="minorHAnsi"/>
          <w:b/>
          <w:sz w:val="22"/>
          <w:szCs w:val="22"/>
          <w:u w:val="single"/>
        </w:rPr>
      </w:pPr>
    </w:p>
    <w:p w14:paraId="7D95D2E6" w14:textId="77777777" w:rsidR="00ED575B" w:rsidRDefault="00ED575B" w:rsidP="00BA40A5">
      <w:pPr>
        <w:spacing w:before="10" w:afterLines="10" w:after="24" w:line="276" w:lineRule="auto"/>
        <w:jc w:val="both"/>
        <w:rPr>
          <w:rFonts w:asciiTheme="minorHAnsi" w:hAnsiTheme="minorHAnsi"/>
          <w:b/>
          <w:sz w:val="22"/>
          <w:szCs w:val="22"/>
          <w:u w:val="single"/>
        </w:rPr>
      </w:pPr>
    </w:p>
    <w:p w14:paraId="7B1B929B" w14:textId="77777777" w:rsidR="00CE6F86" w:rsidRDefault="00CE6F86" w:rsidP="00BA40A5">
      <w:pPr>
        <w:spacing w:before="10" w:afterLines="10" w:after="24" w:line="276" w:lineRule="auto"/>
        <w:jc w:val="both"/>
        <w:rPr>
          <w:rFonts w:asciiTheme="minorHAnsi" w:hAnsiTheme="minorHAnsi"/>
          <w:b/>
          <w:sz w:val="22"/>
          <w:szCs w:val="22"/>
          <w:u w:val="single"/>
        </w:rPr>
      </w:pPr>
    </w:p>
    <w:p w14:paraId="48D0ED49" w14:textId="2F8DAFD5" w:rsidR="00850728" w:rsidRPr="00671DC8" w:rsidRDefault="00850728" w:rsidP="001A4F4D">
      <w:pPr>
        <w:rPr>
          <w:rFonts w:asciiTheme="minorHAnsi" w:hAnsiTheme="minorHAnsi"/>
          <w:sz w:val="22"/>
        </w:rPr>
      </w:pPr>
      <w:r w:rsidRPr="00671DC8">
        <w:rPr>
          <w:rFonts w:asciiTheme="minorHAnsi" w:hAnsiTheme="minorHAnsi"/>
          <w:sz w:val="22"/>
        </w:rPr>
        <w:t xml:space="preserve">Ogłoszenie o zamówieniu opublikowane zostało w Biuletynie Zamówień Publicznych oraz na </w:t>
      </w:r>
      <w:r w:rsidRPr="00671DC8">
        <w:rPr>
          <w:rFonts w:asciiTheme="minorHAnsi" w:hAnsiTheme="minorHAnsi"/>
          <w:sz w:val="22"/>
          <w:szCs w:val="22"/>
        </w:rPr>
        <w:t>stronie internetowej prowadzonego postępowania</w:t>
      </w:r>
      <w:r w:rsidRPr="00671DC8">
        <w:rPr>
          <w:rFonts w:asciiTheme="minorHAnsi" w:hAnsiTheme="minorHAnsi"/>
          <w:sz w:val="22"/>
        </w:rPr>
        <w:t xml:space="preserve"> </w:t>
      </w:r>
      <w:r w:rsidRPr="00671DC8">
        <w:rPr>
          <w:rFonts w:asciiTheme="minorHAnsi" w:hAnsiTheme="minorHAnsi"/>
          <w:sz w:val="22"/>
          <w:szCs w:val="22"/>
        </w:rPr>
        <w:t xml:space="preserve"> </w:t>
      </w:r>
      <w:hyperlink r:id="rId9" w:tooltip="blocked::http://platformazakupowa.pl/pn/onkol_kielce" w:history="1">
        <w:r w:rsidRPr="00671DC8">
          <w:rPr>
            <w:rStyle w:val="Hipercze"/>
            <w:rFonts w:asciiTheme="minorHAnsi" w:hAnsiTheme="minorHAnsi"/>
            <w:sz w:val="22"/>
            <w:szCs w:val="22"/>
          </w:rPr>
          <w:t>platformazakupowa.pl/</w:t>
        </w:r>
        <w:proofErr w:type="spellStart"/>
        <w:r w:rsidRPr="00671DC8">
          <w:rPr>
            <w:rStyle w:val="Hipercze"/>
            <w:rFonts w:asciiTheme="minorHAnsi" w:hAnsiTheme="minorHAnsi"/>
            <w:sz w:val="22"/>
            <w:szCs w:val="22"/>
          </w:rPr>
          <w:t>pn</w:t>
        </w:r>
        <w:proofErr w:type="spellEnd"/>
        <w:r w:rsidRPr="00671DC8">
          <w:rPr>
            <w:rStyle w:val="Hipercze"/>
            <w:rFonts w:asciiTheme="minorHAnsi" w:hAnsiTheme="minorHAnsi"/>
            <w:sz w:val="22"/>
            <w:szCs w:val="22"/>
          </w:rPr>
          <w:t>/</w:t>
        </w:r>
        <w:proofErr w:type="spellStart"/>
        <w:r w:rsidRPr="00671DC8">
          <w:rPr>
            <w:rStyle w:val="Hipercze"/>
            <w:rFonts w:asciiTheme="minorHAnsi" w:hAnsiTheme="minorHAnsi"/>
            <w:sz w:val="22"/>
            <w:szCs w:val="22"/>
          </w:rPr>
          <w:t>onkol_kielce</w:t>
        </w:r>
        <w:proofErr w:type="spellEnd"/>
      </w:hyperlink>
    </w:p>
    <w:p w14:paraId="122BE7B5" w14:textId="77777777" w:rsidR="00850728" w:rsidRPr="001A4F4D"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964CA98"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6ABCF9C4"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6EC6B828"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5893BC35" w14:textId="282A63FC"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44474F">
        <w:rPr>
          <w:rFonts w:asciiTheme="minorHAnsi" w:hAnsiTheme="minorHAnsi"/>
          <w:sz w:val="22"/>
          <w:szCs w:val="22"/>
        </w:rPr>
        <w:t>279</w:t>
      </w:r>
      <w:r w:rsidR="00017AB6" w:rsidRPr="00226E09">
        <w:rPr>
          <w:rFonts w:asciiTheme="minorHAnsi" w:hAnsiTheme="minorHAnsi"/>
          <w:sz w:val="22"/>
          <w:szCs w:val="22"/>
        </w:rPr>
        <w:t xml:space="preserve"> </w:t>
      </w:r>
    </w:p>
    <w:p w14:paraId="36A829D3"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6C59650F"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3C86CF62"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1ACEC1D7"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08EF036A"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5462B6B9"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6A08C067" w14:textId="77777777" w:rsidR="00C87D42" w:rsidRPr="00226E09" w:rsidRDefault="0093310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Tryb podstawowy bez negocjacji, o którym mowa w art. </w:t>
      </w:r>
      <w:r w:rsidR="00C87D42" w:rsidRPr="00226E09">
        <w:rPr>
          <w:rFonts w:asciiTheme="minorHAnsi" w:hAnsiTheme="minorHAnsi"/>
        </w:rPr>
        <w:t xml:space="preserve">275 pkt 1 ustawy </w:t>
      </w:r>
      <w:proofErr w:type="spellStart"/>
      <w:r w:rsidR="00C87D42" w:rsidRPr="00226E09">
        <w:rPr>
          <w:rFonts w:asciiTheme="minorHAnsi" w:hAnsiTheme="minorHAnsi"/>
        </w:rPr>
        <w:t>Pzp</w:t>
      </w:r>
      <w:proofErr w:type="spellEnd"/>
      <w:r w:rsidR="00C87D42" w:rsidRPr="00226E09">
        <w:rPr>
          <w:rFonts w:asciiTheme="minorHAnsi" w:hAnsiTheme="minorHAnsi"/>
        </w:rPr>
        <w:t>.</w:t>
      </w:r>
    </w:p>
    <w:p w14:paraId="6CCA3084" w14:textId="77777777" w:rsidR="00B77078" w:rsidRPr="00226E09" w:rsidRDefault="00B77078"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W zakresie nieuregulowanym w SWZ zastosowanie mają przepisy ustawy </w:t>
      </w:r>
      <w:proofErr w:type="spellStart"/>
      <w:r w:rsidRPr="00226E09">
        <w:rPr>
          <w:rFonts w:asciiTheme="minorHAnsi" w:hAnsiTheme="minorHAnsi"/>
        </w:rPr>
        <w:t>Pzp</w:t>
      </w:r>
      <w:proofErr w:type="spellEnd"/>
      <w:r w:rsidRPr="00226E09">
        <w:rPr>
          <w:rFonts w:asciiTheme="minorHAnsi" w:hAnsiTheme="minorHAnsi"/>
        </w:rPr>
        <w:t xml:space="preserve"> oraz aktów wykonawczych wydanych na jej podstawie.</w:t>
      </w:r>
    </w:p>
    <w:p w14:paraId="23B436E2" w14:textId="77777777" w:rsidR="0093310F" w:rsidRPr="00226E09" w:rsidRDefault="0093310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53AA4A8D" w14:textId="77777777" w:rsidR="00EF303F" w:rsidRPr="00ED575B" w:rsidRDefault="00C87D42" w:rsidP="00ED575B">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Opis części zamówienia </w:t>
      </w:r>
    </w:p>
    <w:p w14:paraId="711E6A63" w14:textId="2A4F5E97" w:rsidR="0044474F" w:rsidRPr="0044474F" w:rsidRDefault="0044474F" w:rsidP="0044474F">
      <w:pPr>
        <w:pStyle w:val="Akapitzlist"/>
        <w:spacing w:before="10" w:afterLines="10" w:after="24"/>
        <w:ind w:left="567"/>
        <w:jc w:val="both"/>
        <w:rPr>
          <w:rFonts w:asciiTheme="minorHAnsi" w:hAnsiTheme="minorHAnsi"/>
          <w:bCs/>
        </w:rPr>
      </w:pPr>
      <w:r w:rsidRPr="0044474F">
        <w:rPr>
          <w:rFonts w:asciiTheme="minorHAnsi" w:hAnsiTheme="minorHAnsi"/>
          <w:bCs/>
        </w:rPr>
        <w:t>Nie dotyczy.</w:t>
      </w:r>
    </w:p>
    <w:p w14:paraId="0740C758" w14:textId="03BFD36B"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5B2C254D"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479FECDD" w14:textId="77777777" w:rsidR="00456DCC" w:rsidRDefault="00456DCC" w:rsidP="00BA40A5">
      <w:pPr>
        <w:pStyle w:val="Akapitzlist"/>
        <w:spacing w:before="10" w:afterLines="10" w:after="24"/>
        <w:ind w:left="567"/>
        <w:jc w:val="both"/>
        <w:rPr>
          <w:rFonts w:asciiTheme="minorHAnsi" w:hAnsiTheme="minorHAnsi"/>
        </w:rPr>
      </w:pPr>
    </w:p>
    <w:p w14:paraId="5D4EB7B8"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t>
      </w:r>
      <w:r>
        <w:rPr>
          <w:b/>
        </w:rPr>
        <w:br/>
      </w:r>
      <w:r w:rsidRPr="00455529">
        <w:rPr>
          <w:b/>
        </w:rPr>
        <w:t xml:space="preserve">w art. 95 ustawy </w:t>
      </w:r>
      <w:proofErr w:type="spellStart"/>
      <w:r w:rsidRPr="00455529">
        <w:rPr>
          <w:b/>
        </w:rPr>
        <w:t>Pzp</w:t>
      </w:r>
      <w:proofErr w:type="spellEnd"/>
      <w:r w:rsidRPr="00455529">
        <w:rPr>
          <w:b/>
        </w:rPr>
        <w:t>.</w:t>
      </w:r>
    </w:p>
    <w:p w14:paraId="2FEAFB1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64AF74C0" w14:textId="77777777" w:rsidR="00456DCC" w:rsidRDefault="00456DCC" w:rsidP="00456DCC">
      <w:pPr>
        <w:pStyle w:val="Akapitzlist"/>
        <w:spacing w:before="10" w:afterLines="10" w:after="24" w:line="240" w:lineRule="auto"/>
        <w:ind w:left="567"/>
        <w:jc w:val="both"/>
        <w:rPr>
          <w:rFonts w:asciiTheme="minorHAnsi" w:hAnsiTheme="minorHAnsi"/>
          <w:b/>
        </w:rPr>
      </w:pPr>
    </w:p>
    <w:p w14:paraId="3A1EC9F5"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A369E89"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2C6CC224" w14:textId="77777777" w:rsidR="00B77078" w:rsidRPr="00226E09" w:rsidRDefault="00B77078" w:rsidP="00BA40A5">
      <w:pPr>
        <w:spacing w:before="10" w:afterLines="10" w:after="24"/>
        <w:jc w:val="both"/>
        <w:rPr>
          <w:rFonts w:asciiTheme="minorHAnsi" w:hAnsiTheme="minorHAnsi"/>
        </w:rPr>
      </w:pPr>
    </w:p>
    <w:p w14:paraId="6360A6C8"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0DEB4058" w14:textId="77777777" w:rsidR="000C5138" w:rsidRDefault="00B77078" w:rsidP="002E59DB">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151022D9" w14:textId="77777777" w:rsidR="00A77B0D" w:rsidRPr="002E59DB" w:rsidRDefault="00A77B0D" w:rsidP="002E59DB">
      <w:pPr>
        <w:spacing w:before="10" w:afterLines="10" w:after="24"/>
        <w:ind w:firstLine="567"/>
        <w:jc w:val="both"/>
        <w:rPr>
          <w:rFonts w:asciiTheme="minorHAnsi" w:hAnsiTheme="minorHAnsi"/>
          <w:sz w:val="22"/>
          <w:szCs w:val="22"/>
        </w:rPr>
      </w:pPr>
    </w:p>
    <w:p w14:paraId="27159F1F"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03863C43"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4FC27B34" w14:textId="77777777" w:rsidR="000C5138" w:rsidRPr="00226E09" w:rsidRDefault="000C5138" w:rsidP="00BA40A5">
      <w:pPr>
        <w:pStyle w:val="Akapitzlist"/>
        <w:spacing w:before="10" w:afterLines="10" w:after="24"/>
        <w:ind w:left="567"/>
        <w:jc w:val="both"/>
        <w:rPr>
          <w:rFonts w:asciiTheme="minorHAnsi" w:hAnsiTheme="minorHAnsi"/>
        </w:rPr>
      </w:pPr>
    </w:p>
    <w:p w14:paraId="72FD61D0"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7D9E664A" w14:textId="77777777" w:rsidR="001B193D" w:rsidRDefault="001B193D" w:rsidP="00CA291C">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0C71D4B" w14:textId="77777777" w:rsidR="000C5138" w:rsidRPr="00CA291C" w:rsidRDefault="000C5138" w:rsidP="00CA291C">
      <w:pPr>
        <w:pStyle w:val="Akapitzlist"/>
        <w:spacing w:before="10" w:afterLines="10" w:after="24"/>
        <w:ind w:left="567"/>
        <w:jc w:val="both"/>
        <w:rPr>
          <w:rFonts w:asciiTheme="minorHAnsi" w:hAnsiTheme="minorHAnsi"/>
          <w:color w:val="000000" w:themeColor="text1"/>
        </w:rPr>
      </w:pPr>
    </w:p>
    <w:p w14:paraId="31BB9C31"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0563C465"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lastRenderedPageBreak/>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F3B37ED" w14:textId="77777777" w:rsidR="006D7BCA" w:rsidRPr="006D7BCA" w:rsidRDefault="006D7BCA" w:rsidP="006D7BCA">
      <w:pPr>
        <w:spacing w:before="10" w:afterLines="10" w:after="24"/>
        <w:jc w:val="both"/>
        <w:rPr>
          <w:rFonts w:asciiTheme="minorHAnsi" w:hAnsiTheme="minorHAnsi"/>
          <w:b/>
        </w:rPr>
      </w:pPr>
    </w:p>
    <w:p w14:paraId="328A417D" w14:textId="60BDAF69"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7CFF1B78"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61CDBA3C" w14:textId="77777777" w:rsidR="00CE6F86" w:rsidRPr="00226E09" w:rsidRDefault="00CE6F86" w:rsidP="00BA40A5">
      <w:pPr>
        <w:spacing w:before="10" w:afterLines="10" w:after="24"/>
        <w:jc w:val="both"/>
        <w:rPr>
          <w:rFonts w:asciiTheme="minorHAnsi" w:hAnsiTheme="minorHAnsi"/>
        </w:rPr>
      </w:pPr>
    </w:p>
    <w:p w14:paraId="2C6E8283"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2691B8F4"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3F71288E" w14:textId="77777777" w:rsidR="006E3301" w:rsidRPr="00226E09" w:rsidRDefault="006E3301" w:rsidP="00BA40A5">
      <w:pPr>
        <w:pStyle w:val="Akapitzlist"/>
        <w:spacing w:before="10" w:afterLines="10" w:after="24"/>
        <w:ind w:left="567"/>
        <w:jc w:val="both"/>
        <w:rPr>
          <w:rFonts w:asciiTheme="minorHAnsi" w:hAnsiTheme="minorHAnsi"/>
        </w:rPr>
      </w:pPr>
    </w:p>
    <w:p w14:paraId="732DA719"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39707048"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299039EC"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1D0ADC51"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44B2D123"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1B0E1105" w14:textId="77777777" w:rsidR="00BA714F" w:rsidRPr="00226E09" w:rsidRDefault="00BA714F" w:rsidP="00BA40A5">
      <w:pPr>
        <w:pStyle w:val="Akapitzlist"/>
        <w:spacing w:before="10" w:afterLines="10" w:after="24"/>
        <w:ind w:left="567"/>
        <w:jc w:val="both"/>
        <w:rPr>
          <w:rFonts w:asciiTheme="minorHAnsi" w:hAnsiTheme="minorHAnsi"/>
        </w:rPr>
      </w:pPr>
    </w:p>
    <w:p w14:paraId="05AFB67A"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40F808A3"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06703667" w14:textId="77777777" w:rsidR="00BA714F" w:rsidRPr="00226E09" w:rsidRDefault="00BA714F" w:rsidP="00BA40A5">
      <w:pPr>
        <w:pStyle w:val="Akapitzlist"/>
        <w:spacing w:before="10" w:afterLines="10" w:after="24"/>
        <w:ind w:left="567"/>
        <w:jc w:val="both"/>
        <w:rPr>
          <w:rFonts w:asciiTheme="minorHAnsi" w:hAnsiTheme="minorHAnsi"/>
        </w:rPr>
      </w:pPr>
    </w:p>
    <w:p w14:paraId="19E3B116"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4F0D5E27"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4EE1CABE" w14:textId="77777777" w:rsidR="00BA714F" w:rsidRPr="00226E09" w:rsidRDefault="00BA714F" w:rsidP="00BA40A5">
      <w:pPr>
        <w:pStyle w:val="Akapitzlist"/>
        <w:spacing w:before="10" w:afterLines="10" w:after="24"/>
        <w:ind w:left="567"/>
        <w:jc w:val="both"/>
        <w:rPr>
          <w:rFonts w:asciiTheme="minorHAnsi" w:hAnsiTheme="minorHAnsi"/>
          <w:b/>
        </w:rPr>
      </w:pPr>
    </w:p>
    <w:p w14:paraId="472BCD4A"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766F69CB" w14:textId="77777777" w:rsidR="00BA714F"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5D5B7495" w14:textId="77777777" w:rsidR="004B3B3B" w:rsidRPr="00226E09" w:rsidRDefault="004B3B3B" w:rsidP="00BA40A5">
      <w:pPr>
        <w:pStyle w:val="Akapitzlist"/>
        <w:spacing w:before="10" w:afterLines="10" w:after="24"/>
        <w:ind w:left="567"/>
        <w:jc w:val="both"/>
        <w:rPr>
          <w:rFonts w:asciiTheme="minorHAnsi" w:hAnsiTheme="minorHAnsi"/>
        </w:rPr>
      </w:pPr>
    </w:p>
    <w:p w14:paraId="15513BA7" w14:textId="77777777" w:rsidR="004B3B3B" w:rsidRPr="00226E09" w:rsidRDefault="004B3B3B" w:rsidP="004B3B3B">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686A3D13" w14:textId="77777777" w:rsidR="004B3B3B" w:rsidRDefault="004B3B3B" w:rsidP="004B3B3B">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 xml:space="preserve">Wykonawcy mogą wspólnie ubiegać się o udzielenie zamówienia. W takim przypadku Wykonawcy ustanawiają pełnomocnika do reprezentowania ich w postępowaniu albo </w:t>
      </w:r>
      <w:r>
        <w:rPr>
          <w:rFonts w:asciiTheme="minorHAnsi" w:hAnsiTheme="minorHAnsi" w:cs="Arial"/>
        </w:rPr>
        <w:br/>
      </w:r>
      <w:r w:rsidRPr="00226E09">
        <w:rPr>
          <w:rFonts w:asciiTheme="minorHAnsi" w:hAnsiTheme="minorHAnsi" w:cs="Arial"/>
        </w:rPr>
        <w:t>do reprezentowania i zawarcia umowy w sprawie zamówienia publicznego. Pełnomocnictwo winno być załączone do oferty.</w:t>
      </w:r>
    </w:p>
    <w:p w14:paraId="4EB5DFB6" w14:textId="77777777" w:rsidR="004B3B3B" w:rsidRPr="00226E09" w:rsidRDefault="004B3B3B" w:rsidP="004B3B3B">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1F2650FF" w14:textId="77777777" w:rsidR="001A4F4D" w:rsidRPr="00226E09" w:rsidRDefault="001A4F4D" w:rsidP="00BA40A5">
      <w:pPr>
        <w:spacing w:before="10" w:afterLines="10" w:after="24"/>
        <w:jc w:val="both"/>
        <w:rPr>
          <w:rFonts w:asciiTheme="minorHAnsi" w:hAnsiTheme="minorHAnsi"/>
          <w:b/>
          <w:color w:val="000000" w:themeColor="text1"/>
        </w:rPr>
      </w:pPr>
    </w:p>
    <w:p w14:paraId="1BFDF804"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79207FD3" w14:textId="77777777" w:rsidR="00BA714F" w:rsidRDefault="00200024" w:rsidP="00BA40A5">
      <w:pPr>
        <w:pStyle w:val="Akapitzlist"/>
        <w:spacing w:before="10" w:afterLines="10" w:after="24"/>
        <w:ind w:left="567"/>
        <w:jc w:val="both"/>
        <w:rPr>
          <w:rFonts w:asciiTheme="minorHAnsi" w:hAnsiTheme="minorHAnsi"/>
        </w:rPr>
      </w:pPr>
      <w:r w:rsidRPr="00200024">
        <w:rPr>
          <w:rFonts w:asciiTheme="minorHAnsi" w:hAnsiTheme="minorHAnsi"/>
        </w:rPr>
        <w:t>Nie dotyczy.</w:t>
      </w:r>
    </w:p>
    <w:p w14:paraId="3EF16308" w14:textId="5E146E9D" w:rsidR="005D05B9" w:rsidRDefault="005D05B9" w:rsidP="00BA40A5">
      <w:pPr>
        <w:pStyle w:val="Akapitzlist"/>
        <w:spacing w:before="10" w:afterLines="10" w:after="24"/>
        <w:ind w:left="567"/>
        <w:jc w:val="both"/>
        <w:rPr>
          <w:rFonts w:asciiTheme="minorHAnsi" w:hAnsiTheme="minorHAnsi"/>
        </w:rPr>
      </w:pPr>
    </w:p>
    <w:p w14:paraId="4B399ACB"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0C0209A0" w14:textId="2CCF77B5" w:rsidR="00BF491E" w:rsidRPr="00965420" w:rsidRDefault="00B35785" w:rsidP="005B61F9">
      <w:pPr>
        <w:pStyle w:val="Akapitzlist"/>
        <w:numPr>
          <w:ilvl w:val="0"/>
          <w:numId w:val="5"/>
        </w:numPr>
        <w:spacing w:before="10" w:afterLines="10" w:after="24"/>
        <w:ind w:left="567" w:hanging="567"/>
        <w:rPr>
          <w:rFonts w:asciiTheme="minorHAnsi" w:hAnsiTheme="minorHAnsi"/>
        </w:rPr>
      </w:pPr>
      <w:r w:rsidRPr="00AD6B68">
        <w:rPr>
          <w:rFonts w:asciiTheme="minorHAnsi" w:hAnsiTheme="minorHAnsi"/>
          <w:b/>
          <w:bCs/>
        </w:rPr>
        <w:t>Przedmiotem zamówienia jest</w:t>
      </w:r>
      <w:r w:rsidR="00011AB2" w:rsidRPr="00AD6B68">
        <w:rPr>
          <w:rFonts w:asciiTheme="minorHAnsi" w:hAnsiTheme="minorHAnsi"/>
          <w:b/>
          <w:bCs/>
        </w:rPr>
        <w:t xml:space="preserve"> </w:t>
      </w:r>
      <w:r w:rsidR="00965420" w:rsidRPr="00965420">
        <w:rPr>
          <w:rFonts w:asciiTheme="minorHAnsi" w:hAnsiTheme="minorHAnsi"/>
        </w:rPr>
        <w:t xml:space="preserve">zakup wraz z dostawą odczynników do sekwencjonowania DNA metodą  </w:t>
      </w:r>
      <w:proofErr w:type="spellStart"/>
      <w:r w:rsidR="00965420" w:rsidRPr="00965420">
        <w:rPr>
          <w:rFonts w:asciiTheme="minorHAnsi" w:hAnsiTheme="minorHAnsi"/>
        </w:rPr>
        <w:t>Sangera</w:t>
      </w:r>
      <w:proofErr w:type="spellEnd"/>
      <w:r w:rsidR="00965420" w:rsidRPr="00965420">
        <w:rPr>
          <w:rFonts w:asciiTheme="minorHAnsi" w:hAnsiTheme="minorHAnsi"/>
        </w:rPr>
        <w:t xml:space="preserve"> i analizy długości fragmentów restrykcyjnych dla Zakładu</w:t>
      </w:r>
      <w:r w:rsidR="005B61F9">
        <w:rPr>
          <w:rFonts w:asciiTheme="minorHAnsi" w:hAnsiTheme="minorHAnsi"/>
        </w:rPr>
        <w:t xml:space="preserve"> </w:t>
      </w:r>
      <w:r w:rsidR="00965420" w:rsidRPr="00965420">
        <w:rPr>
          <w:rFonts w:asciiTheme="minorHAnsi" w:hAnsiTheme="minorHAnsi"/>
        </w:rPr>
        <w:t>Diagnostyki Molekularnej  Świętokrzyskiego Centrum Onkologii w Kielcach</w:t>
      </w:r>
      <w:r w:rsidR="00965420">
        <w:rPr>
          <w:rFonts w:asciiTheme="minorHAnsi" w:hAnsiTheme="minorHAnsi"/>
        </w:rPr>
        <w:t xml:space="preserve"> </w:t>
      </w:r>
      <w:r w:rsidR="00965420" w:rsidRPr="00965420">
        <w:rPr>
          <w:rFonts w:asciiTheme="minorHAnsi" w:hAnsiTheme="minorHAnsi"/>
        </w:rPr>
        <w:t>,</w:t>
      </w:r>
      <w:r w:rsidR="00BF491E">
        <w:rPr>
          <w:rFonts w:asciiTheme="minorHAnsi" w:hAnsiTheme="minorHAnsi"/>
        </w:rPr>
        <w:t>stosownie do</w:t>
      </w:r>
      <w:r w:rsidR="00965420">
        <w:rPr>
          <w:rFonts w:asciiTheme="minorHAnsi" w:hAnsiTheme="minorHAnsi"/>
        </w:rPr>
        <w:t xml:space="preserve"> </w:t>
      </w:r>
      <w:r w:rsidR="00BF491E" w:rsidRPr="00965420">
        <w:rPr>
          <w:rFonts w:asciiTheme="minorHAnsi" w:hAnsiTheme="minorHAnsi"/>
        </w:rPr>
        <w:t>Pakietu nr 1</w:t>
      </w:r>
      <w:r w:rsidR="00965420">
        <w:rPr>
          <w:rFonts w:asciiTheme="minorHAnsi" w:hAnsiTheme="minorHAnsi"/>
        </w:rPr>
        <w:t>.</w:t>
      </w:r>
    </w:p>
    <w:p w14:paraId="740112C8" w14:textId="77777777" w:rsidR="00E835BE" w:rsidRPr="00E81C9F" w:rsidRDefault="003973DC" w:rsidP="009A47DD">
      <w:pPr>
        <w:tabs>
          <w:tab w:val="left" w:pos="142"/>
          <w:tab w:val="left" w:pos="284"/>
          <w:tab w:val="left" w:pos="567"/>
        </w:tabs>
        <w:autoSpaceDE w:val="0"/>
        <w:autoSpaceDN w:val="0"/>
        <w:adjustRightInd w:val="0"/>
        <w:spacing w:after="0" w:line="240" w:lineRule="auto"/>
        <w:rPr>
          <w:rFonts w:asciiTheme="minorHAnsi" w:hAnsiTheme="minorHAnsi"/>
          <w:sz w:val="22"/>
          <w:szCs w:val="22"/>
        </w:rPr>
      </w:pPr>
      <w:r>
        <w:rPr>
          <w:rFonts w:asciiTheme="minorHAnsi" w:hAnsiTheme="minorHAnsi"/>
          <w:sz w:val="22"/>
          <w:szCs w:val="22"/>
        </w:rPr>
        <w:t xml:space="preserve">          </w:t>
      </w:r>
      <w:r w:rsidR="00842425"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00842425" w:rsidRPr="00E81C9F">
        <w:rPr>
          <w:rFonts w:asciiTheme="minorHAnsi" w:hAnsiTheme="minorHAnsi"/>
          <w:b/>
          <w:sz w:val="22"/>
          <w:szCs w:val="22"/>
        </w:rPr>
        <w:t xml:space="preserve"> </w:t>
      </w:r>
      <w:r w:rsidR="00CA291C">
        <w:rPr>
          <w:rFonts w:asciiTheme="minorHAnsi" w:hAnsiTheme="minorHAnsi"/>
          <w:b/>
          <w:sz w:val="22"/>
          <w:szCs w:val="22"/>
        </w:rPr>
        <w:t xml:space="preserve"> </w:t>
      </w:r>
      <w:r w:rsidR="00842425" w:rsidRPr="00E81C9F">
        <w:rPr>
          <w:rFonts w:asciiTheme="minorHAnsi" w:hAnsiTheme="minorHAnsi"/>
          <w:b/>
          <w:sz w:val="22"/>
          <w:szCs w:val="22"/>
        </w:rPr>
        <w:t>do SWZ</w:t>
      </w:r>
      <w:r w:rsidR="00842425" w:rsidRPr="00E81C9F">
        <w:rPr>
          <w:rFonts w:asciiTheme="minorHAnsi" w:hAnsiTheme="minorHAnsi"/>
          <w:sz w:val="22"/>
          <w:szCs w:val="22"/>
        </w:rPr>
        <w:t>.</w:t>
      </w:r>
    </w:p>
    <w:p w14:paraId="683A6B54"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24346C47"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lastRenderedPageBreak/>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0A2AB5D0"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238DB41F" w14:textId="77777777" w:rsidR="003973DC" w:rsidRPr="003973DC" w:rsidRDefault="00606AE4" w:rsidP="003973DC">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0E43CEA6" w14:textId="77777777" w:rsidR="00E835BE"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5A5B716C" w14:textId="77777777" w:rsidR="0097332E" w:rsidRPr="009A47DD" w:rsidRDefault="009A47DD" w:rsidP="00E835BE">
      <w:pPr>
        <w:tabs>
          <w:tab w:val="left" w:pos="568"/>
        </w:tabs>
        <w:spacing w:after="0"/>
        <w:ind w:right="68"/>
        <w:jc w:val="both"/>
        <w:rPr>
          <w:rFonts w:ascii="Calibri" w:hAnsi="Calibri"/>
          <w:sz w:val="22"/>
          <w:szCs w:val="22"/>
        </w:rPr>
      </w:pPr>
      <w:r w:rsidRPr="009A47DD">
        <w:rPr>
          <w:rFonts w:ascii="Calibri" w:hAnsi="Calibri"/>
          <w:sz w:val="22"/>
          <w:szCs w:val="22"/>
        </w:rPr>
        <w:t>33696500-0 Odczynniki laboratoryjne</w:t>
      </w:r>
    </w:p>
    <w:p w14:paraId="011B2224" w14:textId="77777777" w:rsidR="009A47DD" w:rsidRDefault="009A47DD" w:rsidP="00E835BE">
      <w:pPr>
        <w:tabs>
          <w:tab w:val="left" w:pos="568"/>
        </w:tabs>
        <w:spacing w:after="0"/>
        <w:ind w:right="68"/>
        <w:jc w:val="both"/>
        <w:rPr>
          <w:rFonts w:asciiTheme="minorHAnsi" w:hAnsiTheme="minorHAnsi"/>
          <w:b/>
          <w:sz w:val="22"/>
          <w:szCs w:val="22"/>
        </w:rPr>
      </w:pPr>
    </w:p>
    <w:p w14:paraId="08F973C2"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64DA8130" w14:textId="77777777" w:rsidR="006402C0" w:rsidRPr="006402C0" w:rsidRDefault="006402C0" w:rsidP="00557537">
      <w:pPr>
        <w:pStyle w:val="Tekstpodstawowy3"/>
        <w:spacing w:after="0"/>
        <w:rPr>
          <w:rFonts w:asciiTheme="minorHAnsi" w:hAnsiTheme="minorHAnsi"/>
          <w:i/>
          <w:sz w:val="22"/>
          <w:szCs w:val="22"/>
        </w:rPr>
      </w:pPr>
      <w:r w:rsidRPr="006402C0">
        <w:rPr>
          <w:rFonts w:asciiTheme="minorHAnsi" w:hAnsiTheme="minorHAnsi"/>
          <w:sz w:val="22"/>
          <w:szCs w:val="22"/>
          <w:u w:val="single"/>
        </w:rPr>
        <w:t>Termin realizacji  zamówienia</w:t>
      </w:r>
      <w:r w:rsidRPr="006402C0">
        <w:rPr>
          <w:rFonts w:asciiTheme="minorHAnsi" w:hAnsiTheme="minorHAnsi"/>
          <w:sz w:val="22"/>
          <w:szCs w:val="22"/>
        </w:rPr>
        <w:t>:</w:t>
      </w:r>
    </w:p>
    <w:p w14:paraId="2D9AFE1F" w14:textId="77777777" w:rsidR="006402C0" w:rsidRPr="006402C0" w:rsidRDefault="006402C0" w:rsidP="00557537">
      <w:pPr>
        <w:tabs>
          <w:tab w:val="left" w:pos="568"/>
        </w:tabs>
        <w:spacing w:after="0" w:line="240" w:lineRule="auto"/>
        <w:ind w:right="68"/>
        <w:jc w:val="both"/>
        <w:rPr>
          <w:rFonts w:asciiTheme="minorHAnsi" w:hAnsiTheme="minorHAnsi"/>
          <w:sz w:val="22"/>
          <w:szCs w:val="22"/>
        </w:rPr>
      </w:pPr>
      <w:r w:rsidRPr="006402C0">
        <w:rPr>
          <w:rFonts w:asciiTheme="minorHAnsi" w:hAnsiTheme="minorHAnsi"/>
          <w:sz w:val="22"/>
          <w:szCs w:val="22"/>
        </w:rPr>
        <w:t>-12 miesięcy od daty podpisania umowy</w:t>
      </w:r>
    </w:p>
    <w:p w14:paraId="2E13A7CE" w14:textId="77777777" w:rsidR="006402C0" w:rsidRPr="006402C0" w:rsidRDefault="006402C0" w:rsidP="00557537">
      <w:pPr>
        <w:pStyle w:val="Tekstpodstawowy3"/>
        <w:spacing w:after="0"/>
        <w:rPr>
          <w:rFonts w:asciiTheme="minorHAnsi" w:hAnsiTheme="minorHAnsi"/>
          <w:sz w:val="22"/>
          <w:szCs w:val="22"/>
        </w:rPr>
      </w:pPr>
      <w:r w:rsidRPr="006402C0">
        <w:rPr>
          <w:rFonts w:asciiTheme="minorHAnsi" w:hAnsiTheme="minorHAnsi"/>
          <w:sz w:val="22"/>
          <w:szCs w:val="22"/>
          <w:u w:val="single"/>
        </w:rPr>
        <w:t>Terminy dostaw</w:t>
      </w:r>
      <w:r w:rsidRPr="006402C0">
        <w:rPr>
          <w:rFonts w:asciiTheme="minorHAnsi" w:hAnsiTheme="minorHAnsi"/>
          <w:sz w:val="22"/>
          <w:szCs w:val="22"/>
        </w:rPr>
        <w:t xml:space="preserve">: </w:t>
      </w:r>
    </w:p>
    <w:p w14:paraId="2410AD62" w14:textId="0EC62EB5" w:rsidR="000211AE" w:rsidRDefault="003F40C7" w:rsidP="003F40C7">
      <w:pPr>
        <w:pStyle w:val="Tekstpodstawowy3"/>
        <w:jc w:val="both"/>
        <w:rPr>
          <w:rFonts w:ascii="Calibri" w:hAnsi="Calibri"/>
        </w:rPr>
      </w:pPr>
      <w:r w:rsidRPr="003F40C7">
        <w:rPr>
          <w:rFonts w:ascii="Calibri" w:hAnsi="Calibri"/>
        </w:rPr>
        <w:t xml:space="preserve">- zamówienia odbywać się będą faksem, sukcesywnie do potrzeb - realizacja dostaw do </w:t>
      </w:r>
      <w:r w:rsidR="000211AE">
        <w:rPr>
          <w:rFonts w:ascii="Calibri" w:hAnsi="Calibri"/>
        </w:rPr>
        <w:t>21</w:t>
      </w:r>
      <w:r w:rsidRPr="003F40C7">
        <w:rPr>
          <w:rFonts w:ascii="Calibri" w:hAnsi="Calibri"/>
        </w:rPr>
        <w:t xml:space="preserve"> dni</w:t>
      </w:r>
      <w:r w:rsidR="003B18D7">
        <w:rPr>
          <w:rFonts w:ascii="Calibri" w:hAnsi="Calibri"/>
        </w:rPr>
        <w:t xml:space="preserve"> </w:t>
      </w:r>
      <w:r w:rsidRPr="003F40C7">
        <w:rPr>
          <w:rFonts w:ascii="Calibri" w:hAnsi="Calibri"/>
        </w:rPr>
        <w:t xml:space="preserve"> od daty otrzymania z</w:t>
      </w:r>
      <w:r w:rsidR="000211AE">
        <w:rPr>
          <w:rFonts w:ascii="Calibri" w:hAnsi="Calibri"/>
        </w:rPr>
        <w:t>amówienia  odbywać się będą mailowo , sukcesywnie do potrzeb</w:t>
      </w:r>
      <w:r w:rsidR="00B840F7">
        <w:rPr>
          <w:rFonts w:ascii="Calibri" w:hAnsi="Calibri"/>
        </w:rPr>
        <w:t xml:space="preserve">. Od poniedziałku do czwartku </w:t>
      </w:r>
      <w:r w:rsidR="00F4523D">
        <w:rPr>
          <w:rFonts w:ascii="Calibri" w:hAnsi="Calibri"/>
        </w:rPr>
        <w:t xml:space="preserve">od godz. 07:00 </w:t>
      </w:r>
      <w:r w:rsidR="00B840F7">
        <w:rPr>
          <w:rFonts w:ascii="Calibri" w:hAnsi="Calibri"/>
        </w:rPr>
        <w:t xml:space="preserve">do godz.15:00. </w:t>
      </w:r>
    </w:p>
    <w:p w14:paraId="516BE5D3" w14:textId="77777777" w:rsidR="004025DC" w:rsidRPr="004025DC" w:rsidRDefault="004025DC" w:rsidP="004025DC">
      <w:pPr>
        <w:pStyle w:val="Tekstpodstawowy3"/>
        <w:spacing w:after="0" w:line="240" w:lineRule="auto"/>
        <w:jc w:val="both"/>
        <w:rPr>
          <w:rFonts w:asciiTheme="minorHAnsi" w:hAnsiTheme="minorHAnsi"/>
          <w:i/>
          <w:sz w:val="22"/>
          <w:szCs w:val="22"/>
        </w:rPr>
      </w:pPr>
      <w:r w:rsidRPr="004025DC">
        <w:rPr>
          <w:rFonts w:asciiTheme="minorHAnsi" w:hAnsiTheme="minorHAnsi"/>
          <w:sz w:val="22"/>
          <w:szCs w:val="22"/>
        </w:rPr>
        <w:t>Miejsce realizacji zamówienia: Zakład Diagnostyki Molekularnej Świętokrzyskiego Centrum Onkologii w Kielcach.</w:t>
      </w:r>
    </w:p>
    <w:p w14:paraId="335CBDA6" w14:textId="77777777" w:rsidR="00F06C39" w:rsidRPr="003973DC" w:rsidRDefault="00F06C39" w:rsidP="003973DC">
      <w:pPr>
        <w:pStyle w:val="Tekstpodstawowy3"/>
        <w:spacing w:after="0"/>
        <w:rPr>
          <w:rFonts w:asciiTheme="minorHAnsi" w:hAnsiTheme="minorHAnsi"/>
          <w:i/>
          <w:sz w:val="22"/>
          <w:szCs w:val="22"/>
        </w:rPr>
      </w:pPr>
    </w:p>
    <w:p w14:paraId="07E455A9"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5DB6EB64" w14:textId="77777777" w:rsidR="00A142B0"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7435E4">
        <w:rPr>
          <w:rFonts w:asciiTheme="minorHAnsi" w:hAnsiTheme="minorHAnsi"/>
          <w:b/>
          <w:sz w:val="22"/>
          <w:szCs w:val="22"/>
        </w:rPr>
        <w:t>4</w:t>
      </w:r>
      <w:r w:rsidRPr="00C60CD0">
        <w:rPr>
          <w:rFonts w:asciiTheme="minorHAnsi" w:hAnsiTheme="minorHAnsi"/>
          <w:b/>
          <w:sz w:val="22"/>
          <w:szCs w:val="22"/>
        </w:rPr>
        <w:t xml:space="preserve"> do SWZ.</w:t>
      </w:r>
      <w:r w:rsidR="00324B7D">
        <w:rPr>
          <w:rFonts w:asciiTheme="minorHAnsi" w:hAnsiTheme="minorHAnsi"/>
          <w:b/>
          <w:sz w:val="22"/>
          <w:szCs w:val="22"/>
        </w:rPr>
        <w:t xml:space="preserve"> </w:t>
      </w:r>
    </w:p>
    <w:p w14:paraId="4D71419B" w14:textId="77777777" w:rsidR="00AF0EC3" w:rsidRPr="00324B7D" w:rsidRDefault="00AF0EC3" w:rsidP="00BA40A5">
      <w:pPr>
        <w:spacing w:before="10" w:afterLines="10" w:after="24" w:line="276" w:lineRule="auto"/>
        <w:jc w:val="both"/>
        <w:rPr>
          <w:rFonts w:asciiTheme="minorHAnsi" w:hAnsiTheme="minorHAnsi"/>
          <w:b/>
          <w:sz w:val="22"/>
          <w:szCs w:val="22"/>
        </w:rPr>
      </w:pPr>
    </w:p>
    <w:p w14:paraId="0CEEAED4"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3BB5B47C" w14:textId="77777777" w:rsidR="00F527C7" w:rsidRPr="00A652D1" w:rsidRDefault="00F527C7" w:rsidP="00AB5000">
      <w:pPr>
        <w:pStyle w:val="NormalnyWeb"/>
        <w:suppressAutoHyphens w:val="0"/>
        <w:spacing w:before="0" w:after="0" w:line="240" w:lineRule="auto"/>
        <w:ind w:left="720"/>
        <w:textAlignment w:val="baseline"/>
        <w:rPr>
          <w:rFonts w:asciiTheme="minorHAnsi" w:hAnsiTheme="minorHAnsi" w:cstheme="minorHAnsi"/>
          <w:color w:val="FF0000"/>
          <w:sz w:val="22"/>
          <w:szCs w:val="22"/>
          <w:lang w:eastAsia="pl-PL"/>
        </w:rPr>
      </w:pPr>
    </w:p>
    <w:p w14:paraId="44D9DF19" w14:textId="77777777" w:rsidR="00AB5000" w:rsidRPr="00AB5000" w:rsidRDefault="00F527C7" w:rsidP="002E3EAC">
      <w:pPr>
        <w:numPr>
          <w:ilvl w:val="0"/>
          <w:numId w:val="16"/>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7550AB0E" w14:textId="77777777" w:rsidR="00F527C7" w:rsidRPr="00AB5000" w:rsidRDefault="00F527C7" w:rsidP="002E3EAC">
      <w:pPr>
        <w:numPr>
          <w:ilvl w:val="0"/>
          <w:numId w:val="16"/>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32BF2449"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69DFC315" w14:textId="77777777" w:rsidR="00F527C7" w:rsidRPr="00AB5000" w:rsidRDefault="00F527C7" w:rsidP="002E3EAC">
      <w:pPr>
        <w:pStyle w:val="Akapitzlist"/>
        <w:numPr>
          <w:ilvl w:val="0"/>
          <w:numId w:val="16"/>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w:t>
      </w:r>
      <w:r w:rsidRPr="00AB5000">
        <w:rPr>
          <w:rFonts w:asciiTheme="minorHAnsi" w:hAnsiTheme="minorHAnsi" w:cstheme="minorHAnsi"/>
        </w:rPr>
        <w:lastRenderedPageBreak/>
        <w:t xml:space="preserve">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484BF02B" w14:textId="77777777" w:rsidR="00F527C7" w:rsidRPr="00AB5000" w:rsidRDefault="00F527C7" w:rsidP="002E3EAC">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4497EE9" w14:textId="77777777" w:rsidR="00F527C7" w:rsidRPr="00AB5000" w:rsidRDefault="00F527C7" w:rsidP="002E3EAC">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Zamawiający, zgodnie z § 3 ust. 3 Rozporządzenia Prezesa Rady Ministrów w sprawie użycia środków komunikacji elektronicznej w postępowaniu o udzielenie zamówienia publicznego oraz udostępnienia i przechowywania dokumentów elektronicznych (Dz. </w:t>
      </w:r>
      <w:r w:rsidR="00C60CD0">
        <w:rPr>
          <w:rFonts w:asciiTheme="minorHAnsi" w:hAnsiTheme="minorHAnsi" w:cstheme="minorHAnsi"/>
        </w:rPr>
        <w:t>U. z 2017 r. poz. 1320; dalej: „</w:t>
      </w:r>
      <w:r w:rsidRPr="00AB5000">
        <w:rPr>
          <w:rFonts w:asciiTheme="minorHAnsi" w:hAnsiTheme="minorHAnsi" w:cstheme="minorHAnsi"/>
        </w:rPr>
        <w:t xml:space="preserve">Rozporządzenie w sprawie środków komunikacji”), 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32966997" w14:textId="77777777" w:rsidR="00F527C7" w:rsidRPr="00AB5000" w:rsidRDefault="00F527C7" w:rsidP="002E3EAC">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4F5DA17E" w14:textId="77777777" w:rsidR="00F527C7" w:rsidRPr="00AB5000" w:rsidRDefault="00F527C7" w:rsidP="002E3EAC">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56093E3B" w14:textId="77777777" w:rsidR="00F527C7" w:rsidRPr="00AB5000" w:rsidRDefault="00F527C7" w:rsidP="002E3EAC">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3BA54702" w14:textId="77777777" w:rsidR="00F527C7" w:rsidRPr="00AB5000" w:rsidRDefault="00F527C7" w:rsidP="002E3EAC">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4EA1EEF1" w14:textId="77777777" w:rsidR="00F527C7" w:rsidRPr="00AB5000" w:rsidRDefault="00F527C7" w:rsidP="002E3EAC">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35587DE0" w14:textId="77777777" w:rsidR="00F527C7" w:rsidRPr="00AB5000" w:rsidRDefault="00F527C7" w:rsidP="002E3EAC">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1EE1CA8D" w14:textId="77777777" w:rsidR="00F06C39" w:rsidRPr="008A2AD9" w:rsidRDefault="00F527C7" w:rsidP="00F06C39">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57244456" w14:textId="77777777" w:rsidR="00F06C39" w:rsidRPr="00F06C39" w:rsidRDefault="00F06C39" w:rsidP="00F06C39">
      <w:pPr>
        <w:spacing w:after="0" w:line="240" w:lineRule="auto"/>
        <w:textAlignment w:val="baseline"/>
        <w:rPr>
          <w:rFonts w:asciiTheme="minorHAnsi" w:hAnsiTheme="minorHAnsi" w:cstheme="minorHAnsi"/>
        </w:rPr>
      </w:pPr>
    </w:p>
    <w:p w14:paraId="255E6B2A" w14:textId="77777777" w:rsidR="00F527C7" w:rsidRPr="00AB5000" w:rsidRDefault="00F527C7" w:rsidP="002E3EAC">
      <w:pPr>
        <w:pStyle w:val="Akapitzlist"/>
        <w:numPr>
          <w:ilvl w:val="0"/>
          <w:numId w:val="16"/>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3241EE85" w14:textId="77777777" w:rsidR="00F527C7" w:rsidRPr="00AB5000" w:rsidRDefault="00F527C7" w:rsidP="002E3EAC">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26682A00" w14:textId="77777777" w:rsidR="00F527C7" w:rsidRPr="00AB5000" w:rsidRDefault="00F527C7" w:rsidP="002E3EAC">
      <w:pPr>
        <w:pStyle w:val="Akapitzlist"/>
        <w:numPr>
          <w:ilvl w:val="1"/>
          <w:numId w:val="16"/>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052018FF" w14:textId="77777777" w:rsidR="00F527C7" w:rsidRPr="00AB5000" w:rsidRDefault="00F527C7" w:rsidP="00F527C7">
      <w:pPr>
        <w:spacing w:before="10" w:after="2"/>
        <w:ind w:left="705"/>
        <w:rPr>
          <w:rFonts w:asciiTheme="minorHAnsi" w:hAnsiTheme="minorHAnsi" w:cstheme="minorHAnsi"/>
          <w:sz w:val="22"/>
          <w:szCs w:val="22"/>
          <w:u w:val="single"/>
        </w:rPr>
      </w:pPr>
      <w:r w:rsidRPr="00AB5000">
        <w:rPr>
          <w:rFonts w:asciiTheme="minorHAnsi" w:hAnsiTheme="minorHAnsi" w:cstheme="minorHAnsi"/>
          <w:sz w:val="22"/>
          <w:szCs w:val="22"/>
        </w:rPr>
        <w:t xml:space="preserve">Zamawiający informuje, że instrukcje korzystania z </w:t>
      </w:r>
      <w:hyperlink r:id="rId29"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dotyczące w szczególności logowania, składania wniosków o wyjaśnienie treści SWZ, składania ofert oraz innych czynności podejmowanych w niniejszym postępowaniu przy użyciu </w:t>
      </w:r>
      <w:hyperlink r:id="rId30"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znajdują się w zakł</w:t>
      </w:r>
      <w:r w:rsidR="00C60CD0">
        <w:rPr>
          <w:rFonts w:asciiTheme="minorHAnsi" w:hAnsiTheme="minorHAnsi" w:cstheme="minorHAnsi"/>
          <w:sz w:val="22"/>
          <w:szCs w:val="22"/>
        </w:rPr>
        <w:t>adce „Instrukcje dla Wykonawców”</w:t>
      </w:r>
      <w:r w:rsidRPr="00AB5000">
        <w:rPr>
          <w:rFonts w:asciiTheme="minorHAnsi" w:hAnsiTheme="minorHAnsi" w:cstheme="minorHAnsi"/>
          <w:sz w:val="22"/>
          <w:szCs w:val="22"/>
        </w:rPr>
        <w:t xml:space="preserve"> na stronie internetowej pod adresem: </w:t>
      </w:r>
      <w:hyperlink r:id="rId31" w:history="1">
        <w:r w:rsidRPr="00AB5000">
          <w:rPr>
            <w:rFonts w:asciiTheme="minorHAnsi" w:hAnsiTheme="minorHAnsi" w:cstheme="minorHAnsi"/>
            <w:sz w:val="22"/>
            <w:szCs w:val="22"/>
            <w:u w:val="single"/>
          </w:rPr>
          <w:t>https://platformazakupowa.pl/strona/45-instrukcje</w:t>
        </w:r>
      </w:hyperlink>
    </w:p>
    <w:p w14:paraId="3B6B9DB1" w14:textId="77777777" w:rsidR="00AB5000" w:rsidRPr="00AB5000" w:rsidRDefault="00AB5000" w:rsidP="00F527C7">
      <w:pPr>
        <w:spacing w:before="10" w:after="2"/>
        <w:ind w:left="705"/>
        <w:rPr>
          <w:rFonts w:asciiTheme="minorHAnsi" w:hAnsiTheme="minorHAnsi" w:cstheme="minorHAnsi"/>
          <w:sz w:val="22"/>
          <w:szCs w:val="22"/>
          <w:u w:val="single"/>
        </w:rPr>
      </w:pPr>
    </w:p>
    <w:p w14:paraId="2A8D6BD7" w14:textId="77777777" w:rsidR="00BA714F" w:rsidRPr="00AB5000" w:rsidRDefault="007C202D" w:rsidP="002E3EAC">
      <w:pPr>
        <w:pStyle w:val="Akapitzlist"/>
        <w:numPr>
          <w:ilvl w:val="0"/>
          <w:numId w:val="16"/>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0E6ED719" w14:textId="5220F69B" w:rsidR="00191531" w:rsidRPr="00E262C0"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347F2E">
        <w:rPr>
          <w:rFonts w:asciiTheme="minorHAnsi" w:hAnsiTheme="minorHAnsi"/>
        </w:rPr>
        <w:t>Izabela Armata</w:t>
      </w:r>
    </w:p>
    <w:p w14:paraId="4D3E9234" w14:textId="77777777" w:rsidR="00BA714F" w:rsidRDefault="00BA714F" w:rsidP="00BA40A5">
      <w:pPr>
        <w:spacing w:before="10" w:afterLines="10" w:after="24" w:line="276" w:lineRule="auto"/>
        <w:jc w:val="both"/>
        <w:rPr>
          <w:rFonts w:asciiTheme="minorHAnsi" w:hAnsiTheme="minorHAnsi"/>
          <w:b/>
          <w:sz w:val="22"/>
          <w:szCs w:val="22"/>
        </w:rPr>
      </w:pPr>
    </w:p>
    <w:p w14:paraId="6456240A"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57B17231" w14:textId="31FC151F"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AC6B54">
        <w:rPr>
          <w:rFonts w:asciiTheme="minorHAnsi" w:hAnsiTheme="minorHAnsi"/>
          <w:sz w:val="22"/>
          <w:szCs w:val="22"/>
        </w:rPr>
        <w:t xml:space="preserve">do </w:t>
      </w:r>
      <w:r w:rsidR="007C202D" w:rsidRPr="008E579C">
        <w:rPr>
          <w:rFonts w:asciiTheme="minorHAnsi" w:hAnsiTheme="minorHAnsi"/>
          <w:sz w:val="22"/>
          <w:szCs w:val="22"/>
        </w:rPr>
        <w:t>dnia</w:t>
      </w:r>
      <w:r w:rsidR="00055E6A" w:rsidRPr="008E579C">
        <w:rPr>
          <w:rFonts w:asciiTheme="minorHAnsi" w:hAnsiTheme="minorHAnsi"/>
          <w:sz w:val="22"/>
          <w:szCs w:val="22"/>
        </w:rPr>
        <w:t xml:space="preserve"> </w:t>
      </w:r>
      <w:r w:rsidR="00C73DB8" w:rsidRPr="008E579C">
        <w:rPr>
          <w:rFonts w:asciiTheme="minorHAnsi" w:hAnsiTheme="minorHAnsi"/>
          <w:b/>
          <w:sz w:val="22"/>
          <w:szCs w:val="22"/>
        </w:rPr>
        <w:t xml:space="preserve"> </w:t>
      </w:r>
      <w:r w:rsidR="008E579C" w:rsidRPr="008E579C">
        <w:rPr>
          <w:rFonts w:asciiTheme="minorHAnsi" w:hAnsiTheme="minorHAnsi"/>
          <w:b/>
          <w:sz w:val="22"/>
          <w:szCs w:val="22"/>
        </w:rPr>
        <w:t>12.10.</w:t>
      </w:r>
      <w:r w:rsidR="00557537" w:rsidRPr="008E579C">
        <w:rPr>
          <w:rFonts w:asciiTheme="minorHAnsi" w:hAnsiTheme="minorHAnsi"/>
          <w:b/>
          <w:sz w:val="22"/>
          <w:szCs w:val="22"/>
        </w:rPr>
        <w:t>202</w:t>
      </w:r>
      <w:r w:rsidR="006F1CF1" w:rsidRPr="008E579C">
        <w:rPr>
          <w:rFonts w:asciiTheme="minorHAnsi" w:hAnsiTheme="minorHAnsi"/>
          <w:b/>
          <w:sz w:val="22"/>
          <w:szCs w:val="22"/>
        </w:rPr>
        <w:t>4</w:t>
      </w:r>
      <w:r w:rsidR="00055E6A" w:rsidRPr="008E579C">
        <w:rPr>
          <w:rFonts w:asciiTheme="minorHAnsi" w:hAnsiTheme="minorHAnsi"/>
          <w:b/>
          <w:sz w:val="22"/>
          <w:szCs w:val="22"/>
        </w:rPr>
        <w:t>r</w:t>
      </w:r>
      <w:r w:rsidR="007542D6" w:rsidRPr="008E579C">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4D76A47B"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 xml:space="preserve">2.W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5B90E4FD"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 xml:space="preserve">3.Przedłużenie terminu związania oferta, o którym mowa w ust. 2 </w:t>
      </w:r>
      <w:proofErr w:type="spellStart"/>
      <w:r w:rsidRPr="00226E09">
        <w:rPr>
          <w:rFonts w:asciiTheme="minorHAnsi" w:hAnsiTheme="minorHAnsi"/>
          <w:sz w:val="22"/>
          <w:szCs w:val="22"/>
        </w:rPr>
        <w:t>pzp</w:t>
      </w:r>
      <w:proofErr w:type="spellEnd"/>
      <w:r w:rsidRPr="00226E09">
        <w:rPr>
          <w:rFonts w:asciiTheme="minorHAnsi" w:hAnsiTheme="minorHAnsi"/>
          <w:sz w:val="22"/>
          <w:szCs w:val="22"/>
        </w:rPr>
        <w:t>, wymaga złożenia przez Wykonawcę pisemnego oświadczenia o wyrażeniu zgody na przedłużenie terminu związania ofertą.</w:t>
      </w:r>
    </w:p>
    <w:p w14:paraId="60ADA3BC" w14:textId="77777777" w:rsidR="00D97D5D" w:rsidRPr="00226E09" w:rsidRDefault="00D97D5D" w:rsidP="00D97D5D">
      <w:pPr>
        <w:spacing w:after="0" w:line="276" w:lineRule="auto"/>
        <w:rPr>
          <w:rFonts w:asciiTheme="minorHAnsi" w:hAnsiTheme="minorHAnsi"/>
          <w:sz w:val="22"/>
          <w:szCs w:val="22"/>
        </w:rPr>
      </w:pPr>
      <w:r w:rsidRPr="00226E09">
        <w:rPr>
          <w:rFonts w:asciiTheme="minorHAnsi" w:hAnsiTheme="minorHAnsi"/>
          <w:sz w:val="22"/>
          <w:szCs w:val="22"/>
        </w:rPr>
        <w:t>4.Zamawiający  nie dopuszcza stosowania skanu oświadczenia przesłanego środkami komunikacji elektronicznej. Prawidłowe będzie złożenie tego oświadczenia  za pośrednictwem środków komunikacji elektronicznej z podpisem elektronicznym , która to forma jest zrównana  co do skutków z formą pisemną.</w:t>
      </w:r>
    </w:p>
    <w:p w14:paraId="006F5DBC" w14:textId="77777777" w:rsidR="007C202D" w:rsidRPr="00226E09" w:rsidRDefault="007C202D" w:rsidP="00BA40A5">
      <w:pPr>
        <w:spacing w:before="10" w:afterLines="10" w:after="24" w:line="276" w:lineRule="auto"/>
        <w:jc w:val="both"/>
        <w:rPr>
          <w:rFonts w:asciiTheme="minorHAnsi" w:hAnsiTheme="minorHAnsi"/>
          <w:b/>
          <w:color w:val="00B050"/>
          <w:sz w:val="22"/>
          <w:szCs w:val="22"/>
        </w:rPr>
      </w:pPr>
    </w:p>
    <w:p w14:paraId="4B6BA121" w14:textId="77777777" w:rsidR="00A52591" w:rsidRPr="00226E09" w:rsidRDefault="004B3227" w:rsidP="00347F2E">
      <w:pPr>
        <w:spacing w:after="0" w:line="240" w:lineRule="auto"/>
        <w:jc w:val="both"/>
        <w:rPr>
          <w:rFonts w:asciiTheme="minorHAnsi" w:hAnsiTheme="minorHAnsi"/>
          <w:b/>
          <w:sz w:val="22"/>
          <w:szCs w:val="22"/>
        </w:rPr>
      </w:pPr>
      <w:r w:rsidRPr="00226E09">
        <w:rPr>
          <w:rFonts w:asciiTheme="minorHAnsi" w:hAnsiTheme="minorHAnsi"/>
          <w:b/>
          <w:sz w:val="22"/>
          <w:szCs w:val="22"/>
        </w:rPr>
        <w:lastRenderedPageBreak/>
        <w:t>ROZDZIAŁ VII – INFORMACJA O PRZEDMIOTOWYCH ŚRODKACH DOWODOWYCH</w:t>
      </w:r>
    </w:p>
    <w:p w14:paraId="7B1152CA" w14:textId="77777777" w:rsidR="0018047C" w:rsidRPr="00DA31C1" w:rsidRDefault="0018047C" w:rsidP="00347F2E">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Przedmiotowe środki dowodowe Wykonawca składa wraz z ofertą.</w:t>
      </w:r>
    </w:p>
    <w:p w14:paraId="62A218F3" w14:textId="6760510E" w:rsidR="0018047C" w:rsidRDefault="0018047C" w:rsidP="00347F2E">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7512719B" w14:textId="77777777" w:rsidR="00D973E2" w:rsidRDefault="00D973E2" w:rsidP="00347F2E">
      <w:pPr>
        <w:spacing w:after="0" w:line="240" w:lineRule="auto"/>
        <w:jc w:val="both"/>
        <w:rPr>
          <w:rFonts w:asciiTheme="minorHAnsi" w:hAnsiTheme="minorHAnsi" w:cstheme="minorHAnsi"/>
          <w:b/>
          <w:bCs/>
          <w:color w:val="000000" w:themeColor="text1"/>
          <w:sz w:val="22"/>
          <w:szCs w:val="22"/>
        </w:rPr>
      </w:pPr>
    </w:p>
    <w:p w14:paraId="1988AC48" w14:textId="0D9D2250" w:rsidR="000E6A80" w:rsidRPr="008E579C" w:rsidRDefault="000E6A80" w:rsidP="000E6A80">
      <w:pPr>
        <w:spacing w:after="0" w:line="240" w:lineRule="auto"/>
        <w:contextualSpacing/>
        <w:rPr>
          <w:rFonts w:ascii="Calibri" w:hAnsi="Calibri" w:cs="Calibri"/>
          <w:sz w:val="22"/>
          <w:szCs w:val="22"/>
          <w:lang w:eastAsia="x-none"/>
        </w:rPr>
      </w:pPr>
      <w:r w:rsidRPr="008E579C">
        <w:rPr>
          <w:rFonts w:ascii="Calibri" w:hAnsi="Calibri" w:cs="Calibri"/>
          <w:sz w:val="22"/>
          <w:szCs w:val="22"/>
          <w:lang w:eastAsia="x-none"/>
        </w:rPr>
        <w:t>a. D</w:t>
      </w:r>
      <w:proofErr w:type="spellStart"/>
      <w:r w:rsidRPr="008E579C">
        <w:rPr>
          <w:rFonts w:ascii="Calibri" w:hAnsi="Calibri" w:cs="Calibri"/>
          <w:sz w:val="22"/>
          <w:szCs w:val="22"/>
          <w:lang w:val="x-none" w:eastAsia="x-none"/>
        </w:rPr>
        <w:t>eklarac</w:t>
      </w:r>
      <w:r w:rsidRPr="008E579C">
        <w:rPr>
          <w:rFonts w:ascii="Calibri" w:hAnsi="Calibri" w:cs="Calibri"/>
          <w:sz w:val="22"/>
          <w:szCs w:val="22"/>
          <w:lang w:eastAsia="x-none"/>
        </w:rPr>
        <w:t>ja</w:t>
      </w:r>
      <w:proofErr w:type="spellEnd"/>
      <w:r w:rsidRPr="008E579C">
        <w:rPr>
          <w:rFonts w:ascii="Calibri" w:hAnsi="Calibri" w:cs="Calibri"/>
          <w:sz w:val="22"/>
          <w:szCs w:val="22"/>
          <w:lang w:val="x-none" w:eastAsia="x-none"/>
        </w:rPr>
        <w:t xml:space="preserve"> zgodności  CE</w:t>
      </w:r>
      <w:r w:rsidRPr="008E579C">
        <w:rPr>
          <w:rFonts w:ascii="Calibri" w:hAnsi="Calibri" w:cs="Calibri"/>
          <w:sz w:val="22"/>
          <w:szCs w:val="22"/>
          <w:lang w:eastAsia="x-none"/>
        </w:rPr>
        <w:t>/IVD</w:t>
      </w:r>
    </w:p>
    <w:p w14:paraId="2B4606F9" w14:textId="02AC6D3A" w:rsidR="000E6A80" w:rsidRPr="008E579C" w:rsidRDefault="000E6A80" w:rsidP="000E6A80">
      <w:pPr>
        <w:autoSpaceDE w:val="0"/>
        <w:autoSpaceDN w:val="0"/>
        <w:adjustRightInd w:val="0"/>
        <w:spacing w:after="0" w:line="240" w:lineRule="auto"/>
        <w:rPr>
          <w:rFonts w:ascii="Calibri" w:hAnsi="Calibri" w:cs="Calibri"/>
          <w:b/>
          <w:sz w:val="22"/>
          <w:szCs w:val="22"/>
        </w:rPr>
      </w:pPr>
      <w:r w:rsidRPr="008E579C">
        <w:rPr>
          <w:rFonts w:ascii="Calibri" w:hAnsi="Calibri" w:cs="Calibri"/>
          <w:sz w:val="22"/>
          <w:szCs w:val="22"/>
        </w:rPr>
        <w:t xml:space="preserve">- W przypadku, kiedy zaproponowany asortyment nie wymaga w/w dokumentu, należy załączyć oświadczenie </w:t>
      </w:r>
      <w:r w:rsidR="0065339D" w:rsidRPr="008E579C">
        <w:rPr>
          <w:rFonts w:ascii="Calibri" w:hAnsi="Calibri" w:cs="Calibri"/>
          <w:sz w:val="22"/>
          <w:szCs w:val="22"/>
        </w:rPr>
        <w:t>.</w:t>
      </w:r>
    </w:p>
    <w:p w14:paraId="38863681" w14:textId="66012A01" w:rsidR="000E6A80" w:rsidRPr="008E579C" w:rsidRDefault="000E6A80" w:rsidP="000E6A80">
      <w:pPr>
        <w:tabs>
          <w:tab w:val="left" w:pos="993"/>
        </w:tabs>
        <w:suppressAutoHyphens/>
        <w:autoSpaceDN w:val="0"/>
        <w:spacing w:before="120" w:after="120" w:line="276" w:lineRule="auto"/>
        <w:jc w:val="both"/>
        <w:textAlignment w:val="baseline"/>
        <w:rPr>
          <w:rFonts w:ascii="Calibri" w:eastAsia="Calibri" w:hAnsi="Calibri" w:cs="Calibri"/>
          <w:kern w:val="3"/>
          <w:sz w:val="22"/>
          <w:szCs w:val="22"/>
          <w:lang w:eastAsia="zh-CN"/>
        </w:rPr>
      </w:pPr>
      <w:r w:rsidRPr="008E579C">
        <w:rPr>
          <w:rFonts w:ascii="Calibri" w:eastAsia="Calibri" w:hAnsi="Calibri" w:cs="Calibri"/>
          <w:kern w:val="3"/>
          <w:sz w:val="22"/>
          <w:szCs w:val="22"/>
          <w:lang w:eastAsia="zh-CN"/>
        </w:rPr>
        <w:t xml:space="preserve">b. Dokumenty potwierdzające dopuszczenie przedmiotu zamówienia do obrotu i stosowania w Polsce zgodnie z obowiązującymi Dyrektywami UE i zgodnie z wymaganiami ustawy z dnia </w:t>
      </w:r>
      <w:r w:rsidR="00E01009" w:rsidRPr="008E579C">
        <w:rPr>
          <w:rFonts w:ascii="Calibri" w:eastAsia="Calibri" w:hAnsi="Calibri" w:cs="Calibri"/>
          <w:kern w:val="3"/>
          <w:sz w:val="22"/>
          <w:szCs w:val="22"/>
          <w:lang w:eastAsia="zh-CN"/>
        </w:rPr>
        <w:t>07</w:t>
      </w:r>
      <w:r w:rsidRPr="008E579C">
        <w:rPr>
          <w:rFonts w:ascii="Calibri" w:eastAsia="Calibri" w:hAnsi="Calibri" w:cs="Calibri"/>
          <w:kern w:val="3"/>
          <w:sz w:val="22"/>
          <w:szCs w:val="22"/>
          <w:lang w:eastAsia="zh-CN"/>
        </w:rPr>
        <w:t>.0</w:t>
      </w:r>
      <w:r w:rsidR="00E01009" w:rsidRPr="008E579C">
        <w:rPr>
          <w:rFonts w:ascii="Calibri" w:eastAsia="Calibri" w:hAnsi="Calibri" w:cs="Calibri"/>
          <w:kern w:val="3"/>
          <w:sz w:val="22"/>
          <w:szCs w:val="22"/>
          <w:lang w:eastAsia="zh-CN"/>
        </w:rPr>
        <w:t>4</w:t>
      </w:r>
      <w:r w:rsidRPr="008E579C">
        <w:rPr>
          <w:rFonts w:ascii="Calibri" w:eastAsia="Calibri" w:hAnsi="Calibri" w:cs="Calibri"/>
          <w:kern w:val="3"/>
          <w:sz w:val="22"/>
          <w:szCs w:val="22"/>
          <w:lang w:eastAsia="zh-CN"/>
        </w:rPr>
        <w:t>.20</w:t>
      </w:r>
      <w:r w:rsidR="00E01009" w:rsidRPr="008E579C">
        <w:rPr>
          <w:rFonts w:ascii="Calibri" w:eastAsia="Calibri" w:hAnsi="Calibri" w:cs="Calibri"/>
          <w:kern w:val="3"/>
          <w:sz w:val="22"/>
          <w:szCs w:val="22"/>
          <w:lang w:eastAsia="zh-CN"/>
        </w:rPr>
        <w:t>22</w:t>
      </w:r>
      <w:r w:rsidRPr="008E579C">
        <w:rPr>
          <w:rFonts w:ascii="Calibri" w:eastAsia="Calibri" w:hAnsi="Calibri" w:cs="Calibri"/>
          <w:kern w:val="3"/>
          <w:sz w:val="22"/>
          <w:szCs w:val="22"/>
          <w:lang w:eastAsia="zh-CN"/>
        </w:rPr>
        <w:t xml:space="preserve"> r. o wyrobach medycznych (Dz.U. </w:t>
      </w:r>
      <w:r w:rsidR="00E01009" w:rsidRPr="008E579C">
        <w:rPr>
          <w:rFonts w:ascii="Calibri" w:eastAsia="Calibri" w:hAnsi="Calibri" w:cs="Calibri"/>
          <w:kern w:val="3"/>
          <w:sz w:val="22"/>
          <w:szCs w:val="22"/>
          <w:lang w:eastAsia="zh-CN"/>
        </w:rPr>
        <w:t>2022</w:t>
      </w:r>
      <w:r w:rsidRPr="008E579C">
        <w:rPr>
          <w:rFonts w:ascii="Calibri" w:eastAsia="Calibri" w:hAnsi="Calibri" w:cs="Calibri"/>
          <w:kern w:val="3"/>
          <w:sz w:val="22"/>
          <w:szCs w:val="22"/>
          <w:lang w:eastAsia="zh-CN"/>
        </w:rPr>
        <w:t xml:space="preserve"> r. poz. </w:t>
      </w:r>
      <w:r w:rsidR="00E01009" w:rsidRPr="008E579C">
        <w:rPr>
          <w:rFonts w:ascii="Calibri" w:eastAsia="Calibri" w:hAnsi="Calibri" w:cs="Calibri"/>
          <w:kern w:val="3"/>
          <w:sz w:val="22"/>
          <w:szCs w:val="22"/>
          <w:lang w:eastAsia="zh-CN"/>
        </w:rPr>
        <w:t>974</w:t>
      </w:r>
      <w:r w:rsidRPr="008E579C">
        <w:rPr>
          <w:rFonts w:ascii="Calibri" w:eastAsia="Calibri" w:hAnsi="Calibri" w:cs="Calibri"/>
          <w:kern w:val="3"/>
          <w:sz w:val="22"/>
          <w:szCs w:val="22"/>
          <w:lang w:eastAsia="zh-CN"/>
        </w:rPr>
        <w:t xml:space="preserve"> z </w:t>
      </w:r>
      <w:proofErr w:type="spellStart"/>
      <w:r w:rsidRPr="008E579C">
        <w:rPr>
          <w:rFonts w:ascii="Calibri" w:eastAsia="Calibri" w:hAnsi="Calibri" w:cs="Calibri"/>
          <w:kern w:val="3"/>
          <w:sz w:val="22"/>
          <w:szCs w:val="22"/>
          <w:lang w:eastAsia="zh-CN"/>
        </w:rPr>
        <w:t>późn</w:t>
      </w:r>
      <w:proofErr w:type="spellEnd"/>
      <w:r w:rsidRPr="008E579C">
        <w:rPr>
          <w:rFonts w:ascii="Calibri" w:eastAsia="Calibri" w:hAnsi="Calibri" w:cs="Calibri"/>
          <w:kern w:val="3"/>
          <w:sz w:val="22"/>
          <w:szCs w:val="22"/>
          <w:lang w:eastAsia="zh-CN"/>
        </w:rPr>
        <w:t>. zm. – wraz z zaznaczeniem właściwych danych.</w:t>
      </w:r>
    </w:p>
    <w:p w14:paraId="0FE5C79C" w14:textId="77777777" w:rsidR="000E6A80" w:rsidRPr="008E579C" w:rsidRDefault="000E6A80" w:rsidP="000E6A80">
      <w:pPr>
        <w:tabs>
          <w:tab w:val="left" w:pos="993"/>
        </w:tabs>
        <w:suppressAutoHyphens/>
        <w:autoSpaceDN w:val="0"/>
        <w:spacing w:before="120" w:after="120" w:line="276" w:lineRule="auto"/>
        <w:textAlignment w:val="baseline"/>
        <w:rPr>
          <w:rFonts w:ascii="Calibri" w:hAnsi="Calibri" w:cs="Calibri"/>
          <w:bCs/>
          <w:kern w:val="3"/>
          <w:sz w:val="22"/>
          <w:szCs w:val="22"/>
          <w:lang w:eastAsia="zh-CN"/>
        </w:rPr>
      </w:pPr>
      <w:r w:rsidRPr="008E579C">
        <w:rPr>
          <w:rFonts w:ascii="Calibri" w:hAnsi="Calibri" w:cs="Calibri"/>
          <w:bCs/>
          <w:kern w:val="3"/>
          <w:sz w:val="22"/>
          <w:szCs w:val="22"/>
          <w:lang w:eastAsia="zh-CN"/>
        </w:rPr>
        <w:t xml:space="preserve">-W przypadku, kiedy zaproponowany asortyment nie wymaga dokumentu w/w, należy załączyć        </w:t>
      </w:r>
      <w:r w:rsidRPr="008E579C">
        <w:rPr>
          <w:rFonts w:ascii="Calibri" w:hAnsi="Calibri" w:cs="Calibri"/>
          <w:bCs/>
          <w:kern w:val="3"/>
          <w:sz w:val="22"/>
          <w:szCs w:val="22"/>
          <w:lang w:eastAsia="zh-CN"/>
        </w:rPr>
        <w:br/>
        <w:t xml:space="preserve">   oświadczenie </w:t>
      </w:r>
    </w:p>
    <w:p w14:paraId="782060FC" w14:textId="77777777" w:rsidR="00347F2E" w:rsidRPr="00D973E2" w:rsidRDefault="00347F2E" w:rsidP="00347F2E">
      <w:pPr>
        <w:spacing w:after="0" w:line="240" w:lineRule="auto"/>
        <w:jc w:val="both"/>
        <w:rPr>
          <w:rFonts w:asciiTheme="minorHAnsi" w:hAnsiTheme="minorHAnsi" w:cstheme="minorHAnsi"/>
          <w:color w:val="000000" w:themeColor="text1"/>
          <w:sz w:val="22"/>
          <w:szCs w:val="22"/>
        </w:rPr>
      </w:pPr>
    </w:p>
    <w:p w14:paraId="4AEF58CD" w14:textId="77777777" w:rsidR="002D3CDE" w:rsidRPr="00894487" w:rsidRDefault="00EB4898" w:rsidP="00347F2E">
      <w:pPr>
        <w:spacing w:after="0" w:line="240"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5B2EA0B7" w14:textId="77777777" w:rsidR="00B700A0" w:rsidRPr="00B700A0" w:rsidRDefault="00B700A0" w:rsidP="00B700A0">
      <w:pPr>
        <w:pStyle w:val="Akapitzlist"/>
        <w:numPr>
          <w:ilvl w:val="0"/>
          <w:numId w:val="39"/>
        </w:numPr>
        <w:spacing w:after="160" w:line="240" w:lineRule="auto"/>
        <w:jc w:val="both"/>
        <w:rPr>
          <w:rFonts w:asciiTheme="minorHAnsi" w:hAnsiTheme="minorHAnsi" w:cs="Arial"/>
        </w:rPr>
      </w:pPr>
      <w:r w:rsidRPr="00B700A0">
        <w:rPr>
          <w:rFonts w:asciiTheme="minorHAnsi" w:hAnsiTheme="minorHAnsi" w:cs="Arial"/>
        </w:rPr>
        <w:t xml:space="preserve">Zamawiający wykluczy z postępowania o udzielenie zamówienia Wykonawcę </w:t>
      </w:r>
      <w:r w:rsidRPr="00B700A0">
        <w:rPr>
          <w:rFonts w:asciiTheme="minorHAnsi" w:hAnsiTheme="minorHAnsi" w:cs="Calibri"/>
        </w:rPr>
        <w:t xml:space="preserve">wobec którego zachodzi, co najmniej jedna z przesłanek określonych w art. 108 ust. 1 </w:t>
      </w:r>
      <w:proofErr w:type="spellStart"/>
      <w:r w:rsidRPr="00B700A0">
        <w:rPr>
          <w:rFonts w:asciiTheme="minorHAnsi" w:hAnsiTheme="minorHAnsi" w:cs="Calibri"/>
        </w:rPr>
        <w:t>uPzp</w:t>
      </w:r>
      <w:proofErr w:type="spellEnd"/>
      <w:r w:rsidRPr="00B700A0">
        <w:rPr>
          <w:rFonts w:asciiTheme="minorHAnsi" w:hAnsiTheme="minorHAnsi" w:cs="Calibri"/>
        </w:rPr>
        <w:t xml:space="preserve"> </w:t>
      </w:r>
      <w:proofErr w:type="spellStart"/>
      <w:r w:rsidRPr="00B700A0">
        <w:rPr>
          <w:rFonts w:asciiTheme="minorHAnsi" w:hAnsiTheme="minorHAnsi" w:cs="Calibri"/>
        </w:rPr>
        <w:t>tj</w:t>
      </w:r>
      <w:proofErr w:type="spellEnd"/>
      <w:r w:rsidRPr="00B700A0">
        <w:rPr>
          <w:rFonts w:asciiTheme="minorHAnsi" w:hAnsiTheme="minorHAnsi" w:cs="Arial"/>
        </w:rPr>
        <w:t>:</w:t>
      </w:r>
    </w:p>
    <w:p w14:paraId="26D86A11" w14:textId="77777777" w:rsidR="00B700A0" w:rsidRPr="00B700A0" w:rsidRDefault="00B700A0" w:rsidP="00B700A0">
      <w:pPr>
        <w:pStyle w:val="Akapitzlist"/>
        <w:numPr>
          <w:ilvl w:val="1"/>
          <w:numId w:val="39"/>
        </w:numPr>
        <w:spacing w:after="160" w:line="240" w:lineRule="auto"/>
        <w:ind w:left="709"/>
        <w:jc w:val="both"/>
        <w:rPr>
          <w:rFonts w:asciiTheme="minorHAnsi" w:hAnsiTheme="minorHAnsi" w:cs="Arial"/>
        </w:rPr>
      </w:pPr>
      <w:r w:rsidRPr="00B700A0">
        <w:rPr>
          <w:rFonts w:asciiTheme="minorHAnsi" w:hAnsiTheme="minorHAnsi" w:cs="Arial"/>
        </w:rPr>
        <w:t>będącego osobą fizyczną, którego prawomocnie skazano za przestępstwo:</w:t>
      </w:r>
    </w:p>
    <w:p w14:paraId="5769E2FE" w14:textId="77777777" w:rsidR="00B700A0" w:rsidRPr="00B700A0" w:rsidRDefault="00B700A0" w:rsidP="00B700A0">
      <w:pPr>
        <w:pStyle w:val="Akapitzlist"/>
        <w:numPr>
          <w:ilvl w:val="2"/>
          <w:numId w:val="39"/>
        </w:numPr>
        <w:spacing w:after="160" w:line="240" w:lineRule="auto"/>
        <w:ind w:left="993" w:hanging="284"/>
        <w:jc w:val="both"/>
        <w:rPr>
          <w:rFonts w:asciiTheme="minorHAnsi" w:hAnsiTheme="minorHAnsi" w:cs="Arial"/>
        </w:rPr>
      </w:pPr>
      <w:r w:rsidRPr="00B700A0">
        <w:rPr>
          <w:rFonts w:asciiTheme="minorHAnsi" w:hAnsiTheme="minorHAnsi" w:cs="Arial"/>
        </w:rPr>
        <w:t>udziału w zorganizowanej grupie przestępczej albo związku mającym na celu popełnienie przestępstwa lub przestępstwa skarbowego, o którym mowa w art. 258 Kodeksu karnego,</w:t>
      </w:r>
    </w:p>
    <w:p w14:paraId="14361BCB" w14:textId="77777777" w:rsidR="00B700A0" w:rsidRPr="00B700A0" w:rsidRDefault="00B700A0" w:rsidP="00B700A0">
      <w:pPr>
        <w:pStyle w:val="Akapitzlist"/>
        <w:numPr>
          <w:ilvl w:val="2"/>
          <w:numId w:val="39"/>
        </w:numPr>
        <w:spacing w:after="160" w:line="240" w:lineRule="auto"/>
        <w:ind w:left="993" w:hanging="284"/>
        <w:jc w:val="both"/>
        <w:rPr>
          <w:rFonts w:asciiTheme="minorHAnsi" w:hAnsiTheme="minorHAnsi" w:cs="Arial"/>
        </w:rPr>
      </w:pPr>
      <w:r w:rsidRPr="00B700A0">
        <w:rPr>
          <w:rFonts w:asciiTheme="minorHAnsi" w:hAnsiTheme="minorHAnsi" w:cs="Arial"/>
        </w:rPr>
        <w:t>handlu ludźmi, o którym mowa w art. 189a Kodeksu karnego,</w:t>
      </w:r>
    </w:p>
    <w:p w14:paraId="7AD4F556" w14:textId="77777777" w:rsidR="00B700A0" w:rsidRPr="00B700A0" w:rsidRDefault="00B700A0" w:rsidP="00B700A0">
      <w:pPr>
        <w:pStyle w:val="Akapitzlist"/>
        <w:numPr>
          <w:ilvl w:val="2"/>
          <w:numId w:val="39"/>
        </w:numPr>
        <w:spacing w:after="160" w:line="240" w:lineRule="auto"/>
        <w:ind w:left="993" w:hanging="284"/>
        <w:jc w:val="both"/>
        <w:rPr>
          <w:rFonts w:asciiTheme="minorHAnsi" w:hAnsiTheme="minorHAnsi" w:cs="Arial"/>
        </w:rPr>
      </w:pPr>
      <w:r w:rsidRPr="00B700A0">
        <w:rPr>
          <w:rFonts w:asciiTheme="minorHAnsi" w:hAnsiTheme="minorHAnsi" w:cs="Aria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6D4E618" w14:textId="77777777" w:rsidR="00B700A0" w:rsidRPr="00B700A0" w:rsidRDefault="00B700A0" w:rsidP="00B700A0">
      <w:pPr>
        <w:pStyle w:val="Akapitzlist"/>
        <w:numPr>
          <w:ilvl w:val="2"/>
          <w:numId w:val="39"/>
        </w:numPr>
        <w:spacing w:after="160" w:line="240" w:lineRule="auto"/>
        <w:ind w:left="993" w:hanging="284"/>
        <w:jc w:val="both"/>
        <w:rPr>
          <w:rFonts w:asciiTheme="minorHAnsi" w:hAnsiTheme="minorHAnsi" w:cs="Arial"/>
        </w:rPr>
      </w:pPr>
      <w:r w:rsidRPr="00B700A0">
        <w:rPr>
          <w:rFonts w:asciiTheme="minorHAnsi" w:hAnsiTheme="minorHAnsi"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08BF851" w14:textId="77777777" w:rsidR="00B700A0" w:rsidRPr="00B700A0" w:rsidRDefault="00B700A0" w:rsidP="00B700A0">
      <w:pPr>
        <w:pStyle w:val="Akapitzlist"/>
        <w:numPr>
          <w:ilvl w:val="2"/>
          <w:numId w:val="39"/>
        </w:numPr>
        <w:spacing w:after="160" w:line="240" w:lineRule="auto"/>
        <w:ind w:left="993" w:hanging="284"/>
        <w:jc w:val="both"/>
        <w:rPr>
          <w:rFonts w:asciiTheme="minorHAnsi" w:hAnsiTheme="minorHAnsi" w:cs="Arial"/>
        </w:rPr>
      </w:pPr>
      <w:r w:rsidRPr="00B700A0">
        <w:rPr>
          <w:rFonts w:asciiTheme="minorHAnsi" w:hAnsiTheme="minorHAnsi" w:cs="Arial"/>
        </w:rPr>
        <w:t>o charakterze terrorystycznym, o którym mowa w art. 115 § 20 Kodeksu karnego, lub mające na celu popełnienie tego przestępstwa,</w:t>
      </w:r>
    </w:p>
    <w:p w14:paraId="54C20DD9" w14:textId="77777777" w:rsidR="00B700A0" w:rsidRPr="00B700A0" w:rsidRDefault="00B700A0" w:rsidP="00B700A0">
      <w:pPr>
        <w:pStyle w:val="Akapitzlist"/>
        <w:numPr>
          <w:ilvl w:val="2"/>
          <w:numId w:val="39"/>
        </w:numPr>
        <w:spacing w:after="160" w:line="240" w:lineRule="auto"/>
        <w:ind w:left="993" w:hanging="284"/>
        <w:jc w:val="both"/>
        <w:rPr>
          <w:rFonts w:asciiTheme="minorHAnsi" w:hAnsiTheme="minorHAnsi" w:cs="Arial"/>
        </w:rPr>
      </w:pPr>
      <w:r w:rsidRPr="00B700A0">
        <w:rPr>
          <w:rFonts w:asciiTheme="minorHAnsi" w:hAnsiTheme="minorHAnsi" w:cs="Aria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39A102E" w14:textId="77777777" w:rsidR="00B700A0" w:rsidRPr="00B700A0" w:rsidRDefault="00B700A0" w:rsidP="00B700A0">
      <w:pPr>
        <w:pStyle w:val="Akapitzlist"/>
        <w:numPr>
          <w:ilvl w:val="2"/>
          <w:numId w:val="39"/>
        </w:numPr>
        <w:spacing w:after="0" w:line="240" w:lineRule="auto"/>
        <w:ind w:left="993" w:hanging="284"/>
        <w:jc w:val="both"/>
        <w:rPr>
          <w:rFonts w:asciiTheme="minorHAnsi" w:hAnsiTheme="minorHAnsi" w:cs="Arial"/>
        </w:rPr>
      </w:pPr>
      <w:r w:rsidRPr="00B700A0">
        <w:rPr>
          <w:rFonts w:asciiTheme="minorHAnsi" w:hAnsiTheme="minorHAnsi"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86B8017" w14:textId="77777777" w:rsidR="00B700A0" w:rsidRPr="00B700A0" w:rsidRDefault="00B700A0" w:rsidP="00B700A0">
      <w:pPr>
        <w:pStyle w:val="Akapitzlist"/>
        <w:numPr>
          <w:ilvl w:val="2"/>
          <w:numId w:val="39"/>
        </w:numPr>
        <w:spacing w:after="0" w:line="240" w:lineRule="auto"/>
        <w:ind w:left="993" w:hanging="284"/>
        <w:jc w:val="both"/>
        <w:rPr>
          <w:rFonts w:asciiTheme="minorHAnsi" w:hAnsiTheme="minorHAnsi" w:cs="Arial"/>
        </w:rPr>
      </w:pPr>
      <w:r w:rsidRPr="00B700A0">
        <w:rPr>
          <w:rFonts w:asciiTheme="minorHAnsi" w:hAnsiTheme="minorHAnsi" w:cs="Arial"/>
        </w:rPr>
        <w:t xml:space="preserve">o którym mowa w art. 9 ust. 1 i 3 lub art. 10 ustawy z dnia 15 czerwca 2012 r. o skutkach powierzania wykonywania pracy cudzoziemcom przebywającym wbrew przepisom na terytorium Rzeczypospolitej Polskiej </w:t>
      </w:r>
    </w:p>
    <w:p w14:paraId="0F1DC1DC" w14:textId="77777777" w:rsidR="00B700A0" w:rsidRPr="00B700A0" w:rsidRDefault="00B700A0" w:rsidP="00B700A0">
      <w:pPr>
        <w:spacing w:after="0" w:line="240" w:lineRule="auto"/>
        <w:ind w:left="709"/>
        <w:jc w:val="both"/>
        <w:rPr>
          <w:rFonts w:asciiTheme="minorHAnsi" w:hAnsiTheme="minorHAnsi" w:cs="Arial"/>
          <w:sz w:val="22"/>
          <w:szCs w:val="22"/>
        </w:rPr>
      </w:pPr>
      <w:r w:rsidRPr="00B700A0">
        <w:rPr>
          <w:rFonts w:asciiTheme="minorHAnsi" w:hAnsiTheme="minorHAnsi" w:cs="Arial"/>
          <w:sz w:val="22"/>
          <w:szCs w:val="22"/>
        </w:rPr>
        <w:t>– lub za odpowiedni czyn zabroniony określony w przepisach prawa obcego;</w:t>
      </w:r>
    </w:p>
    <w:p w14:paraId="03A2BDB0" w14:textId="77777777" w:rsidR="00B700A0" w:rsidRPr="00B700A0" w:rsidRDefault="00B700A0" w:rsidP="00B700A0">
      <w:pPr>
        <w:pStyle w:val="Akapitzlist"/>
        <w:numPr>
          <w:ilvl w:val="1"/>
          <w:numId w:val="39"/>
        </w:numPr>
        <w:spacing w:after="0" w:line="240" w:lineRule="auto"/>
        <w:ind w:left="709" w:hanging="283"/>
        <w:jc w:val="both"/>
        <w:rPr>
          <w:rFonts w:asciiTheme="minorHAnsi" w:hAnsiTheme="minorHAnsi" w:cs="Arial"/>
        </w:rPr>
      </w:pPr>
      <w:r w:rsidRPr="00B700A0">
        <w:rPr>
          <w:rFonts w:asciiTheme="minorHAnsi" w:hAnsiTheme="minorHAnsi"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553B539" w14:textId="77777777" w:rsidR="00B700A0" w:rsidRPr="00B700A0" w:rsidRDefault="00B700A0" w:rsidP="00B700A0">
      <w:pPr>
        <w:pStyle w:val="Akapitzlist"/>
        <w:numPr>
          <w:ilvl w:val="1"/>
          <w:numId w:val="39"/>
        </w:numPr>
        <w:spacing w:after="160" w:line="240" w:lineRule="auto"/>
        <w:ind w:left="709" w:hanging="283"/>
        <w:jc w:val="both"/>
        <w:rPr>
          <w:rFonts w:asciiTheme="minorHAnsi" w:hAnsiTheme="minorHAnsi" w:cs="Arial"/>
        </w:rPr>
      </w:pPr>
      <w:r w:rsidRPr="00B700A0">
        <w:rPr>
          <w:rFonts w:asciiTheme="minorHAnsi" w:hAnsiTheme="minorHAnsi"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75C0C98" w14:textId="77777777" w:rsidR="00B700A0" w:rsidRPr="00B700A0" w:rsidRDefault="00B700A0" w:rsidP="00B700A0">
      <w:pPr>
        <w:pStyle w:val="Akapitzlist"/>
        <w:numPr>
          <w:ilvl w:val="1"/>
          <w:numId w:val="39"/>
        </w:numPr>
        <w:spacing w:after="160" w:line="240" w:lineRule="auto"/>
        <w:ind w:left="709" w:hanging="283"/>
        <w:jc w:val="both"/>
        <w:rPr>
          <w:rFonts w:asciiTheme="minorHAnsi" w:hAnsiTheme="minorHAnsi" w:cs="Arial"/>
        </w:rPr>
      </w:pPr>
      <w:r w:rsidRPr="00B700A0">
        <w:rPr>
          <w:rFonts w:asciiTheme="minorHAnsi" w:hAnsiTheme="minorHAnsi" w:cs="Arial"/>
        </w:rPr>
        <w:t>wobec którego prawomocnie  orzeczono zakaz ubiegania się o zamówienia publiczne;</w:t>
      </w:r>
    </w:p>
    <w:p w14:paraId="315C0899" w14:textId="77777777" w:rsidR="00B700A0" w:rsidRPr="00B700A0" w:rsidRDefault="00B700A0" w:rsidP="00B700A0">
      <w:pPr>
        <w:pStyle w:val="Akapitzlist"/>
        <w:numPr>
          <w:ilvl w:val="1"/>
          <w:numId w:val="39"/>
        </w:numPr>
        <w:spacing w:after="160" w:line="240" w:lineRule="auto"/>
        <w:ind w:left="709" w:hanging="283"/>
        <w:jc w:val="both"/>
        <w:rPr>
          <w:rFonts w:asciiTheme="minorHAnsi" w:hAnsiTheme="minorHAnsi" w:cs="Arial"/>
        </w:rPr>
      </w:pPr>
      <w:r w:rsidRPr="00B700A0">
        <w:rPr>
          <w:rFonts w:asciiTheme="minorHAnsi" w:hAnsiTheme="minorHAnsi"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w:t>
      </w:r>
      <w:r w:rsidRPr="00B700A0">
        <w:rPr>
          <w:rFonts w:asciiTheme="minorHAnsi" w:hAnsiTheme="minorHAnsi" w:cs="Arial"/>
        </w:rPr>
        <w:lastRenderedPageBreak/>
        <w:t>konsumentów, złożyli odrębne oferty, oferty częściowe lub wnioski o dopuszczenie do udziału w postępowaniu, chyba że wykażą, że przygotowali te oferty lub wnioski niezależnie od siebie;</w:t>
      </w:r>
    </w:p>
    <w:p w14:paraId="32C2A635" w14:textId="77777777" w:rsidR="00B700A0" w:rsidRPr="00B700A0" w:rsidRDefault="00B700A0" w:rsidP="00B700A0">
      <w:pPr>
        <w:pStyle w:val="Akapitzlist"/>
        <w:numPr>
          <w:ilvl w:val="1"/>
          <w:numId w:val="39"/>
        </w:numPr>
        <w:spacing w:after="160" w:line="240" w:lineRule="auto"/>
        <w:ind w:left="709" w:hanging="283"/>
        <w:jc w:val="both"/>
        <w:rPr>
          <w:rFonts w:asciiTheme="minorHAnsi" w:hAnsiTheme="minorHAnsi" w:cs="Arial"/>
        </w:rPr>
      </w:pPr>
      <w:r w:rsidRPr="00B700A0">
        <w:rPr>
          <w:rFonts w:asciiTheme="minorHAnsi" w:hAnsiTheme="minorHAnsi" w:cs="Arial"/>
        </w:rPr>
        <w:t xml:space="preserve">jeżeli, w przypadkach, o których mowa w art. 85 ust. 1 </w:t>
      </w:r>
      <w:proofErr w:type="spellStart"/>
      <w:r w:rsidRPr="00B700A0">
        <w:rPr>
          <w:rFonts w:asciiTheme="minorHAnsi" w:hAnsiTheme="minorHAnsi" w:cs="Arial"/>
        </w:rPr>
        <w:t>uPzp</w:t>
      </w:r>
      <w:proofErr w:type="spellEnd"/>
      <w:r w:rsidRPr="00B700A0">
        <w:rPr>
          <w:rFonts w:asciiTheme="minorHAnsi" w:hAnsiTheme="minorHAnsi" w:cs="Aria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06F03D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6DF2241E" w14:textId="77777777" w:rsidR="00651FC1" w:rsidRPr="00651FC1" w:rsidRDefault="00651FC1" w:rsidP="002E3EAC">
      <w:pPr>
        <w:pStyle w:val="Akapitzlist"/>
        <w:numPr>
          <w:ilvl w:val="0"/>
          <w:numId w:val="37"/>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7D607FEA" w14:textId="77777777" w:rsidR="00651FC1" w:rsidRPr="00651FC1" w:rsidRDefault="00651FC1" w:rsidP="002E3EAC">
      <w:pPr>
        <w:pStyle w:val="Akapitzlist"/>
        <w:numPr>
          <w:ilvl w:val="0"/>
          <w:numId w:val="37"/>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7A183F4C" w14:textId="77777777" w:rsidR="00651FC1" w:rsidRPr="00651FC1" w:rsidRDefault="00651FC1" w:rsidP="002E3EAC">
      <w:pPr>
        <w:pStyle w:val="Akapitzlist"/>
        <w:numPr>
          <w:ilvl w:val="1"/>
          <w:numId w:val="3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0F413A3A"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54638109" w14:textId="77777777" w:rsidR="00651FC1" w:rsidRPr="00651FC1" w:rsidRDefault="00651FC1" w:rsidP="002E3EAC">
      <w:pPr>
        <w:pStyle w:val="Akapitzlist"/>
        <w:numPr>
          <w:ilvl w:val="1"/>
          <w:numId w:val="3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085A186E"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0367E57E" w14:textId="77777777" w:rsidR="00651FC1" w:rsidRPr="00651FC1" w:rsidRDefault="00651FC1" w:rsidP="002E3EAC">
      <w:pPr>
        <w:pStyle w:val="Akapitzlist"/>
        <w:numPr>
          <w:ilvl w:val="1"/>
          <w:numId w:val="3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p>
    <w:p w14:paraId="43DBC8B9"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1B032A7" w14:textId="77777777" w:rsidR="00651FC1" w:rsidRPr="00651FC1" w:rsidRDefault="00651FC1" w:rsidP="002E3EAC">
      <w:pPr>
        <w:pStyle w:val="Akapitzlist"/>
        <w:numPr>
          <w:ilvl w:val="1"/>
          <w:numId w:val="3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3F941B84"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2FF0718B"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3640AC20" w14:textId="77777777" w:rsidR="001303DC" w:rsidRPr="0018773D" w:rsidRDefault="00EB4898" w:rsidP="001303DC">
      <w:pPr>
        <w:spacing w:after="0" w:line="240" w:lineRule="auto"/>
        <w:jc w:val="both"/>
        <w:rPr>
          <w:rFonts w:asciiTheme="minorHAnsi" w:hAnsiTheme="minorHAnsi"/>
          <w:b/>
          <w:sz w:val="22"/>
          <w:szCs w:val="22"/>
        </w:rPr>
      </w:pPr>
      <w:r w:rsidRPr="0018773D">
        <w:rPr>
          <w:rFonts w:asciiTheme="minorHAnsi" w:hAnsiTheme="minorHAnsi" w:cs="Arial"/>
          <w:b/>
          <w:sz w:val="22"/>
          <w:szCs w:val="22"/>
        </w:rPr>
        <w:t>ROZD</w:t>
      </w:r>
      <w:r w:rsidR="00FA4938" w:rsidRPr="0018773D">
        <w:rPr>
          <w:rFonts w:asciiTheme="minorHAnsi" w:hAnsiTheme="minorHAnsi" w:cs="Arial"/>
          <w:b/>
          <w:sz w:val="22"/>
          <w:szCs w:val="22"/>
        </w:rPr>
        <w:t>Z</w:t>
      </w:r>
      <w:r w:rsidRPr="0018773D">
        <w:rPr>
          <w:rFonts w:asciiTheme="minorHAnsi" w:hAnsiTheme="minorHAnsi" w:cs="Arial"/>
          <w:b/>
          <w:sz w:val="22"/>
          <w:szCs w:val="22"/>
        </w:rPr>
        <w:t xml:space="preserve">IAŁ </w:t>
      </w:r>
      <w:r w:rsidR="008C422B" w:rsidRPr="0018773D">
        <w:rPr>
          <w:rFonts w:asciiTheme="minorHAnsi" w:hAnsiTheme="minorHAnsi" w:cs="Arial"/>
          <w:b/>
          <w:sz w:val="22"/>
          <w:szCs w:val="22"/>
        </w:rPr>
        <w:t xml:space="preserve">X. </w:t>
      </w:r>
      <w:r w:rsidR="001303DC" w:rsidRPr="0018773D">
        <w:rPr>
          <w:rFonts w:asciiTheme="minorHAnsi" w:hAnsiTheme="minorHAnsi"/>
          <w:b/>
          <w:sz w:val="22"/>
          <w:szCs w:val="22"/>
        </w:rPr>
        <w:t>WYKAZ PODMIOTOWYCH ŚRODKÓW DOWODOWYCH</w:t>
      </w:r>
    </w:p>
    <w:p w14:paraId="6A181E2A" w14:textId="77777777" w:rsidR="008C422B" w:rsidRPr="001303DC" w:rsidRDefault="001303DC" w:rsidP="001303DC">
      <w:pPr>
        <w:spacing w:before="10" w:afterLines="10" w:after="24" w:line="276" w:lineRule="auto"/>
        <w:jc w:val="both"/>
        <w:rPr>
          <w:rFonts w:asciiTheme="minorHAnsi" w:hAnsiTheme="minorHAnsi" w:cstheme="minorHAnsi"/>
          <w:bCs/>
          <w:color w:val="000000" w:themeColor="text1"/>
          <w:sz w:val="22"/>
          <w:szCs w:val="22"/>
        </w:rPr>
      </w:pPr>
      <w:r w:rsidRPr="0018773D">
        <w:rPr>
          <w:rFonts w:asciiTheme="minorHAnsi" w:hAnsiTheme="minorHAnsi" w:cstheme="minorHAnsi"/>
          <w:bCs/>
          <w:color w:val="000000" w:themeColor="text1"/>
          <w:sz w:val="22"/>
          <w:szCs w:val="22"/>
        </w:rPr>
        <w:t>Zamawiający nie przewiduje obowiązku składania podmiotowych środków dowodowych.</w:t>
      </w:r>
      <w:r w:rsidRPr="001303DC">
        <w:rPr>
          <w:rFonts w:asciiTheme="minorHAnsi" w:hAnsiTheme="minorHAnsi" w:cstheme="minorHAnsi"/>
          <w:bCs/>
          <w:color w:val="000000" w:themeColor="text1"/>
          <w:sz w:val="22"/>
          <w:szCs w:val="22"/>
        </w:rPr>
        <w:t xml:space="preserve"> </w:t>
      </w:r>
    </w:p>
    <w:p w14:paraId="3A4A2998" w14:textId="77777777" w:rsidR="009F7158" w:rsidRPr="00226E09" w:rsidRDefault="009F7158" w:rsidP="00BA40A5">
      <w:pPr>
        <w:spacing w:before="10" w:afterLines="10" w:after="24" w:line="276" w:lineRule="auto"/>
        <w:jc w:val="both"/>
        <w:rPr>
          <w:rFonts w:asciiTheme="minorHAnsi" w:hAnsiTheme="minorHAnsi"/>
          <w:b/>
          <w:sz w:val="22"/>
          <w:szCs w:val="22"/>
        </w:rPr>
      </w:pPr>
    </w:p>
    <w:p w14:paraId="4A2A7B1E"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5AC21200" w14:textId="77777777" w:rsidR="00360483" w:rsidRPr="00360483" w:rsidRDefault="00360483" w:rsidP="002E3EAC">
      <w:pPr>
        <w:numPr>
          <w:ilvl w:val="0"/>
          <w:numId w:val="17"/>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62397D9D" w14:textId="77777777" w:rsidR="00360483" w:rsidRPr="00360483" w:rsidRDefault="00360483" w:rsidP="002E3EAC">
      <w:pPr>
        <w:numPr>
          <w:ilvl w:val="0"/>
          <w:numId w:val="17"/>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294D44A" w14:textId="77777777" w:rsidR="00360483" w:rsidRPr="00360483" w:rsidRDefault="00360483" w:rsidP="002E3EAC">
      <w:pPr>
        <w:numPr>
          <w:ilvl w:val="0"/>
          <w:numId w:val="17"/>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2A0F612" w14:textId="77777777" w:rsidR="00360483" w:rsidRPr="00360483" w:rsidRDefault="00360483" w:rsidP="002E3EAC">
      <w:pPr>
        <w:pStyle w:val="Akapitzlist"/>
        <w:numPr>
          <w:ilvl w:val="1"/>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640CEC8D" w14:textId="77777777" w:rsidR="00360483" w:rsidRPr="00360483" w:rsidRDefault="00360483" w:rsidP="002E3EAC">
      <w:pPr>
        <w:pStyle w:val="Akapitzlist"/>
        <w:numPr>
          <w:ilvl w:val="1"/>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5EDBB928" w14:textId="77777777" w:rsidR="00360483" w:rsidRPr="00360483" w:rsidRDefault="00F750E4"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976C27">
        <w:rPr>
          <w:rFonts w:asciiTheme="minorHAnsi" w:hAnsiTheme="minorHAnsi" w:cstheme="minorHAnsi"/>
          <w:b/>
          <w:bCs/>
          <w:u w:val="single"/>
        </w:rPr>
        <w:t xml:space="preserve"> (zaawansowany podpis elektroniczny)</w:t>
      </w:r>
      <w:r w:rsidR="00360483" w:rsidRPr="00360483">
        <w:rPr>
          <w:rFonts w:asciiTheme="minorHAnsi" w:hAnsiTheme="minorHAnsi" w:cstheme="minorHAnsi"/>
        </w:rPr>
        <w:t xml:space="preserve"> przez osobę/osoby upoważnioną/upoważnione.</w:t>
      </w:r>
    </w:p>
    <w:p w14:paraId="2E5B2EDD" w14:textId="77777777" w:rsidR="00360483" w:rsidRPr="00360483" w:rsidRDefault="00360483" w:rsidP="002E3EAC">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szelkich plików muszą spełniać „</w:t>
      </w:r>
      <w:r w:rsidRPr="00360483">
        <w:rPr>
          <w:rFonts w:asciiTheme="minorHAnsi" w:hAnsiTheme="minorHAnsi" w:cstheme="minorHAnsi"/>
        </w:rPr>
        <w:t>Rozporządzenie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910/2014 - od 1 lipca 2016 roku”.</w:t>
      </w:r>
    </w:p>
    <w:p w14:paraId="7B21AD5F" w14:textId="77777777" w:rsidR="00360483" w:rsidRPr="00360483" w:rsidRDefault="00360483" w:rsidP="002E3EAC">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56051497" w14:textId="77777777" w:rsidR="00360483" w:rsidRPr="00360483" w:rsidRDefault="00360483" w:rsidP="002E3EAC">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nie później niż w terminie </w:t>
      </w:r>
      <w:r w:rsidRPr="00360483">
        <w:rPr>
          <w:rFonts w:asciiTheme="minorHAnsi" w:hAnsiTheme="minorHAnsi" w:cstheme="minorHAnsi"/>
        </w:rPr>
        <w:lastRenderedPageBreak/>
        <w:t>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BF3C118" w14:textId="77777777" w:rsidR="00360483" w:rsidRPr="00360483" w:rsidRDefault="00360483" w:rsidP="002E3EAC">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1438032"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8" w:history="1">
        <w:r w:rsidR="00360483" w:rsidRPr="00360483">
          <w:rPr>
            <w:rFonts w:asciiTheme="minorHAnsi" w:hAnsiTheme="minorHAnsi" w:cstheme="minorHAnsi"/>
            <w:sz w:val="22"/>
            <w:szCs w:val="22"/>
            <w:u w:val="single"/>
          </w:rPr>
          <w:t>https://platformazakupowa.pl/strona/45-instrukcje</w:t>
        </w:r>
      </w:hyperlink>
    </w:p>
    <w:p w14:paraId="4599ED22" w14:textId="77777777" w:rsidR="00360483" w:rsidRPr="00360483" w:rsidRDefault="00360483" w:rsidP="002E3EAC">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 ofert</w:t>
      </w:r>
      <w:r w:rsidRPr="000E4099">
        <w:rPr>
          <w:rFonts w:asciiTheme="minorHAnsi" w:hAnsiTheme="minorHAnsi" w:cstheme="minorHAnsi"/>
        </w:rPr>
        <w:t>.</w:t>
      </w:r>
    </w:p>
    <w:p w14:paraId="3D2B0BA4" w14:textId="77777777" w:rsidR="00360483" w:rsidRPr="00360483" w:rsidRDefault="00360483" w:rsidP="002E3EAC">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376A67B3" w14:textId="77777777" w:rsidR="00360483" w:rsidRPr="00360483" w:rsidRDefault="00360483" w:rsidP="002E3EAC">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818FEB2" w14:textId="77777777" w:rsidR="00360483" w:rsidRPr="00360483" w:rsidRDefault="00360483" w:rsidP="002E3EAC">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EF9CC6" w14:textId="77777777" w:rsidR="00360483" w:rsidRPr="00360483" w:rsidRDefault="00360483" w:rsidP="002E3EAC">
      <w:pPr>
        <w:pStyle w:val="Akapitzlist"/>
        <w:numPr>
          <w:ilvl w:val="0"/>
          <w:numId w:val="17"/>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205E34EB" w14:textId="77777777" w:rsidR="000C24A5" w:rsidRPr="00360483" w:rsidRDefault="007D6686" w:rsidP="002E3EAC">
      <w:pPr>
        <w:pStyle w:val="Akapitzlist"/>
        <w:numPr>
          <w:ilvl w:val="0"/>
          <w:numId w:val="17"/>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320C585D" w14:textId="77777777" w:rsidR="0037558A" w:rsidRPr="0037558A" w:rsidRDefault="0037558A" w:rsidP="0037558A">
      <w:pPr>
        <w:pStyle w:val="Tekstpodstawowy"/>
        <w:autoSpaceDE w:val="0"/>
        <w:autoSpaceDN w:val="0"/>
        <w:adjustRightInd w:val="0"/>
        <w:spacing w:after="0" w:line="240" w:lineRule="auto"/>
        <w:ind w:left="708"/>
        <w:rPr>
          <w:rFonts w:ascii="Calibri" w:hAnsi="Calibri"/>
          <w:b w:val="0"/>
          <w:sz w:val="22"/>
          <w:szCs w:val="22"/>
        </w:rPr>
      </w:pPr>
      <w:r w:rsidRPr="0037558A">
        <w:rPr>
          <w:rFonts w:ascii="Calibri" w:hAnsi="Calibri"/>
          <w:b w:val="0"/>
          <w:sz w:val="22"/>
          <w:szCs w:val="22"/>
        </w:rPr>
        <w:t>a. Wypełniony formularz oferty (Załącznik nr 1 do SWZ).</w:t>
      </w:r>
    </w:p>
    <w:p w14:paraId="1EA6C55F" w14:textId="77777777" w:rsidR="0037558A" w:rsidRPr="0037558A" w:rsidRDefault="0037558A" w:rsidP="0037558A">
      <w:pPr>
        <w:pStyle w:val="Tekstpodstawowy"/>
        <w:autoSpaceDE w:val="0"/>
        <w:autoSpaceDN w:val="0"/>
        <w:adjustRightInd w:val="0"/>
        <w:spacing w:after="0" w:line="240" w:lineRule="auto"/>
        <w:ind w:left="708"/>
        <w:rPr>
          <w:rFonts w:ascii="Calibri" w:hAnsi="Calibri"/>
          <w:b w:val="0"/>
          <w:sz w:val="22"/>
          <w:szCs w:val="22"/>
        </w:rPr>
      </w:pPr>
      <w:r w:rsidRPr="0037558A">
        <w:rPr>
          <w:rFonts w:ascii="Calibri" w:hAnsi="Calibri"/>
          <w:b w:val="0"/>
          <w:sz w:val="22"/>
          <w:szCs w:val="22"/>
        </w:rPr>
        <w:t>b. Formularz asortymentowo-cenowy dla pakietu, na który jest składana oferta (Załącznik nr 2 SWZ).</w:t>
      </w:r>
    </w:p>
    <w:p w14:paraId="7EEEA254" w14:textId="77777777" w:rsidR="0037558A" w:rsidRPr="0037558A" w:rsidRDefault="0037558A" w:rsidP="0037558A">
      <w:pPr>
        <w:pStyle w:val="Tekstpodstawowy"/>
        <w:autoSpaceDE w:val="0"/>
        <w:autoSpaceDN w:val="0"/>
        <w:adjustRightInd w:val="0"/>
        <w:spacing w:after="0" w:line="240" w:lineRule="auto"/>
        <w:ind w:left="708"/>
        <w:rPr>
          <w:rFonts w:ascii="Calibri" w:hAnsi="Calibri"/>
          <w:b w:val="0"/>
          <w:sz w:val="22"/>
          <w:szCs w:val="22"/>
        </w:rPr>
      </w:pPr>
      <w:r w:rsidRPr="0037558A">
        <w:rPr>
          <w:rFonts w:ascii="Calibri" w:hAnsi="Calibri"/>
          <w:b w:val="0"/>
          <w:sz w:val="22"/>
          <w:szCs w:val="22"/>
        </w:rPr>
        <w:t>c. Pełnomocnictwo – gdy umocowanie osoby składającej ofertę nie wynika z dokumentów rejestrowych.</w:t>
      </w:r>
    </w:p>
    <w:p w14:paraId="23D66209" w14:textId="77777777" w:rsidR="0037558A" w:rsidRPr="0037558A" w:rsidRDefault="0037558A" w:rsidP="0037558A">
      <w:pPr>
        <w:pStyle w:val="Tekstpodstawowy"/>
        <w:autoSpaceDE w:val="0"/>
        <w:autoSpaceDN w:val="0"/>
        <w:adjustRightInd w:val="0"/>
        <w:spacing w:after="0" w:line="240" w:lineRule="auto"/>
        <w:ind w:left="708"/>
        <w:rPr>
          <w:rFonts w:ascii="Calibri" w:hAnsi="Calibri"/>
          <w:b w:val="0"/>
          <w:sz w:val="22"/>
          <w:szCs w:val="22"/>
        </w:rPr>
      </w:pPr>
      <w:r w:rsidRPr="0037558A">
        <w:rPr>
          <w:rFonts w:ascii="Calibri" w:hAnsi="Calibri"/>
          <w:b w:val="0"/>
          <w:sz w:val="22"/>
          <w:szCs w:val="22"/>
        </w:rPr>
        <w:t>Wymagana forma:</w:t>
      </w:r>
    </w:p>
    <w:p w14:paraId="727BADF0" w14:textId="77777777" w:rsidR="0037558A" w:rsidRPr="0037558A" w:rsidRDefault="0037558A" w:rsidP="0037558A">
      <w:pPr>
        <w:pStyle w:val="Tekstpodstawowy"/>
        <w:autoSpaceDE w:val="0"/>
        <w:autoSpaceDN w:val="0"/>
        <w:adjustRightInd w:val="0"/>
        <w:spacing w:after="0" w:line="240" w:lineRule="auto"/>
        <w:ind w:left="708"/>
        <w:rPr>
          <w:rFonts w:ascii="Calibri" w:hAnsi="Calibri"/>
          <w:b w:val="0"/>
          <w:sz w:val="22"/>
          <w:szCs w:val="22"/>
        </w:rPr>
      </w:pPr>
      <w:r w:rsidRPr="0037558A">
        <w:rPr>
          <w:rFonts w:ascii="Calibri" w:hAnsi="Calibri"/>
          <w:b w:val="0"/>
          <w:sz w:val="22"/>
          <w:szCs w:val="22"/>
        </w:rPr>
        <w:t>Pełnomocnictwo powinno zostać złożone w formie elektronicznej lub w postaci elektronicznej opatrzonej podpisem zaufanym, lub podpisem osobistym. Dopuszcza się również przedłożenie elektronicznej kopii dokumentu poświadczonej za zgodność z oryginałem przez notariusza,</w:t>
      </w:r>
    </w:p>
    <w:p w14:paraId="0DCCB2A6" w14:textId="77777777" w:rsidR="0037558A" w:rsidRPr="0037558A" w:rsidRDefault="0037558A" w:rsidP="0037558A">
      <w:pPr>
        <w:pStyle w:val="Tekstpodstawowy"/>
        <w:autoSpaceDE w:val="0"/>
        <w:autoSpaceDN w:val="0"/>
        <w:adjustRightInd w:val="0"/>
        <w:spacing w:after="0" w:line="240" w:lineRule="auto"/>
        <w:ind w:left="708"/>
        <w:rPr>
          <w:rFonts w:ascii="Calibri" w:hAnsi="Calibri"/>
          <w:b w:val="0"/>
          <w:sz w:val="22"/>
          <w:szCs w:val="22"/>
        </w:rPr>
      </w:pPr>
      <w:r w:rsidRPr="0037558A">
        <w:rPr>
          <w:rFonts w:ascii="Calibri" w:hAnsi="Calibri"/>
          <w:b w:val="0"/>
          <w:sz w:val="22"/>
          <w:szCs w:val="22"/>
        </w:rPr>
        <w:t xml:space="preserve"> tj. podpisanej kwalifikowanym podpisem elektronicznym osoby posiadającej uprawnienia notariusza.</w:t>
      </w:r>
    </w:p>
    <w:p w14:paraId="00EE317F" w14:textId="77777777" w:rsidR="0037558A" w:rsidRPr="0037558A" w:rsidRDefault="0037558A" w:rsidP="0037558A">
      <w:pPr>
        <w:pStyle w:val="Tekstpodstawowy"/>
        <w:autoSpaceDE w:val="0"/>
        <w:autoSpaceDN w:val="0"/>
        <w:adjustRightInd w:val="0"/>
        <w:spacing w:after="0" w:line="240" w:lineRule="auto"/>
        <w:ind w:left="708"/>
        <w:rPr>
          <w:rFonts w:ascii="Calibri" w:hAnsi="Calibri"/>
          <w:b w:val="0"/>
          <w:sz w:val="22"/>
          <w:szCs w:val="22"/>
        </w:rPr>
      </w:pPr>
      <w:r w:rsidRPr="0037558A">
        <w:rPr>
          <w:rFonts w:ascii="Calibri" w:hAnsi="Calibri"/>
          <w:b w:val="0"/>
          <w:sz w:val="22"/>
          <w:szCs w:val="22"/>
        </w:rPr>
        <w:t xml:space="preserve">d. Oświadczenie o niepodleganiu wykluczeniu w postępowaniu. Wzór oświadczenia stanowi Załącznik nr 3 do SWZ. </w:t>
      </w:r>
    </w:p>
    <w:p w14:paraId="4CED8889" w14:textId="77777777" w:rsidR="0037558A" w:rsidRPr="0037558A" w:rsidRDefault="0037558A" w:rsidP="0037558A">
      <w:pPr>
        <w:pStyle w:val="Tekstpodstawowy"/>
        <w:autoSpaceDE w:val="0"/>
        <w:autoSpaceDN w:val="0"/>
        <w:adjustRightInd w:val="0"/>
        <w:spacing w:after="0" w:line="240" w:lineRule="auto"/>
        <w:ind w:left="708"/>
        <w:rPr>
          <w:rFonts w:ascii="Calibri" w:hAnsi="Calibri"/>
          <w:b w:val="0"/>
          <w:sz w:val="22"/>
          <w:szCs w:val="22"/>
        </w:rPr>
      </w:pPr>
      <w:r w:rsidRPr="0037558A">
        <w:rPr>
          <w:rFonts w:ascii="Calibri" w:hAnsi="Calibri"/>
          <w:b w:val="0"/>
          <w:sz w:val="22"/>
          <w:szCs w:val="22"/>
        </w:rPr>
        <w:t>-W przypadku wspólnego ubiegania się o zamówienie przez Wykonawców, oświadczenie, o którym składa każdy z Wykonawców. Oświadczenia te potwierdzają brak podstaw wykluczenia.</w:t>
      </w:r>
    </w:p>
    <w:p w14:paraId="4F9BE0D6" w14:textId="77777777" w:rsidR="0037558A" w:rsidRPr="0037558A" w:rsidRDefault="0037558A" w:rsidP="0037558A">
      <w:pPr>
        <w:pStyle w:val="Tekstpodstawowy"/>
        <w:autoSpaceDE w:val="0"/>
        <w:autoSpaceDN w:val="0"/>
        <w:adjustRightInd w:val="0"/>
        <w:spacing w:after="0" w:line="240" w:lineRule="auto"/>
        <w:ind w:left="708"/>
        <w:rPr>
          <w:rFonts w:ascii="Calibri" w:hAnsi="Calibri"/>
          <w:b w:val="0"/>
          <w:sz w:val="22"/>
          <w:szCs w:val="22"/>
        </w:rPr>
      </w:pPr>
      <w:r w:rsidRPr="0037558A">
        <w:rPr>
          <w:rFonts w:ascii="Calibri" w:hAnsi="Calibri"/>
          <w:b w:val="0"/>
          <w:sz w:val="22"/>
          <w:szCs w:val="22"/>
        </w:rPr>
        <w:t>Oświadczenie składa się, pod rygorem nieważności, w formie elektronicznej lub w postaci elektronicznej opatrzonej podpisem zaufanym lub podpisem osobistym.</w:t>
      </w:r>
    </w:p>
    <w:p w14:paraId="2A0D5AB8" w14:textId="77777777" w:rsidR="0037558A" w:rsidRPr="008E579C" w:rsidRDefault="0037558A" w:rsidP="0037558A">
      <w:pPr>
        <w:pStyle w:val="Tekstpodstawowy"/>
        <w:autoSpaceDE w:val="0"/>
        <w:autoSpaceDN w:val="0"/>
        <w:adjustRightInd w:val="0"/>
        <w:spacing w:after="0" w:line="240" w:lineRule="auto"/>
        <w:ind w:left="708"/>
        <w:rPr>
          <w:rFonts w:ascii="Calibri" w:hAnsi="Calibri"/>
          <w:b w:val="0"/>
          <w:sz w:val="22"/>
          <w:szCs w:val="22"/>
        </w:rPr>
      </w:pPr>
      <w:r w:rsidRPr="008E579C">
        <w:rPr>
          <w:rFonts w:ascii="Calibri" w:hAnsi="Calibri"/>
          <w:b w:val="0"/>
          <w:sz w:val="22"/>
          <w:szCs w:val="22"/>
        </w:rPr>
        <w:t>e. Deklaracja zgodności  CE/IVD</w:t>
      </w:r>
    </w:p>
    <w:p w14:paraId="5D5E0AAD" w14:textId="77777777" w:rsidR="0037558A" w:rsidRPr="008E579C" w:rsidRDefault="0037558A" w:rsidP="0037558A">
      <w:pPr>
        <w:pStyle w:val="Tekstpodstawowy"/>
        <w:autoSpaceDE w:val="0"/>
        <w:autoSpaceDN w:val="0"/>
        <w:adjustRightInd w:val="0"/>
        <w:spacing w:after="0" w:line="240" w:lineRule="auto"/>
        <w:ind w:left="708"/>
        <w:rPr>
          <w:rFonts w:ascii="Calibri" w:hAnsi="Calibri"/>
          <w:b w:val="0"/>
          <w:sz w:val="22"/>
          <w:szCs w:val="22"/>
        </w:rPr>
      </w:pPr>
      <w:r w:rsidRPr="008E579C">
        <w:rPr>
          <w:rFonts w:ascii="Calibri" w:hAnsi="Calibri"/>
          <w:b w:val="0"/>
          <w:sz w:val="22"/>
          <w:szCs w:val="22"/>
        </w:rPr>
        <w:t xml:space="preserve">- W przypadku, kiedy zaproponowany asortyment nie wymaga w/w dokumentu, należy załączyć oświadczenie wraz z uzasadnieniem. </w:t>
      </w:r>
    </w:p>
    <w:p w14:paraId="7BCC73C6" w14:textId="2DC63C64" w:rsidR="0037558A" w:rsidRPr="008E579C" w:rsidRDefault="0037558A" w:rsidP="0037558A">
      <w:pPr>
        <w:pStyle w:val="Tekstpodstawowy"/>
        <w:autoSpaceDE w:val="0"/>
        <w:autoSpaceDN w:val="0"/>
        <w:adjustRightInd w:val="0"/>
        <w:spacing w:after="0" w:line="240" w:lineRule="auto"/>
        <w:ind w:left="708"/>
        <w:rPr>
          <w:rFonts w:ascii="Calibri" w:hAnsi="Calibri"/>
          <w:b w:val="0"/>
          <w:sz w:val="22"/>
          <w:szCs w:val="22"/>
        </w:rPr>
      </w:pPr>
      <w:r w:rsidRPr="008E579C">
        <w:rPr>
          <w:rFonts w:ascii="Calibri" w:hAnsi="Calibri"/>
          <w:b w:val="0"/>
          <w:sz w:val="22"/>
          <w:szCs w:val="22"/>
        </w:rPr>
        <w:t xml:space="preserve">f. Dokumenty potwierdzające dopuszczenie przedmiotu zamówienia do obrotu i stosowania w Polsce zgodnie z obowiązującymi Dyrektywami UE i zgodnie z wymaganiami ustawy z dnia </w:t>
      </w:r>
      <w:r w:rsidR="0001417D" w:rsidRPr="008E579C">
        <w:rPr>
          <w:rFonts w:ascii="Calibri" w:hAnsi="Calibri"/>
          <w:b w:val="0"/>
          <w:sz w:val="22"/>
          <w:szCs w:val="22"/>
        </w:rPr>
        <w:t>07</w:t>
      </w:r>
      <w:r w:rsidRPr="008E579C">
        <w:rPr>
          <w:rFonts w:ascii="Calibri" w:hAnsi="Calibri"/>
          <w:b w:val="0"/>
          <w:sz w:val="22"/>
          <w:szCs w:val="22"/>
        </w:rPr>
        <w:t>.</w:t>
      </w:r>
      <w:r w:rsidR="0001417D" w:rsidRPr="008E579C">
        <w:rPr>
          <w:rFonts w:ascii="Calibri" w:hAnsi="Calibri"/>
          <w:b w:val="0"/>
          <w:sz w:val="22"/>
          <w:szCs w:val="22"/>
        </w:rPr>
        <w:t>04</w:t>
      </w:r>
      <w:r w:rsidRPr="008E579C">
        <w:rPr>
          <w:rFonts w:ascii="Calibri" w:hAnsi="Calibri"/>
          <w:b w:val="0"/>
          <w:sz w:val="22"/>
          <w:szCs w:val="22"/>
        </w:rPr>
        <w:t>.20</w:t>
      </w:r>
      <w:r w:rsidR="0001417D" w:rsidRPr="008E579C">
        <w:rPr>
          <w:rFonts w:ascii="Calibri" w:hAnsi="Calibri"/>
          <w:b w:val="0"/>
          <w:sz w:val="22"/>
          <w:szCs w:val="22"/>
        </w:rPr>
        <w:t>22</w:t>
      </w:r>
      <w:r w:rsidRPr="008E579C">
        <w:rPr>
          <w:rFonts w:ascii="Calibri" w:hAnsi="Calibri"/>
          <w:b w:val="0"/>
          <w:sz w:val="22"/>
          <w:szCs w:val="22"/>
        </w:rPr>
        <w:t xml:space="preserve"> r. o wyrobach medycznych (Dz.U. </w:t>
      </w:r>
      <w:r w:rsidR="0001417D" w:rsidRPr="008E579C">
        <w:rPr>
          <w:rFonts w:ascii="Calibri" w:hAnsi="Calibri"/>
          <w:b w:val="0"/>
          <w:sz w:val="22"/>
          <w:szCs w:val="22"/>
        </w:rPr>
        <w:t>2022</w:t>
      </w:r>
      <w:r w:rsidRPr="008E579C">
        <w:rPr>
          <w:rFonts w:ascii="Calibri" w:hAnsi="Calibri"/>
          <w:b w:val="0"/>
          <w:sz w:val="22"/>
          <w:szCs w:val="22"/>
        </w:rPr>
        <w:t xml:space="preserve">r. poz. </w:t>
      </w:r>
      <w:r w:rsidR="0001417D" w:rsidRPr="008E579C">
        <w:rPr>
          <w:rFonts w:ascii="Calibri" w:hAnsi="Calibri"/>
          <w:b w:val="0"/>
          <w:sz w:val="22"/>
          <w:szCs w:val="22"/>
        </w:rPr>
        <w:t>974</w:t>
      </w:r>
      <w:r w:rsidRPr="008E579C">
        <w:rPr>
          <w:rFonts w:ascii="Calibri" w:hAnsi="Calibri"/>
          <w:b w:val="0"/>
          <w:sz w:val="22"/>
          <w:szCs w:val="22"/>
        </w:rPr>
        <w:t xml:space="preserve"> z </w:t>
      </w:r>
      <w:proofErr w:type="spellStart"/>
      <w:r w:rsidRPr="008E579C">
        <w:rPr>
          <w:rFonts w:ascii="Calibri" w:hAnsi="Calibri"/>
          <w:b w:val="0"/>
          <w:sz w:val="22"/>
          <w:szCs w:val="22"/>
        </w:rPr>
        <w:t>późn</w:t>
      </w:r>
      <w:proofErr w:type="spellEnd"/>
      <w:r w:rsidRPr="008E579C">
        <w:rPr>
          <w:rFonts w:ascii="Calibri" w:hAnsi="Calibri"/>
          <w:b w:val="0"/>
          <w:sz w:val="22"/>
          <w:szCs w:val="22"/>
        </w:rPr>
        <w:t>. zm. – wraz z zaznaczeniem właściwych danych.</w:t>
      </w:r>
    </w:p>
    <w:p w14:paraId="6D826677" w14:textId="77777777" w:rsidR="0037558A" w:rsidRPr="008E579C" w:rsidRDefault="0037558A" w:rsidP="0037558A">
      <w:pPr>
        <w:pStyle w:val="Tekstpodstawowy"/>
        <w:autoSpaceDE w:val="0"/>
        <w:autoSpaceDN w:val="0"/>
        <w:adjustRightInd w:val="0"/>
        <w:spacing w:after="0" w:line="240" w:lineRule="auto"/>
        <w:ind w:left="708"/>
        <w:rPr>
          <w:rFonts w:ascii="Calibri" w:hAnsi="Calibri"/>
          <w:b w:val="0"/>
          <w:sz w:val="22"/>
          <w:szCs w:val="22"/>
        </w:rPr>
      </w:pPr>
      <w:r w:rsidRPr="008E579C">
        <w:rPr>
          <w:rFonts w:ascii="Calibri" w:hAnsi="Calibri"/>
          <w:b w:val="0"/>
          <w:sz w:val="22"/>
          <w:szCs w:val="22"/>
        </w:rPr>
        <w:t xml:space="preserve">-W przypadku, kiedy zaproponowany asortyment nie wymaga dokumentu w/w, należy załączyć        </w:t>
      </w:r>
    </w:p>
    <w:p w14:paraId="3EA1E708" w14:textId="77777777" w:rsidR="0037558A" w:rsidRPr="008E579C" w:rsidRDefault="0037558A" w:rsidP="0037558A">
      <w:pPr>
        <w:pStyle w:val="Tekstpodstawowy"/>
        <w:autoSpaceDE w:val="0"/>
        <w:autoSpaceDN w:val="0"/>
        <w:adjustRightInd w:val="0"/>
        <w:spacing w:after="0" w:line="240" w:lineRule="auto"/>
        <w:ind w:left="708"/>
        <w:rPr>
          <w:rFonts w:ascii="Calibri" w:hAnsi="Calibri"/>
          <w:b w:val="0"/>
          <w:sz w:val="22"/>
          <w:szCs w:val="22"/>
        </w:rPr>
      </w:pPr>
      <w:r w:rsidRPr="008E579C">
        <w:rPr>
          <w:rFonts w:ascii="Calibri" w:hAnsi="Calibri"/>
          <w:b w:val="0"/>
          <w:sz w:val="22"/>
          <w:szCs w:val="22"/>
        </w:rPr>
        <w:t xml:space="preserve">   oświadczenie </w:t>
      </w:r>
    </w:p>
    <w:p w14:paraId="33115BC7" w14:textId="77777777" w:rsidR="00F1437D" w:rsidRPr="00AD2224" w:rsidRDefault="00F1437D" w:rsidP="00903CD7">
      <w:pPr>
        <w:spacing w:after="0" w:line="240" w:lineRule="auto"/>
        <w:ind w:left="851" w:hanging="851"/>
        <w:jc w:val="both"/>
        <w:textAlignment w:val="baseline"/>
        <w:rPr>
          <w:rFonts w:asciiTheme="minorHAnsi" w:hAnsiTheme="minorHAnsi"/>
          <w:color w:val="000000" w:themeColor="text1"/>
        </w:rPr>
      </w:pPr>
    </w:p>
    <w:p w14:paraId="3BFAA5B4" w14:textId="77777777" w:rsidR="00BA277B"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19B3BE03" w14:textId="4DA29866"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226E09">
        <w:rPr>
          <w:rFonts w:asciiTheme="minorHAnsi" w:hAnsiTheme="minorHAnsi"/>
          <w:b/>
        </w:rPr>
        <w:t>dnia</w:t>
      </w:r>
      <w:r w:rsidR="00C73DB8">
        <w:rPr>
          <w:rFonts w:asciiTheme="minorHAnsi" w:hAnsiTheme="minorHAnsi"/>
          <w:b/>
          <w:color w:val="FF0000"/>
        </w:rPr>
        <w:t xml:space="preserve"> </w:t>
      </w:r>
      <w:r w:rsidR="008E579C">
        <w:rPr>
          <w:rFonts w:asciiTheme="minorHAnsi" w:hAnsiTheme="minorHAnsi"/>
          <w:b/>
          <w:color w:val="FF0000"/>
        </w:rPr>
        <w:t xml:space="preserve"> </w:t>
      </w:r>
      <w:r w:rsidR="008E579C" w:rsidRPr="008E579C">
        <w:rPr>
          <w:rFonts w:asciiTheme="minorHAnsi" w:hAnsiTheme="minorHAnsi"/>
          <w:b/>
        </w:rPr>
        <w:t>13.09.</w:t>
      </w:r>
      <w:r w:rsidR="00F1437D" w:rsidRPr="008E579C">
        <w:rPr>
          <w:rFonts w:asciiTheme="minorHAnsi" w:hAnsiTheme="minorHAnsi"/>
          <w:b/>
        </w:rPr>
        <w:t>202</w:t>
      </w:r>
      <w:r w:rsidR="00BA5B25" w:rsidRPr="008E579C">
        <w:rPr>
          <w:rFonts w:asciiTheme="minorHAnsi" w:hAnsiTheme="minorHAnsi"/>
          <w:b/>
        </w:rPr>
        <w:t>4</w:t>
      </w:r>
      <w:r w:rsidR="0074752D" w:rsidRPr="008E579C">
        <w:rPr>
          <w:rFonts w:asciiTheme="minorHAnsi" w:hAnsiTheme="minorHAnsi"/>
          <w:b/>
        </w:rPr>
        <w:t xml:space="preserve"> </w:t>
      </w:r>
      <w:r w:rsidR="0074752D" w:rsidRPr="00226E09">
        <w:rPr>
          <w:rFonts w:asciiTheme="minorHAnsi" w:hAnsiTheme="minorHAnsi"/>
          <w:b/>
        </w:rPr>
        <w:t>do godz. 9</w:t>
      </w:r>
      <w:r w:rsidR="006152BA" w:rsidRPr="00226E09">
        <w:rPr>
          <w:rFonts w:asciiTheme="minorHAnsi" w:hAnsiTheme="minorHAnsi"/>
          <w:b/>
        </w:rPr>
        <w:t>:00</w:t>
      </w:r>
    </w:p>
    <w:p w14:paraId="1F8D47D7"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0A09D947" w14:textId="13381F14"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6152BA" w:rsidRPr="00226E09">
        <w:rPr>
          <w:rFonts w:asciiTheme="minorHAnsi" w:hAnsiTheme="minorHAnsi"/>
          <w:color w:val="FF0000"/>
        </w:rPr>
        <w:t xml:space="preserve"> </w:t>
      </w:r>
      <w:r w:rsidR="008E579C" w:rsidRPr="008E579C">
        <w:rPr>
          <w:rFonts w:asciiTheme="minorHAnsi" w:hAnsiTheme="minorHAnsi"/>
          <w:b/>
        </w:rPr>
        <w:t>13.09.</w:t>
      </w:r>
      <w:r w:rsidR="00F1437D" w:rsidRPr="008E579C">
        <w:rPr>
          <w:rFonts w:asciiTheme="minorHAnsi" w:hAnsiTheme="minorHAnsi"/>
          <w:b/>
        </w:rPr>
        <w:t>202</w:t>
      </w:r>
      <w:r w:rsidR="00BA5B25" w:rsidRPr="008E579C">
        <w:rPr>
          <w:rFonts w:asciiTheme="minorHAnsi" w:hAnsiTheme="minorHAnsi"/>
          <w:b/>
        </w:rPr>
        <w:t>4</w:t>
      </w:r>
      <w:r w:rsidR="00DC316B" w:rsidRPr="008E579C">
        <w:rPr>
          <w:rFonts w:asciiTheme="minorHAnsi" w:hAnsiTheme="minorHAnsi"/>
          <w:b/>
        </w:rPr>
        <w:t xml:space="preserve"> </w:t>
      </w:r>
      <w:r w:rsidR="006152BA" w:rsidRPr="00226E09">
        <w:rPr>
          <w:rFonts w:asciiTheme="minorHAnsi" w:hAnsiTheme="minorHAnsi"/>
          <w:b/>
        </w:rPr>
        <w:t>o godz. 10:00</w:t>
      </w:r>
      <w:r w:rsidR="00051815" w:rsidRPr="00226E09">
        <w:rPr>
          <w:rFonts w:asciiTheme="minorHAnsi" w:hAnsiTheme="minorHAnsi"/>
          <w:b/>
        </w:rPr>
        <w:t>.</w:t>
      </w:r>
    </w:p>
    <w:p w14:paraId="36E127EC"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lastRenderedPageBreak/>
        <w:t>Do oferty należy dołączyć wszystkie wymagane w SWZ dokumenty.</w:t>
      </w:r>
    </w:p>
    <w:p w14:paraId="76C56C3C"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0ED64265"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CBDD54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29AB4A8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2B55DE34"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183A323B"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BA5C3E6" w14:textId="77777777" w:rsidR="00BA277B" w:rsidRPr="00226E09" w:rsidRDefault="00BA277B" w:rsidP="002E3EAC">
      <w:pPr>
        <w:numPr>
          <w:ilvl w:val="0"/>
          <w:numId w:val="12"/>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71590673" w14:textId="77777777" w:rsidR="00BA277B" w:rsidRPr="00226E09" w:rsidRDefault="00BA277B" w:rsidP="002E3EAC">
      <w:pPr>
        <w:numPr>
          <w:ilvl w:val="0"/>
          <w:numId w:val="12"/>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7F5956F2"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216974C8"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w:t>
      </w:r>
      <w:r w:rsidR="000E4099">
        <w:rPr>
          <w:rFonts w:asciiTheme="minorHAnsi" w:hAnsiTheme="minorHAnsi" w:cs="Arial"/>
          <w:sz w:val="22"/>
          <w:szCs w:val="22"/>
        </w:rPr>
        <w:br/>
      </w:r>
      <w:r w:rsidRPr="007D655F">
        <w:rPr>
          <w:rFonts w:asciiTheme="minorHAnsi" w:hAnsiTheme="minorHAnsi" w:cs="Arial"/>
          <w:sz w:val="22"/>
          <w:szCs w:val="22"/>
        </w:rPr>
        <w:t xml:space="preserve">z udziałem Wykonawców lub transmitowania sesji otwarcia za pośrednictwem elektronicznych narzędzi do przekazu wideo on-line a ma jedynie takie uprawnienie.   </w:t>
      </w:r>
    </w:p>
    <w:p w14:paraId="65B1E1AA" w14:textId="77777777" w:rsidR="00BA277B" w:rsidRPr="007D655F" w:rsidRDefault="00BA277B" w:rsidP="007D655F">
      <w:pPr>
        <w:spacing w:after="0" w:line="276" w:lineRule="auto"/>
        <w:jc w:val="both"/>
        <w:rPr>
          <w:rFonts w:asciiTheme="minorHAnsi" w:hAnsiTheme="minorHAnsi"/>
          <w:sz w:val="22"/>
          <w:szCs w:val="22"/>
        </w:rPr>
      </w:pPr>
    </w:p>
    <w:p w14:paraId="742B1BC2"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34D4DBFC" w14:textId="77777777" w:rsidR="00EB4898" w:rsidRPr="00E24592" w:rsidRDefault="007D655F" w:rsidP="00E24592">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65082BC9"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584A4AD"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4CAE2E7B"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F61859">
        <w:rPr>
          <w:rFonts w:asciiTheme="minorHAnsi" w:hAnsiTheme="minorHAnsi"/>
          <w:b/>
          <w:noProof/>
          <w:sz w:val="22"/>
          <w:szCs w:val="22"/>
        </w:rPr>
        <w:t>Formularzu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5139EFE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36B5A592" w14:textId="77777777"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amawiającego obowiązku podatkowego zgodnie z ustawą z dnia 11 marca 2004 r. o podatku od towarów i usług (Dz.U. z 2018 r. </w:t>
      </w:r>
      <w:hyperlink r:id="rId43" w:history="1">
        <w:r w:rsidR="00AF2743" w:rsidRPr="00226E09">
          <w:rPr>
            <w:rStyle w:val="Hipercze"/>
            <w:rFonts w:asciiTheme="minorHAnsi" w:hAnsiTheme="minorHAnsi"/>
            <w:color w:val="000000" w:themeColor="text1"/>
            <w:sz w:val="22"/>
            <w:szCs w:val="22"/>
            <w:u w:val="none"/>
          </w:rPr>
          <w:t>poz. 2174</w:t>
        </w:r>
      </w:hyperlink>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0" w:name="mip51081278"/>
      <w:bookmarkEnd w:id="0"/>
      <w:r w:rsidR="00AF2743" w:rsidRPr="00226E09">
        <w:rPr>
          <w:rFonts w:asciiTheme="minorHAnsi" w:hAnsiTheme="minorHAnsi"/>
          <w:color w:val="000000" w:themeColor="text1"/>
          <w:sz w:val="22"/>
          <w:szCs w:val="22"/>
        </w:rPr>
        <w:t xml:space="preserve"> W ofercie, o której mowa w zdaniu pierwszym, Wykonawca ma obowiązek:</w:t>
      </w:r>
      <w:bookmarkStart w:id="1" w:name="mip51081280"/>
      <w:bookmarkEnd w:id="1"/>
    </w:p>
    <w:p w14:paraId="719DA967"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lastRenderedPageBreak/>
        <w:t>poinformowania Zamawiającego, że wybór jego oferty będzie prowadził do powstania u Zamawiającego obowiązku podatkowego</w:t>
      </w:r>
      <w:bookmarkStart w:id="2" w:name="mip51081281"/>
      <w:bookmarkEnd w:id="2"/>
      <w:r w:rsidRPr="00226E09">
        <w:rPr>
          <w:rFonts w:asciiTheme="minorHAnsi" w:hAnsiTheme="minorHAnsi"/>
          <w:color w:val="000000" w:themeColor="text1"/>
        </w:rPr>
        <w:t>.</w:t>
      </w:r>
    </w:p>
    <w:p w14:paraId="4878CCAD"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3" w:name="mip51081282"/>
      <w:bookmarkEnd w:id="3"/>
      <w:r w:rsidRPr="00226E09">
        <w:rPr>
          <w:rFonts w:asciiTheme="minorHAnsi" w:hAnsiTheme="minorHAnsi"/>
          <w:color w:val="000000" w:themeColor="text1"/>
        </w:rPr>
        <w:t>.</w:t>
      </w:r>
    </w:p>
    <w:p w14:paraId="5D50F737"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4" w:name="mip51081283"/>
      <w:bookmarkEnd w:id="4"/>
      <w:r w:rsidRPr="00226E09">
        <w:rPr>
          <w:rFonts w:asciiTheme="minorHAnsi" w:hAnsiTheme="minorHAnsi"/>
          <w:color w:val="000000" w:themeColor="text1"/>
        </w:rPr>
        <w:t>.</w:t>
      </w:r>
    </w:p>
    <w:p w14:paraId="0628E82E" w14:textId="77777777" w:rsidR="006468FE" w:rsidRPr="00ED575B"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6A5FCF1A" w14:textId="77777777" w:rsidR="006468FE" w:rsidRDefault="006468FE" w:rsidP="00BA40A5">
      <w:pPr>
        <w:spacing w:before="10" w:afterLines="10" w:after="24" w:line="276" w:lineRule="auto"/>
        <w:jc w:val="both"/>
        <w:rPr>
          <w:rFonts w:asciiTheme="minorHAnsi" w:hAnsiTheme="minorHAnsi"/>
          <w:b/>
          <w:color w:val="000000" w:themeColor="text1"/>
          <w:sz w:val="22"/>
          <w:szCs w:val="22"/>
        </w:rPr>
      </w:pPr>
    </w:p>
    <w:p w14:paraId="78990098" w14:textId="77777777"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XIV – OPIS KRYTERIÓW OCENY OFERT, WRAZ Z PODANIEM WAG TYCH KRYTERIÓW, I SPOSOBU OCENY OFERT</w:t>
      </w:r>
    </w:p>
    <w:p w14:paraId="20B8B37E"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68CAAE61"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4290B5A0"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449494AA" w14:textId="77777777" w:rsidR="008B6C46" w:rsidRPr="001303DC" w:rsidRDefault="00EB4898" w:rsidP="001303DC">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131819EC" w14:textId="77777777" w:rsidR="00B30E76" w:rsidRPr="00E24592" w:rsidRDefault="000B3AAE" w:rsidP="00E24592">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1EA7363F" w14:textId="77777777" w:rsidR="00A82775" w:rsidRPr="00A142B0" w:rsidRDefault="000B3AAE" w:rsidP="00A142B0">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FD8DB9E"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0D6DEFE1"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4D98360C"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35E43BF"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3259EAFA"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3E984493" w14:textId="77777777" w:rsidR="003626E3" w:rsidRPr="00226E09" w:rsidRDefault="003626E3" w:rsidP="003626E3">
      <w:pPr>
        <w:pStyle w:val="Akapitzlist"/>
        <w:ind w:left="927"/>
        <w:rPr>
          <w:rFonts w:asciiTheme="minorHAnsi" w:hAnsiTheme="minorHAnsi"/>
        </w:rPr>
      </w:pPr>
    </w:p>
    <w:p w14:paraId="728B8760"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6DD575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   x   40 pkt</w:t>
      </w:r>
    </w:p>
    <w:p w14:paraId="30FAFADB"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2776803F"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0822BED1"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37FF07C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4DDB464C"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7024B0FE" w14:textId="77777777" w:rsidR="008E59A2" w:rsidRDefault="008E59A2" w:rsidP="00BA40A5">
      <w:pPr>
        <w:spacing w:before="10" w:afterLines="10" w:after="24" w:line="276" w:lineRule="auto"/>
        <w:jc w:val="both"/>
        <w:rPr>
          <w:rFonts w:asciiTheme="minorHAnsi" w:hAnsiTheme="minorHAnsi"/>
          <w:b/>
          <w:color w:val="000000" w:themeColor="text1"/>
          <w:sz w:val="22"/>
          <w:szCs w:val="22"/>
        </w:rPr>
      </w:pPr>
    </w:p>
    <w:p w14:paraId="4AA6E2E1"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7F5AAD13"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4AE9BDA"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499DCE0A"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lastRenderedPageBreak/>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45F6394A" w14:textId="77777777" w:rsidR="0044045E" w:rsidRPr="00226E09" w:rsidRDefault="0044045E" w:rsidP="00BA40A5">
      <w:pPr>
        <w:spacing w:before="10" w:afterLines="10" w:after="24"/>
        <w:jc w:val="both"/>
        <w:rPr>
          <w:rFonts w:asciiTheme="minorHAnsi" w:hAnsiTheme="minorHAnsi"/>
          <w:b/>
          <w:color w:val="000000" w:themeColor="text1"/>
        </w:rPr>
      </w:pPr>
    </w:p>
    <w:p w14:paraId="120095B1"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3B7B578E"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05DABB88"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3358F4D3"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76B500C4"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5" w:name="mip51083248"/>
      <w:bookmarkEnd w:id="5"/>
    </w:p>
    <w:p w14:paraId="18EB4F4C"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6" w:name="highlightHit_793"/>
      <w:bookmarkEnd w:id="6"/>
      <w:r w:rsidRPr="00226E09">
        <w:rPr>
          <w:rFonts w:asciiTheme="minorHAnsi" w:hAnsiTheme="minorHAnsi"/>
          <w:color w:val="000000" w:themeColor="text1"/>
        </w:rPr>
        <w:t>, w tym na projektowane postanowienie umowy;</w:t>
      </w:r>
      <w:bookmarkStart w:id="7" w:name="mip51083249"/>
      <w:bookmarkEnd w:id="7"/>
    </w:p>
    <w:p w14:paraId="164DE643"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8" w:name="mip51083250"/>
      <w:bookmarkEnd w:id="8"/>
    </w:p>
    <w:p w14:paraId="45874F0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72EFFD09"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7BCB2A44"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3C21776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6AEE7844"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5988BE5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9" w:name="highlightHit_802"/>
      <w:bookmarkEnd w:id="9"/>
      <w:r w:rsidRPr="00226E09">
        <w:rPr>
          <w:rFonts w:asciiTheme="minorHAnsi" w:hAnsiTheme="minorHAnsi"/>
          <w:color w:val="000000" w:themeColor="text1"/>
          <w:shd w:val="clear" w:color="auto" w:fill="FFFFFF"/>
        </w:rPr>
        <w:t>, których wartość jest mniejsza niż progi unijne.</w:t>
      </w:r>
    </w:p>
    <w:p w14:paraId="6DFAF056"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4EE30030" w14:textId="77777777" w:rsidR="00DC2F07" w:rsidRPr="00FB593B"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758B0F78" w14:textId="31ADE383" w:rsidR="00DC2F07" w:rsidRDefault="00DC2F07" w:rsidP="00BA40A5">
      <w:pPr>
        <w:spacing w:before="10" w:afterLines="10" w:after="24"/>
        <w:jc w:val="both"/>
        <w:rPr>
          <w:rFonts w:asciiTheme="minorHAnsi" w:hAnsiTheme="minorHAnsi"/>
          <w:b/>
          <w:color w:val="000000" w:themeColor="text1"/>
        </w:rPr>
      </w:pPr>
    </w:p>
    <w:p w14:paraId="14EA3F7E" w14:textId="77777777" w:rsidR="00347754" w:rsidRPr="00226E09" w:rsidRDefault="00347754" w:rsidP="00BA40A5">
      <w:pPr>
        <w:spacing w:before="10" w:afterLines="10" w:after="24"/>
        <w:jc w:val="both"/>
        <w:rPr>
          <w:rFonts w:asciiTheme="minorHAnsi" w:hAnsiTheme="minorHAnsi"/>
          <w:b/>
          <w:color w:val="000000" w:themeColor="text1"/>
        </w:rPr>
      </w:pPr>
    </w:p>
    <w:p w14:paraId="72DD6D38" w14:textId="77777777" w:rsidR="003523D5" w:rsidRPr="003523D5" w:rsidRDefault="003523D5" w:rsidP="003523D5">
      <w:pPr>
        <w:pStyle w:val="Zwykytekst"/>
        <w:jc w:val="both"/>
        <w:rPr>
          <w:rFonts w:asciiTheme="minorHAnsi" w:hAnsiTheme="minorHAnsi"/>
        </w:rPr>
      </w:pPr>
      <w:r w:rsidRPr="003523D5">
        <w:rPr>
          <w:rFonts w:asciiTheme="minorHAnsi" w:hAnsiTheme="minorHAnsi"/>
        </w:rPr>
        <w:t xml:space="preserve">ROZDZIAŁ XVII – DANE OSOBOWE </w:t>
      </w:r>
    </w:p>
    <w:p w14:paraId="33B3FCA6" w14:textId="77777777" w:rsidR="003523D5" w:rsidRPr="003523D5" w:rsidRDefault="003523D5" w:rsidP="003523D5">
      <w:pPr>
        <w:pStyle w:val="Zwykytekst"/>
        <w:jc w:val="both"/>
        <w:rPr>
          <w:rFonts w:asciiTheme="minorHAnsi" w:hAnsiTheme="minorHAnsi"/>
        </w:rPr>
      </w:pPr>
      <w:r w:rsidRPr="003523D5">
        <w:rPr>
          <w:rFonts w:asciiTheme="minorHAnsi" w:hAnsi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1AF03729" w14:textId="77777777" w:rsidR="003523D5" w:rsidRPr="003523D5" w:rsidRDefault="003523D5" w:rsidP="003523D5">
      <w:pPr>
        <w:pStyle w:val="Zwykytekst"/>
        <w:jc w:val="both"/>
        <w:rPr>
          <w:rFonts w:asciiTheme="minorHAnsi" w:hAnsiTheme="minorHAnsi"/>
        </w:rPr>
      </w:pPr>
      <w:r>
        <w:rPr>
          <w:rFonts w:asciiTheme="minorHAnsi" w:hAnsiTheme="minorHAnsi"/>
        </w:rPr>
        <w:t>1.</w:t>
      </w:r>
      <w:r w:rsidR="00410F69">
        <w:rPr>
          <w:rFonts w:asciiTheme="minorHAnsi" w:hAnsiTheme="minorHAnsi"/>
        </w:rPr>
        <w:t xml:space="preserve"> </w:t>
      </w:r>
      <w:r w:rsidRPr="003523D5">
        <w:rPr>
          <w:rFonts w:asciiTheme="minorHAnsi" w:hAnsiTheme="minorHAnsi"/>
        </w:rPr>
        <w:t xml:space="preserve">administratorem Pani/Pana danych osobowych jest Dyrektor Świętokrzyskiego Centrum Onkologii, ul. S. </w:t>
      </w:r>
      <w:proofErr w:type="spellStart"/>
      <w:r w:rsidRPr="003523D5">
        <w:rPr>
          <w:rFonts w:asciiTheme="minorHAnsi" w:hAnsiTheme="minorHAnsi"/>
        </w:rPr>
        <w:t>Artwińskiego</w:t>
      </w:r>
      <w:proofErr w:type="spellEnd"/>
      <w:r w:rsidRPr="003523D5">
        <w:rPr>
          <w:rFonts w:asciiTheme="minorHAnsi" w:hAnsiTheme="minorHAnsi"/>
        </w:rPr>
        <w:t xml:space="preserve"> 3, 25-734 Kielce, Regon: 001263233, Inspektorem Ochrony Danych jest Pan Mariusz Wiatr ul. </w:t>
      </w:r>
      <w:proofErr w:type="spellStart"/>
      <w:r w:rsidRPr="003523D5">
        <w:rPr>
          <w:rFonts w:asciiTheme="minorHAnsi" w:hAnsiTheme="minorHAnsi"/>
        </w:rPr>
        <w:t>Artwińskiego</w:t>
      </w:r>
      <w:proofErr w:type="spellEnd"/>
      <w:r w:rsidRPr="003523D5">
        <w:rPr>
          <w:rFonts w:asciiTheme="minorHAnsi" w:hAnsiTheme="minorHAnsi"/>
        </w:rPr>
        <w:t xml:space="preserve"> 3C, 25-734 Kielce;</w:t>
      </w:r>
    </w:p>
    <w:p w14:paraId="0C80E4FB" w14:textId="77777777" w:rsidR="003523D5" w:rsidRPr="003523D5" w:rsidRDefault="003523D5" w:rsidP="003523D5">
      <w:pPr>
        <w:pStyle w:val="Zwykytekst"/>
        <w:jc w:val="both"/>
        <w:rPr>
          <w:rFonts w:asciiTheme="minorHAnsi" w:hAnsiTheme="minorHAnsi"/>
        </w:rPr>
      </w:pPr>
      <w:r>
        <w:rPr>
          <w:rFonts w:asciiTheme="minorHAnsi" w:hAnsiTheme="minorHAnsi"/>
        </w:rPr>
        <w:lastRenderedPageBreak/>
        <w:t>2.</w:t>
      </w:r>
      <w:r w:rsidR="00410F69">
        <w:rPr>
          <w:rFonts w:asciiTheme="minorHAnsi" w:hAnsiTheme="minorHAnsi"/>
        </w:rPr>
        <w:t xml:space="preserve"> </w:t>
      </w:r>
      <w:r w:rsidRPr="003523D5">
        <w:rPr>
          <w:rFonts w:asciiTheme="minorHAnsi" w:hAnsiTheme="minorHAnsi"/>
        </w:rPr>
        <w:t xml:space="preserve">kontakt z Inspektorem Ochrony Danych, tel. 41 3674 094, e-mail: </w:t>
      </w:r>
      <w:hyperlink r:id="rId45" w:history="1">
        <w:r w:rsidRPr="003523D5">
          <w:rPr>
            <w:rStyle w:val="Hipercze"/>
            <w:rFonts w:asciiTheme="minorHAnsi" w:hAnsiTheme="minorHAnsi"/>
          </w:rPr>
          <w:t>iod@onkol.kielce.pl</w:t>
        </w:r>
      </w:hyperlink>
      <w:r w:rsidRPr="003523D5">
        <w:rPr>
          <w:rFonts w:asciiTheme="minorHAnsi" w:hAnsiTheme="minorHAnsi"/>
        </w:rPr>
        <w:t>;</w:t>
      </w:r>
    </w:p>
    <w:p w14:paraId="47DD36CB" w14:textId="77777777" w:rsidR="003523D5" w:rsidRPr="003523D5" w:rsidRDefault="003523D5" w:rsidP="003523D5">
      <w:pPr>
        <w:pStyle w:val="Zwykytekst"/>
        <w:jc w:val="both"/>
        <w:rPr>
          <w:rFonts w:asciiTheme="minorHAnsi" w:hAnsiTheme="minorHAnsi"/>
        </w:rPr>
      </w:pPr>
      <w:r>
        <w:rPr>
          <w:rFonts w:asciiTheme="minorHAnsi" w:hAnsiTheme="minorHAnsi"/>
        </w:rPr>
        <w:t>3.</w:t>
      </w:r>
      <w:r w:rsidR="00410F69">
        <w:rPr>
          <w:rFonts w:asciiTheme="minorHAnsi" w:hAnsiTheme="minorHAnsi"/>
        </w:rPr>
        <w:t xml:space="preserve"> </w:t>
      </w:r>
      <w:r w:rsidRPr="003523D5">
        <w:rPr>
          <w:rFonts w:asciiTheme="minorHAnsi" w:hAnsiTheme="minorHAnsi"/>
        </w:rPr>
        <w:t>Pani/Pana dane osobowe przetwarzane będą na podstawie art. 6 ust. 1 lit. c RODO w celu związanym z przedmiotowym postępowaniem o udzielenie zamówienia publicznego;</w:t>
      </w:r>
    </w:p>
    <w:p w14:paraId="0C8BD9C6" w14:textId="77777777" w:rsidR="003523D5" w:rsidRPr="003523D5" w:rsidRDefault="003523D5" w:rsidP="003523D5">
      <w:pPr>
        <w:pStyle w:val="Zwykytekst"/>
        <w:jc w:val="both"/>
        <w:rPr>
          <w:rFonts w:asciiTheme="minorHAnsi" w:hAnsiTheme="minorHAnsi"/>
        </w:rPr>
      </w:pPr>
      <w:r>
        <w:rPr>
          <w:rFonts w:asciiTheme="minorHAnsi" w:hAnsiTheme="minorHAnsi"/>
        </w:rPr>
        <w:t>4.</w:t>
      </w:r>
      <w:r w:rsidR="00410F69">
        <w:rPr>
          <w:rFonts w:asciiTheme="minorHAnsi" w:hAnsiTheme="minorHAnsi"/>
        </w:rPr>
        <w:t xml:space="preserve"> </w:t>
      </w:r>
      <w:r w:rsidRPr="003523D5">
        <w:rPr>
          <w:rFonts w:asciiTheme="minorHAnsi" w:hAnsiTheme="minorHAnsi"/>
        </w:rPr>
        <w:t xml:space="preserve">odbiorcami Pani/Pana danych osobowych będą osoby lub podmioty, którym udostępniona zostanie dokumentacja postępowania w oparciu o art. 8, art. 8a oraz art. 96 ust. 3, 3a i 3b ustawy </w:t>
      </w:r>
      <w:proofErr w:type="spellStart"/>
      <w:r w:rsidRPr="003523D5">
        <w:rPr>
          <w:rFonts w:asciiTheme="minorHAnsi" w:hAnsiTheme="minorHAnsi"/>
        </w:rPr>
        <w:t>Pzp</w:t>
      </w:r>
      <w:proofErr w:type="spellEnd"/>
      <w:r w:rsidRPr="003523D5">
        <w:rPr>
          <w:rFonts w:asciiTheme="minorHAnsi" w:hAnsiTheme="minorHAnsi"/>
        </w:rPr>
        <w:t>;</w:t>
      </w:r>
    </w:p>
    <w:p w14:paraId="6C2E341A" w14:textId="77777777" w:rsidR="003523D5" w:rsidRPr="003523D5" w:rsidRDefault="003523D5" w:rsidP="003523D5">
      <w:pPr>
        <w:pStyle w:val="Zwykytekst"/>
        <w:jc w:val="both"/>
        <w:rPr>
          <w:rFonts w:asciiTheme="minorHAnsi" w:hAnsiTheme="minorHAnsi"/>
        </w:rPr>
      </w:pPr>
      <w:r>
        <w:rPr>
          <w:rFonts w:asciiTheme="minorHAnsi" w:hAnsiTheme="minorHAnsi"/>
        </w:rPr>
        <w:t>5.</w:t>
      </w:r>
      <w:r w:rsidR="00410F69">
        <w:rPr>
          <w:rFonts w:asciiTheme="minorHAnsi" w:hAnsiTheme="minorHAnsi"/>
        </w:rPr>
        <w:t xml:space="preserve"> </w:t>
      </w:r>
      <w:r w:rsidRPr="003523D5">
        <w:rPr>
          <w:rFonts w:asciiTheme="minorHAnsi" w:hAnsiTheme="minorHAnsi"/>
        </w:rPr>
        <w:t xml:space="preserve">Pani/Pana dane osobowe będą przechowywane, zgodnie z art. 97 ust. 1, 1a i 1b ustawy </w:t>
      </w:r>
      <w:proofErr w:type="spellStart"/>
      <w:r w:rsidRPr="003523D5">
        <w:rPr>
          <w:rFonts w:asciiTheme="minorHAnsi" w:hAnsiTheme="minorHAnsi"/>
        </w:rPr>
        <w:t>Pzp</w:t>
      </w:r>
      <w:proofErr w:type="spellEnd"/>
      <w:r w:rsidRPr="003523D5">
        <w:rPr>
          <w:rFonts w:asciiTheme="minorHAnsi" w:hAnsiTheme="minorHAnsi"/>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4391CBF8" w14:textId="77777777" w:rsidR="003523D5" w:rsidRPr="003523D5" w:rsidRDefault="003523D5" w:rsidP="003523D5">
      <w:pPr>
        <w:pStyle w:val="Zwykytekst"/>
        <w:jc w:val="both"/>
        <w:rPr>
          <w:rFonts w:asciiTheme="minorHAnsi" w:hAnsiTheme="minorHAnsi"/>
        </w:rPr>
      </w:pPr>
      <w:r>
        <w:rPr>
          <w:rFonts w:asciiTheme="minorHAnsi" w:hAnsiTheme="minorHAnsi"/>
        </w:rPr>
        <w:t>6.</w:t>
      </w:r>
      <w:r w:rsidR="00410F69">
        <w:rPr>
          <w:rFonts w:asciiTheme="minorHAnsi" w:hAnsiTheme="minorHAnsi"/>
        </w:rPr>
        <w:t xml:space="preserve"> </w:t>
      </w:r>
      <w:r w:rsidRPr="003523D5">
        <w:rPr>
          <w:rFonts w:asciiTheme="minorHAnsi" w:hAnsiTheme="minorHAnsi"/>
        </w:rPr>
        <w:t xml:space="preserve">obowiązek podania przez Panią/Pana danych osobowych bezpośrednio Pani/Pana dotyczących jest wymogiem ustawowym określonym w przepisach ustawy </w:t>
      </w:r>
      <w:proofErr w:type="spellStart"/>
      <w:r w:rsidRPr="003523D5">
        <w:rPr>
          <w:rFonts w:asciiTheme="minorHAnsi" w:hAnsiTheme="minorHAnsi"/>
        </w:rPr>
        <w:t>Pzp</w:t>
      </w:r>
      <w:proofErr w:type="spellEnd"/>
      <w:r w:rsidRPr="003523D5">
        <w:rPr>
          <w:rFonts w:asciiTheme="minorHAnsi" w:hAnsiTheme="minorHAnsi"/>
        </w:rPr>
        <w:t xml:space="preserve">, związanym z udziałem w postępowaniu o udzielenie zamówienia publicznego; konsekwencje niepodania określonych danych wynikają z ustawy </w:t>
      </w:r>
      <w:proofErr w:type="spellStart"/>
      <w:r w:rsidRPr="003523D5">
        <w:rPr>
          <w:rFonts w:asciiTheme="minorHAnsi" w:hAnsiTheme="minorHAnsi"/>
        </w:rPr>
        <w:t>Pzp</w:t>
      </w:r>
      <w:proofErr w:type="spellEnd"/>
      <w:r w:rsidRPr="003523D5">
        <w:rPr>
          <w:rFonts w:asciiTheme="minorHAnsi" w:hAnsiTheme="minorHAnsi"/>
        </w:rPr>
        <w:t xml:space="preserve">;  </w:t>
      </w:r>
    </w:p>
    <w:p w14:paraId="4B4AD31E" w14:textId="77777777" w:rsidR="003523D5" w:rsidRPr="003523D5" w:rsidRDefault="003523D5" w:rsidP="003523D5">
      <w:pPr>
        <w:pStyle w:val="Zwykytekst"/>
        <w:jc w:val="both"/>
        <w:rPr>
          <w:rFonts w:asciiTheme="minorHAnsi" w:hAnsiTheme="minorHAnsi"/>
        </w:rPr>
      </w:pPr>
      <w:r>
        <w:rPr>
          <w:rFonts w:asciiTheme="minorHAnsi" w:hAnsiTheme="minorHAnsi"/>
        </w:rPr>
        <w:t>7.</w:t>
      </w:r>
      <w:r w:rsidR="00410F69">
        <w:rPr>
          <w:rFonts w:asciiTheme="minorHAnsi" w:hAnsiTheme="minorHAnsi"/>
        </w:rPr>
        <w:t xml:space="preserve"> </w:t>
      </w:r>
      <w:r w:rsidRPr="003523D5">
        <w:rPr>
          <w:rFonts w:asciiTheme="minorHAnsi" w:hAnsiTheme="minorHAnsi"/>
        </w:rPr>
        <w:t>w odniesieniu do Pani/Pana danych osobowych decyzje nie będą podejmowane w sposób zautomatyzowany, stosowanie do art. 22 RODO;</w:t>
      </w:r>
    </w:p>
    <w:p w14:paraId="10920091" w14:textId="77777777" w:rsidR="003523D5" w:rsidRPr="003523D5" w:rsidRDefault="003523D5" w:rsidP="003523D5">
      <w:pPr>
        <w:pStyle w:val="Zwykytekst"/>
        <w:jc w:val="both"/>
        <w:rPr>
          <w:rFonts w:asciiTheme="minorHAnsi" w:hAnsiTheme="minorHAnsi"/>
        </w:rPr>
      </w:pPr>
      <w:r>
        <w:rPr>
          <w:rFonts w:asciiTheme="minorHAnsi" w:hAnsiTheme="minorHAnsi"/>
        </w:rPr>
        <w:t>8.</w:t>
      </w:r>
      <w:r w:rsidR="00410F69">
        <w:rPr>
          <w:rFonts w:asciiTheme="minorHAnsi" w:hAnsiTheme="minorHAnsi"/>
        </w:rPr>
        <w:t xml:space="preserve"> </w:t>
      </w:r>
      <w:r w:rsidRPr="003523D5">
        <w:rPr>
          <w:rFonts w:asciiTheme="minorHAnsi" w:hAnsiTheme="minorHAnsi"/>
        </w:rPr>
        <w:t>posiada Pani/Pan:</w:t>
      </w:r>
    </w:p>
    <w:p w14:paraId="4C2C65E9" w14:textId="77777777" w:rsidR="003523D5" w:rsidRPr="003523D5" w:rsidRDefault="003523D5" w:rsidP="003523D5">
      <w:pPr>
        <w:pStyle w:val="Zwykytekst"/>
        <w:jc w:val="both"/>
        <w:rPr>
          <w:rFonts w:asciiTheme="minorHAnsi" w:hAnsiTheme="minorHAnsi"/>
        </w:rPr>
      </w:pPr>
      <w:r>
        <w:rPr>
          <w:rFonts w:asciiTheme="minorHAnsi" w:hAnsiTheme="minorHAnsi"/>
        </w:rPr>
        <w:t>1)</w:t>
      </w:r>
      <w:r w:rsidR="00410F69">
        <w:rPr>
          <w:rFonts w:asciiTheme="minorHAnsi" w:hAnsiTheme="minorHAnsi"/>
        </w:rPr>
        <w:t xml:space="preserve"> </w:t>
      </w:r>
      <w:r w:rsidRPr="003523D5">
        <w:rPr>
          <w:rFonts w:asciiTheme="minorHAnsi" w:hAnsiTheme="minorHAnsi"/>
        </w:rPr>
        <w:t>na podstawie art. 15 RODO prawo dostępu do danych osobowych Pani/Pana dotyczących;</w:t>
      </w:r>
    </w:p>
    <w:p w14:paraId="5E4E6E10" w14:textId="77777777" w:rsidR="003523D5" w:rsidRPr="003523D5" w:rsidRDefault="003523D5" w:rsidP="003523D5">
      <w:pPr>
        <w:pStyle w:val="Zwykytekst"/>
        <w:jc w:val="both"/>
        <w:rPr>
          <w:rFonts w:asciiTheme="minorHAnsi" w:hAnsiTheme="minorHAnsi"/>
        </w:rPr>
      </w:pPr>
      <w:r>
        <w:rPr>
          <w:rFonts w:asciiTheme="minorHAnsi" w:hAnsiTheme="minorHAnsi"/>
        </w:rPr>
        <w:t>2)</w:t>
      </w:r>
      <w:r w:rsidR="00410F69">
        <w:rPr>
          <w:rFonts w:asciiTheme="minorHAnsi" w:hAnsiTheme="minorHAnsi"/>
        </w:rPr>
        <w:t xml:space="preserve"> </w:t>
      </w:r>
      <w:r w:rsidRPr="003523D5">
        <w:rPr>
          <w:rFonts w:asciiTheme="minorHAnsi" w:hAnsiTheme="minorHAnsi"/>
        </w:rPr>
        <w:t>na podstawie art. 16 RODO prawo do sprostowania Pani/Pana danych osobowych;</w:t>
      </w:r>
    </w:p>
    <w:p w14:paraId="01E15487" w14:textId="77777777" w:rsidR="003523D5" w:rsidRPr="003523D5" w:rsidRDefault="003523D5" w:rsidP="003523D5">
      <w:pPr>
        <w:pStyle w:val="Zwykytekst"/>
        <w:jc w:val="both"/>
        <w:rPr>
          <w:rFonts w:asciiTheme="minorHAnsi" w:hAnsiTheme="minorHAnsi"/>
        </w:rPr>
      </w:pPr>
      <w:r>
        <w:rPr>
          <w:rFonts w:asciiTheme="minorHAnsi" w:hAnsiTheme="minorHAnsi"/>
        </w:rPr>
        <w:t>3)</w:t>
      </w:r>
      <w:r w:rsidR="00410F69">
        <w:rPr>
          <w:rFonts w:asciiTheme="minorHAnsi" w:hAnsiTheme="minorHAnsi"/>
        </w:rPr>
        <w:t xml:space="preserve"> </w:t>
      </w:r>
      <w:r w:rsidRPr="003523D5">
        <w:rPr>
          <w:rFonts w:asciiTheme="minorHAnsi" w:hAnsiTheme="minorHAnsi"/>
        </w:rPr>
        <w:t xml:space="preserve">na podstawie art. 18 RODO prawo żądania od administratora ograniczenia przetwarzania danych osobowych z zastrzeżeniem przypadków, o których mowa w art. 18 ust. 2 RODO;  </w:t>
      </w:r>
    </w:p>
    <w:p w14:paraId="3C74640F" w14:textId="77777777" w:rsidR="003523D5" w:rsidRPr="003523D5" w:rsidRDefault="003523D5" w:rsidP="003523D5">
      <w:pPr>
        <w:pStyle w:val="Zwykytekst"/>
        <w:jc w:val="both"/>
        <w:rPr>
          <w:rFonts w:asciiTheme="minorHAnsi" w:hAnsiTheme="minorHAnsi"/>
        </w:rPr>
      </w:pPr>
      <w:r>
        <w:rPr>
          <w:rFonts w:asciiTheme="minorHAnsi" w:hAnsiTheme="minorHAnsi"/>
        </w:rPr>
        <w:t>4)</w:t>
      </w:r>
      <w:r w:rsidR="00410F69">
        <w:rPr>
          <w:rFonts w:asciiTheme="minorHAnsi" w:hAnsiTheme="minorHAnsi"/>
        </w:rPr>
        <w:t xml:space="preserve"> </w:t>
      </w:r>
      <w:r w:rsidRPr="003523D5">
        <w:rPr>
          <w:rFonts w:asciiTheme="minorHAnsi" w:hAnsiTheme="minorHAnsi"/>
        </w:rPr>
        <w:t>prawo do wniesienia skargi do Prezesa Urzędu Ochrony Danych Osobowych, gdy uzna Pani/Pan, że przetwarzanie danych osobowych Pani/Pana dotyczących narusza przepisy RODO;</w:t>
      </w:r>
    </w:p>
    <w:p w14:paraId="582F62F3" w14:textId="77777777" w:rsidR="003523D5" w:rsidRPr="003523D5" w:rsidRDefault="003523D5" w:rsidP="003523D5">
      <w:pPr>
        <w:pStyle w:val="Zwykytekst"/>
        <w:jc w:val="both"/>
        <w:rPr>
          <w:rFonts w:asciiTheme="minorHAnsi" w:hAnsiTheme="minorHAnsi"/>
        </w:rPr>
      </w:pPr>
      <w:r>
        <w:rPr>
          <w:rFonts w:asciiTheme="minorHAnsi" w:hAnsiTheme="minorHAnsi"/>
        </w:rPr>
        <w:t>9.</w:t>
      </w:r>
      <w:r w:rsidR="00410F69">
        <w:rPr>
          <w:rFonts w:asciiTheme="minorHAnsi" w:hAnsiTheme="minorHAnsi"/>
        </w:rPr>
        <w:t xml:space="preserve"> </w:t>
      </w:r>
      <w:r w:rsidRPr="003523D5">
        <w:rPr>
          <w:rFonts w:asciiTheme="minorHAnsi" w:hAnsiTheme="minorHAnsi"/>
        </w:rPr>
        <w:t>nie przysługuje Pani/Panu:</w:t>
      </w:r>
    </w:p>
    <w:p w14:paraId="2CF3EA68" w14:textId="77777777" w:rsidR="003523D5" w:rsidRPr="003523D5" w:rsidRDefault="003523D5" w:rsidP="003523D5">
      <w:pPr>
        <w:pStyle w:val="Zwykytekst"/>
        <w:jc w:val="both"/>
        <w:rPr>
          <w:rFonts w:asciiTheme="minorHAnsi" w:hAnsiTheme="minorHAnsi"/>
        </w:rPr>
      </w:pPr>
      <w:r>
        <w:rPr>
          <w:rFonts w:asciiTheme="minorHAnsi" w:hAnsiTheme="minorHAnsi"/>
        </w:rPr>
        <w:t>1)</w:t>
      </w:r>
      <w:r w:rsidR="00410F69">
        <w:rPr>
          <w:rFonts w:asciiTheme="minorHAnsi" w:hAnsiTheme="minorHAnsi"/>
        </w:rPr>
        <w:t xml:space="preserve"> </w:t>
      </w:r>
      <w:r w:rsidRPr="003523D5">
        <w:rPr>
          <w:rFonts w:asciiTheme="minorHAnsi" w:hAnsiTheme="minorHAnsi"/>
        </w:rPr>
        <w:t>w związku z art. 17 ust. 3 lit. b, d lub e RODO prawo do usunięcia danych osobowych;</w:t>
      </w:r>
    </w:p>
    <w:p w14:paraId="2474615D" w14:textId="77777777" w:rsidR="003523D5" w:rsidRPr="003523D5" w:rsidRDefault="003523D5" w:rsidP="003523D5">
      <w:pPr>
        <w:pStyle w:val="Zwykytekst"/>
        <w:jc w:val="both"/>
        <w:rPr>
          <w:rFonts w:asciiTheme="minorHAnsi" w:hAnsiTheme="minorHAnsi"/>
        </w:rPr>
      </w:pPr>
      <w:r>
        <w:rPr>
          <w:rFonts w:asciiTheme="minorHAnsi" w:hAnsiTheme="minorHAnsi"/>
        </w:rPr>
        <w:t>2)</w:t>
      </w:r>
      <w:r w:rsidR="00410F69">
        <w:rPr>
          <w:rFonts w:asciiTheme="minorHAnsi" w:hAnsiTheme="minorHAnsi"/>
        </w:rPr>
        <w:t xml:space="preserve"> </w:t>
      </w:r>
      <w:r w:rsidRPr="003523D5">
        <w:rPr>
          <w:rFonts w:asciiTheme="minorHAnsi" w:hAnsiTheme="minorHAnsi"/>
        </w:rPr>
        <w:t>prawo do przenoszenia danych osobowych, o którym mowa w art. 20 RODO;</w:t>
      </w:r>
    </w:p>
    <w:p w14:paraId="1FC7EE80" w14:textId="77777777" w:rsidR="003523D5" w:rsidRPr="003523D5" w:rsidRDefault="003523D5" w:rsidP="003523D5">
      <w:pPr>
        <w:pStyle w:val="Zwykytekst"/>
        <w:jc w:val="both"/>
        <w:rPr>
          <w:rFonts w:asciiTheme="minorHAnsi" w:hAnsiTheme="minorHAnsi"/>
        </w:rPr>
      </w:pPr>
      <w:r>
        <w:rPr>
          <w:rFonts w:asciiTheme="minorHAnsi" w:hAnsiTheme="minorHAnsi"/>
        </w:rPr>
        <w:t>3)</w:t>
      </w:r>
      <w:r w:rsidR="00410F69">
        <w:rPr>
          <w:rFonts w:asciiTheme="minorHAnsi" w:hAnsiTheme="minorHAnsi"/>
        </w:rPr>
        <w:t xml:space="preserve"> </w:t>
      </w:r>
      <w:r w:rsidRPr="003523D5">
        <w:rPr>
          <w:rFonts w:asciiTheme="minorHAnsi" w:hAnsiTheme="minorHAnsi"/>
        </w:rPr>
        <w:t>na podstawie art. 21 RODO prawo sprzeciwu, wobec przetwarzania danych osobowych, gdyż podstawą prawną przetwarzania Pani/Pana danych osobowych jest art. 6 ust. 1 lit. c RODO.</w:t>
      </w:r>
    </w:p>
    <w:p w14:paraId="54156370" w14:textId="77777777" w:rsidR="00947D89" w:rsidRPr="003523D5" w:rsidRDefault="00947D89" w:rsidP="002766FC">
      <w:pPr>
        <w:tabs>
          <w:tab w:val="left" w:pos="1276"/>
        </w:tabs>
        <w:suppressAutoHyphens/>
        <w:spacing w:after="0" w:line="276" w:lineRule="auto"/>
        <w:jc w:val="both"/>
        <w:rPr>
          <w:rFonts w:asciiTheme="minorHAnsi" w:hAnsiTheme="minorHAnsi" w:cstheme="minorHAnsi"/>
          <w:bCs/>
          <w:sz w:val="22"/>
          <w:szCs w:val="22"/>
        </w:rPr>
      </w:pPr>
    </w:p>
    <w:p w14:paraId="5394AFB4" w14:textId="77777777" w:rsidR="006F32A6" w:rsidRPr="00AC6B54" w:rsidRDefault="006F32A6" w:rsidP="006F32A6">
      <w:pPr>
        <w:spacing w:before="10" w:afterLines="10" w:after="24" w:line="240" w:lineRule="auto"/>
        <w:jc w:val="both"/>
        <w:rPr>
          <w:rFonts w:asciiTheme="minorHAnsi" w:hAnsiTheme="minorHAnsi"/>
          <w:b/>
          <w:color w:val="000000" w:themeColor="text1"/>
          <w:sz w:val="22"/>
          <w:szCs w:val="22"/>
        </w:rPr>
      </w:pPr>
      <w:r w:rsidRPr="00AC6B54">
        <w:rPr>
          <w:rFonts w:asciiTheme="minorHAnsi" w:hAnsiTheme="minorHAnsi"/>
          <w:b/>
          <w:color w:val="000000" w:themeColor="text1"/>
          <w:sz w:val="22"/>
          <w:szCs w:val="22"/>
        </w:rPr>
        <w:t xml:space="preserve">ROZDZIAŁ XVIII – ZAŁĄCZNIKI DO SWZ </w:t>
      </w:r>
    </w:p>
    <w:p w14:paraId="0A257B70" w14:textId="77777777" w:rsidR="00F61859" w:rsidRPr="00AC6B54" w:rsidRDefault="006F32A6" w:rsidP="006F32A6">
      <w:pPr>
        <w:spacing w:after="0"/>
        <w:rPr>
          <w:rFonts w:asciiTheme="minorHAnsi" w:hAnsiTheme="minorHAnsi" w:cstheme="minorHAnsi"/>
          <w:bCs/>
          <w:sz w:val="22"/>
          <w:szCs w:val="22"/>
        </w:rPr>
      </w:pPr>
      <w:r w:rsidRPr="00AC6B54">
        <w:rPr>
          <w:rFonts w:asciiTheme="minorHAnsi" w:hAnsiTheme="minorHAnsi" w:cstheme="minorHAnsi"/>
          <w:bCs/>
          <w:sz w:val="22"/>
          <w:szCs w:val="22"/>
        </w:rPr>
        <w:t xml:space="preserve">Załącznik nr 1 – </w:t>
      </w:r>
      <w:r w:rsidR="00F61859" w:rsidRPr="00AC6B54">
        <w:rPr>
          <w:rFonts w:asciiTheme="minorHAnsi" w:hAnsiTheme="minorHAnsi" w:cstheme="minorHAnsi"/>
          <w:bCs/>
          <w:sz w:val="22"/>
          <w:szCs w:val="22"/>
        </w:rPr>
        <w:t>Formularz oferty</w:t>
      </w:r>
    </w:p>
    <w:p w14:paraId="5AFD3281" w14:textId="77777777" w:rsidR="006F32A6" w:rsidRPr="00AC6B54" w:rsidRDefault="006F32A6" w:rsidP="006F32A6">
      <w:pPr>
        <w:spacing w:after="0"/>
        <w:rPr>
          <w:rFonts w:asciiTheme="minorHAnsi" w:hAnsiTheme="minorHAnsi" w:cstheme="minorHAnsi"/>
          <w:bCs/>
          <w:sz w:val="22"/>
          <w:szCs w:val="22"/>
        </w:rPr>
      </w:pPr>
      <w:r w:rsidRPr="00AC6B54">
        <w:rPr>
          <w:rFonts w:asciiTheme="minorHAnsi" w:hAnsiTheme="minorHAnsi" w:cstheme="minorHAnsi"/>
          <w:bCs/>
          <w:sz w:val="22"/>
          <w:szCs w:val="22"/>
        </w:rPr>
        <w:t>Załącznik nr 2 – Formularz asortymentowo-cenowy</w:t>
      </w:r>
    </w:p>
    <w:p w14:paraId="3E876F42" w14:textId="77777777" w:rsidR="006F32A6" w:rsidRPr="00AC6B54" w:rsidRDefault="006F32A6" w:rsidP="006F32A6">
      <w:pPr>
        <w:spacing w:after="0"/>
        <w:rPr>
          <w:rFonts w:asciiTheme="minorHAnsi" w:hAnsiTheme="minorHAnsi" w:cstheme="minorHAnsi"/>
          <w:bCs/>
          <w:sz w:val="22"/>
          <w:szCs w:val="22"/>
        </w:rPr>
      </w:pPr>
      <w:r w:rsidRPr="00AC6B54">
        <w:rPr>
          <w:rFonts w:asciiTheme="minorHAnsi" w:hAnsiTheme="minorHAnsi" w:cstheme="minorHAnsi"/>
          <w:bCs/>
          <w:sz w:val="22"/>
          <w:szCs w:val="22"/>
        </w:rPr>
        <w:t>Załącznik nr 3 – Oświadczenie wstępnie potwierdzające brak podstaw wykluczenia z postępowania</w:t>
      </w:r>
    </w:p>
    <w:p w14:paraId="6CC3FC22" w14:textId="77777777" w:rsidR="006F32A6" w:rsidRPr="00AC6B54" w:rsidRDefault="006F32A6" w:rsidP="006F32A6">
      <w:pPr>
        <w:spacing w:after="0"/>
        <w:rPr>
          <w:rFonts w:asciiTheme="minorHAnsi" w:hAnsiTheme="minorHAnsi" w:cstheme="minorHAnsi"/>
          <w:bCs/>
          <w:sz w:val="22"/>
          <w:szCs w:val="22"/>
        </w:rPr>
      </w:pPr>
      <w:r w:rsidRPr="00AC6B54">
        <w:rPr>
          <w:rFonts w:asciiTheme="minorHAnsi" w:hAnsiTheme="minorHAnsi" w:cstheme="minorHAnsi"/>
          <w:bCs/>
          <w:sz w:val="22"/>
          <w:szCs w:val="22"/>
        </w:rPr>
        <w:t xml:space="preserve">Załącznik nr 4 – </w:t>
      </w:r>
      <w:r w:rsidR="007435E4" w:rsidRPr="00AC6B54">
        <w:rPr>
          <w:rFonts w:asciiTheme="minorHAnsi" w:hAnsiTheme="minorHAnsi" w:cstheme="minorHAnsi"/>
          <w:bCs/>
          <w:sz w:val="22"/>
          <w:szCs w:val="22"/>
        </w:rPr>
        <w:t>Wzór umowy</w:t>
      </w:r>
    </w:p>
    <w:p w14:paraId="35AC974B" w14:textId="77777777" w:rsidR="006F32A6" w:rsidRPr="00AC6B54" w:rsidRDefault="006F32A6" w:rsidP="006F32A6">
      <w:pPr>
        <w:spacing w:after="0"/>
        <w:rPr>
          <w:rFonts w:asciiTheme="minorHAnsi" w:hAnsiTheme="minorHAnsi" w:cstheme="minorHAnsi"/>
          <w:bCs/>
          <w:sz w:val="22"/>
          <w:szCs w:val="22"/>
        </w:rPr>
      </w:pPr>
    </w:p>
    <w:p w14:paraId="3934E44D"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3D271F76"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20EEC244"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15F3CE4E" w14:textId="77777777" w:rsidR="00BA5B25" w:rsidRDefault="00BA5B25" w:rsidP="002766FC">
      <w:pPr>
        <w:tabs>
          <w:tab w:val="left" w:pos="1276"/>
        </w:tabs>
        <w:suppressAutoHyphens/>
        <w:spacing w:after="0" w:line="276" w:lineRule="auto"/>
        <w:jc w:val="both"/>
        <w:rPr>
          <w:rFonts w:asciiTheme="minorHAnsi" w:hAnsiTheme="minorHAnsi" w:cstheme="minorHAnsi"/>
          <w:bCs/>
          <w:sz w:val="22"/>
          <w:szCs w:val="22"/>
        </w:rPr>
      </w:pPr>
    </w:p>
    <w:p w14:paraId="031F457E" w14:textId="77777777" w:rsidR="00BA5B25" w:rsidRDefault="00BA5B25" w:rsidP="002766FC">
      <w:pPr>
        <w:tabs>
          <w:tab w:val="left" w:pos="1276"/>
        </w:tabs>
        <w:suppressAutoHyphens/>
        <w:spacing w:after="0" w:line="276" w:lineRule="auto"/>
        <w:jc w:val="both"/>
        <w:rPr>
          <w:rFonts w:asciiTheme="minorHAnsi" w:hAnsiTheme="minorHAnsi" w:cstheme="minorHAnsi"/>
          <w:bCs/>
          <w:sz w:val="22"/>
          <w:szCs w:val="22"/>
        </w:rPr>
      </w:pPr>
    </w:p>
    <w:p w14:paraId="292342D3" w14:textId="77777777" w:rsidR="00BA5B25" w:rsidRDefault="00BA5B25" w:rsidP="002766FC">
      <w:pPr>
        <w:tabs>
          <w:tab w:val="left" w:pos="1276"/>
        </w:tabs>
        <w:suppressAutoHyphens/>
        <w:spacing w:after="0" w:line="276" w:lineRule="auto"/>
        <w:jc w:val="both"/>
        <w:rPr>
          <w:rFonts w:asciiTheme="minorHAnsi" w:hAnsiTheme="minorHAnsi" w:cstheme="minorHAnsi"/>
          <w:bCs/>
          <w:sz w:val="22"/>
          <w:szCs w:val="22"/>
        </w:rPr>
      </w:pPr>
    </w:p>
    <w:p w14:paraId="2375207F" w14:textId="77777777" w:rsidR="00BA5B25" w:rsidRDefault="00BA5B25" w:rsidP="002766FC">
      <w:pPr>
        <w:tabs>
          <w:tab w:val="left" w:pos="1276"/>
        </w:tabs>
        <w:suppressAutoHyphens/>
        <w:spacing w:after="0" w:line="276" w:lineRule="auto"/>
        <w:jc w:val="both"/>
        <w:rPr>
          <w:rFonts w:asciiTheme="minorHAnsi" w:hAnsiTheme="minorHAnsi" w:cstheme="minorHAnsi"/>
          <w:bCs/>
          <w:sz w:val="22"/>
          <w:szCs w:val="22"/>
        </w:rPr>
      </w:pPr>
    </w:p>
    <w:p w14:paraId="5B96011C" w14:textId="77777777" w:rsidR="00BA5B25" w:rsidRDefault="00BA5B25" w:rsidP="002766FC">
      <w:pPr>
        <w:tabs>
          <w:tab w:val="left" w:pos="1276"/>
        </w:tabs>
        <w:suppressAutoHyphens/>
        <w:spacing w:after="0" w:line="276" w:lineRule="auto"/>
        <w:jc w:val="both"/>
        <w:rPr>
          <w:rFonts w:asciiTheme="minorHAnsi" w:hAnsiTheme="minorHAnsi" w:cstheme="minorHAnsi"/>
          <w:bCs/>
          <w:sz w:val="22"/>
          <w:szCs w:val="22"/>
        </w:rPr>
      </w:pPr>
    </w:p>
    <w:p w14:paraId="6178A802" w14:textId="77777777" w:rsidR="00BA5B25" w:rsidRDefault="00BA5B25" w:rsidP="002766FC">
      <w:pPr>
        <w:tabs>
          <w:tab w:val="left" w:pos="1276"/>
        </w:tabs>
        <w:suppressAutoHyphens/>
        <w:spacing w:after="0" w:line="276" w:lineRule="auto"/>
        <w:jc w:val="both"/>
        <w:rPr>
          <w:rFonts w:asciiTheme="minorHAnsi" w:hAnsiTheme="minorHAnsi" w:cstheme="minorHAnsi"/>
          <w:bCs/>
          <w:sz w:val="22"/>
          <w:szCs w:val="22"/>
        </w:rPr>
      </w:pPr>
    </w:p>
    <w:p w14:paraId="56096594" w14:textId="77777777" w:rsidR="00BA5B25" w:rsidRDefault="00BA5B25" w:rsidP="002766FC">
      <w:pPr>
        <w:tabs>
          <w:tab w:val="left" w:pos="1276"/>
        </w:tabs>
        <w:suppressAutoHyphens/>
        <w:spacing w:after="0" w:line="276" w:lineRule="auto"/>
        <w:jc w:val="both"/>
        <w:rPr>
          <w:rFonts w:asciiTheme="minorHAnsi" w:hAnsiTheme="minorHAnsi" w:cstheme="minorHAnsi"/>
          <w:bCs/>
          <w:sz w:val="22"/>
          <w:szCs w:val="22"/>
        </w:rPr>
      </w:pPr>
    </w:p>
    <w:p w14:paraId="05BB773D" w14:textId="77777777" w:rsidR="00BA5B25" w:rsidRDefault="00BA5B25" w:rsidP="002766FC">
      <w:pPr>
        <w:tabs>
          <w:tab w:val="left" w:pos="1276"/>
        </w:tabs>
        <w:suppressAutoHyphens/>
        <w:spacing w:after="0" w:line="276" w:lineRule="auto"/>
        <w:jc w:val="both"/>
        <w:rPr>
          <w:rFonts w:asciiTheme="minorHAnsi" w:hAnsiTheme="minorHAnsi" w:cstheme="minorHAnsi"/>
          <w:bCs/>
          <w:sz w:val="22"/>
          <w:szCs w:val="22"/>
        </w:rPr>
      </w:pPr>
    </w:p>
    <w:p w14:paraId="5F0154C8" w14:textId="77777777" w:rsidR="00BA5B25" w:rsidRDefault="00BA5B25" w:rsidP="002766FC">
      <w:pPr>
        <w:tabs>
          <w:tab w:val="left" w:pos="1276"/>
        </w:tabs>
        <w:suppressAutoHyphens/>
        <w:spacing w:after="0" w:line="276" w:lineRule="auto"/>
        <w:jc w:val="both"/>
        <w:rPr>
          <w:rFonts w:asciiTheme="minorHAnsi" w:hAnsiTheme="minorHAnsi" w:cstheme="minorHAnsi"/>
          <w:bCs/>
          <w:sz w:val="22"/>
          <w:szCs w:val="22"/>
        </w:rPr>
      </w:pPr>
    </w:p>
    <w:p w14:paraId="18EB1E22" w14:textId="77777777" w:rsidR="00BA5B25" w:rsidRDefault="00BA5B25" w:rsidP="002766FC">
      <w:pPr>
        <w:tabs>
          <w:tab w:val="left" w:pos="1276"/>
        </w:tabs>
        <w:suppressAutoHyphens/>
        <w:spacing w:after="0" w:line="276" w:lineRule="auto"/>
        <w:jc w:val="both"/>
        <w:rPr>
          <w:rFonts w:asciiTheme="minorHAnsi" w:hAnsiTheme="minorHAnsi" w:cstheme="minorHAnsi"/>
          <w:bCs/>
          <w:sz w:val="22"/>
          <w:szCs w:val="22"/>
        </w:rPr>
      </w:pPr>
    </w:p>
    <w:p w14:paraId="1CF8DE84" w14:textId="77777777" w:rsidR="00BA5B25" w:rsidRDefault="00BA5B25" w:rsidP="002766FC">
      <w:pPr>
        <w:tabs>
          <w:tab w:val="left" w:pos="1276"/>
        </w:tabs>
        <w:suppressAutoHyphens/>
        <w:spacing w:after="0" w:line="276" w:lineRule="auto"/>
        <w:jc w:val="both"/>
        <w:rPr>
          <w:rFonts w:asciiTheme="minorHAnsi" w:hAnsiTheme="minorHAnsi" w:cstheme="minorHAnsi"/>
          <w:bCs/>
          <w:sz w:val="22"/>
          <w:szCs w:val="22"/>
        </w:rPr>
      </w:pPr>
    </w:p>
    <w:p w14:paraId="029F80BA" w14:textId="77777777" w:rsidR="00BB316E" w:rsidRDefault="00BB316E" w:rsidP="002766FC">
      <w:pPr>
        <w:tabs>
          <w:tab w:val="left" w:pos="1276"/>
        </w:tabs>
        <w:suppressAutoHyphens/>
        <w:spacing w:after="0" w:line="276" w:lineRule="auto"/>
        <w:jc w:val="both"/>
        <w:rPr>
          <w:rFonts w:asciiTheme="minorHAnsi" w:hAnsiTheme="minorHAnsi" w:cstheme="minorHAnsi"/>
          <w:bCs/>
          <w:sz w:val="22"/>
          <w:szCs w:val="22"/>
        </w:rPr>
      </w:pPr>
    </w:p>
    <w:p w14:paraId="3C1A00C4" w14:textId="77777777" w:rsidR="00BB316E" w:rsidRDefault="00BB316E" w:rsidP="002766FC">
      <w:pPr>
        <w:tabs>
          <w:tab w:val="left" w:pos="1276"/>
        </w:tabs>
        <w:suppressAutoHyphens/>
        <w:spacing w:after="0" w:line="276" w:lineRule="auto"/>
        <w:jc w:val="both"/>
        <w:rPr>
          <w:rFonts w:asciiTheme="minorHAnsi" w:hAnsiTheme="minorHAnsi" w:cstheme="minorHAnsi"/>
          <w:bCs/>
          <w:sz w:val="22"/>
          <w:szCs w:val="22"/>
        </w:rPr>
      </w:pPr>
    </w:p>
    <w:p w14:paraId="2D23118C" w14:textId="60C8707F" w:rsidR="00921824" w:rsidRDefault="000C5138" w:rsidP="003F241F">
      <w:pPr>
        <w:spacing w:before="240" w:line="276" w:lineRule="auto"/>
        <w:rPr>
          <w:rFonts w:asciiTheme="minorHAnsi" w:hAnsiTheme="minorHAnsi"/>
          <w:b/>
          <w:sz w:val="22"/>
          <w:szCs w:val="22"/>
        </w:rPr>
      </w:pPr>
      <w:r>
        <w:rPr>
          <w:rFonts w:asciiTheme="minorHAnsi" w:hAnsiTheme="minorHAnsi"/>
          <w:b/>
          <w:sz w:val="22"/>
          <w:szCs w:val="22"/>
        </w:rPr>
        <w:lastRenderedPageBreak/>
        <w:t xml:space="preserve">       </w:t>
      </w:r>
      <w:r w:rsidR="00B05F89">
        <w:rPr>
          <w:rFonts w:asciiTheme="minorHAnsi" w:hAnsiTheme="minorHAnsi"/>
          <w:b/>
          <w:sz w:val="22"/>
          <w:szCs w:val="22"/>
        </w:rPr>
        <w:t xml:space="preserve">                                                                                                                                 </w:t>
      </w:r>
    </w:p>
    <w:p w14:paraId="3564F0C4" w14:textId="395EBA44" w:rsidR="000B2B98" w:rsidRPr="002A701E" w:rsidRDefault="00B05F89" w:rsidP="00921824">
      <w:pPr>
        <w:spacing w:before="240" w:line="276" w:lineRule="auto"/>
        <w:jc w:val="right"/>
        <w:rPr>
          <w:rFonts w:asciiTheme="minorHAnsi" w:hAnsiTheme="minorHAnsi"/>
          <w:b/>
          <w:sz w:val="22"/>
          <w:szCs w:val="22"/>
        </w:rPr>
      </w:pPr>
      <w:r>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7C755EEC" w14:textId="77777777" w:rsidR="000B2B98" w:rsidRPr="00FB29F0" w:rsidRDefault="00F61859" w:rsidP="000B2B98">
      <w:pPr>
        <w:spacing w:before="240" w:line="360" w:lineRule="auto"/>
        <w:jc w:val="center"/>
        <w:rPr>
          <w:rFonts w:asciiTheme="minorHAnsi" w:hAnsiTheme="minorHAnsi"/>
          <w:b/>
          <w:sz w:val="24"/>
          <w:szCs w:val="24"/>
        </w:rPr>
      </w:pPr>
      <w:r>
        <w:rPr>
          <w:rFonts w:asciiTheme="minorHAnsi" w:hAnsiTheme="minorHAnsi"/>
          <w:b/>
          <w:sz w:val="24"/>
          <w:szCs w:val="24"/>
        </w:rPr>
        <w:t>FORMULARZ</w:t>
      </w:r>
      <w:r w:rsidR="00B05F89" w:rsidRPr="00FB29F0">
        <w:rPr>
          <w:rFonts w:asciiTheme="minorHAnsi" w:hAnsiTheme="minorHAnsi"/>
          <w:b/>
          <w:sz w:val="24"/>
          <w:szCs w:val="24"/>
        </w:rPr>
        <w:t xml:space="preserve"> OFERTY</w:t>
      </w:r>
    </w:p>
    <w:p w14:paraId="3DC78E21" w14:textId="20F4605F" w:rsidR="000B2B98" w:rsidRPr="00D973E2" w:rsidRDefault="000B2B98" w:rsidP="000D2936">
      <w:pPr>
        <w:pStyle w:val="Nagwek"/>
        <w:spacing w:before="240"/>
        <w:rPr>
          <w:rFonts w:asciiTheme="minorHAnsi" w:hAnsiTheme="minorHAnsi"/>
          <w:b/>
          <w:sz w:val="22"/>
          <w:szCs w:val="22"/>
        </w:rPr>
      </w:pPr>
      <w:r w:rsidRPr="00AC6B54">
        <w:rPr>
          <w:rFonts w:asciiTheme="minorHAnsi" w:hAnsiTheme="minorHAnsi"/>
          <w:b/>
          <w:sz w:val="22"/>
          <w:szCs w:val="22"/>
        </w:rPr>
        <w:t xml:space="preserve">Dot. postępowania na </w:t>
      </w:r>
      <w:bookmarkStart w:id="10" w:name="_Hlk44498677"/>
      <w:r w:rsidRPr="003F241F">
        <w:rPr>
          <w:rFonts w:asciiTheme="minorHAnsi" w:hAnsiTheme="minorHAnsi"/>
          <w:b/>
          <w:sz w:val="22"/>
          <w:szCs w:val="22"/>
        </w:rPr>
        <w:t>„</w:t>
      </w:r>
      <w:r w:rsidR="00347754" w:rsidRPr="00347754">
        <w:rPr>
          <w:rFonts w:asciiTheme="minorHAnsi" w:hAnsiTheme="minorHAnsi"/>
          <w:b/>
          <w:sz w:val="22"/>
          <w:szCs w:val="22"/>
        </w:rPr>
        <w:t xml:space="preserve">zakup wraz z dostawą odczynników do sekwencjonowania DNA metodą  </w:t>
      </w:r>
      <w:proofErr w:type="spellStart"/>
      <w:r w:rsidR="00347754" w:rsidRPr="00347754">
        <w:rPr>
          <w:rFonts w:asciiTheme="minorHAnsi" w:hAnsiTheme="minorHAnsi"/>
          <w:b/>
          <w:sz w:val="22"/>
          <w:szCs w:val="22"/>
        </w:rPr>
        <w:t>Sangera</w:t>
      </w:r>
      <w:proofErr w:type="spellEnd"/>
      <w:r w:rsidR="00347754" w:rsidRPr="00347754">
        <w:rPr>
          <w:rFonts w:asciiTheme="minorHAnsi" w:hAnsiTheme="minorHAnsi"/>
          <w:b/>
          <w:sz w:val="22"/>
          <w:szCs w:val="22"/>
        </w:rPr>
        <w:t xml:space="preserve"> i analizy długości fragmentów restrykcyjnych dla Zakładu  Diagnostyki Molekularnej  Świętokrzyskiego Centrum Onkologii w Kielcach</w:t>
      </w:r>
      <w:r w:rsidR="00347754">
        <w:rPr>
          <w:rFonts w:asciiTheme="minorHAnsi" w:hAnsiTheme="minorHAnsi"/>
          <w:b/>
          <w:sz w:val="22"/>
          <w:szCs w:val="22"/>
        </w:rPr>
        <w:t>”.</w:t>
      </w:r>
    </w:p>
    <w:p w14:paraId="2BA44E59" w14:textId="1C31FC36" w:rsidR="000B2B98" w:rsidRPr="00D973E2" w:rsidRDefault="000B2B98" w:rsidP="000B2B98">
      <w:pPr>
        <w:pStyle w:val="Nagwek"/>
        <w:spacing w:before="240"/>
        <w:jc w:val="both"/>
        <w:rPr>
          <w:rFonts w:asciiTheme="minorHAnsi" w:hAnsiTheme="minorHAnsi"/>
          <w:b/>
          <w:sz w:val="22"/>
          <w:szCs w:val="22"/>
        </w:rPr>
      </w:pPr>
      <w:r w:rsidRPr="00D973E2">
        <w:rPr>
          <w:rFonts w:asciiTheme="minorHAnsi" w:hAnsiTheme="minorHAnsi"/>
          <w:b/>
          <w:sz w:val="22"/>
          <w:szCs w:val="22"/>
        </w:rPr>
        <w:t xml:space="preserve">nr sprawy: </w:t>
      </w:r>
      <w:r w:rsidR="00BA5B25">
        <w:rPr>
          <w:rFonts w:asciiTheme="minorHAnsi" w:hAnsiTheme="minorHAnsi"/>
          <w:b/>
          <w:sz w:val="22"/>
          <w:szCs w:val="22"/>
        </w:rPr>
        <w:t>I</w:t>
      </w:r>
      <w:r w:rsidRPr="00D973E2">
        <w:rPr>
          <w:rFonts w:asciiTheme="minorHAnsi" w:hAnsiTheme="minorHAnsi"/>
          <w:b/>
          <w:sz w:val="22"/>
          <w:szCs w:val="22"/>
        </w:rPr>
        <w:t>ZP.2411.</w:t>
      </w:r>
      <w:r w:rsidR="009F5B75">
        <w:rPr>
          <w:rFonts w:asciiTheme="minorHAnsi" w:hAnsiTheme="minorHAnsi"/>
          <w:b/>
          <w:sz w:val="22"/>
          <w:szCs w:val="22"/>
        </w:rPr>
        <w:t>2</w:t>
      </w:r>
      <w:r w:rsidR="00BA5B25">
        <w:rPr>
          <w:rFonts w:asciiTheme="minorHAnsi" w:hAnsiTheme="minorHAnsi"/>
          <w:b/>
          <w:sz w:val="22"/>
          <w:szCs w:val="22"/>
        </w:rPr>
        <w:t>05</w:t>
      </w:r>
      <w:r w:rsidR="002766FC" w:rsidRPr="00D973E2">
        <w:rPr>
          <w:rFonts w:asciiTheme="minorHAnsi" w:hAnsiTheme="minorHAnsi"/>
          <w:b/>
          <w:sz w:val="22"/>
          <w:szCs w:val="22"/>
        </w:rPr>
        <w:t>.202</w:t>
      </w:r>
      <w:r w:rsidR="00BA5B25">
        <w:rPr>
          <w:rFonts w:asciiTheme="minorHAnsi" w:hAnsiTheme="minorHAnsi"/>
          <w:b/>
          <w:sz w:val="22"/>
          <w:szCs w:val="22"/>
        </w:rPr>
        <w:t>4</w:t>
      </w:r>
      <w:r w:rsidR="00F61859" w:rsidRPr="00D973E2">
        <w:rPr>
          <w:rFonts w:asciiTheme="minorHAnsi" w:hAnsiTheme="minorHAnsi"/>
          <w:b/>
          <w:sz w:val="22"/>
          <w:szCs w:val="22"/>
        </w:rPr>
        <w:t>.</w:t>
      </w:r>
      <w:r w:rsidR="00D973E2">
        <w:rPr>
          <w:rFonts w:asciiTheme="minorHAnsi" w:hAnsiTheme="minorHAnsi"/>
          <w:b/>
          <w:sz w:val="22"/>
          <w:szCs w:val="22"/>
        </w:rPr>
        <w:t>IA</w:t>
      </w:r>
    </w:p>
    <w:bookmarkEnd w:id="10"/>
    <w:p w14:paraId="595E7550" w14:textId="77777777" w:rsidR="000B2B98" w:rsidRPr="002A701E" w:rsidRDefault="000B2B98" w:rsidP="002E3EAC">
      <w:pPr>
        <w:pStyle w:val="Akapitzlist"/>
        <w:numPr>
          <w:ilvl w:val="0"/>
          <w:numId w:val="13"/>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17C754C2"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550B5005" w14:textId="77777777" w:rsidR="006F32A6"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ul. .....…………..............................................</w:t>
      </w:r>
      <w:r w:rsidR="006F32A6" w:rsidRPr="006F32A6">
        <w:rPr>
          <w:rFonts w:asciiTheme="minorHAnsi" w:hAnsiTheme="minorHAnsi"/>
          <w:sz w:val="22"/>
          <w:szCs w:val="22"/>
        </w:rPr>
        <w:t xml:space="preserve"> </w:t>
      </w:r>
      <w:r w:rsidR="006F32A6">
        <w:rPr>
          <w:rFonts w:asciiTheme="minorHAnsi" w:hAnsiTheme="minorHAnsi"/>
          <w:sz w:val="22"/>
          <w:szCs w:val="22"/>
        </w:rPr>
        <w:t xml:space="preserve">kod pocztowy, </w:t>
      </w:r>
      <w:r w:rsidR="006F32A6" w:rsidRPr="002A701E">
        <w:rPr>
          <w:rFonts w:asciiTheme="minorHAnsi" w:hAnsiTheme="minorHAnsi"/>
          <w:sz w:val="22"/>
          <w:szCs w:val="22"/>
        </w:rPr>
        <w:t>miasto …………………………………</w:t>
      </w:r>
      <w:r w:rsidR="006F32A6">
        <w:rPr>
          <w:rFonts w:asciiTheme="minorHAnsi" w:hAnsiTheme="minorHAnsi"/>
          <w:sz w:val="22"/>
          <w:szCs w:val="22"/>
        </w:rPr>
        <w:t>…………………………………………</w:t>
      </w:r>
    </w:p>
    <w:p w14:paraId="2E09BCD7" w14:textId="77777777" w:rsidR="000B2B98" w:rsidRPr="002A701E" w:rsidRDefault="006F32A6" w:rsidP="000B2B98">
      <w:pPr>
        <w:spacing w:before="240" w:line="360" w:lineRule="auto"/>
        <w:rPr>
          <w:rFonts w:asciiTheme="minorHAnsi" w:hAnsiTheme="minorHAnsi"/>
          <w:sz w:val="22"/>
          <w:szCs w:val="22"/>
        </w:rPr>
      </w:pPr>
      <w:r>
        <w:rPr>
          <w:rFonts w:asciiTheme="minorHAnsi" w:hAnsiTheme="minorHAnsi"/>
          <w:sz w:val="22"/>
          <w:szCs w:val="22"/>
        </w:rPr>
        <w:t>województwo……………………………………………………..……</w:t>
      </w:r>
      <w:r w:rsidR="000B2B98" w:rsidRPr="002A701E">
        <w:rPr>
          <w:rFonts w:asciiTheme="minorHAnsi" w:hAnsiTheme="minorHAnsi"/>
          <w:sz w:val="22"/>
          <w:szCs w:val="22"/>
        </w:rPr>
        <w:t>kraj………………………………..………………………...</w:t>
      </w:r>
      <w:r>
        <w:rPr>
          <w:rFonts w:asciiTheme="minorHAnsi" w:hAnsiTheme="minorHAnsi"/>
          <w:sz w:val="22"/>
          <w:szCs w:val="22"/>
        </w:rPr>
        <w:t>............................</w:t>
      </w:r>
      <w:r w:rsidR="000B2B98" w:rsidRPr="002A701E">
        <w:rPr>
          <w:rFonts w:asciiTheme="minorHAnsi" w:hAnsiTheme="minorHAnsi"/>
          <w:sz w:val="22"/>
          <w:szCs w:val="22"/>
        </w:rPr>
        <w:t xml:space="preserve"> </w:t>
      </w:r>
    </w:p>
    <w:p w14:paraId="469E4298" w14:textId="77777777" w:rsidR="000B2B98" w:rsidRPr="006F32A6" w:rsidRDefault="006F32A6" w:rsidP="000B2B98">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w:t>
      </w:r>
      <w:r w:rsidR="000B2B98" w:rsidRPr="006F32A6">
        <w:rPr>
          <w:rFonts w:asciiTheme="minorHAnsi" w:hAnsiTheme="minorHAnsi"/>
          <w:sz w:val="22"/>
          <w:szCs w:val="22"/>
        </w:rPr>
        <w:t>el</w:t>
      </w:r>
      <w:proofErr w:type="spellEnd"/>
      <w:r w:rsidR="000B2B98" w:rsidRPr="006F32A6">
        <w:rPr>
          <w:rFonts w:asciiTheme="minorHAnsi" w:hAnsiTheme="minorHAnsi"/>
          <w:sz w:val="22"/>
          <w:szCs w:val="22"/>
        </w:rPr>
        <w:t>…………………………………………..</w:t>
      </w:r>
      <w:r w:rsidR="007D2F96" w:rsidRPr="006F32A6">
        <w:rPr>
          <w:rFonts w:asciiTheme="minorHAnsi" w:hAnsiTheme="minorHAnsi"/>
          <w:sz w:val="22"/>
          <w:szCs w:val="22"/>
        </w:rPr>
        <w:t>e-mail………………………………………………………………………………………..</w:t>
      </w:r>
    </w:p>
    <w:p w14:paraId="406DADCA" w14:textId="77777777" w:rsidR="000B2B98" w:rsidRPr="006F32A6" w:rsidRDefault="000B2B98" w:rsidP="000B2B98">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REGON …………………………………… NIP       …………………………………….</w:t>
      </w:r>
    </w:p>
    <w:p w14:paraId="4AB0FFCA"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14:paraId="0351C752" w14:textId="77777777" w:rsidR="000B2B98" w:rsidRPr="002A701E" w:rsidRDefault="000B2B98" w:rsidP="000B2B98">
      <w:pPr>
        <w:keepNext/>
        <w:spacing w:before="240" w:after="0" w:line="360" w:lineRule="auto"/>
        <w:ind w:right="-921"/>
        <w:outlineLvl w:val="5"/>
        <w:rPr>
          <w:rFonts w:asciiTheme="minorHAnsi" w:hAnsiTheme="minorHAnsi"/>
          <w:sz w:val="22"/>
          <w:szCs w:val="22"/>
        </w:rPr>
      </w:pPr>
      <w:r w:rsidRPr="002A701E">
        <w:rPr>
          <w:rFonts w:asciiTheme="minorHAnsi" w:hAnsiTheme="minorHAnsi"/>
          <w:sz w:val="22"/>
          <w:szCs w:val="22"/>
        </w:rPr>
        <w:t>………………………………………………………………………………………………………..</w:t>
      </w:r>
    </w:p>
    <w:p w14:paraId="73584D95" w14:textId="77777777" w:rsidR="000B2B98" w:rsidRPr="002A701E" w:rsidRDefault="000B2B98" w:rsidP="000B2B98">
      <w:pPr>
        <w:keepNext/>
        <w:spacing w:before="240"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14:paraId="1DA54133" w14:textId="77777777" w:rsidR="000B2B98" w:rsidRPr="002A701E" w:rsidRDefault="000B2B98" w:rsidP="000B2B98">
      <w:pPr>
        <w:spacing w:before="240" w:line="360" w:lineRule="auto"/>
        <w:jc w:val="both"/>
        <w:rPr>
          <w:rFonts w:asciiTheme="minorHAnsi" w:hAnsiTheme="minorHAnsi"/>
          <w:b/>
          <w:sz w:val="22"/>
          <w:szCs w:val="22"/>
        </w:rPr>
      </w:pPr>
      <w:r w:rsidRPr="002A701E">
        <w:rPr>
          <w:rFonts w:asciiTheme="minorHAnsi" w:hAnsiTheme="minorHAnsi"/>
          <w:b/>
          <w:sz w:val="22"/>
          <w:szCs w:val="22"/>
        </w:rPr>
        <w:t>W przypadku wspólnego ubiegania się o udzielenie zamówienia należy podać dane pozostałych Wyk</w:t>
      </w:r>
      <w:r w:rsidR="0062038A">
        <w:rPr>
          <w:rFonts w:asciiTheme="minorHAnsi" w:hAnsiTheme="minorHAnsi"/>
          <w:b/>
          <w:sz w:val="22"/>
          <w:szCs w:val="22"/>
        </w:rPr>
        <w:t>onawców z zaznaczeniem ich roli oraz zakresu wykonywanych zadań</w:t>
      </w:r>
      <w:r w:rsidRPr="002A701E">
        <w:rPr>
          <w:rFonts w:asciiTheme="minorHAnsi" w:hAnsiTheme="minorHAnsi"/>
          <w:b/>
          <w:sz w:val="22"/>
          <w:szCs w:val="22"/>
        </w:rPr>
        <w:t xml:space="preserve">* </w:t>
      </w:r>
    </w:p>
    <w:p w14:paraId="67C2F381" w14:textId="77777777" w:rsidR="000B2B98" w:rsidRPr="002A701E" w:rsidRDefault="000B2B98" w:rsidP="002E3EAC">
      <w:pPr>
        <w:pStyle w:val="Akapitzlist"/>
        <w:numPr>
          <w:ilvl w:val="0"/>
          <w:numId w:val="13"/>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3D047B9F"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700761D8"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66418890"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B20E822"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387648CD" w14:textId="77777777" w:rsidR="006F32A6" w:rsidRPr="006F32A6" w:rsidRDefault="006F32A6" w:rsidP="006F32A6">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REGON …………………………………… NIP       …………………………………….</w:t>
      </w:r>
    </w:p>
    <w:p w14:paraId="2CD3C268" w14:textId="77777777" w:rsidR="0062038A" w:rsidRDefault="0062038A" w:rsidP="000B2B98">
      <w:pPr>
        <w:spacing w:before="240" w:line="360" w:lineRule="auto"/>
        <w:rPr>
          <w:rFonts w:asciiTheme="minorHAnsi" w:hAnsiTheme="minorHAnsi"/>
          <w:sz w:val="22"/>
          <w:szCs w:val="22"/>
        </w:rPr>
      </w:pPr>
      <w:r>
        <w:rPr>
          <w:rFonts w:asciiTheme="minorHAnsi" w:hAnsiTheme="minorHAnsi"/>
          <w:sz w:val="22"/>
          <w:szCs w:val="22"/>
        </w:rPr>
        <w:t>rola/zakres wykonywanych zadań……………………………………………………………………………………………………………………..</w:t>
      </w:r>
    </w:p>
    <w:p w14:paraId="52D5D2C4" w14:textId="77777777" w:rsidR="000E4099" w:rsidRPr="002A701E" w:rsidRDefault="000E4099" w:rsidP="000B2B98">
      <w:pPr>
        <w:spacing w:before="240" w:line="360" w:lineRule="auto"/>
        <w:rPr>
          <w:rFonts w:asciiTheme="minorHAnsi" w:hAnsiTheme="minorHAnsi"/>
          <w:sz w:val="22"/>
          <w:szCs w:val="22"/>
        </w:rPr>
      </w:pPr>
    </w:p>
    <w:p w14:paraId="700391E0" w14:textId="77777777" w:rsidR="000B2B98" w:rsidRPr="002A701E" w:rsidRDefault="000B2B98" w:rsidP="002E3EAC">
      <w:pPr>
        <w:pStyle w:val="Akapitzlist"/>
        <w:numPr>
          <w:ilvl w:val="0"/>
          <w:numId w:val="13"/>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5400350F"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270075DD"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57B66AF6"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0C324ABE"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006A19AB" w14:textId="77777777" w:rsidR="006F32A6" w:rsidRPr="006F32A6" w:rsidRDefault="006F32A6" w:rsidP="006F32A6">
      <w:pPr>
        <w:keepNext/>
        <w:spacing w:before="240" w:after="0" w:line="360" w:lineRule="auto"/>
        <w:ind w:right="-921"/>
        <w:outlineLvl w:val="5"/>
        <w:rPr>
          <w:rFonts w:asciiTheme="minorHAnsi" w:hAnsiTheme="minorHAnsi"/>
          <w:sz w:val="22"/>
          <w:szCs w:val="22"/>
        </w:rPr>
      </w:pPr>
      <w:r w:rsidRPr="006F32A6">
        <w:rPr>
          <w:rFonts w:asciiTheme="minorHAnsi" w:hAnsiTheme="minorHAnsi"/>
          <w:sz w:val="22"/>
          <w:szCs w:val="22"/>
        </w:rPr>
        <w:t>REGON …………………………………… NIP       …………………………………….</w:t>
      </w:r>
    </w:p>
    <w:p w14:paraId="016762E8" w14:textId="77777777" w:rsidR="0062038A" w:rsidRPr="002A701E" w:rsidRDefault="0062038A" w:rsidP="0062038A">
      <w:pPr>
        <w:spacing w:before="240" w:line="360" w:lineRule="auto"/>
        <w:rPr>
          <w:rFonts w:asciiTheme="minorHAnsi" w:hAnsiTheme="minorHAnsi"/>
          <w:sz w:val="22"/>
          <w:szCs w:val="22"/>
        </w:rPr>
      </w:pPr>
      <w:r>
        <w:rPr>
          <w:rFonts w:asciiTheme="minorHAnsi" w:hAnsiTheme="minorHAnsi"/>
          <w:sz w:val="22"/>
          <w:szCs w:val="22"/>
        </w:rPr>
        <w:t>rola/zakres wykonywanych zadań……………………………………………………………………………………………………………………..</w:t>
      </w:r>
    </w:p>
    <w:p w14:paraId="764A1115" w14:textId="77777777" w:rsidR="000B2B98" w:rsidRPr="002A701E" w:rsidRDefault="000B2B98" w:rsidP="000B2B98">
      <w:pPr>
        <w:spacing w:before="240" w:line="360" w:lineRule="auto"/>
        <w:jc w:val="both"/>
        <w:rPr>
          <w:rFonts w:asciiTheme="minorHAnsi" w:hAnsiTheme="minorHAnsi"/>
          <w:i/>
          <w:iCs/>
          <w:sz w:val="22"/>
          <w:szCs w:val="22"/>
        </w:rPr>
      </w:pPr>
      <w:r w:rsidRPr="002A701E">
        <w:rPr>
          <w:rFonts w:asciiTheme="minorHAnsi" w:hAnsiTheme="minorHAnsi"/>
          <w:sz w:val="22"/>
          <w:szCs w:val="22"/>
        </w:rPr>
        <w:t xml:space="preserve">* </w:t>
      </w:r>
      <w:r w:rsidRPr="002A701E">
        <w:rPr>
          <w:rFonts w:asciiTheme="minorHAnsi" w:hAnsiTheme="minorHAnsi"/>
          <w:i/>
          <w:iCs/>
          <w:sz w:val="22"/>
          <w:szCs w:val="22"/>
        </w:rPr>
        <w:t>w przypadku potrzeby powielić liczbę wierszy dotyczących Wykonawców wspólnie ubiegających się o udzielenie zamówienia</w:t>
      </w:r>
    </w:p>
    <w:p w14:paraId="127E3DD1" w14:textId="77777777"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 xml:space="preserve">1. Oferujemy wykonanie przedmiotu zamówienia w pełnym rzeczowym zakresie objętym Specyfikacją warunków zamówienia za cenę całkowitą ustaloną zgodnie z formularzem </w:t>
      </w:r>
      <w:r w:rsidR="00C26BFF">
        <w:rPr>
          <w:rFonts w:asciiTheme="minorHAnsi" w:hAnsiTheme="minorHAnsi"/>
          <w:sz w:val="22"/>
          <w:szCs w:val="22"/>
        </w:rPr>
        <w:t>asortymentowo-</w:t>
      </w:r>
      <w:r w:rsidRPr="002A701E">
        <w:rPr>
          <w:rFonts w:asciiTheme="minorHAnsi" w:hAnsiTheme="minorHAnsi"/>
          <w:sz w:val="22"/>
          <w:szCs w:val="22"/>
        </w:rPr>
        <w:t>cenowym tj.:</w:t>
      </w:r>
    </w:p>
    <w:p w14:paraId="1016245D" w14:textId="77777777" w:rsidR="000C5138" w:rsidRDefault="000C5138" w:rsidP="000B2B98">
      <w:pPr>
        <w:spacing w:after="0" w:line="240" w:lineRule="auto"/>
        <w:jc w:val="both"/>
        <w:rPr>
          <w:rFonts w:asciiTheme="minorHAnsi" w:hAnsiTheme="minorHAnsi"/>
          <w:sz w:val="22"/>
          <w:szCs w:val="22"/>
        </w:rPr>
      </w:pPr>
    </w:p>
    <w:p w14:paraId="3C7DC86C" w14:textId="77777777" w:rsidR="000B2B98" w:rsidRPr="000C5138" w:rsidRDefault="000C5138" w:rsidP="000C5138">
      <w:pPr>
        <w:spacing w:after="0" w:line="360" w:lineRule="auto"/>
        <w:jc w:val="both"/>
        <w:rPr>
          <w:rFonts w:asciiTheme="minorHAnsi" w:hAnsiTheme="minorHAnsi"/>
          <w:b/>
          <w:sz w:val="22"/>
          <w:szCs w:val="22"/>
        </w:rPr>
      </w:pPr>
      <w:r w:rsidRPr="000C5138">
        <w:rPr>
          <w:rFonts w:asciiTheme="minorHAnsi" w:hAnsiTheme="minorHAnsi"/>
          <w:b/>
          <w:sz w:val="22"/>
          <w:szCs w:val="22"/>
        </w:rPr>
        <w:t>Pakiet nr 1</w:t>
      </w:r>
    </w:p>
    <w:p w14:paraId="407E9965" w14:textId="77777777" w:rsidR="000B2B98" w:rsidRPr="002A701E" w:rsidRDefault="000B2B98" w:rsidP="000C5138">
      <w:pPr>
        <w:spacing w:line="360" w:lineRule="auto"/>
        <w:rPr>
          <w:rFonts w:asciiTheme="minorHAnsi" w:hAnsiTheme="minorHAnsi"/>
          <w:sz w:val="22"/>
          <w:szCs w:val="22"/>
        </w:rPr>
      </w:pPr>
      <w:r w:rsidRPr="002A701E">
        <w:rPr>
          <w:rFonts w:asciiTheme="minorHAnsi" w:hAnsiTheme="minorHAnsi"/>
          <w:sz w:val="22"/>
          <w:szCs w:val="22"/>
        </w:rPr>
        <w:t>Netto................................ zł. słownie...................................................</w:t>
      </w:r>
    </w:p>
    <w:p w14:paraId="53CFA071"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5F4AE657"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577388E5" w14:textId="6E201F80" w:rsidR="00583EBE" w:rsidRDefault="000B2B98" w:rsidP="00AC6B54">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6AE166E4" w14:textId="77777777" w:rsidR="000B2B98" w:rsidRDefault="000B2B98" w:rsidP="00BA40A5">
      <w:pPr>
        <w:spacing w:before="10" w:afterLines="10" w:after="24" w:line="360" w:lineRule="auto"/>
        <w:jc w:val="both"/>
        <w:rPr>
          <w:rFonts w:asciiTheme="minorHAnsi" w:hAnsiTheme="minorHAnsi" w:cs="Arial"/>
          <w:sz w:val="22"/>
          <w:szCs w:val="22"/>
        </w:rPr>
      </w:pPr>
      <w:r w:rsidRPr="002A701E">
        <w:rPr>
          <w:rFonts w:asciiTheme="minorHAnsi" w:hAnsiTheme="minorHAnsi" w:cs="Arial"/>
          <w:sz w:val="22"/>
          <w:szCs w:val="22"/>
        </w:rPr>
        <w:t>2.</w:t>
      </w:r>
      <w:r w:rsidR="008E216D">
        <w:rPr>
          <w:rFonts w:asciiTheme="minorHAnsi" w:hAnsiTheme="minorHAnsi" w:cs="Arial"/>
          <w:sz w:val="22"/>
          <w:szCs w:val="22"/>
        </w:rPr>
        <w:t xml:space="preserve"> </w:t>
      </w:r>
      <w:r w:rsidRPr="002A701E">
        <w:rPr>
          <w:rFonts w:asciiTheme="minorHAnsi" w:hAnsiTheme="minorHAnsi" w:cs="Arial"/>
          <w:sz w:val="22"/>
          <w:szCs w:val="22"/>
        </w:rPr>
        <w:t xml:space="preserve">Oświadczamy, że podane w Ofercie ceny są całkowite i zawierają wszelkie koszty, jakie poniesie Zamawiający </w:t>
      </w:r>
      <w:r w:rsidR="008E216D">
        <w:rPr>
          <w:rFonts w:asciiTheme="minorHAnsi" w:hAnsiTheme="minorHAnsi" w:cs="Arial"/>
          <w:sz w:val="22"/>
          <w:szCs w:val="22"/>
        </w:rPr>
        <w:br/>
      </w:r>
      <w:r w:rsidRPr="002A701E">
        <w:rPr>
          <w:rFonts w:asciiTheme="minorHAnsi" w:hAnsiTheme="minorHAnsi" w:cs="Arial"/>
          <w:sz w:val="22"/>
          <w:szCs w:val="22"/>
        </w:rPr>
        <w:t>z tytułu realizacji Umowy.</w:t>
      </w:r>
    </w:p>
    <w:p w14:paraId="64351B35"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6461AD1F"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123B7B8C" w14:textId="77777777" w:rsidR="00A142B0" w:rsidRPr="00921824"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i faktycznym.</w:t>
      </w:r>
    </w:p>
    <w:p w14:paraId="0EFF51F3"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73F79192" w14:textId="77777777" w:rsidR="000B2B98" w:rsidRPr="002A701E" w:rsidRDefault="000B2B98" w:rsidP="002E3EAC">
      <w:pPr>
        <w:pStyle w:val="Akapitzlist"/>
        <w:numPr>
          <w:ilvl w:val="0"/>
          <w:numId w:val="15"/>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7B987403" w14:textId="77777777" w:rsidR="000B2B98" w:rsidRPr="002A701E" w:rsidRDefault="000B2B98" w:rsidP="002E3EAC">
      <w:pPr>
        <w:pStyle w:val="Akapitzlist"/>
        <w:numPr>
          <w:ilvl w:val="0"/>
          <w:numId w:val="15"/>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 związku z czym przedstawiamy informacje dotyczące nazwy (rodzaju) towaru lub usługi, których dostawa lub </w:t>
      </w:r>
      <w:r w:rsidRPr="002A701E">
        <w:rPr>
          <w:rFonts w:asciiTheme="minorHAnsi" w:hAnsiTheme="minorHAnsi" w:cs="Arial"/>
        </w:rPr>
        <w:lastRenderedPageBreak/>
        <w:t>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0187A844" w14:textId="77777777" w:rsidTr="00D507CC">
        <w:trPr>
          <w:jc w:val="center"/>
        </w:trPr>
        <w:tc>
          <w:tcPr>
            <w:tcW w:w="533" w:type="dxa"/>
          </w:tcPr>
          <w:p w14:paraId="22A79F89"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13A01BC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0056159C"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6F8C0E90" w14:textId="77777777" w:rsidTr="00D507CC">
        <w:trPr>
          <w:jc w:val="center"/>
        </w:trPr>
        <w:tc>
          <w:tcPr>
            <w:tcW w:w="533" w:type="dxa"/>
          </w:tcPr>
          <w:p w14:paraId="4C4EDAB9"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0829BEE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48CFB2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64DE0355" w14:textId="77777777" w:rsidTr="00D507CC">
        <w:trPr>
          <w:jc w:val="center"/>
        </w:trPr>
        <w:tc>
          <w:tcPr>
            <w:tcW w:w="533" w:type="dxa"/>
          </w:tcPr>
          <w:p w14:paraId="6B178CC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01802F1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2D9C6BB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432B8C5"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18E73A7B" w14:textId="77777777"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79BB3D26"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1F25CB0D"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07EB6919"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6D2BA079" w14:textId="77777777" w:rsidR="000B2B98" w:rsidRPr="002A701E" w:rsidRDefault="000B2B98" w:rsidP="002E3EAC">
      <w:pPr>
        <w:pStyle w:val="Akapitzlist"/>
        <w:numPr>
          <w:ilvl w:val="0"/>
          <w:numId w:val="14"/>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3DB82B3B" w14:textId="77777777" w:rsidR="000B2B98" w:rsidRPr="002A701E" w:rsidRDefault="000B2B98" w:rsidP="002E3EAC">
      <w:pPr>
        <w:pStyle w:val="Akapitzlist"/>
        <w:numPr>
          <w:ilvl w:val="0"/>
          <w:numId w:val="14"/>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5D5F5837"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DC81165"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6F501A3E"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6F0BB275" w14:textId="77777777" w:rsidR="000B2B98"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ECA2F1C" w14:textId="77777777" w:rsidR="004C44BE" w:rsidRDefault="004C44BE" w:rsidP="000B2B98">
      <w:pPr>
        <w:spacing w:line="360" w:lineRule="auto"/>
        <w:ind w:firstLine="426"/>
        <w:jc w:val="both"/>
        <w:rPr>
          <w:rFonts w:asciiTheme="minorHAnsi" w:hAnsiTheme="minorHAnsi" w:cs="Calibri"/>
          <w:b/>
          <w:bCs/>
          <w:i/>
          <w:sz w:val="22"/>
          <w:szCs w:val="22"/>
        </w:rPr>
      </w:pPr>
    </w:p>
    <w:p w14:paraId="1D7E21B6" w14:textId="77777777" w:rsidR="004C44BE" w:rsidRPr="002A701E" w:rsidRDefault="004C44BE" w:rsidP="000B2B98">
      <w:pPr>
        <w:spacing w:line="360" w:lineRule="auto"/>
        <w:ind w:firstLine="426"/>
        <w:jc w:val="both"/>
        <w:rPr>
          <w:rFonts w:asciiTheme="minorHAnsi" w:hAnsiTheme="minorHAnsi" w:cs="Calibri"/>
          <w:b/>
          <w:bCs/>
          <w:i/>
          <w:sz w:val="22"/>
          <w:szCs w:val="22"/>
        </w:rPr>
      </w:pPr>
    </w:p>
    <w:p w14:paraId="0AE0031C"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55D08519" w14:textId="77777777" w:rsidTr="00D507CC">
        <w:tc>
          <w:tcPr>
            <w:tcW w:w="2393" w:type="dxa"/>
            <w:shd w:val="clear" w:color="auto" w:fill="DEEAF6" w:themeFill="accent1" w:themeFillTint="33"/>
            <w:vAlign w:val="center"/>
          </w:tcPr>
          <w:p w14:paraId="4EE4014B"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1275F6"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0B441E6F"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4F50476A"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0E5686F3" w14:textId="77777777" w:rsidTr="00D507CC">
        <w:trPr>
          <w:trHeight w:val="506"/>
        </w:trPr>
        <w:tc>
          <w:tcPr>
            <w:tcW w:w="2393" w:type="dxa"/>
          </w:tcPr>
          <w:p w14:paraId="3B8EF6E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6A21E08"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44670241"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3ECE6070"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66121B6B" w14:textId="77777777" w:rsidTr="00D507CC">
        <w:trPr>
          <w:trHeight w:val="506"/>
        </w:trPr>
        <w:tc>
          <w:tcPr>
            <w:tcW w:w="8776" w:type="dxa"/>
            <w:gridSpan w:val="4"/>
            <w:shd w:val="clear" w:color="auto" w:fill="DEEAF6" w:themeFill="accent1" w:themeFillTint="33"/>
            <w:vAlign w:val="center"/>
          </w:tcPr>
          <w:p w14:paraId="2883DF16"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5FB2BC33"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66EAD2AE" w14:textId="77777777" w:rsidR="004D510B" w:rsidRPr="004D510B" w:rsidRDefault="004D510B" w:rsidP="004D510B">
      <w:pPr>
        <w:spacing w:before="240" w:afterLines="10" w:after="24" w:line="240" w:lineRule="auto"/>
        <w:jc w:val="both"/>
        <w:rPr>
          <w:rFonts w:ascii="Calibri" w:eastAsia="Calibri" w:hAnsi="Calibri" w:cs="Arial"/>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.Rodzaj podpisu, za pomocą którego podpisano dokumenty ofertowe (wypełnienie nieobowiązkowe):</w:t>
      </w:r>
    </w:p>
    <w:p w14:paraId="59A15B77"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5F9158A4" w14:textId="77777777" w:rsidTr="004D510B">
        <w:tc>
          <w:tcPr>
            <w:tcW w:w="3260" w:type="dxa"/>
            <w:shd w:val="clear" w:color="auto" w:fill="DEEAF6" w:themeFill="accent1" w:themeFillTint="33"/>
            <w:vAlign w:val="center"/>
          </w:tcPr>
          <w:p w14:paraId="1E3EC08B"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686D65F1"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7"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47ECB966" w14:textId="77777777" w:rsidR="004D510B" w:rsidRPr="004D510B" w:rsidRDefault="00000000" w:rsidP="004D510B">
            <w:pPr>
              <w:spacing w:afterLines="10" w:after="24"/>
              <w:jc w:val="center"/>
              <w:rPr>
                <w:rFonts w:ascii="Calibri" w:eastAsia="Calibri" w:hAnsi="Calibri"/>
                <w:sz w:val="22"/>
                <w:szCs w:val="22"/>
                <w:lang w:eastAsia="en-US"/>
              </w:rPr>
            </w:pPr>
            <w:hyperlink r:id="rId48"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49C29D58" w14:textId="77777777" w:rsidTr="004D510B">
        <w:trPr>
          <w:trHeight w:val="382"/>
        </w:trPr>
        <w:tc>
          <w:tcPr>
            <w:tcW w:w="3260" w:type="dxa"/>
          </w:tcPr>
          <w:p w14:paraId="66027C91"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0871C396"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F68FD1B"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0D372F28" w14:textId="77777777" w:rsidTr="004D510B">
        <w:trPr>
          <w:trHeight w:val="268"/>
        </w:trPr>
        <w:tc>
          <w:tcPr>
            <w:tcW w:w="9923" w:type="dxa"/>
            <w:gridSpan w:val="3"/>
            <w:shd w:val="clear" w:color="auto" w:fill="DEEAF6" w:themeFill="accent1" w:themeFillTint="33"/>
            <w:vAlign w:val="center"/>
          </w:tcPr>
          <w:p w14:paraId="4A1B1D13"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1918CF6D" w14:textId="77777777" w:rsidR="004D510B" w:rsidRPr="004D510B" w:rsidRDefault="004D510B" w:rsidP="004D510B"/>
    <w:p w14:paraId="67DA3D6C"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3A73343F"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0A830D2"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7F65E39E" w14:textId="77777777" w:rsidR="00ED575B" w:rsidRDefault="0062038A" w:rsidP="003F241F">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02DA2401" w14:textId="77777777" w:rsidR="00FB593B" w:rsidRDefault="00FB593B" w:rsidP="003F241F">
      <w:pPr>
        <w:rPr>
          <w:rFonts w:asciiTheme="minorHAnsi" w:hAnsiTheme="minorHAnsi" w:cs="Arial"/>
          <w:sz w:val="22"/>
          <w:szCs w:val="22"/>
        </w:rPr>
      </w:pPr>
    </w:p>
    <w:p w14:paraId="142BEDB9" w14:textId="046D2035" w:rsidR="00C66083" w:rsidRDefault="00C66083" w:rsidP="00380F56">
      <w:pPr>
        <w:spacing w:after="0" w:line="360" w:lineRule="auto"/>
        <w:jc w:val="both"/>
        <w:rPr>
          <w:rFonts w:asciiTheme="minorHAnsi" w:hAnsiTheme="minorHAnsi" w:cs="Arial"/>
          <w:sz w:val="22"/>
          <w:szCs w:val="22"/>
        </w:rPr>
      </w:pPr>
      <w:r w:rsidRPr="002A701E">
        <w:rPr>
          <w:rFonts w:asciiTheme="minorHAnsi" w:hAnsiTheme="minorHAnsi" w:cs="Arial"/>
          <w:sz w:val="22"/>
          <w:szCs w:val="22"/>
        </w:rPr>
        <w:t>Oświadczam, że wszystkie informacje podane w powyższ</w:t>
      </w:r>
      <w:r w:rsidR="00B76ACC" w:rsidRPr="002A701E">
        <w:rPr>
          <w:rFonts w:asciiTheme="minorHAnsi" w:hAnsiTheme="minorHAnsi" w:cs="Arial"/>
          <w:sz w:val="22"/>
          <w:szCs w:val="22"/>
        </w:rPr>
        <w:t xml:space="preserve">ych oświadczeniach są aktualne </w:t>
      </w:r>
      <w:r w:rsidRPr="002A701E">
        <w:rPr>
          <w:rFonts w:asciiTheme="minorHAnsi" w:hAnsiTheme="minorHAnsi" w:cs="Arial"/>
          <w:sz w:val="22"/>
          <w:szCs w:val="22"/>
        </w:rPr>
        <w:t>i zgodne z prawdą oraz zostały przedstawione z pełną świadomością konsekwencji wprowadzenia Zamawiającego w błąd przy przedstawianiu informacji.</w:t>
      </w:r>
      <w:r w:rsidRPr="002A701E">
        <w:rPr>
          <w:rFonts w:asciiTheme="minorHAnsi" w:hAnsiTheme="minorHAnsi" w:cs="Arial"/>
          <w:sz w:val="22"/>
          <w:szCs w:val="22"/>
        </w:rPr>
        <w:tab/>
      </w:r>
      <w:r w:rsidRPr="002A701E">
        <w:rPr>
          <w:rFonts w:asciiTheme="minorHAnsi" w:hAnsiTheme="minorHAnsi" w:cs="Arial"/>
          <w:sz w:val="22"/>
          <w:szCs w:val="22"/>
        </w:rPr>
        <w:tab/>
      </w:r>
      <w:r w:rsidRPr="002A701E">
        <w:rPr>
          <w:rFonts w:asciiTheme="minorHAnsi" w:hAnsiTheme="minorHAnsi" w:cs="Arial"/>
          <w:sz w:val="22"/>
          <w:szCs w:val="22"/>
        </w:rPr>
        <w:tab/>
      </w:r>
      <w:r w:rsidRPr="002A701E">
        <w:rPr>
          <w:rFonts w:asciiTheme="minorHAnsi" w:hAnsiTheme="minorHAnsi" w:cs="Arial"/>
          <w:sz w:val="22"/>
          <w:szCs w:val="22"/>
        </w:rPr>
        <w:tab/>
      </w:r>
      <w:r w:rsidRPr="002A701E">
        <w:rPr>
          <w:rFonts w:asciiTheme="minorHAnsi" w:hAnsiTheme="minorHAnsi" w:cs="Arial"/>
          <w:sz w:val="22"/>
          <w:szCs w:val="22"/>
        </w:rPr>
        <w:tab/>
      </w:r>
      <w:r w:rsidRPr="002A701E">
        <w:rPr>
          <w:rFonts w:asciiTheme="minorHAnsi" w:hAnsiTheme="minorHAnsi" w:cs="Arial"/>
          <w:sz w:val="22"/>
          <w:szCs w:val="22"/>
        </w:rPr>
        <w:tab/>
      </w:r>
      <w:r w:rsidRPr="002A701E">
        <w:rPr>
          <w:rFonts w:asciiTheme="minorHAnsi" w:hAnsiTheme="minorHAnsi" w:cs="Arial"/>
          <w:sz w:val="22"/>
          <w:szCs w:val="22"/>
        </w:rPr>
        <w:tab/>
      </w:r>
    </w:p>
    <w:p w14:paraId="69794AF2" w14:textId="6D3D20DE" w:rsidR="00E9265E" w:rsidRDefault="00E9265E" w:rsidP="00380F56">
      <w:pPr>
        <w:spacing w:after="0" w:line="360" w:lineRule="auto"/>
        <w:jc w:val="both"/>
        <w:rPr>
          <w:rFonts w:asciiTheme="minorHAnsi" w:hAnsiTheme="minorHAnsi" w:cs="Arial"/>
          <w:sz w:val="22"/>
          <w:szCs w:val="22"/>
        </w:rPr>
      </w:pPr>
    </w:p>
    <w:p w14:paraId="5D22E79F" w14:textId="5BBA69DC" w:rsidR="00E9265E" w:rsidRDefault="00E9265E" w:rsidP="00380F56">
      <w:pPr>
        <w:spacing w:after="0" w:line="360" w:lineRule="auto"/>
        <w:jc w:val="both"/>
        <w:rPr>
          <w:rFonts w:asciiTheme="minorHAnsi" w:hAnsiTheme="minorHAnsi" w:cs="Arial"/>
          <w:i/>
          <w:sz w:val="22"/>
          <w:szCs w:val="22"/>
        </w:rPr>
      </w:pPr>
    </w:p>
    <w:p w14:paraId="197BFC62" w14:textId="714A0B1E" w:rsidR="00347754" w:rsidRDefault="00347754" w:rsidP="00380F56">
      <w:pPr>
        <w:spacing w:after="0" w:line="360" w:lineRule="auto"/>
        <w:jc w:val="both"/>
        <w:rPr>
          <w:rFonts w:asciiTheme="minorHAnsi" w:hAnsiTheme="minorHAnsi" w:cs="Arial"/>
          <w:i/>
          <w:sz w:val="22"/>
          <w:szCs w:val="22"/>
        </w:rPr>
      </w:pPr>
      <w:r>
        <w:rPr>
          <w:rFonts w:asciiTheme="minorHAnsi" w:hAnsiTheme="minorHAnsi" w:cs="Arial"/>
          <w:i/>
          <w:sz w:val="22"/>
          <w:szCs w:val="22"/>
        </w:rPr>
        <w:t>\</w:t>
      </w:r>
    </w:p>
    <w:p w14:paraId="40996154" w14:textId="0104651D" w:rsidR="00347754" w:rsidRDefault="00347754" w:rsidP="00380F56">
      <w:pPr>
        <w:spacing w:after="0" w:line="360" w:lineRule="auto"/>
        <w:jc w:val="both"/>
        <w:rPr>
          <w:rFonts w:asciiTheme="minorHAnsi" w:hAnsiTheme="minorHAnsi" w:cs="Arial"/>
          <w:i/>
          <w:sz w:val="22"/>
          <w:szCs w:val="22"/>
        </w:rPr>
      </w:pPr>
    </w:p>
    <w:p w14:paraId="20A7C3E8" w14:textId="500CC9CC" w:rsidR="00347754" w:rsidRDefault="00347754" w:rsidP="00380F56">
      <w:pPr>
        <w:spacing w:after="0" w:line="360" w:lineRule="auto"/>
        <w:jc w:val="both"/>
        <w:rPr>
          <w:rFonts w:asciiTheme="minorHAnsi" w:hAnsiTheme="minorHAnsi" w:cs="Arial"/>
          <w:i/>
          <w:sz w:val="22"/>
          <w:szCs w:val="22"/>
        </w:rPr>
      </w:pPr>
    </w:p>
    <w:p w14:paraId="15A66E2E" w14:textId="317DC47B" w:rsidR="00347754" w:rsidRDefault="00347754" w:rsidP="00380F56">
      <w:pPr>
        <w:spacing w:after="0" w:line="360" w:lineRule="auto"/>
        <w:jc w:val="both"/>
        <w:rPr>
          <w:rFonts w:asciiTheme="minorHAnsi" w:hAnsiTheme="minorHAnsi" w:cs="Arial"/>
          <w:i/>
          <w:sz w:val="22"/>
          <w:szCs w:val="22"/>
        </w:rPr>
      </w:pPr>
    </w:p>
    <w:p w14:paraId="40E77807" w14:textId="2749016C" w:rsidR="00347754" w:rsidRDefault="00347754" w:rsidP="00380F56">
      <w:pPr>
        <w:spacing w:after="0" w:line="360" w:lineRule="auto"/>
        <w:jc w:val="both"/>
        <w:rPr>
          <w:rFonts w:asciiTheme="minorHAnsi" w:hAnsiTheme="minorHAnsi" w:cs="Arial"/>
          <w:i/>
          <w:sz w:val="22"/>
          <w:szCs w:val="22"/>
        </w:rPr>
      </w:pPr>
    </w:p>
    <w:p w14:paraId="36C84C60" w14:textId="16282472" w:rsidR="00347754" w:rsidRDefault="00347754" w:rsidP="00380F56">
      <w:pPr>
        <w:spacing w:after="0" w:line="360" w:lineRule="auto"/>
        <w:jc w:val="both"/>
        <w:rPr>
          <w:rFonts w:asciiTheme="minorHAnsi" w:hAnsiTheme="minorHAnsi" w:cs="Arial"/>
          <w:i/>
          <w:sz w:val="22"/>
          <w:szCs w:val="22"/>
        </w:rPr>
      </w:pPr>
    </w:p>
    <w:p w14:paraId="1D0AF7A4" w14:textId="283C7277" w:rsidR="00347754" w:rsidRDefault="00347754" w:rsidP="00380F56">
      <w:pPr>
        <w:spacing w:after="0" w:line="360" w:lineRule="auto"/>
        <w:jc w:val="both"/>
        <w:rPr>
          <w:rFonts w:asciiTheme="minorHAnsi" w:hAnsiTheme="minorHAnsi" w:cs="Arial"/>
          <w:i/>
          <w:sz w:val="22"/>
          <w:szCs w:val="22"/>
        </w:rPr>
      </w:pPr>
    </w:p>
    <w:p w14:paraId="32000EEB" w14:textId="0F1254F7" w:rsidR="00347754" w:rsidRDefault="00347754" w:rsidP="00380F56">
      <w:pPr>
        <w:spacing w:after="0" w:line="360" w:lineRule="auto"/>
        <w:jc w:val="both"/>
        <w:rPr>
          <w:rFonts w:asciiTheme="minorHAnsi" w:hAnsiTheme="minorHAnsi" w:cs="Arial"/>
          <w:i/>
          <w:sz w:val="22"/>
          <w:szCs w:val="22"/>
        </w:rPr>
      </w:pPr>
    </w:p>
    <w:p w14:paraId="7D41E514" w14:textId="33887821" w:rsidR="000D2936" w:rsidRPr="00EF1356" w:rsidRDefault="000D2936" w:rsidP="000D2936">
      <w:pPr>
        <w:jc w:val="right"/>
        <w:rPr>
          <w:rFonts w:cs="Arial"/>
        </w:rPr>
      </w:pPr>
      <w:bookmarkStart w:id="11" w:name="_Hlk106608738"/>
      <w:r>
        <w:rPr>
          <w:rFonts w:ascii="Calibri" w:hAnsi="Calibri"/>
          <w:i/>
          <w:sz w:val="18"/>
          <w:szCs w:val="18"/>
        </w:rPr>
        <w:lastRenderedPageBreak/>
        <w:t>Załącznik nr 3 do S</w:t>
      </w:r>
      <w:r w:rsidRPr="0081376A">
        <w:rPr>
          <w:rFonts w:ascii="Calibri" w:hAnsi="Calibri"/>
          <w:i/>
          <w:sz w:val="18"/>
          <w:szCs w:val="18"/>
        </w:rPr>
        <w:t>WZ</w:t>
      </w:r>
      <w:r w:rsidRPr="00226E09">
        <w:rPr>
          <w:rFonts w:asciiTheme="minorHAnsi" w:hAnsiTheme="minorHAnsi" w:cs="Arial"/>
          <w:b/>
          <w:sz w:val="18"/>
          <w:szCs w:val="18"/>
        </w:rPr>
        <w:t xml:space="preserve"> </w:t>
      </w:r>
    </w:p>
    <w:p w14:paraId="63FE26E0" w14:textId="77777777" w:rsidR="000D2936" w:rsidRPr="00762DE1" w:rsidRDefault="000D2936" w:rsidP="000D2936">
      <w:pPr>
        <w:rPr>
          <w:rFonts w:asciiTheme="minorHAnsi" w:hAnsiTheme="minorHAnsi" w:cs="Arial"/>
          <w:b/>
        </w:rPr>
      </w:pPr>
      <w:r w:rsidRPr="00762DE1">
        <w:rPr>
          <w:rFonts w:asciiTheme="minorHAnsi" w:hAnsiTheme="minorHAnsi" w:cs="Arial"/>
          <w:b/>
        </w:rPr>
        <w:t>Wykonawca:</w:t>
      </w:r>
    </w:p>
    <w:p w14:paraId="28264DE5" w14:textId="77777777" w:rsidR="000D2936" w:rsidRDefault="000D2936" w:rsidP="000D2936">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p>
    <w:p w14:paraId="608720F5" w14:textId="77777777" w:rsidR="000D2936" w:rsidRDefault="000D2936" w:rsidP="000D2936">
      <w:pPr>
        <w:spacing w:after="0" w:line="240" w:lineRule="auto"/>
        <w:ind w:right="5954"/>
        <w:rPr>
          <w:rFonts w:asciiTheme="minorHAnsi" w:hAnsiTheme="minorHAnsi" w:cs="Arial"/>
          <w:sz w:val="18"/>
          <w:szCs w:val="18"/>
        </w:rPr>
      </w:pPr>
    </w:p>
    <w:p w14:paraId="3B083DE2" w14:textId="77777777" w:rsidR="000D2936" w:rsidRPr="00226E09" w:rsidRDefault="000D2936" w:rsidP="000D2936">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r>
        <w:rPr>
          <w:rFonts w:asciiTheme="minorHAnsi" w:hAnsiTheme="minorHAnsi" w:cs="Arial"/>
          <w:sz w:val="18"/>
          <w:szCs w:val="18"/>
        </w:rPr>
        <w:t>…………………………………………………………………..</w:t>
      </w:r>
    </w:p>
    <w:p w14:paraId="463AC9A3" w14:textId="77777777" w:rsidR="000D2936" w:rsidRPr="00226E09" w:rsidRDefault="000D2936" w:rsidP="000D2936">
      <w:pPr>
        <w:spacing w:line="240" w:lineRule="auto"/>
        <w:ind w:right="5953"/>
        <w:rPr>
          <w:rFonts w:asciiTheme="minorHAnsi" w:hAnsiTheme="minorHAnsi" w:cs="Arial"/>
          <w:i/>
          <w:sz w:val="18"/>
          <w:szCs w:val="18"/>
        </w:rPr>
      </w:pPr>
      <w:r>
        <w:rPr>
          <w:rFonts w:asciiTheme="minorHAnsi" w:hAnsiTheme="minorHAnsi" w:cs="Arial"/>
          <w:i/>
          <w:sz w:val="18"/>
          <w:szCs w:val="18"/>
        </w:rPr>
        <w:t xml:space="preserve">(pełna nazwa / firma, adres, NIP / PESEL, </w:t>
      </w:r>
      <w:r w:rsidRPr="00226E09">
        <w:rPr>
          <w:rFonts w:asciiTheme="minorHAnsi" w:hAnsiTheme="minorHAnsi" w:cs="Arial"/>
          <w:i/>
          <w:sz w:val="18"/>
          <w:szCs w:val="18"/>
        </w:rPr>
        <w:t>KRS</w:t>
      </w:r>
      <w:r>
        <w:rPr>
          <w:rFonts w:asciiTheme="minorHAnsi" w:hAnsiTheme="minorHAnsi" w:cs="Arial"/>
          <w:i/>
          <w:sz w:val="18"/>
          <w:szCs w:val="18"/>
        </w:rPr>
        <w:t xml:space="preserve"> </w:t>
      </w:r>
      <w:r w:rsidRPr="00226E09">
        <w:rPr>
          <w:rFonts w:asciiTheme="minorHAnsi" w:hAnsiTheme="minorHAnsi" w:cs="Arial"/>
          <w:i/>
          <w:sz w:val="18"/>
          <w:szCs w:val="18"/>
        </w:rPr>
        <w:t>/</w:t>
      </w:r>
      <w:r>
        <w:rPr>
          <w:rFonts w:asciiTheme="minorHAnsi" w:hAnsiTheme="minorHAnsi" w:cs="Arial"/>
          <w:i/>
          <w:sz w:val="18"/>
          <w:szCs w:val="18"/>
        </w:rPr>
        <w:t xml:space="preserve"> </w:t>
      </w:r>
      <w:proofErr w:type="spellStart"/>
      <w:r w:rsidRPr="00226E09">
        <w:rPr>
          <w:rFonts w:asciiTheme="minorHAnsi" w:hAnsiTheme="minorHAnsi" w:cs="Arial"/>
          <w:i/>
          <w:sz w:val="18"/>
          <w:szCs w:val="18"/>
        </w:rPr>
        <w:t>CEiDG</w:t>
      </w:r>
      <w:proofErr w:type="spellEnd"/>
      <w:r w:rsidRPr="00226E09">
        <w:rPr>
          <w:rFonts w:asciiTheme="minorHAnsi" w:hAnsiTheme="minorHAnsi" w:cs="Arial"/>
          <w:i/>
          <w:sz w:val="18"/>
          <w:szCs w:val="18"/>
        </w:rPr>
        <w:t>)</w:t>
      </w:r>
    </w:p>
    <w:p w14:paraId="58565771" w14:textId="77777777" w:rsidR="000D2936" w:rsidRPr="00762DE1" w:rsidRDefault="000D2936" w:rsidP="000D2936">
      <w:pPr>
        <w:spacing w:line="240" w:lineRule="auto"/>
        <w:rPr>
          <w:rFonts w:asciiTheme="minorHAnsi" w:hAnsiTheme="minorHAnsi" w:cs="Arial"/>
          <w:u w:val="single"/>
        </w:rPr>
      </w:pPr>
      <w:r w:rsidRPr="00762DE1">
        <w:rPr>
          <w:rFonts w:asciiTheme="minorHAnsi" w:hAnsiTheme="minorHAnsi" w:cs="Arial"/>
          <w:u w:val="single"/>
        </w:rPr>
        <w:t>reprezentowany przez:</w:t>
      </w:r>
    </w:p>
    <w:p w14:paraId="0365731B" w14:textId="77777777" w:rsidR="000D2936" w:rsidRDefault="000D2936" w:rsidP="000D2936">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p>
    <w:p w14:paraId="65FD793F" w14:textId="77777777" w:rsidR="000D2936" w:rsidRDefault="000D2936" w:rsidP="000D2936">
      <w:pPr>
        <w:spacing w:after="0" w:line="240" w:lineRule="auto"/>
        <w:ind w:right="5954"/>
        <w:rPr>
          <w:rFonts w:asciiTheme="minorHAnsi" w:hAnsiTheme="minorHAnsi" w:cs="Arial"/>
          <w:sz w:val="18"/>
          <w:szCs w:val="18"/>
        </w:rPr>
      </w:pPr>
    </w:p>
    <w:p w14:paraId="482146B2" w14:textId="77777777" w:rsidR="000D2936" w:rsidRPr="00226E09" w:rsidRDefault="000D2936" w:rsidP="000D2936">
      <w:pPr>
        <w:spacing w:after="0" w:line="240" w:lineRule="auto"/>
        <w:ind w:right="5954"/>
        <w:rPr>
          <w:rFonts w:asciiTheme="minorHAnsi" w:hAnsiTheme="minorHAnsi" w:cs="Arial"/>
          <w:sz w:val="18"/>
          <w:szCs w:val="18"/>
        </w:rPr>
      </w:pPr>
      <w:r w:rsidRPr="00226E09">
        <w:rPr>
          <w:rFonts w:asciiTheme="minorHAnsi" w:hAnsiTheme="minorHAnsi" w:cs="Arial"/>
          <w:sz w:val="18"/>
          <w:szCs w:val="18"/>
        </w:rPr>
        <w:t>……………………</w:t>
      </w:r>
      <w:r>
        <w:rPr>
          <w:rFonts w:asciiTheme="minorHAnsi" w:hAnsiTheme="minorHAnsi" w:cs="Arial"/>
          <w:sz w:val="18"/>
          <w:szCs w:val="18"/>
        </w:rPr>
        <w:t>…………………………………………………………………..</w:t>
      </w:r>
    </w:p>
    <w:p w14:paraId="3FA1E837" w14:textId="77777777" w:rsidR="000D2936" w:rsidRPr="00226E09" w:rsidRDefault="000D2936" w:rsidP="000D2936">
      <w:pPr>
        <w:spacing w:line="240" w:lineRule="auto"/>
        <w:ind w:right="5953"/>
        <w:rPr>
          <w:rFonts w:asciiTheme="minorHAnsi" w:hAnsiTheme="minorHAnsi" w:cs="Arial"/>
          <w:i/>
          <w:sz w:val="18"/>
          <w:szCs w:val="18"/>
        </w:rPr>
      </w:pPr>
      <w:r w:rsidRPr="00226E09">
        <w:rPr>
          <w:rFonts w:asciiTheme="minorHAnsi" w:hAnsiTheme="minorHAnsi" w:cs="Arial"/>
          <w:i/>
          <w:sz w:val="18"/>
          <w:szCs w:val="18"/>
        </w:rPr>
        <w:t>(imię, nazwisko, stanowisko</w:t>
      </w:r>
      <w:r>
        <w:rPr>
          <w:rFonts w:asciiTheme="minorHAnsi" w:hAnsiTheme="minorHAnsi" w:cs="Arial"/>
          <w:i/>
          <w:sz w:val="18"/>
          <w:szCs w:val="18"/>
        </w:rPr>
        <w:t xml:space="preserve"> </w:t>
      </w:r>
      <w:r w:rsidRPr="00226E09">
        <w:rPr>
          <w:rFonts w:asciiTheme="minorHAnsi" w:hAnsiTheme="minorHAnsi" w:cs="Arial"/>
          <w:i/>
          <w:sz w:val="18"/>
          <w:szCs w:val="18"/>
        </w:rPr>
        <w:t>/</w:t>
      </w:r>
      <w:r>
        <w:rPr>
          <w:rFonts w:asciiTheme="minorHAnsi" w:hAnsiTheme="minorHAnsi" w:cs="Arial"/>
          <w:i/>
          <w:sz w:val="18"/>
          <w:szCs w:val="18"/>
        </w:rPr>
        <w:t xml:space="preserve"> </w:t>
      </w:r>
      <w:r w:rsidRPr="00226E09">
        <w:rPr>
          <w:rFonts w:asciiTheme="minorHAnsi" w:hAnsiTheme="minorHAnsi" w:cs="Arial"/>
          <w:i/>
          <w:sz w:val="18"/>
          <w:szCs w:val="18"/>
        </w:rPr>
        <w:t>podstawa do reprezentacji)</w:t>
      </w:r>
    </w:p>
    <w:p w14:paraId="41565FBF" w14:textId="77777777" w:rsidR="000D2936" w:rsidRDefault="000D2936" w:rsidP="000D2936">
      <w:pPr>
        <w:spacing w:after="0" w:line="240" w:lineRule="auto"/>
        <w:jc w:val="center"/>
        <w:rPr>
          <w:rFonts w:asciiTheme="minorHAnsi" w:hAnsiTheme="minorHAnsi" w:cs="Arial"/>
          <w:b/>
          <w:sz w:val="18"/>
          <w:szCs w:val="18"/>
          <w:u w:val="single"/>
        </w:rPr>
      </w:pPr>
    </w:p>
    <w:p w14:paraId="10CB68DF" w14:textId="77777777" w:rsidR="000D2936" w:rsidRPr="00930704" w:rsidRDefault="000D2936" w:rsidP="000D2936">
      <w:pPr>
        <w:spacing w:after="120" w:line="240" w:lineRule="auto"/>
        <w:jc w:val="center"/>
        <w:rPr>
          <w:rFonts w:asciiTheme="minorHAnsi" w:hAnsiTheme="minorHAnsi" w:cs="Arial"/>
          <w:b/>
          <w:sz w:val="21"/>
          <w:szCs w:val="21"/>
          <w:u w:val="single"/>
        </w:rPr>
      </w:pPr>
      <w:r w:rsidRPr="00930704">
        <w:rPr>
          <w:rFonts w:asciiTheme="minorHAnsi" w:hAnsiTheme="minorHAnsi" w:cs="Arial"/>
          <w:b/>
          <w:sz w:val="21"/>
          <w:szCs w:val="21"/>
          <w:u w:val="single"/>
        </w:rPr>
        <w:t>Oświadczenie Wykonawcy</w:t>
      </w:r>
    </w:p>
    <w:p w14:paraId="6682DA7F" w14:textId="77777777" w:rsidR="000D2936" w:rsidRPr="00930704" w:rsidRDefault="000D2936" w:rsidP="000D2936">
      <w:pPr>
        <w:spacing w:after="120" w:line="240" w:lineRule="auto"/>
        <w:jc w:val="center"/>
        <w:rPr>
          <w:rFonts w:asciiTheme="minorHAnsi" w:hAnsiTheme="minorHAnsi" w:cstheme="minorHAnsi"/>
          <w:b/>
          <w:caps/>
          <w:sz w:val="21"/>
          <w:szCs w:val="21"/>
        </w:rPr>
      </w:pPr>
      <w:r w:rsidRPr="00930704">
        <w:rPr>
          <w:rFonts w:asciiTheme="minorHAnsi" w:hAnsiTheme="minorHAnsi" w:cstheme="minorHAnsi"/>
          <w:b/>
          <w:sz w:val="21"/>
          <w:szCs w:val="21"/>
        </w:rPr>
        <w:t>uwzględniające przesłanki wykluczenia z art. 7 ust. 1 ustawy o szczególnych rozwiązaniach w zakresie przeciwdziałania wspieraniu agresji na Ukrainę oraz służących ochronie bezpieczeństwa narodowego</w:t>
      </w:r>
    </w:p>
    <w:p w14:paraId="45052FC6" w14:textId="77777777" w:rsidR="000D2936" w:rsidRPr="00930704" w:rsidRDefault="000D2936" w:rsidP="000D2936">
      <w:pPr>
        <w:spacing w:after="0" w:line="240" w:lineRule="auto"/>
        <w:jc w:val="center"/>
        <w:rPr>
          <w:rFonts w:asciiTheme="minorHAnsi" w:hAnsiTheme="minorHAnsi" w:cs="Arial"/>
          <w:b/>
          <w:sz w:val="21"/>
          <w:szCs w:val="21"/>
        </w:rPr>
      </w:pPr>
      <w:r w:rsidRPr="00930704">
        <w:rPr>
          <w:rFonts w:asciiTheme="minorHAnsi" w:hAnsiTheme="minorHAnsi" w:cs="Arial"/>
          <w:b/>
          <w:sz w:val="21"/>
          <w:szCs w:val="21"/>
        </w:rPr>
        <w:t>składane na podstawie art. 125 ust. 1 ustawy Prawo zamówień publicznych</w:t>
      </w:r>
    </w:p>
    <w:p w14:paraId="73069F82" w14:textId="77777777" w:rsidR="000D2936" w:rsidRPr="00226E09" w:rsidRDefault="000D2936" w:rsidP="000D2936">
      <w:pPr>
        <w:spacing w:before="120" w:line="240" w:lineRule="auto"/>
        <w:jc w:val="center"/>
        <w:rPr>
          <w:rFonts w:asciiTheme="minorHAnsi" w:hAnsiTheme="minorHAnsi" w:cs="Arial"/>
          <w:b/>
          <w:sz w:val="18"/>
          <w:szCs w:val="18"/>
          <w:u w:val="single"/>
        </w:rPr>
      </w:pPr>
    </w:p>
    <w:p w14:paraId="60224399" w14:textId="79DE5438" w:rsidR="000D2936" w:rsidRPr="0024700E" w:rsidRDefault="000D2936" w:rsidP="000D2936">
      <w:pPr>
        <w:pStyle w:val="Nagwek"/>
        <w:spacing w:after="0" w:line="240" w:lineRule="auto"/>
        <w:jc w:val="both"/>
        <w:rPr>
          <w:rFonts w:asciiTheme="minorHAnsi" w:hAnsiTheme="minorHAnsi"/>
          <w:sz w:val="22"/>
          <w:szCs w:val="22"/>
        </w:rPr>
      </w:pPr>
      <w:r>
        <w:rPr>
          <w:rFonts w:asciiTheme="minorHAnsi" w:hAnsiTheme="minorHAnsi" w:cs="Arial"/>
        </w:rPr>
        <w:tab/>
      </w:r>
      <w:r w:rsidRPr="0024700E">
        <w:rPr>
          <w:rFonts w:asciiTheme="minorHAnsi" w:hAnsiTheme="minorHAnsi" w:cs="Arial"/>
          <w:sz w:val="22"/>
          <w:szCs w:val="22"/>
        </w:rPr>
        <w:t>Na potrzeby postępowania o udzielenie zamówienia publicznego pn.</w:t>
      </w:r>
      <w:r w:rsidRPr="0024700E">
        <w:rPr>
          <w:rFonts w:asciiTheme="minorHAnsi" w:hAnsiTheme="minorHAnsi"/>
          <w:b/>
          <w:sz w:val="22"/>
          <w:szCs w:val="22"/>
        </w:rPr>
        <w:t xml:space="preserve"> „</w:t>
      </w:r>
      <w:r w:rsidR="00347754" w:rsidRPr="00347754">
        <w:rPr>
          <w:rFonts w:asciiTheme="minorHAnsi" w:hAnsiTheme="minorHAnsi"/>
          <w:b/>
          <w:sz w:val="22"/>
          <w:szCs w:val="22"/>
        </w:rPr>
        <w:t xml:space="preserve">zakup wraz z dostawą odczynników do sekwencjonowania DNA metodą  </w:t>
      </w:r>
      <w:proofErr w:type="spellStart"/>
      <w:r w:rsidR="00347754" w:rsidRPr="00347754">
        <w:rPr>
          <w:rFonts w:asciiTheme="minorHAnsi" w:hAnsiTheme="minorHAnsi"/>
          <w:b/>
          <w:sz w:val="22"/>
          <w:szCs w:val="22"/>
        </w:rPr>
        <w:t>Sangera</w:t>
      </w:r>
      <w:proofErr w:type="spellEnd"/>
      <w:r w:rsidR="00347754" w:rsidRPr="00347754">
        <w:rPr>
          <w:rFonts w:asciiTheme="minorHAnsi" w:hAnsiTheme="minorHAnsi"/>
          <w:b/>
          <w:sz w:val="22"/>
          <w:szCs w:val="22"/>
        </w:rPr>
        <w:t xml:space="preserve"> i analizy długości fragmentów restrykcyjnych dla Zakładu  Diagnostyki Molekularnej  Świętokrzyskiego Centrum Onkologii w Kielcach,</w:t>
      </w:r>
      <w:r w:rsidRPr="0024700E">
        <w:rPr>
          <w:rFonts w:asciiTheme="minorHAnsi" w:hAnsiTheme="minorHAnsi"/>
          <w:b/>
          <w:sz w:val="22"/>
          <w:szCs w:val="22"/>
        </w:rPr>
        <w:t xml:space="preserve">” </w:t>
      </w:r>
      <w:r w:rsidR="00BA5B25">
        <w:rPr>
          <w:rFonts w:asciiTheme="minorHAnsi" w:hAnsiTheme="minorHAnsi"/>
          <w:b/>
          <w:sz w:val="22"/>
          <w:szCs w:val="22"/>
        </w:rPr>
        <w:t>I</w:t>
      </w:r>
      <w:r w:rsidRPr="0024700E">
        <w:rPr>
          <w:rFonts w:asciiTheme="minorHAnsi" w:hAnsiTheme="minorHAnsi"/>
          <w:b/>
          <w:sz w:val="22"/>
          <w:szCs w:val="22"/>
        </w:rPr>
        <w:t>ZP.2411</w:t>
      </w:r>
      <w:r w:rsidR="0024700E" w:rsidRPr="0024700E">
        <w:rPr>
          <w:rFonts w:asciiTheme="minorHAnsi" w:hAnsiTheme="minorHAnsi"/>
          <w:b/>
          <w:sz w:val="22"/>
          <w:szCs w:val="22"/>
        </w:rPr>
        <w:t>.</w:t>
      </w:r>
      <w:r w:rsidR="009F5B75">
        <w:rPr>
          <w:rFonts w:asciiTheme="minorHAnsi" w:hAnsiTheme="minorHAnsi"/>
          <w:b/>
          <w:sz w:val="22"/>
          <w:szCs w:val="22"/>
        </w:rPr>
        <w:t>2</w:t>
      </w:r>
      <w:r w:rsidR="00BA5B25">
        <w:rPr>
          <w:rFonts w:asciiTheme="minorHAnsi" w:hAnsiTheme="minorHAnsi"/>
          <w:b/>
          <w:sz w:val="22"/>
          <w:szCs w:val="22"/>
        </w:rPr>
        <w:t>05</w:t>
      </w:r>
      <w:r w:rsidR="0024700E" w:rsidRPr="0024700E">
        <w:rPr>
          <w:rFonts w:asciiTheme="minorHAnsi" w:hAnsiTheme="minorHAnsi"/>
          <w:b/>
          <w:sz w:val="22"/>
          <w:szCs w:val="22"/>
        </w:rPr>
        <w:t>.202</w:t>
      </w:r>
      <w:r w:rsidR="00BA5B25">
        <w:rPr>
          <w:rFonts w:asciiTheme="minorHAnsi" w:hAnsiTheme="minorHAnsi"/>
          <w:b/>
          <w:sz w:val="22"/>
          <w:szCs w:val="22"/>
        </w:rPr>
        <w:t>4</w:t>
      </w:r>
      <w:r w:rsidR="0024700E" w:rsidRPr="0024700E">
        <w:rPr>
          <w:rFonts w:asciiTheme="minorHAnsi" w:hAnsiTheme="minorHAnsi"/>
          <w:b/>
          <w:sz w:val="22"/>
          <w:szCs w:val="22"/>
        </w:rPr>
        <w:t>.IA</w:t>
      </w:r>
      <w:r w:rsidRPr="0024700E">
        <w:rPr>
          <w:rFonts w:asciiTheme="minorHAnsi" w:hAnsiTheme="minorHAnsi" w:cs="Arial"/>
          <w:sz w:val="22"/>
          <w:szCs w:val="22"/>
        </w:rPr>
        <w:t>,</w:t>
      </w:r>
      <w:r w:rsidRPr="0024700E">
        <w:rPr>
          <w:rFonts w:asciiTheme="minorHAnsi" w:hAnsiTheme="minorHAnsi" w:cs="Arial"/>
          <w:i/>
          <w:sz w:val="22"/>
          <w:szCs w:val="22"/>
        </w:rPr>
        <w:t xml:space="preserve"> </w:t>
      </w:r>
      <w:r w:rsidRPr="0024700E">
        <w:rPr>
          <w:rFonts w:asciiTheme="minorHAnsi" w:hAnsiTheme="minorHAnsi" w:cs="Arial"/>
          <w:sz w:val="22"/>
          <w:szCs w:val="22"/>
        </w:rPr>
        <w:t>oświadczam, co następuje:</w:t>
      </w:r>
    </w:p>
    <w:p w14:paraId="1D882AB6" w14:textId="77777777" w:rsidR="000D2936" w:rsidRPr="00762DE1" w:rsidRDefault="000D2936" w:rsidP="000D2936">
      <w:pPr>
        <w:spacing w:after="0" w:line="360" w:lineRule="auto"/>
        <w:rPr>
          <w:rFonts w:asciiTheme="minorHAnsi" w:hAnsiTheme="minorHAnsi" w:cs="Arial"/>
          <w:b/>
        </w:rPr>
      </w:pPr>
    </w:p>
    <w:p w14:paraId="0BDB51B3" w14:textId="77777777" w:rsidR="000D2936" w:rsidRDefault="000D2936" w:rsidP="000D2936">
      <w:pPr>
        <w:spacing w:after="0" w:line="276" w:lineRule="auto"/>
        <w:rPr>
          <w:rFonts w:asciiTheme="minorHAnsi" w:hAnsiTheme="minorHAnsi" w:cs="Arial"/>
          <w:b/>
        </w:rPr>
      </w:pPr>
    </w:p>
    <w:p w14:paraId="77DA01BD" w14:textId="77777777" w:rsidR="000D2936" w:rsidRPr="00CF637D" w:rsidRDefault="000D2936" w:rsidP="000D2936">
      <w:pPr>
        <w:shd w:val="clear" w:color="auto" w:fill="BFBFBF" w:themeFill="background1" w:themeFillShade="BF"/>
        <w:spacing w:after="0" w:line="276" w:lineRule="auto"/>
        <w:rPr>
          <w:rFonts w:asciiTheme="minorHAnsi" w:hAnsiTheme="minorHAnsi" w:cs="Arial"/>
          <w:b/>
          <w:sz w:val="21"/>
          <w:szCs w:val="21"/>
          <w:u w:val="single"/>
        </w:rPr>
      </w:pPr>
      <w:r w:rsidRPr="00CF637D">
        <w:rPr>
          <w:rFonts w:asciiTheme="minorHAnsi" w:hAnsiTheme="minorHAnsi" w:cs="Arial"/>
          <w:b/>
          <w:sz w:val="21"/>
          <w:szCs w:val="21"/>
          <w:u w:val="single"/>
        </w:rPr>
        <w:t>Oświadczenia dotyczące podstaw wykluczenia:</w:t>
      </w:r>
    </w:p>
    <w:p w14:paraId="018194F8" w14:textId="77777777" w:rsidR="000D2936" w:rsidRPr="00762DE1" w:rsidRDefault="000D2936" w:rsidP="000D2936">
      <w:pPr>
        <w:spacing w:after="0" w:line="276" w:lineRule="auto"/>
        <w:jc w:val="both"/>
        <w:rPr>
          <w:rFonts w:asciiTheme="minorHAnsi" w:hAnsiTheme="minorHAnsi" w:cs="Arial"/>
        </w:rPr>
      </w:pPr>
    </w:p>
    <w:p w14:paraId="633C9162" w14:textId="77777777" w:rsidR="000D2936" w:rsidRPr="00930704" w:rsidRDefault="000D2936" w:rsidP="000D2936">
      <w:pPr>
        <w:pStyle w:val="Akapitzlist"/>
        <w:numPr>
          <w:ilvl w:val="0"/>
          <w:numId w:val="42"/>
        </w:numPr>
        <w:spacing w:after="120" w:line="240" w:lineRule="auto"/>
        <w:ind w:left="357"/>
        <w:contextualSpacing w:val="0"/>
        <w:jc w:val="both"/>
        <w:rPr>
          <w:rFonts w:asciiTheme="minorHAnsi" w:hAnsiTheme="minorHAnsi" w:cs="Arial"/>
          <w:sz w:val="20"/>
          <w:szCs w:val="20"/>
        </w:rPr>
      </w:pPr>
      <w:r w:rsidRPr="00930704">
        <w:rPr>
          <w:rFonts w:asciiTheme="minorHAnsi" w:hAnsiTheme="minorHAnsi" w:cs="Arial"/>
          <w:sz w:val="20"/>
          <w:szCs w:val="20"/>
        </w:rPr>
        <w:t xml:space="preserve">Oświadczam, że nie podlegam wykluczeniu z postępowania na podstawie art. 108 ust 1ustawy </w:t>
      </w:r>
      <w:proofErr w:type="spellStart"/>
      <w:r w:rsidRPr="00930704">
        <w:rPr>
          <w:rFonts w:asciiTheme="minorHAnsi" w:hAnsiTheme="minorHAnsi" w:cs="Arial"/>
          <w:sz w:val="20"/>
          <w:szCs w:val="20"/>
        </w:rPr>
        <w:t>Pzp</w:t>
      </w:r>
      <w:proofErr w:type="spellEnd"/>
      <w:r w:rsidRPr="00930704">
        <w:rPr>
          <w:rFonts w:asciiTheme="minorHAnsi" w:hAnsiTheme="minorHAnsi" w:cs="Arial"/>
          <w:sz w:val="20"/>
          <w:szCs w:val="20"/>
        </w:rPr>
        <w:t>.</w:t>
      </w:r>
    </w:p>
    <w:p w14:paraId="25A24BA6" w14:textId="77777777" w:rsidR="000D2936" w:rsidRDefault="000D2936" w:rsidP="000D2936">
      <w:pPr>
        <w:pStyle w:val="Akapitzlist"/>
        <w:numPr>
          <w:ilvl w:val="0"/>
          <w:numId w:val="42"/>
        </w:numPr>
        <w:spacing w:after="120" w:line="240" w:lineRule="auto"/>
        <w:ind w:left="351" w:hanging="357"/>
        <w:contextualSpacing w:val="0"/>
        <w:jc w:val="both"/>
        <w:rPr>
          <w:rFonts w:asciiTheme="minorHAnsi" w:hAnsiTheme="minorHAnsi" w:cs="Arial"/>
          <w:sz w:val="20"/>
          <w:szCs w:val="20"/>
        </w:rPr>
      </w:pPr>
      <w:r w:rsidRPr="00930704">
        <w:rPr>
          <w:rFonts w:asciiTheme="minorHAnsi" w:hAnsiTheme="minorHAnsi" w:cs="Arial"/>
          <w:sz w:val="20"/>
          <w:szCs w:val="20"/>
        </w:rPr>
        <w:t xml:space="preserve">Oświadczam, że zachodzą w stosunku do mnie podstawy wykluczenia z postępowania na podstawie art. ……………. ustawy </w:t>
      </w:r>
      <w:proofErr w:type="spellStart"/>
      <w:r w:rsidRPr="00930704">
        <w:rPr>
          <w:rFonts w:asciiTheme="minorHAnsi" w:hAnsiTheme="minorHAnsi" w:cs="Arial"/>
          <w:sz w:val="20"/>
          <w:szCs w:val="20"/>
        </w:rPr>
        <w:t>Pzp</w:t>
      </w:r>
      <w:proofErr w:type="spellEnd"/>
      <w:r w:rsidRPr="00930704">
        <w:rPr>
          <w:rFonts w:asciiTheme="minorHAnsi" w:hAnsiTheme="minorHAnsi" w:cs="Arial"/>
          <w:sz w:val="20"/>
          <w:szCs w:val="20"/>
        </w:rPr>
        <w:t xml:space="preserve"> </w:t>
      </w:r>
      <w:r w:rsidRPr="00930704">
        <w:rPr>
          <w:rFonts w:asciiTheme="minorHAnsi" w:hAnsiTheme="minorHAnsi" w:cs="Arial"/>
          <w:i/>
          <w:sz w:val="20"/>
          <w:szCs w:val="20"/>
        </w:rPr>
        <w:t>(podać mającą zastosowanie podstawę wykluczenia spośród wymienionych w art. 108 ust. 1).</w:t>
      </w:r>
      <w:r w:rsidRPr="00930704">
        <w:rPr>
          <w:rFonts w:asciiTheme="minorHAnsi" w:hAnsiTheme="minorHAnsi" w:cs="Arial"/>
          <w:sz w:val="20"/>
          <w:szCs w:val="20"/>
        </w:rPr>
        <w:t xml:space="preserve"> </w:t>
      </w:r>
    </w:p>
    <w:p w14:paraId="5E3CE596" w14:textId="77777777" w:rsidR="000D2936" w:rsidRDefault="000D2936" w:rsidP="000D2936">
      <w:pPr>
        <w:pStyle w:val="Akapitzlist"/>
        <w:spacing w:after="0" w:line="240" w:lineRule="auto"/>
        <w:ind w:left="352"/>
        <w:contextualSpacing w:val="0"/>
        <w:jc w:val="both"/>
        <w:rPr>
          <w:rFonts w:asciiTheme="minorHAnsi" w:hAnsiTheme="minorHAnsi" w:cs="Arial"/>
          <w:sz w:val="20"/>
          <w:szCs w:val="20"/>
        </w:rPr>
      </w:pPr>
      <w:r w:rsidRPr="00930704">
        <w:rPr>
          <w:rFonts w:asciiTheme="minorHAnsi" w:hAnsiTheme="minorHAnsi" w:cs="Arial"/>
          <w:sz w:val="20"/>
          <w:szCs w:val="20"/>
        </w:rPr>
        <w:t xml:space="preserve">Jednocześnie oświadczam, że w związku z ww. okolicznością, na podstawie art. 110 ust. 2 ustawy </w:t>
      </w:r>
      <w:proofErr w:type="spellStart"/>
      <w:r w:rsidRPr="00930704">
        <w:rPr>
          <w:rFonts w:asciiTheme="minorHAnsi" w:hAnsiTheme="minorHAnsi" w:cs="Arial"/>
          <w:sz w:val="20"/>
          <w:szCs w:val="20"/>
        </w:rPr>
        <w:t>Pzp</w:t>
      </w:r>
      <w:proofErr w:type="spellEnd"/>
      <w:r w:rsidRPr="00930704">
        <w:rPr>
          <w:rFonts w:asciiTheme="minorHAnsi" w:hAnsiTheme="minorHAnsi" w:cs="Arial"/>
          <w:sz w:val="20"/>
          <w:szCs w:val="20"/>
        </w:rPr>
        <w:t xml:space="preserve"> podjąłem następujące środki naprawcze: ………………………………………………………………………………………………………………………………….……….</w:t>
      </w:r>
    </w:p>
    <w:p w14:paraId="614093DE" w14:textId="77777777" w:rsidR="000D2936" w:rsidRPr="00930704" w:rsidRDefault="000D2936" w:rsidP="000D2936">
      <w:pPr>
        <w:pStyle w:val="Akapitzlist"/>
        <w:spacing w:after="120" w:line="240" w:lineRule="auto"/>
        <w:ind w:left="352"/>
        <w:contextualSpacing w:val="0"/>
        <w:jc w:val="both"/>
        <w:rPr>
          <w:rFonts w:asciiTheme="minorHAnsi" w:hAnsiTheme="minorHAnsi" w:cs="Arial"/>
          <w:sz w:val="20"/>
          <w:szCs w:val="20"/>
        </w:rPr>
      </w:pPr>
      <w:r>
        <w:rPr>
          <w:rFonts w:asciiTheme="minorHAnsi" w:hAnsiTheme="minorHAnsi" w:cs="Arial"/>
          <w:sz w:val="20"/>
          <w:szCs w:val="20"/>
        </w:rPr>
        <w:t>……………………………………………………………………………………………………………………………………………………………………………………………</w:t>
      </w:r>
    </w:p>
    <w:p w14:paraId="05758677" w14:textId="77777777" w:rsidR="000D2936" w:rsidRPr="00930704" w:rsidRDefault="000D2936" w:rsidP="000D2936">
      <w:pPr>
        <w:pStyle w:val="Akapitzlist"/>
        <w:numPr>
          <w:ilvl w:val="0"/>
          <w:numId w:val="42"/>
        </w:numPr>
        <w:spacing w:after="120" w:line="240" w:lineRule="auto"/>
        <w:ind w:left="357"/>
        <w:contextualSpacing w:val="0"/>
        <w:jc w:val="both"/>
        <w:rPr>
          <w:rFonts w:asciiTheme="minorHAnsi" w:hAnsiTheme="minorHAnsi" w:cs="Arial"/>
          <w:sz w:val="20"/>
          <w:szCs w:val="20"/>
        </w:rPr>
      </w:pPr>
      <w:r w:rsidRPr="00930704">
        <w:rPr>
          <w:rFonts w:asciiTheme="minorHAnsi" w:hAnsiTheme="minorHAnsi" w:cs="Arial"/>
          <w:sz w:val="20"/>
          <w:szCs w:val="20"/>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930704">
        <w:rPr>
          <w:rStyle w:val="Odwoanieprzypisudolnego"/>
          <w:rFonts w:asciiTheme="minorHAnsi" w:hAnsiTheme="minorHAnsi" w:cs="Arial"/>
          <w:sz w:val="20"/>
          <w:szCs w:val="20"/>
        </w:rPr>
        <w:footnoteReference w:id="4"/>
      </w:r>
      <w:r>
        <w:rPr>
          <w:rFonts w:asciiTheme="minorHAnsi" w:hAnsiTheme="minorHAnsi" w:cs="Arial"/>
          <w:sz w:val="20"/>
          <w:szCs w:val="20"/>
        </w:rPr>
        <w:t>.</w:t>
      </w:r>
    </w:p>
    <w:p w14:paraId="057E059A" w14:textId="77777777" w:rsidR="000D2936" w:rsidRPr="00CF637D" w:rsidRDefault="000D2936" w:rsidP="000D2936">
      <w:pPr>
        <w:shd w:val="clear" w:color="auto" w:fill="BFBFBF" w:themeFill="background1" w:themeFillShade="BF"/>
        <w:spacing w:line="276" w:lineRule="auto"/>
        <w:jc w:val="both"/>
        <w:rPr>
          <w:rFonts w:asciiTheme="minorHAnsi" w:hAnsiTheme="minorHAnsi" w:cs="Arial"/>
          <w:b/>
          <w:sz w:val="21"/>
          <w:szCs w:val="21"/>
          <w:u w:val="single"/>
        </w:rPr>
      </w:pPr>
      <w:r w:rsidRPr="00CF637D">
        <w:rPr>
          <w:rFonts w:asciiTheme="minorHAnsi" w:hAnsiTheme="minorHAnsi" w:cs="Arial"/>
          <w:b/>
          <w:sz w:val="21"/>
          <w:szCs w:val="21"/>
          <w:u w:val="single"/>
        </w:rPr>
        <w:t>Oświadczenie dotyczące podanych informacji:</w:t>
      </w:r>
    </w:p>
    <w:p w14:paraId="4EA991AD" w14:textId="77777777" w:rsidR="000D2936" w:rsidRDefault="000D2936" w:rsidP="000D2936">
      <w:pPr>
        <w:spacing w:after="0" w:line="276" w:lineRule="auto"/>
        <w:jc w:val="both"/>
        <w:rPr>
          <w:rFonts w:asciiTheme="minorHAnsi" w:hAnsiTheme="minorHAnsi" w:cs="Arial"/>
        </w:rPr>
      </w:pPr>
      <w:r w:rsidRPr="00762DE1">
        <w:rPr>
          <w:rFonts w:asciiTheme="minorHAnsi" w:hAnsiTheme="minorHAnsi" w:cs="Arial"/>
        </w:rPr>
        <w:t>Oświadczam, że wszystkie informacje podane w powyższych oświadczeniach są aktualne i zgodne z prawdą oraz zostały przedstawione z pełną świadomością konsekwencji wprowadzenia Zamawiającego w błąd przy przedstawianiu informacji.</w:t>
      </w:r>
    </w:p>
    <w:bookmarkEnd w:id="11"/>
    <w:p w14:paraId="3BEF71B8" w14:textId="77777777" w:rsidR="009752E5" w:rsidRDefault="00984D70" w:rsidP="00984D70">
      <w:pPr>
        <w:spacing w:after="0" w:line="240" w:lineRule="auto"/>
        <w:rPr>
          <w:rFonts w:asciiTheme="minorHAnsi" w:hAnsiTheme="minorHAnsi"/>
          <w:bCs/>
          <w:sz w:val="22"/>
          <w:szCs w:val="22"/>
        </w:rPr>
      </w:pPr>
      <w:r w:rsidRPr="002A701E">
        <w:rPr>
          <w:rFonts w:asciiTheme="minorHAnsi" w:hAnsiTheme="minorHAnsi"/>
          <w:bCs/>
          <w:sz w:val="22"/>
          <w:szCs w:val="22"/>
        </w:rPr>
        <w:t xml:space="preserve">Projekt </w:t>
      </w:r>
      <w:r w:rsidR="00936B21" w:rsidRPr="002A701E">
        <w:rPr>
          <w:rFonts w:asciiTheme="minorHAnsi" w:hAnsiTheme="minorHAnsi"/>
          <w:bCs/>
          <w:sz w:val="22"/>
          <w:szCs w:val="22"/>
        </w:rPr>
        <w:t>umowy</w:t>
      </w:r>
      <w:r w:rsidR="00AC6B54">
        <w:rPr>
          <w:rFonts w:asciiTheme="minorHAnsi" w:hAnsiTheme="minorHAnsi"/>
          <w:bCs/>
          <w:sz w:val="22"/>
          <w:szCs w:val="22"/>
        </w:rPr>
        <w:tab/>
      </w:r>
      <w:r w:rsidR="00AC6B54">
        <w:rPr>
          <w:rFonts w:asciiTheme="minorHAnsi" w:hAnsiTheme="minorHAnsi"/>
          <w:bCs/>
          <w:sz w:val="22"/>
          <w:szCs w:val="22"/>
        </w:rPr>
        <w:tab/>
      </w:r>
      <w:r w:rsidR="00AC6B54">
        <w:rPr>
          <w:rFonts w:asciiTheme="minorHAnsi" w:hAnsiTheme="minorHAnsi"/>
          <w:bCs/>
          <w:sz w:val="22"/>
          <w:szCs w:val="22"/>
        </w:rPr>
        <w:tab/>
      </w:r>
      <w:r w:rsidR="00AC6B54">
        <w:rPr>
          <w:rFonts w:asciiTheme="minorHAnsi" w:hAnsiTheme="minorHAnsi"/>
          <w:bCs/>
          <w:sz w:val="22"/>
          <w:szCs w:val="22"/>
        </w:rPr>
        <w:tab/>
      </w:r>
      <w:r w:rsidR="00AC6B54">
        <w:rPr>
          <w:rFonts w:asciiTheme="minorHAnsi" w:hAnsiTheme="minorHAnsi"/>
          <w:bCs/>
          <w:sz w:val="22"/>
          <w:szCs w:val="22"/>
        </w:rPr>
        <w:tab/>
      </w:r>
      <w:r w:rsidR="00AC6B54">
        <w:rPr>
          <w:rFonts w:asciiTheme="minorHAnsi" w:hAnsiTheme="minorHAnsi"/>
          <w:bCs/>
          <w:sz w:val="22"/>
          <w:szCs w:val="22"/>
        </w:rPr>
        <w:tab/>
      </w:r>
      <w:r w:rsidR="00AC6B54">
        <w:rPr>
          <w:rFonts w:asciiTheme="minorHAnsi" w:hAnsiTheme="minorHAnsi"/>
          <w:bCs/>
          <w:sz w:val="22"/>
          <w:szCs w:val="22"/>
        </w:rPr>
        <w:tab/>
        <w:t xml:space="preserve">                           </w:t>
      </w:r>
      <w:r w:rsidR="007435E4">
        <w:rPr>
          <w:rFonts w:asciiTheme="minorHAnsi" w:hAnsiTheme="minorHAnsi"/>
          <w:bCs/>
          <w:sz w:val="22"/>
          <w:szCs w:val="22"/>
        </w:rPr>
        <w:t xml:space="preserve">                 </w:t>
      </w:r>
    </w:p>
    <w:p w14:paraId="1A9EDF07" w14:textId="77777777" w:rsidR="009752E5" w:rsidRDefault="009752E5" w:rsidP="00984D70">
      <w:pPr>
        <w:spacing w:after="0" w:line="240" w:lineRule="auto"/>
        <w:rPr>
          <w:rFonts w:asciiTheme="minorHAnsi" w:hAnsiTheme="minorHAnsi"/>
          <w:bCs/>
          <w:sz w:val="22"/>
          <w:szCs w:val="22"/>
        </w:rPr>
      </w:pPr>
    </w:p>
    <w:p w14:paraId="0F1CC3C3" w14:textId="77777777" w:rsidR="009752E5" w:rsidRDefault="009752E5" w:rsidP="00984D70">
      <w:pPr>
        <w:spacing w:after="0" w:line="240" w:lineRule="auto"/>
        <w:rPr>
          <w:rFonts w:asciiTheme="minorHAnsi" w:hAnsiTheme="minorHAnsi"/>
          <w:bCs/>
          <w:sz w:val="22"/>
          <w:szCs w:val="22"/>
        </w:rPr>
      </w:pPr>
    </w:p>
    <w:p w14:paraId="797F00DD" w14:textId="5BDED84C" w:rsidR="00984D70" w:rsidRPr="002A701E" w:rsidRDefault="007435E4" w:rsidP="00984D70">
      <w:pPr>
        <w:spacing w:after="0" w:line="240" w:lineRule="auto"/>
        <w:rPr>
          <w:rFonts w:asciiTheme="minorHAnsi" w:hAnsiTheme="minorHAnsi"/>
          <w:bCs/>
          <w:sz w:val="22"/>
          <w:szCs w:val="22"/>
        </w:rPr>
      </w:pPr>
      <w:r>
        <w:rPr>
          <w:rFonts w:asciiTheme="minorHAnsi" w:hAnsiTheme="minorHAnsi"/>
          <w:bCs/>
          <w:sz w:val="22"/>
          <w:szCs w:val="22"/>
        </w:rPr>
        <w:t xml:space="preserve"> Załącznik nr 4</w:t>
      </w:r>
      <w:r w:rsidR="00AC6B54">
        <w:rPr>
          <w:rFonts w:asciiTheme="minorHAnsi" w:hAnsiTheme="minorHAnsi"/>
          <w:bCs/>
          <w:sz w:val="22"/>
          <w:szCs w:val="22"/>
        </w:rPr>
        <w:t xml:space="preserve"> do SWZ</w:t>
      </w:r>
    </w:p>
    <w:p w14:paraId="185128E8" w14:textId="7C1E5361" w:rsidR="00984D70" w:rsidRPr="002A701E" w:rsidRDefault="00984D70" w:rsidP="00984D70">
      <w:pPr>
        <w:spacing w:after="0" w:line="240" w:lineRule="auto"/>
        <w:jc w:val="center"/>
        <w:rPr>
          <w:rFonts w:asciiTheme="minorHAnsi" w:hAnsiTheme="minorHAnsi"/>
          <w:sz w:val="22"/>
          <w:szCs w:val="22"/>
        </w:rPr>
      </w:pPr>
      <w:r w:rsidRPr="002A701E">
        <w:rPr>
          <w:rFonts w:asciiTheme="minorHAnsi" w:hAnsiTheme="minorHAnsi"/>
          <w:sz w:val="22"/>
          <w:szCs w:val="22"/>
        </w:rPr>
        <w:t xml:space="preserve">UMOWA </w:t>
      </w:r>
      <w:r w:rsidR="005C5CC4">
        <w:rPr>
          <w:rFonts w:asciiTheme="minorHAnsi" w:hAnsiTheme="minorHAnsi"/>
          <w:sz w:val="22"/>
          <w:szCs w:val="22"/>
        </w:rPr>
        <w:t>n</w:t>
      </w:r>
      <w:r w:rsidRPr="002A701E">
        <w:rPr>
          <w:rFonts w:asciiTheme="minorHAnsi" w:hAnsiTheme="minorHAnsi"/>
          <w:sz w:val="22"/>
          <w:szCs w:val="22"/>
        </w:rPr>
        <w:t>r ......./</w:t>
      </w:r>
      <w:r w:rsidR="009F5B75">
        <w:rPr>
          <w:rFonts w:asciiTheme="minorHAnsi" w:hAnsiTheme="minorHAnsi"/>
          <w:sz w:val="22"/>
          <w:szCs w:val="22"/>
        </w:rPr>
        <w:t>2</w:t>
      </w:r>
      <w:r w:rsidR="00CE4F6E">
        <w:rPr>
          <w:rFonts w:asciiTheme="minorHAnsi" w:hAnsiTheme="minorHAnsi"/>
          <w:sz w:val="22"/>
          <w:szCs w:val="22"/>
        </w:rPr>
        <w:t>05</w:t>
      </w:r>
      <w:r w:rsidR="00127435">
        <w:rPr>
          <w:rFonts w:asciiTheme="minorHAnsi" w:hAnsiTheme="minorHAnsi"/>
          <w:sz w:val="22"/>
          <w:szCs w:val="22"/>
        </w:rPr>
        <w:t>/202</w:t>
      </w:r>
      <w:r w:rsidR="00CE4F6E">
        <w:rPr>
          <w:rFonts w:asciiTheme="minorHAnsi" w:hAnsiTheme="minorHAnsi"/>
          <w:sz w:val="22"/>
          <w:szCs w:val="22"/>
        </w:rPr>
        <w:t>4</w:t>
      </w:r>
    </w:p>
    <w:p w14:paraId="7C9B0141" w14:textId="77777777" w:rsidR="00984D70" w:rsidRPr="002A701E" w:rsidRDefault="00984D70" w:rsidP="00984D70">
      <w:pPr>
        <w:spacing w:after="0" w:line="240" w:lineRule="auto"/>
        <w:rPr>
          <w:rFonts w:asciiTheme="minorHAnsi" w:hAnsiTheme="minorHAnsi"/>
          <w:sz w:val="22"/>
          <w:szCs w:val="22"/>
        </w:rPr>
      </w:pPr>
    </w:p>
    <w:p w14:paraId="618C048F"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Zawarta w dniu …………………… roku pomiędzy:</w:t>
      </w:r>
    </w:p>
    <w:p w14:paraId="5397DC28"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b/>
          <w:sz w:val="22"/>
          <w:szCs w:val="22"/>
        </w:rPr>
        <w:t>Świętokrzyskim Centrum Onkologii Samodzielnym Publicznym Zakładem Opieki Zdrowotnej</w:t>
      </w:r>
      <w:r w:rsidRPr="002A701E">
        <w:rPr>
          <w:rFonts w:asciiTheme="minorHAnsi" w:hAnsiTheme="minorHAnsi"/>
          <w:sz w:val="22"/>
          <w:szCs w:val="22"/>
        </w:rPr>
        <w:t xml:space="preserve"> z siedzibą w </w:t>
      </w:r>
      <w:r w:rsidRPr="002A701E">
        <w:rPr>
          <w:rFonts w:asciiTheme="minorHAnsi" w:hAnsiTheme="minorHAnsi"/>
          <w:b/>
          <w:sz w:val="22"/>
          <w:szCs w:val="22"/>
        </w:rPr>
        <w:t>Kielcach,</w:t>
      </w:r>
      <w:r w:rsidRPr="002A701E">
        <w:rPr>
          <w:rFonts w:asciiTheme="minorHAnsi" w:hAnsiTheme="minorHAnsi"/>
          <w:sz w:val="22"/>
          <w:szCs w:val="22"/>
        </w:rPr>
        <w:t xml:space="preserve"> ul. </w:t>
      </w:r>
      <w:proofErr w:type="spellStart"/>
      <w:r w:rsidRPr="002A701E">
        <w:rPr>
          <w:rFonts w:asciiTheme="minorHAnsi" w:hAnsiTheme="minorHAnsi"/>
          <w:sz w:val="22"/>
          <w:szCs w:val="22"/>
        </w:rPr>
        <w:t>Artwińskiego</w:t>
      </w:r>
      <w:proofErr w:type="spellEnd"/>
      <w:r w:rsidRPr="002A701E">
        <w:rPr>
          <w:rFonts w:asciiTheme="minorHAnsi" w:hAnsiTheme="minorHAnsi"/>
          <w:sz w:val="22"/>
          <w:szCs w:val="22"/>
        </w:rPr>
        <w:t xml:space="preserve"> 3 (nr kodu: 25-734), REGON: 001263233, NIP: 959-12-94-907, zwanym w treści umowy </w:t>
      </w:r>
      <w:r w:rsidRPr="002A701E">
        <w:rPr>
          <w:rFonts w:asciiTheme="minorHAnsi" w:hAnsiTheme="minorHAnsi"/>
          <w:b/>
          <w:sz w:val="22"/>
          <w:szCs w:val="22"/>
        </w:rPr>
        <w:t>„Zamawiającym”</w:t>
      </w:r>
      <w:r w:rsidRPr="002A701E">
        <w:rPr>
          <w:rFonts w:asciiTheme="minorHAnsi" w:hAnsiTheme="minorHAnsi"/>
          <w:sz w:val="22"/>
          <w:szCs w:val="22"/>
        </w:rPr>
        <w:t>, w imieniu którego działa:</w:t>
      </w:r>
    </w:p>
    <w:p w14:paraId="03E5CE31" w14:textId="498DC409"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  Agnieszka Syska – Z-ca Dyrektora ds. Finansowo – Administracyjnych</w:t>
      </w:r>
    </w:p>
    <w:p w14:paraId="2223D13E" w14:textId="260A5EC3"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  Wioletta Krupa – Główna Księgowa</w:t>
      </w:r>
    </w:p>
    <w:p w14:paraId="531F0E24"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 xml:space="preserve"> a</w:t>
      </w:r>
    </w:p>
    <w:p w14:paraId="696E5404"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 xml:space="preserve">……………………………………………………………………………………………………………… </w:t>
      </w:r>
    </w:p>
    <w:p w14:paraId="489A0E98"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 xml:space="preserve">REGON: ………………….. NIP: ………………….. zwanym w treści umowy </w:t>
      </w:r>
      <w:r w:rsidRPr="002A701E">
        <w:rPr>
          <w:rFonts w:asciiTheme="minorHAnsi" w:hAnsiTheme="minorHAnsi"/>
          <w:b/>
          <w:sz w:val="22"/>
          <w:szCs w:val="22"/>
        </w:rPr>
        <w:t>„Wykonawcą”</w:t>
      </w:r>
      <w:r w:rsidRPr="002A701E">
        <w:rPr>
          <w:rFonts w:asciiTheme="minorHAnsi" w:hAnsiTheme="minorHAnsi"/>
          <w:sz w:val="22"/>
          <w:szCs w:val="22"/>
        </w:rPr>
        <w:t>, w imieniu którego działa:</w:t>
      </w:r>
    </w:p>
    <w:p w14:paraId="592EC1B2"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1.</w:t>
      </w:r>
      <w:r w:rsidRPr="002A701E">
        <w:rPr>
          <w:rFonts w:asciiTheme="minorHAnsi" w:hAnsiTheme="minorHAnsi"/>
          <w:sz w:val="22"/>
          <w:szCs w:val="22"/>
        </w:rPr>
        <w:tab/>
        <w:t>……………………………………………………………………………………………..…</w:t>
      </w:r>
    </w:p>
    <w:p w14:paraId="71C9B9C1"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2.</w:t>
      </w:r>
      <w:r w:rsidRPr="002A701E">
        <w:rPr>
          <w:rFonts w:asciiTheme="minorHAnsi" w:hAnsiTheme="minorHAnsi"/>
          <w:sz w:val="22"/>
          <w:szCs w:val="22"/>
        </w:rPr>
        <w:tab/>
        <w:t>…………………………………………………………………………………………..……</w:t>
      </w:r>
    </w:p>
    <w:p w14:paraId="62E81720" w14:textId="77777777" w:rsidR="00984D70" w:rsidRPr="002A701E" w:rsidRDefault="00984D70" w:rsidP="00984D70">
      <w:pPr>
        <w:tabs>
          <w:tab w:val="left" w:pos="4307"/>
        </w:tabs>
        <w:autoSpaceDE w:val="0"/>
        <w:spacing w:after="0" w:line="240" w:lineRule="auto"/>
        <w:rPr>
          <w:rFonts w:asciiTheme="minorHAnsi" w:hAnsiTheme="minorHAnsi"/>
          <w:sz w:val="22"/>
          <w:szCs w:val="22"/>
        </w:rPr>
      </w:pPr>
      <w:r w:rsidRPr="002A701E">
        <w:rPr>
          <w:rFonts w:asciiTheme="minorHAnsi" w:hAnsiTheme="minorHAnsi"/>
          <w:sz w:val="22"/>
          <w:szCs w:val="22"/>
        </w:rPr>
        <w:tab/>
      </w:r>
    </w:p>
    <w:p w14:paraId="7CCC03C2"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39B92136" w14:textId="77777777" w:rsidR="00984D70" w:rsidRPr="002A701E" w:rsidRDefault="00984D70" w:rsidP="00984D70">
      <w:pPr>
        <w:autoSpaceDE w:val="0"/>
        <w:spacing w:after="0" w:line="240" w:lineRule="auto"/>
        <w:jc w:val="both"/>
        <w:rPr>
          <w:rFonts w:asciiTheme="minorHAnsi" w:hAnsiTheme="minorHAnsi"/>
          <w:sz w:val="22"/>
          <w:szCs w:val="22"/>
        </w:rPr>
      </w:pPr>
      <w:r w:rsidRPr="002A701E">
        <w:rPr>
          <w:rFonts w:asciiTheme="minorHAnsi" w:hAnsiTheme="minorHAnsi"/>
          <w:sz w:val="22"/>
          <w:szCs w:val="22"/>
        </w:rPr>
        <w:t>Strony zawarły umowę następującej treści:</w:t>
      </w:r>
    </w:p>
    <w:p w14:paraId="0E3BF8A6"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1</w:t>
      </w:r>
    </w:p>
    <w:p w14:paraId="2DBEBE97"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Przedmiot Umowy</w:t>
      </w:r>
    </w:p>
    <w:p w14:paraId="09A268DF" w14:textId="77777777" w:rsidR="00984D70" w:rsidRDefault="00984D70" w:rsidP="002E3EAC">
      <w:pPr>
        <w:pStyle w:val="Akapitzlist"/>
        <w:numPr>
          <w:ilvl w:val="0"/>
          <w:numId w:val="19"/>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Przedmiotem umowy są dostawy dla Zamawiającego – ………………………………………………. w asortymencie, ilościach i cenach określonych w załączniku nr 1 do umowy stanowiącym jej integralną część.</w:t>
      </w:r>
    </w:p>
    <w:p w14:paraId="369DE776" w14:textId="77777777" w:rsidR="00984D70" w:rsidRPr="002A701E" w:rsidRDefault="00984D70" w:rsidP="00902CE0">
      <w:pPr>
        <w:pStyle w:val="Akapitzlist"/>
        <w:numPr>
          <w:ilvl w:val="0"/>
          <w:numId w:val="19"/>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Zamawiający powierza, a Wykonawca przyjmuje do wykonania przedmiot umowy określony w ust. 1.</w:t>
      </w:r>
    </w:p>
    <w:p w14:paraId="62C57966" w14:textId="73C192AB" w:rsidR="00984D70" w:rsidRPr="002A701E" w:rsidRDefault="00984D70" w:rsidP="00902CE0">
      <w:pPr>
        <w:pStyle w:val="Akapitzlist"/>
        <w:numPr>
          <w:ilvl w:val="0"/>
          <w:numId w:val="19"/>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Umowa zostaje zawarta na okres </w:t>
      </w:r>
      <w:r w:rsidR="000F1B9D">
        <w:rPr>
          <w:rFonts w:asciiTheme="minorHAnsi" w:hAnsiTheme="minorHAnsi"/>
        </w:rPr>
        <w:t>……………………………….</w:t>
      </w:r>
    </w:p>
    <w:p w14:paraId="4CCF2E99" w14:textId="77777777" w:rsidR="00984D70" w:rsidRPr="002A701E" w:rsidRDefault="00984D70" w:rsidP="002E3EAC">
      <w:pPr>
        <w:pStyle w:val="Akapitzlist"/>
        <w:numPr>
          <w:ilvl w:val="0"/>
          <w:numId w:val="19"/>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Specyfikacja Warunków Zamówienia wraz z załącznikami oraz oferta Wykonawcy stanowią integralną część niniejszej umowy.</w:t>
      </w:r>
    </w:p>
    <w:p w14:paraId="433B76AD"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2</w:t>
      </w:r>
    </w:p>
    <w:p w14:paraId="5B44B58B"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Dostawy</w:t>
      </w:r>
    </w:p>
    <w:p w14:paraId="75F58882" w14:textId="77777777" w:rsidR="00984D70" w:rsidRPr="002A701E" w:rsidRDefault="00984D70" w:rsidP="002E3EAC">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t>Wykonawca zobowiązuje się do dostarczania asortymentu, o którym mowa w § 1 począwszy od dnia zawarcia umowy:</w:t>
      </w:r>
    </w:p>
    <w:p w14:paraId="6782DC75" w14:textId="77777777" w:rsidR="00984D70" w:rsidRPr="002A701E" w:rsidRDefault="00984D70" w:rsidP="002E3EAC">
      <w:pPr>
        <w:pStyle w:val="Akapitzlist"/>
        <w:numPr>
          <w:ilvl w:val="1"/>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ilościach każdorazowo ustalonych przez Zamawiającego,</w:t>
      </w:r>
    </w:p>
    <w:p w14:paraId="225070D0" w14:textId="77777777" w:rsidR="00984D70" w:rsidRPr="002A701E" w:rsidRDefault="00984D70" w:rsidP="002E3EAC">
      <w:pPr>
        <w:pStyle w:val="Akapitzlist"/>
        <w:numPr>
          <w:ilvl w:val="1"/>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na koszt i ryzyko Wykonawcy,</w:t>
      </w:r>
    </w:p>
    <w:p w14:paraId="03049C28" w14:textId="77777777" w:rsidR="00984D70" w:rsidRPr="002A701E" w:rsidRDefault="00984D70" w:rsidP="002E3EAC">
      <w:pPr>
        <w:pStyle w:val="Akapitzlist"/>
        <w:numPr>
          <w:ilvl w:val="1"/>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asortymencie i cenach określonych w załączniku nr 1 do umowy,</w:t>
      </w:r>
    </w:p>
    <w:p w14:paraId="62E74DAC" w14:textId="77777777" w:rsidR="00984D70" w:rsidRPr="002A701E" w:rsidRDefault="00984D70" w:rsidP="002E3EAC">
      <w:pPr>
        <w:pStyle w:val="Akapitzlist"/>
        <w:numPr>
          <w:ilvl w:val="1"/>
          <w:numId w:val="21"/>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transportem Wykonawcy do Zamawiającego w dni robocze tj. od poniedziałku do czwartku w godz. od 7</w:t>
      </w:r>
      <w:r w:rsidR="00692BAC" w:rsidRPr="002A701E">
        <w:rPr>
          <w:rFonts w:asciiTheme="minorHAnsi" w:hAnsiTheme="minorHAnsi"/>
        </w:rPr>
        <w:t>:</w:t>
      </w:r>
      <w:r w:rsidRPr="002A701E">
        <w:rPr>
          <w:rFonts w:asciiTheme="minorHAnsi" w:hAnsiTheme="minorHAnsi"/>
        </w:rPr>
        <w:t>00 do 14</w:t>
      </w:r>
      <w:r w:rsidR="00692BAC" w:rsidRPr="002A701E">
        <w:rPr>
          <w:rFonts w:asciiTheme="minorHAnsi" w:hAnsiTheme="minorHAnsi"/>
        </w:rPr>
        <w:t>:</w:t>
      </w:r>
      <w:r w:rsidRPr="002A701E">
        <w:rPr>
          <w:rFonts w:asciiTheme="minorHAnsi" w:hAnsiTheme="minorHAnsi"/>
        </w:rPr>
        <w:t>00, w piątki do godz. 12</w:t>
      </w:r>
      <w:r w:rsidR="00692BAC" w:rsidRPr="002A701E">
        <w:rPr>
          <w:rFonts w:asciiTheme="minorHAnsi" w:hAnsiTheme="minorHAnsi"/>
        </w:rPr>
        <w:t>:</w:t>
      </w:r>
      <w:r w:rsidRPr="002A701E">
        <w:rPr>
          <w:rFonts w:asciiTheme="minorHAnsi" w:hAnsiTheme="minorHAnsi"/>
        </w:rPr>
        <w:t>30.</w:t>
      </w:r>
    </w:p>
    <w:p w14:paraId="5E9BA098" w14:textId="77777777" w:rsidR="00984D70" w:rsidRPr="002A701E" w:rsidRDefault="00984D70" w:rsidP="002E3EAC">
      <w:pPr>
        <w:pStyle w:val="Akapitzlist"/>
        <w:numPr>
          <w:ilvl w:val="0"/>
          <w:numId w:val="20"/>
        </w:numPr>
        <w:spacing w:after="0" w:line="240" w:lineRule="auto"/>
        <w:contextualSpacing w:val="0"/>
        <w:jc w:val="both"/>
        <w:rPr>
          <w:rFonts w:asciiTheme="minorHAnsi" w:hAnsiTheme="minorHAnsi"/>
        </w:rPr>
      </w:pPr>
      <w:r w:rsidRPr="002A701E">
        <w:rPr>
          <w:rFonts w:asciiTheme="minorHAnsi" w:hAnsiTheme="minorHAnsi"/>
        </w:rPr>
        <w:t>Wykonawca zobowiązuje się do rozładowania każdej partii towaru przez własnych pracowników, a gdy Wykonawca korzysta z usług firm przewozowych, przez pracownika tej firmy z sam</w:t>
      </w:r>
      <w:r w:rsidR="008E3DDF">
        <w:rPr>
          <w:rFonts w:asciiTheme="minorHAnsi" w:hAnsiTheme="minorHAnsi"/>
        </w:rPr>
        <w:t>ochodu do Zakładu Diagnostyki Molekularnej</w:t>
      </w:r>
      <w:r w:rsidRPr="002A701E">
        <w:rPr>
          <w:rFonts w:asciiTheme="minorHAnsi" w:hAnsiTheme="minorHAnsi"/>
        </w:rPr>
        <w:t>. Dostawa mo</w:t>
      </w:r>
      <w:r w:rsidR="008E3DDF">
        <w:rPr>
          <w:rFonts w:asciiTheme="minorHAnsi" w:hAnsiTheme="minorHAnsi"/>
        </w:rPr>
        <w:t>że odbywać się wyłącznie wjazdami 4 i 5 od ul. Kamińskiego.</w:t>
      </w:r>
      <w:r w:rsidRPr="002A701E">
        <w:rPr>
          <w:rFonts w:asciiTheme="minorHAnsi" w:hAnsiTheme="minorHAnsi"/>
        </w:rPr>
        <w:t xml:space="preserve"> </w:t>
      </w:r>
    </w:p>
    <w:p w14:paraId="3DED853F" w14:textId="77777777" w:rsidR="00D34493" w:rsidRPr="00D34493" w:rsidRDefault="00D34493" w:rsidP="00D34493">
      <w:pPr>
        <w:pStyle w:val="Akapitzlist"/>
        <w:numPr>
          <w:ilvl w:val="0"/>
          <w:numId w:val="20"/>
        </w:numPr>
        <w:autoSpaceDE w:val="0"/>
        <w:spacing w:after="0" w:line="240" w:lineRule="auto"/>
        <w:jc w:val="both"/>
        <w:rPr>
          <w:rFonts w:asciiTheme="minorHAnsi" w:hAnsiTheme="minorHAnsi"/>
        </w:rPr>
      </w:pPr>
      <w:r w:rsidRPr="00D34493">
        <w:rPr>
          <w:rFonts w:asciiTheme="minorHAnsi" w:hAnsiTheme="minorHAnsi"/>
        </w:rPr>
        <w:t xml:space="preserve">Terminy dostaw: </w:t>
      </w:r>
    </w:p>
    <w:p w14:paraId="5C1D9A27" w14:textId="7630E788" w:rsidR="00D34493" w:rsidRPr="00D34493" w:rsidRDefault="00D34493" w:rsidP="00D34493">
      <w:pPr>
        <w:pStyle w:val="Akapitzlist"/>
        <w:autoSpaceDE w:val="0"/>
        <w:spacing w:after="0" w:line="240" w:lineRule="auto"/>
        <w:jc w:val="both"/>
        <w:rPr>
          <w:rFonts w:asciiTheme="minorHAnsi" w:hAnsiTheme="minorHAnsi"/>
        </w:rPr>
      </w:pPr>
      <w:r w:rsidRPr="00D34493">
        <w:rPr>
          <w:rFonts w:asciiTheme="minorHAnsi" w:hAnsiTheme="minorHAnsi"/>
        </w:rPr>
        <w:t xml:space="preserve">- zamówienia odbywać się będą faksem, sukcesywnie do potrzeb - realizacja dostaw do 21 dni od daty otrzymania zamówienia  odbywać się będą mailowo , sukcesywnie do potrzeb. </w:t>
      </w:r>
      <w:r w:rsidR="0063509E">
        <w:rPr>
          <w:rFonts w:asciiTheme="minorHAnsi" w:hAnsiTheme="minorHAnsi"/>
        </w:rPr>
        <w:t xml:space="preserve">Od poniedziałku do czwartku </w:t>
      </w:r>
      <w:r w:rsidR="00762FD0">
        <w:rPr>
          <w:rFonts w:asciiTheme="minorHAnsi" w:hAnsiTheme="minorHAnsi"/>
        </w:rPr>
        <w:t xml:space="preserve">od </w:t>
      </w:r>
      <w:proofErr w:type="spellStart"/>
      <w:r w:rsidR="00762FD0">
        <w:rPr>
          <w:rFonts w:asciiTheme="minorHAnsi" w:hAnsiTheme="minorHAnsi"/>
        </w:rPr>
        <w:t>godz</w:t>
      </w:r>
      <w:proofErr w:type="spellEnd"/>
      <w:r w:rsidR="00762FD0">
        <w:rPr>
          <w:rFonts w:asciiTheme="minorHAnsi" w:hAnsiTheme="minorHAnsi"/>
        </w:rPr>
        <w:t xml:space="preserve"> 07:00 </w:t>
      </w:r>
      <w:r w:rsidR="0063509E">
        <w:rPr>
          <w:rFonts w:asciiTheme="minorHAnsi" w:hAnsiTheme="minorHAnsi"/>
        </w:rPr>
        <w:t>do godz. 15:00.</w:t>
      </w:r>
    </w:p>
    <w:p w14:paraId="623F794A" w14:textId="76AFA2F4" w:rsidR="00D34493" w:rsidRDefault="00D34493" w:rsidP="00D34493">
      <w:pPr>
        <w:pStyle w:val="Akapitzlist"/>
        <w:numPr>
          <w:ilvl w:val="0"/>
          <w:numId w:val="20"/>
        </w:numPr>
        <w:autoSpaceDE w:val="0"/>
        <w:spacing w:after="0" w:line="240" w:lineRule="auto"/>
        <w:contextualSpacing w:val="0"/>
        <w:jc w:val="both"/>
        <w:rPr>
          <w:rFonts w:asciiTheme="minorHAnsi" w:hAnsiTheme="minorHAnsi"/>
        </w:rPr>
      </w:pPr>
      <w:r w:rsidRPr="00D34493">
        <w:rPr>
          <w:rFonts w:asciiTheme="minorHAnsi" w:hAnsiTheme="minorHAnsi"/>
        </w:rPr>
        <w:t>Miejsce realizacji zamówienia: Zakład Diagnostyki Molekularnej Świętokrzyskiego Centrum Onkologii w Kielcach</w:t>
      </w:r>
    </w:p>
    <w:p w14:paraId="4E3FCDBC" w14:textId="5F385583" w:rsidR="00984D70" w:rsidRPr="002A701E" w:rsidRDefault="00984D70" w:rsidP="002E3EAC">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Zamówienia na poszczególne ilości towaru przesyłane będą </w:t>
      </w:r>
      <w:r w:rsidR="00D34493">
        <w:rPr>
          <w:rFonts w:asciiTheme="minorHAnsi" w:hAnsiTheme="minorHAnsi"/>
        </w:rPr>
        <w:t xml:space="preserve">mailem </w:t>
      </w:r>
      <w:r w:rsidRPr="002A701E">
        <w:rPr>
          <w:rFonts w:asciiTheme="minorHAnsi" w:hAnsiTheme="minorHAnsi"/>
        </w:rPr>
        <w:t xml:space="preserve"> na nr telefonu ……………………….</w:t>
      </w:r>
    </w:p>
    <w:p w14:paraId="00C47254" w14:textId="77777777" w:rsidR="00984D70" w:rsidRPr="002A701E" w:rsidRDefault="00984D70" w:rsidP="002E3EAC">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t xml:space="preserve">Jeżeli termin dostawy upływa w dniu wolnym od pracy lub poza godzinami pracy Zamawiającego, dostawa nastąpi w pierwszym dniu roboczym po wyznaczonym terminie. </w:t>
      </w:r>
    </w:p>
    <w:p w14:paraId="0B62A981" w14:textId="77777777" w:rsidR="00984D70" w:rsidRPr="002A701E" w:rsidRDefault="00984D70" w:rsidP="002E3EAC">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t>Ilości zużycia podane przez Zamawiającego są ilościami szacunkowymi. Zamawiający zastrzega sobie prawo do:</w:t>
      </w:r>
    </w:p>
    <w:p w14:paraId="630D7B0D" w14:textId="77777777" w:rsidR="00984D70" w:rsidRPr="002A701E" w:rsidRDefault="00984D70" w:rsidP="002E3EAC">
      <w:pPr>
        <w:pStyle w:val="Akapitzlist"/>
        <w:numPr>
          <w:ilvl w:val="0"/>
          <w:numId w:val="22"/>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lastRenderedPageBreak/>
        <w:t>wykorzystania niektórych pozycji asortymentowych w ilościach mniejszych od określonych w załączniku nr 1 do umowy,</w:t>
      </w:r>
    </w:p>
    <w:p w14:paraId="1736881D" w14:textId="77777777" w:rsidR="00984D70" w:rsidRPr="002A701E" w:rsidRDefault="00984D70" w:rsidP="002E3EAC">
      <w:pPr>
        <w:pStyle w:val="Akapitzlist"/>
        <w:numPr>
          <w:ilvl w:val="0"/>
          <w:numId w:val="22"/>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do zwiększenia ilości niektórych pozycji (określonych w załączniku nr 1 do umowy), jednocześnie nie przekraczając całkowitej wartości umowy bez konsekwencji prawnych i finansowych ze strony Wykonawcy.</w:t>
      </w:r>
    </w:p>
    <w:p w14:paraId="22108F5D" w14:textId="77777777" w:rsidR="00984D70" w:rsidRPr="002A701E" w:rsidRDefault="00984D70" w:rsidP="002E3EAC">
      <w:pPr>
        <w:pStyle w:val="Teksttreci30"/>
        <w:numPr>
          <w:ilvl w:val="0"/>
          <w:numId w:val="20"/>
        </w:numPr>
        <w:spacing w:before="0" w:line="240" w:lineRule="auto"/>
        <w:jc w:val="both"/>
        <w:rPr>
          <w:sz w:val="22"/>
          <w:szCs w:val="22"/>
        </w:rPr>
      </w:pPr>
      <w:r w:rsidRPr="002A701E">
        <w:rPr>
          <w:rFonts w:eastAsia="Times New Roman" w:cs="Times New Roman"/>
          <w:bCs/>
          <w:sz w:val="22"/>
          <w:szCs w:val="22"/>
        </w:rPr>
        <w:t xml:space="preserve">Zamawiającemu przysługuje prawo do zmniejszenia ilości zamówienia, przy czym </w:t>
      </w:r>
      <w:r w:rsidR="004E2972">
        <w:rPr>
          <w:rFonts w:eastAsia="Times New Roman" w:cs="Times New Roman"/>
          <w:bCs/>
          <w:sz w:val="22"/>
          <w:szCs w:val="22"/>
        </w:rPr>
        <w:t>5</w:t>
      </w:r>
      <w:r w:rsidRPr="002A701E">
        <w:rPr>
          <w:rFonts w:eastAsia="Times New Roman" w:cs="Times New Roman"/>
          <w:bCs/>
          <w:sz w:val="22"/>
          <w:szCs w:val="22"/>
        </w:rPr>
        <w:t>0% przedmiotu zamówienia jest gwarantowany do realizacji.</w:t>
      </w:r>
    </w:p>
    <w:p w14:paraId="7058998E" w14:textId="77777777" w:rsidR="00984D70" w:rsidRPr="002A701E" w:rsidRDefault="00984D70" w:rsidP="002E3EAC">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1207D453" w14:textId="77777777" w:rsidR="00984D70" w:rsidRPr="002A701E" w:rsidRDefault="00984D70" w:rsidP="002E3EAC">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t>Zamawiający zapewnia niezbędne warunki organizacyjne umożliwiające dostęp pracownikom Wykonawcy do pomieszczeń Zamawiającego – w zakresie niezbędnym do wykonania niniejszej umowy.</w:t>
      </w:r>
    </w:p>
    <w:p w14:paraId="516931D1" w14:textId="77777777" w:rsidR="00984D70" w:rsidRPr="002A701E" w:rsidRDefault="00984D70" w:rsidP="002E3EAC">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t>Z chwilą wydania Zamawiającemu przedmiotu umowy, przechodzi na niego ryzyko przypadkowej utraty lub uszkodzenia towaru.</w:t>
      </w:r>
    </w:p>
    <w:p w14:paraId="4BA90B92" w14:textId="77777777" w:rsidR="00984D70" w:rsidRPr="002A701E" w:rsidRDefault="00984D70" w:rsidP="002E3EAC">
      <w:pPr>
        <w:pStyle w:val="Akapitzlist"/>
        <w:numPr>
          <w:ilvl w:val="0"/>
          <w:numId w:val="20"/>
        </w:numPr>
        <w:autoSpaceDE w:val="0"/>
        <w:spacing w:after="0" w:line="240" w:lineRule="auto"/>
        <w:ind w:hanging="357"/>
        <w:contextualSpacing w:val="0"/>
        <w:jc w:val="both"/>
        <w:rPr>
          <w:rFonts w:asciiTheme="minorHAnsi" w:hAnsiTheme="minorHAnsi"/>
        </w:rPr>
      </w:pPr>
      <w:r w:rsidRPr="002A701E">
        <w:rPr>
          <w:rFonts w:asciiTheme="minorHAnsi" w:hAnsiTheme="minorHAnsi"/>
        </w:rPr>
        <w:t>Jeżeli uszkodzenie towaru nastąpi w czasie trwania transportu odpowiedzialność za powstałą szkodę ponosi Wykonawca.</w:t>
      </w:r>
    </w:p>
    <w:p w14:paraId="2F2DC86A" w14:textId="77777777" w:rsidR="00984D70" w:rsidRPr="002A701E" w:rsidRDefault="00984D70" w:rsidP="002E3EAC">
      <w:pPr>
        <w:pStyle w:val="Akapitzlist"/>
        <w:numPr>
          <w:ilvl w:val="0"/>
          <w:numId w:val="20"/>
        </w:numPr>
        <w:autoSpaceDE w:val="0"/>
        <w:spacing w:after="0" w:line="240" w:lineRule="auto"/>
        <w:contextualSpacing w:val="0"/>
        <w:jc w:val="both"/>
        <w:rPr>
          <w:rFonts w:asciiTheme="minorHAnsi" w:hAnsiTheme="minorHAnsi"/>
        </w:rPr>
      </w:pPr>
      <w:r w:rsidRPr="002A701E">
        <w:rPr>
          <w:rFonts w:asciiTheme="minorHAnsi" w:hAnsiTheme="minorHAnsi"/>
        </w:rPr>
        <w:t>Odbioru jakościowego i ilościowego każdej dostawy dok</w:t>
      </w:r>
      <w:r w:rsidR="008E3DDF">
        <w:rPr>
          <w:rFonts w:asciiTheme="minorHAnsi" w:hAnsiTheme="minorHAnsi"/>
        </w:rPr>
        <w:t>onywać będzie pracownik Zakładu Diagnostyki Molekularnej</w:t>
      </w:r>
      <w:r w:rsidRPr="002A701E">
        <w:rPr>
          <w:rFonts w:asciiTheme="minorHAnsi" w:hAnsiTheme="minorHAnsi"/>
        </w:rPr>
        <w:t>.</w:t>
      </w:r>
    </w:p>
    <w:p w14:paraId="4D5CF5AA" w14:textId="77777777" w:rsidR="00EA0CF2" w:rsidRPr="00EA0CF2" w:rsidRDefault="00984D70" w:rsidP="00EA0CF2">
      <w:pPr>
        <w:pStyle w:val="Akapitzlist"/>
        <w:numPr>
          <w:ilvl w:val="0"/>
          <w:numId w:val="20"/>
        </w:numPr>
        <w:rPr>
          <w:rFonts w:asciiTheme="minorHAnsi" w:hAnsiTheme="minorHAnsi"/>
        </w:rPr>
      </w:pPr>
      <w:r w:rsidRPr="00EA0CF2">
        <w:rPr>
          <w:rFonts w:asciiTheme="minorHAnsi" w:hAnsiTheme="minorHAnsi"/>
        </w:rPr>
        <w:t xml:space="preserve">Osobą odpowiedzialną za realizację umowy ze strony Zamawiającego jest  </w:t>
      </w:r>
      <w:r w:rsidR="00EA0CF2" w:rsidRPr="00EA0CF2">
        <w:rPr>
          <w:rFonts w:asciiTheme="minorHAnsi" w:hAnsiTheme="minorHAnsi"/>
        </w:rPr>
        <w:t>Kierownik Zakładu Diagnostyki Molekularnej.</w:t>
      </w:r>
    </w:p>
    <w:p w14:paraId="4831DA53"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3</w:t>
      </w:r>
    </w:p>
    <w:p w14:paraId="3B916C55"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Wymagania jakościowe</w:t>
      </w:r>
    </w:p>
    <w:p w14:paraId="54F5CBF9" w14:textId="77777777" w:rsidR="00984D70" w:rsidRPr="002A701E" w:rsidRDefault="00984D70" w:rsidP="002E3EAC">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gwarantuje wysoką jakość dostarczanych produktów będących przedmiotem umowy.</w:t>
      </w:r>
    </w:p>
    <w:p w14:paraId="6067C382" w14:textId="4CB7E9D7" w:rsidR="00FB78B4" w:rsidRDefault="00FB78B4" w:rsidP="002E3EAC">
      <w:pPr>
        <w:pStyle w:val="Akapitzlist"/>
        <w:numPr>
          <w:ilvl w:val="0"/>
          <w:numId w:val="23"/>
        </w:numPr>
        <w:autoSpaceDE w:val="0"/>
        <w:spacing w:after="0" w:line="240" w:lineRule="auto"/>
        <w:ind w:left="714" w:hanging="357"/>
        <w:contextualSpacing w:val="0"/>
        <w:jc w:val="both"/>
        <w:rPr>
          <w:rFonts w:asciiTheme="minorHAnsi" w:hAnsiTheme="minorHAnsi"/>
        </w:rPr>
      </w:pPr>
      <w:r w:rsidRPr="00FB78B4">
        <w:rPr>
          <w:rFonts w:asciiTheme="minorHAnsi" w:hAnsiTheme="minorHAnsi"/>
        </w:rPr>
        <w:t>Termin ważności minimum 75% maksymalnego terminu deklarowanego przez producenta licząc  od daty dostawy do zamawiającego</w:t>
      </w:r>
      <w:r>
        <w:rPr>
          <w:rFonts w:asciiTheme="minorHAnsi" w:hAnsiTheme="minorHAnsi"/>
        </w:rPr>
        <w:t>.</w:t>
      </w:r>
    </w:p>
    <w:p w14:paraId="11EF9D30" w14:textId="7213105D" w:rsidR="00984D70" w:rsidRPr="002A701E" w:rsidRDefault="00984D70" w:rsidP="002E3EAC">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gwarantuje, że dostarczany przedmiot Umowy będzie zgodny z wymogami stawianymi prze</w:t>
      </w:r>
      <w:r w:rsidR="002F41BF">
        <w:rPr>
          <w:rFonts w:asciiTheme="minorHAnsi" w:hAnsiTheme="minorHAnsi"/>
        </w:rPr>
        <w:t>z   Zamawiającego zawartymi w S</w:t>
      </w:r>
      <w:r w:rsidRPr="002A701E">
        <w:rPr>
          <w:rFonts w:asciiTheme="minorHAnsi" w:hAnsiTheme="minorHAnsi"/>
        </w:rPr>
        <w:t>WZ i załącznikach.</w:t>
      </w:r>
    </w:p>
    <w:p w14:paraId="306DE705" w14:textId="77777777" w:rsidR="00984D70" w:rsidRPr="002A701E" w:rsidRDefault="00984D70" w:rsidP="002E3EAC">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nie ponosi odpowiedzialności za wady przedmiotu umowy powstałe na skutek niewłaściwego postępowania Zamawiającego, tzn. postępowania niezgodnego z instrukcją producenta.</w:t>
      </w:r>
    </w:p>
    <w:p w14:paraId="03448795" w14:textId="5B34BC98" w:rsidR="00984D70" w:rsidRPr="002A701E" w:rsidRDefault="00984D70" w:rsidP="002E3EAC">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zapewnia, że dostarczy wszystkie wyroby fabrycznie nowe, kompletne, o wysokim standardzie jakościowym. Gwarantuje także, że wyroby te posiadają wymagane świadectwa, atesty, certyfikaty  i terminy ważności.</w:t>
      </w:r>
    </w:p>
    <w:p w14:paraId="77120DA8" w14:textId="77777777" w:rsidR="00984D70" w:rsidRPr="002A701E" w:rsidRDefault="00984D70" w:rsidP="002E3EAC">
      <w:pPr>
        <w:pStyle w:val="Akapitzlist"/>
        <w:numPr>
          <w:ilvl w:val="0"/>
          <w:numId w:val="23"/>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Na każdej partii towaru muszą znajdować się etykiety umożliwiające oznaczenie towaru co do tożsamości.</w:t>
      </w:r>
    </w:p>
    <w:p w14:paraId="12EE8989" w14:textId="77777777" w:rsidR="000211AE" w:rsidRDefault="000211AE" w:rsidP="00984D70">
      <w:pPr>
        <w:autoSpaceDE w:val="0"/>
        <w:spacing w:after="0" w:line="240" w:lineRule="auto"/>
        <w:jc w:val="center"/>
        <w:rPr>
          <w:rFonts w:asciiTheme="minorHAnsi" w:hAnsiTheme="minorHAnsi"/>
          <w:b/>
          <w:sz w:val="22"/>
          <w:szCs w:val="22"/>
        </w:rPr>
      </w:pPr>
    </w:p>
    <w:p w14:paraId="253F61DF" w14:textId="1133FFF1"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4</w:t>
      </w:r>
    </w:p>
    <w:p w14:paraId="0B9A5B6B"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Płatności i ceny</w:t>
      </w:r>
    </w:p>
    <w:p w14:paraId="1E096150" w14:textId="77777777" w:rsidR="00EA0CF2" w:rsidRDefault="00984D70" w:rsidP="002E3EAC">
      <w:pPr>
        <w:pStyle w:val="Akapitzlist"/>
        <w:numPr>
          <w:ilvl w:val="0"/>
          <w:numId w:val="24"/>
        </w:numPr>
        <w:autoSpaceDE w:val="0"/>
        <w:spacing w:after="0" w:line="240" w:lineRule="auto"/>
        <w:contextualSpacing w:val="0"/>
        <w:jc w:val="both"/>
        <w:rPr>
          <w:rFonts w:asciiTheme="minorHAnsi" w:hAnsiTheme="minorHAnsi"/>
        </w:rPr>
      </w:pPr>
      <w:r w:rsidRPr="002A701E">
        <w:rPr>
          <w:rFonts w:asciiTheme="minorHAnsi" w:hAnsiTheme="minorHAnsi"/>
        </w:rPr>
        <w:t>Za wykonanie umowy wg ilości i ceny ustalonej w załączniku nr 1 do umowy Wykonawcy przysługuje wynagrodzenie w kwocie</w:t>
      </w:r>
      <w:r w:rsidR="00EA0CF2">
        <w:rPr>
          <w:rFonts w:asciiTheme="minorHAnsi" w:hAnsiTheme="minorHAnsi"/>
        </w:rPr>
        <w:t>:</w:t>
      </w:r>
    </w:p>
    <w:p w14:paraId="3BB1BC36" w14:textId="689E5AAC" w:rsidR="00984D70" w:rsidRPr="002A701E" w:rsidRDefault="00984D70" w:rsidP="00EA0CF2">
      <w:pPr>
        <w:pStyle w:val="Akapitzlist"/>
        <w:autoSpaceDE w:val="0"/>
        <w:spacing w:after="0" w:line="240" w:lineRule="auto"/>
        <w:contextualSpacing w:val="0"/>
        <w:jc w:val="both"/>
        <w:rPr>
          <w:rFonts w:asciiTheme="minorHAnsi" w:hAnsiTheme="minorHAnsi"/>
        </w:rPr>
      </w:pPr>
      <w:r w:rsidRPr="002A701E">
        <w:rPr>
          <w:rFonts w:asciiTheme="minorHAnsi" w:hAnsiTheme="minorHAnsi"/>
        </w:rPr>
        <w:t xml:space="preserve"> netto – ……………………..zł</w:t>
      </w:r>
    </w:p>
    <w:p w14:paraId="2C8E4121" w14:textId="77777777" w:rsidR="00984D70" w:rsidRPr="002A701E" w:rsidRDefault="00984D70" w:rsidP="00984D70">
      <w:pPr>
        <w:autoSpaceDE w:val="0"/>
        <w:spacing w:after="0" w:line="240" w:lineRule="auto"/>
        <w:ind w:left="708"/>
        <w:jc w:val="both"/>
        <w:rPr>
          <w:rFonts w:asciiTheme="minorHAnsi" w:hAnsiTheme="minorHAnsi"/>
          <w:sz w:val="22"/>
          <w:szCs w:val="22"/>
        </w:rPr>
      </w:pPr>
      <w:r w:rsidRPr="002A701E">
        <w:rPr>
          <w:rFonts w:asciiTheme="minorHAnsi" w:hAnsiTheme="minorHAnsi"/>
          <w:sz w:val="22"/>
          <w:szCs w:val="22"/>
        </w:rPr>
        <w:t>brutto – ………………….. zł</w:t>
      </w:r>
    </w:p>
    <w:p w14:paraId="68655CD6" w14:textId="77777777" w:rsidR="00984D70" w:rsidRPr="002A701E" w:rsidRDefault="00984D70" w:rsidP="00984D70">
      <w:pPr>
        <w:autoSpaceDE w:val="0"/>
        <w:spacing w:after="0" w:line="240" w:lineRule="auto"/>
        <w:ind w:left="708"/>
        <w:jc w:val="both"/>
        <w:rPr>
          <w:rFonts w:asciiTheme="minorHAnsi" w:hAnsiTheme="minorHAnsi"/>
          <w:sz w:val="22"/>
          <w:szCs w:val="22"/>
        </w:rPr>
      </w:pPr>
      <w:r w:rsidRPr="002A701E">
        <w:rPr>
          <w:rFonts w:asciiTheme="minorHAnsi" w:hAnsiTheme="minorHAnsi"/>
          <w:sz w:val="22"/>
          <w:szCs w:val="22"/>
        </w:rPr>
        <w:t>(słownie : ………………………………………………………………………………/</w:t>
      </w:r>
      <w:r w:rsidR="00C73101" w:rsidRPr="002A701E">
        <w:rPr>
          <w:rFonts w:asciiTheme="minorHAnsi" w:hAnsiTheme="minorHAnsi"/>
          <w:sz w:val="22"/>
          <w:szCs w:val="22"/>
        </w:rPr>
        <w:t>100</w:t>
      </w:r>
      <w:r w:rsidRPr="002A701E">
        <w:rPr>
          <w:rFonts w:asciiTheme="minorHAnsi" w:hAnsiTheme="minorHAnsi"/>
          <w:sz w:val="22"/>
          <w:szCs w:val="22"/>
        </w:rPr>
        <w:t>).</w:t>
      </w:r>
    </w:p>
    <w:p w14:paraId="13A77362" w14:textId="77777777" w:rsidR="00984D70" w:rsidRPr="002A701E" w:rsidRDefault="00984D70" w:rsidP="002E3EAC">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Ceny jednostkowe przedmiotu umowy obejmują jego wartość, wszystkie określone prawem podatki  (w tym podatek VAT) oraz inne koszty związane z realizacją umowy, w tym koszty transportu do siedziby Zamawiającego.</w:t>
      </w:r>
    </w:p>
    <w:p w14:paraId="1A0230D3" w14:textId="77777777" w:rsidR="00984D70" w:rsidRPr="002A701E" w:rsidRDefault="00984D70" w:rsidP="002E3EAC">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Strony postanawiają, że rozliczenie odbywać się będzie fakturami częściowymi.</w:t>
      </w:r>
    </w:p>
    <w:p w14:paraId="6117C74C" w14:textId="77777777" w:rsidR="00984D70" w:rsidRPr="002A701E" w:rsidRDefault="00984D70" w:rsidP="002E3EAC">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2A701E">
        <w:rPr>
          <w:rFonts w:asciiTheme="minorHAnsi" w:hAnsiTheme="minorHAnsi"/>
          <w:b/>
        </w:rPr>
        <w:t>finanse@onkol.kielce.pl</w:t>
      </w:r>
      <w:r w:rsidRPr="002A701E">
        <w:rPr>
          <w:rFonts w:asciiTheme="minorHAnsi" w:hAnsiTheme="minorHAnsi"/>
        </w:rPr>
        <w:t>.</w:t>
      </w:r>
    </w:p>
    <w:p w14:paraId="684594BC" w14:textId="77777777" w:rsidR="00984D70" w:rsidRPr="002A701E" w:rsidRDefault="00984D70" w:rsidP="002E3EAC">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Zapłata nastąpi przelewem na rachunek bankowy Wykonawcy, </w:t>
      </w:r>
      <w:r w:rsidRPr="002A701E">
        <w:rPr>
          <w:rFonts w:asciiTheme="minorHAnsi" w:hAnsiTheme="minorHAnsi"/>
          <w:b/>
        </w:rPr>
        <w:t xml:space="preserve">w terminie ………… dni </w:t>
      </w:r>
      <w:r w:rsidRPr="002A701E">
        <w:rPr>
          <w:rFonts w:asciiTheme="minorHAnsi" w:hAnsiTheme="minorHAnsi"/>
        </w:rPr>
        <w:t>od daty wystawienia faktury Zamawiającemu, przy czym Zamawiający upoważnia Wykonawcę do wystawiania faktur bez podpisu osoby upoważnionej. Termin zapłaty winien być wpisany na fakturze VAT. Na fakturze należy podać nr i datę umowy.</w:t>
      </w:r>
    </w:p>
    <w:p w14:paraId="5067E03D" w14:textId="77777777" w:rsidR="00984D70" w:rsidRPr="002A701E" w:rsidRDefault="00984D70" w:rsidP="002E3EAC">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lastRenderedPageBreak/>
        <w:t>Ceny jednostkowe wyszczególnione w załączniku nr 1 przez okres obowiązywania umowy będą niezmienne, z zastrzeżeniem postanowień § 8 ust. 6 pkt d), l), m), n).</w:t>
      </w:r>
    </w:p>
    <w:p w14:paraId="3C126C3C" w14:textId="77777777" w:rsidR="00984D70" w:rsidRPr="002A701E" w:rsidRDefault="00984D70" w:rsidP="002E3EAC">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29CF1F1A" w14:textId="77777777" w:rsidR="00984D70" w:rsidRPr="002A701E" w:rsidRDefault="00984D70" w:rsidP="002E3EAC">
      <w:pPr>
        <w:pStyle w:val="Akapitzlist"/>
        <w:numPr>
          <w:ilvl w:val="0"/>
          <w:numId w:val="24"/>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09E8F21A"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5</w:t>
      </w:r>
    </w:p>
    <w:p w14:paraId="489C9820"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Reklamacje</w:t>
      </w:r>
    </w:p>
    <w:p w14:paraId="3A84E4CF" w14:textId="504C4F78" w:rsidR="00984D70" w:rsidRPr="002A701E" w:rsidRDefault="00984D70" w:rsidP="002E3EAC">
      <w:pPr>
        <w:pStyle w:val="Akapitzlist"/>
        <w:numPr>
          <w:ilvl w:val="0"/>
          <w:numId w:val="25"/>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 xml:space="preserve">W razie stwierdzenia wady przedmiotu Umowy w okresie gwarancyjnym Wykonawca zobowiązany będzie do bezpłatnej wymiany wadliwego towaru na wolny od wad w terminie do </w:t>
      </w:r>
      <w:r w:rsidR="000211AE">
        <w:rPr>
          <w:rFonts w:asciiTheme="minorHAnsi" w:hAnsiTheme="minorHAnsi"/>
        </w:rPr>
        <w:t>30</w:t>
      </w:r>
      <w:r w:rsidRPr="002A701E">
        <w:rPr>
          <w:rFonts w:asciiTheme="minorHAnsi" w:hAnsiTheme="minorHAnsi"/>
        </w:rPr>
        <w:t xml:space="preserve"> dni roboczych od otrzymania reklamacji (złożonej telefonicznie i potwierdzonej za pomocą faxu lub drogą pocztową).</w:t>
      </w:r>
    </w:p>
    <w:p w14:paraId="174AA33B" w14:textId="77777777" w:rsidR="00984D70" w:rsidRPr="002A701E" w:rsidRDefault="00984D70" w:rsidP="002E3EAC">
      <w:pPr>
        <w:pStyle w:val="Akapitzlist"/>
        <w:numPr>
          <w:ilvl w:val="0"/>
          <w:numId w:val="25"/>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Zamawiający przy odbiorze partii towaru sprawdza zgodność pod względem ilościowym z fakturą. Zgłoszenie przez Zamawiającego reklamacji ilościowej jest równoznaczne z niedostarczeniem danej partii  towaru.</w:t>
      </w:r>
    </w:p>
    <w:p w14:paraId="2564D398" w14:textId="77777777" w:rsidR="00984D70" w:rsidRPr="002A701E" w:rsidRDefault="00984D70" w:rsidP="002E3EAC">
      <w:pPr>
        <w:pStyle w:val="Akapitzlist"/>
        <w:numPr>
          <w:ilvl w:val="0"/>
          <w:numId w:val="25"/>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Koszty załatwienia reklamacji ilościowych i jakościowych ponosi Wykonawca.</w:t>
      </w:r>
    </w:p>
    <w:p w14:paraId="28163ACC" w14:textId="77777777" w:rsidR="00984D70" w:rsidRPr="002A701E" w:rsidRDefault="00984D70" w:rsidP="002E3EAC">
      <w:pPr>
        <w:pStyle w:val="Akapitzlist"/>
        <w:numPr>
          <w:ilvl w:val="0"/>
          <w:numId w:val="25"/>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Zawiadomienie o reklamacji, niezwłocznie po ich ujawnieniu, zostanie przesłane na numer faksu Wykonawcy oraz potwierdzone telefonicznie na numery kontaktowe określone w ofercie Wykonawcy.</w:t>
      </w:r>
    </w:p>
    <w:p w14:paraId="77DA7002" w14:textId="77777777" w:rsidR="00984D70" w:rsidRPr="002A701E" w:rsidRDefault="00984D70" w:rsidP="002E3EAC">
      <w:pPr>
        <w:pStyle w:val="Akapitzlist"/>
        <w:numPr>
          <w:ilvl w:val="0"/>
          <w:numId w:val="25"/>
        </w:numPr>
        <w:autoSpaceDE w:val="0"/>
        <w:spacing w:after="0" w:line="240" w:lineRule="auto"/>
        <w:ind w:left="714" w:hanging="357"/>
        <w:contextualSpacing w:val="0"/>
        <w:jc w:val="both"/>
        <w:rPr>
          <w:rFonts w:asciiTheme="minorHAnsi" w:hAnsiTheme="minorHAnsi"/>
        </w:rPr>
      </w:pPr>
      <w:r w:rsidRPr="002A701E">
        <w:rPr>
          <w:rFonts w:asciiTheme="minorHAnsi" w:hAnsiTheme="minorHAnsi"/>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1207FD02"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6</w:t>
      </w:r>
    </w:p>
    <w:p w14:paraId="5781E801"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Kary umowne</w:t>
      </w:r>
    </w:p>
    <w:p w14:paraId="2DAE43A2" w14:textId="77777777" w:rsidR="00984D70" w:rsidRPr="002A701E" w:rsidRDefault="00984D70" w:rsidP="002E3EAC">
      <w:pPr>
        <w:pStyle w:val="Akapitzlist"/>
        <w:numPr>
          <w:ilvl w:val="0"/>
          <w:numId w:val="26"/>
        </w:numPr>
        <w:autoSpaceDE w:val="0"/>
        <w:spacing w:after="0" w:line="240" w:lineRule="auto"/>
        <w:ind w:hanging="357"/>
        <w:contextualSpacing w:val="0"/>
        <w:jc w:val="both"/>
        <w:rPr>
          <w:rFonts w:asciiTheme="minorHAnsi" w:hAnsiTheme="minorHAnsi"/>
        </w:rPr>
      </w:pPr>
      <w:r w:rsidRPr="002A701E">
        <w:rPr>
          <w:rFonts w:asciiTheme="minorHAnsi" w:hAnsiTheme="minorHAnsi"/>
        </w:rPr>
        <w:t>Strony ustalają odpowiedzialność za niewykonanie lub nienależyte wykonanie zobowiązań umownych w formie kar umownych w następujących wysokościach:</w:t>
      </w:r>
    </w:p>
    <w:p w14:paraId="11656C74" w14:textId="77777777" w:rsidR="00984D70" w:rsidRPr="002A701E" w:rsidRDefault="00984D70" w:rsidP="002E3EAC">
      <w:pPr>
        <w:pStyle w:val="Akapitzlist"/>
        <w:numPr>
          <w:ilvl w:val="1"/>
          <w:numId w:val="27"/>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w razie nie przystąpienia lub odstąpienia od umowy z przyczyny leżącej po stronie Wykonawcy, Wykonawca zapłaci Zamawiającemu karę umowną w wysokości 10 % wartości niezrealizowanej części umowy netto,</w:t>
      </w:r>
    </w:p>
    <w:p w14:paraId="7AFE665E" w14:textId="0AA7470C" w:rsidR="00984D70" w:rsidRPr="002A701E" w:rsidRDefault="00984D70" w:rsidP="002E3EAC">
      <w:pPr>
        <w:pStyle w:val="Akapitzlist"/>
        <w:numPr>
          <w:ilvl w:val="1"/>
          <w:numId w:val="27"/>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 xml:space="preserve">w razie opóźnienia w dostarczeniu towaru albo opóźnienia w usunięciu stwierdzonych wad, braków lub niezgodności towaru z umową ponad terminy określone w umowie, Wykonawca zapłaci Zamawiającemu karę umowną w wysokości </w:t>
      </w:r>
      <w:r w:rsidR="00DB4DF3">
        <w:rPr>
          <w:rFonts w:asciiTheme="minorHAnsi" w:hAnsiTheme="minorHAnsi"/>
        </w:rPr>
        <w:t>0,2</w:t>
      </w:r>
      <w:r w:rsidRPr="002A701E">
        <w:rPr>
          <w:rFonts w:asciiTheme="minorHAnsi" w:hAnsiTheme="minorHAnsi"/>
        </w:rPr>
        <w:t>% wartości zamówionej dostawy netto, licząc za każdy dzień opóźnienia.</w:t>
      </w:r>
    </w:p>
    <w:p w14:paraId="1CCBADCF" w14:textId="6EFD6562" w:rsidR="00713D3E" w:rsidRDefault="00713D3E" w:rsidP="002E3EAC">
      <w:pPr>
        <w:pStyle w:val="Akapitzlist"/>
        <w:numPr>
          <w:ilvl w:val="0"/>
          <w:numId w:val="26"/>
        </w:numPr>
        <w:autoSpaceDE w:val="0"/>
        <w:spacing w:after="0" w:line="240" w:lineRule="auto"/>
        <w:ind w:hanging="357"/>
        <w:contextualSpacing w:val="0"/>
        <w:jc w:val="both"/>
        <w:rPr>
          <w:rFonts w:asciiTheme="minorHAnsi" w:hAnsiTheme="minorHAnsi"/>
        </w:rPr>
      </w:pPr>
      <w:r w:rsidRPr="00713D3E">
        <w:rPr>
          <w:rFonts w:asciiTheme="minorHAnsi" w:hAnsiTheme="minorHAnsi"/>
        </w:rPr>
        <w:t>Suma naliczonych kar umownych nie może przekroczyć kwoty 10% maksymalnego wynagrodzenia brutto, o którym mowa w § 4 ust. 1 Umowy</w:t>
      </w:r>
      <w:r>
        <w:rPr>
          <w:rFonts w:asciiTheme="minorHAnsi" w:hAnsiTheme="minorHAnsi"/>
        </w:rPr>
        <w:t>.</w:t>
      </w:r>
    </w:p>
    <w:p w14:paraId="76D6DBB7" w14:textId="348CE8CC" w:rsidR="00984D70" w:rsidRPr="002A701E" w:rsidRDefault="00984D70" w:rsidP="002E3EAC">
      <w:pPr>
        <w:pStyle w:val="Akapitzlist"/>
        <w:numPr>
          <w:ilvl w:val="0"/>
          <w:numId w:val="26"/>
        </w:numPr>
        <w:autoSpaceDE w:val="0"/>
        <w:spacing w:after="0" w:line="240" w:lineRule="auto"/>
        <w:ind w:hanging="357"/>
        <w:contextualSpacing w:val="0"/>
        <w:jc w:val="both"/>
        <w:rPr>
          <w:rFonts w:asciiTheme="minorHAnsi" w:hAnsiTheme="minorHAnsi"/>
        </w:rPr>
      </w:pPr>
      <w:r w:rsidRPr="002A701E">
        <w:rPr>
          <w:rFonts w:asciiTheme="minorHAnsi" w:hAnsiTheme="minorHAnsi"/>
        </w:rPr>
        <w:t>Zapłata kar umownych nie zwalnia Wykonawcy z obowiązku realizacji umowy. Zamawiający zastrzega sobie  prawo potrącenia należnych kar umownych z wynagrodzenia należnego Wykonawcy. O potrąceniu Zamawiający zawiadomi Wykonawcę na piśmie.</w:t>
      </w:r>
    </w:p>
    <w:p w14:paraId="2BB7EBBA" w14:textId="77777777" w:rsidR="00DC2F32" w:rsidRPr="00394004" w:rsidRDefault="00984D70" w:rsidP="002E3EAC">
      <w:pPr>
        <w:pStyle w:val="Akapitzlist"/>
        <w:numPr>
          <w:ilvl w:val="0"/>
          <w:numId w:val="26"/>
        </w:numPr>
        <w:autoSpaceDE w:val="0"/>
        <w:spacing w:after="0" w:line="240" w:lineRule="auto"/>
        <w:ind w:hanging="357"/>
        <w:contextualSpacing w:val="0"/>
        <w:jc w:val="both"/>
        <w:rPr>
          <w:rFonts w:asciiTheme="minorHAnsi" w:hAnsiTheme="minorHAnsi"/>
        </w:rPr>
      </w:pPr>
      <w:r w:rsidRPr="002A701E">
        <w:rPr>
          <w:rFonts w:asciiTheme="minorHAnsi" w:hAnsiTheme="minorHAnsi"/>
        </w:rPr>
        <w:t>Zamawiającemu przysługuje prawo dochodzenia odszkodowania przewyższającego ustalone kwoty kar umownych na zasadach ogólnych.</w:t>
      </w:r>
    </w:p>
    <w:p w14:paraId="49DAF5F1" w14:textId="77777777" w:rsidR="00DC2F32" w:rsidRDefault="00DC2F32" w:rsidP="00984D70">
      <w:pPr>
        <w:autoSpaceDE w:val="0"/>
        <w:spacing w:after="0" w:line="240" w:lineRule="auto"/>
        <w:jc w:val="center"/>
        <w:rPr>
          <w:rFonts w:asciiTheme="minorHAnsi" w:hAnsiTheme="minorHAnsi"/>
          <w:b/>
          <w:sz w:val="22"/>
          <w:szCs w:val="22"/>
        </w:rPr>
      </w:pPr>
    </w:p>
    <w:p w14:paraId="701A014E"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 7</w:t>
      </w:r>
    </w:p>
    <w:p w14:paraId="30B0F69D" w14:textId="77777777" w:rsidR="00984D70" w:rsidRPr="002A701E" w:rsidRDefault="00984D70" w:rsidP="00984D70">
      <w:pPr>
        <w:autoSpaceDE w:val="0"/>
        <w:spacing w:after="0" w:line="240" w:lineRule="auto"/>
        <w:jc w:val="center"/>
        <w:rPr>
          <w:rFonts w:asciiTheme="minorHAnsi" w:hAnsiTheme="minorHAnsi"/>
          <w:b/>
          <w:sz w:val="22"/>
          <w:szCs w:val="22"/>
        </w:rPr>
      </w:pPr>
      <w:r w:rsidRPr="002A701E">
        <w:rPr>
          <w:rFonts w:asciiTheme="minorHAnsi" w:hAnsiTheme="minorHAnsi"/>
          <w:b/>
          <w:sz w:val="22"/>
          <w:szCs w:val="22"/>
        </w:rPr>
        <w:t>Rozwiązanie Umowy</w:t>
      </w:r>
    </w:p>
    <w:p w14:paraId="0FF1A075" w14:textId="77777777" w:rsidR="00984D70" w:rsidRPr="002A701E" w:rsidRDefault="00984D70" w:rsidP="002E3EAC">
      <w:pPr>
        <w:pStyle w:val="Akapitzlist"/>
        <w:numPr>
          <w:ilvl w:val="0"/>
          <w:numId w:val="28"/>
        </w:numPr>
        <w:autoSpaceDE w:val="0"/>
        <w:spacing w:after="0" w:line="240" w:lineRule="auto"/>
        <w:ind w:hanging="357"/>
        <w:contextualSpacing w:val="0"/>
        <w:jc w:val="both"/>
        <w:rPr>
          <w:rFonts w:asciiTheme="minorHAnsi" w:hAnsiTheme="minorHAnsi"/>
        </w:rPr>
      </w:pPr>
      <w:r w:rsidRPr="002A701E">
        <w:rPr>
          <w:rFonts w:asciiTheme="minorHAnsi" w:hAnsiTheme="minorHAnsi"/>
        </w:rPr>
        <w:t>Oprócz przypadków wymienionych w ustawie Kodeks Cywilny oraz ustawie Prawo zamówień publicznych Zamawiającemu przysługuje prawo wypowiedzenia umowy z zachowaniem 1-miesięcznego terminu wypowiedzenia z Wykonawcą, który:</w:t>
      </w:r>
    </w:p>
    <w:p w14:paraId="43A55D8E" w14:textId="77777777" w:rsidR="00984D70" w:rsidRPr="002A701E" w:rsidRDefault="00984D70" w:rsidP="002E3EAC">
      <w:pPr>
        <w:pStyle w:val="Akapitzlist"/>
        <w:numPr>
          <w:ilvl w:val="1"/>
          <w:numId w:val="3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lastRenderedPageBreak/>
        <w:t>narusza w sposób rażący istotne postanowienia niniejszej umowy, a w szczególności, gdy dostarcza towar niezgodny z umową lub specyfikacją,</w:t>
      </w:r>
    </w:p>
    <w:p w14:paraId="3A02DB24" w14:textId="77777777" w:rsidR="00984D70" w:rsidRPr="002A701E" w:rsidRDefault="00984D70" w:rsidP="002E3EAC">
      <w:pPr>
        <w:pStyle w:val="Akapitzlist"/>
        <w:numPr>
          <w:ilvl w:val="1"/>
          <w:numId w:val="30"/>
        </w:numPr>
        <w:autoSpaceDE w:val="0"/>
        <w:spacing w:after="0" w:line="240" w:lineRule="auto"/>
        <w:ind w:left="1134" w:hanging="357"/>
        <w:contextualSpacing w:val="0"/>
        <w:jc w:val="both"/>
        <w:rPr>
          <w:rFonts w:asciiTheme="minorHAnsi" w:hAnsiTheme="minorHAnsi"/>
        </w:rPr>
      </w:pPr>
      <w:r w:rsidRPr="002A701E">
        <w:rPr>
          <w:rFonts w:asciiTheme="minorHAnsi" w:hAnsiTheme="minorHAnsi"/>
        </w:rPr>
        <w:t>nie posiada ważnych, aktualnych dokumentów potwierdzających wymagania jakościowe opisane w § 3.</w:t>
      </w:r>
    </w:p>
    <w:p w14:paraId="1A9DC3A8" w14:textId="77777777" w:rsidR="00984D70" w:rsidRPr="002A701E" w:rsidRDefault="00984D70" w:rsidP="002E3EAC">
      <w:pPr>
        <w:pStyle w:val="Akapitzlist"/>
        <w:numPr>
          <w:ilvl w:val="0"/>
          <w:numId w:val="28"/>
        </w:numPr>
        <w:autoSpaceDE w:val="0"/>
        <w:spacing w:after="0" w:line="240" w:lineRule="auto"/>
        <w:ind w:hanging="357"/>
        <w:contextualSpacing w:val="0"/>
        <w:jc w:val="both"/>
        <w:rPr>
          <w:rFonts w:asciiTheme="minorHAnsi" w:eastAsia="SimSun" w:hAnsiTheme="minorHAnsi"/>
          <w:kern w:val="2"/>
          <w:lang w:eastAsia="hi-IN" w:bidi="hi-IN"/>
        </w:rPr>
      </w:pPr>
      <w:r w:rsidRPr="002A701E">
        <w:rPr>
          <w:rFonts w:asciiTheme="minorHAnsi" w:hAnsiTheme="minorHAnsi"/>
          <w:bCs/>
        </w:rPr>
        <w:t>Zamawiający ma prawo do rozwiązania  umowy ze skutkiem natychmiastowych bez ponoszenia kar umownych  w  następujących przypadkach:</w:t>
      </w:r>
      <w:r w:rsidRPr="002A701E">
        <w:rPr>
          <w:rFonts w:asciiTheme="minorHAnsi" w:eastAsia="SimSun" w:hAnsiTheme="minorHAnsi"/>
          <w:kern w:val="2"/>
          <w:lang w:eastAsia="hi-IN" w:bidi="hi-IN"/>
        </w:rPr>
        <w:t xml:space="preserve"> </w:t>
      </w:r>
    </w:p>
    <w:p w14:paraId="3167B3C3" w14:textId="77777777" w:rsidR="00984D70" w:rsidRPr="002A701E" w:rsidRDefault="00984D70" w:rsidP="002E3EAC">
      <w:pPr>
        <w:pStyle w:val="Akapitzlist"/>
        <w:numPr>
          <w:ilvl w:val="1"/>
          <w:numId w:val="29"/>
        </w:numPr>
        <w:spacing w:after="0" w:line="240" w:lineRule="auto"/>
        <w:ind w:left="1134" w:hanging="357"/>
        <w:contextualSpacing w:val="0"/>
        <w:jc w:val="both"/>
        <w:rPr>
          <w:rFonts w:asciiTheme="minorHAnsi" w:eastAsia="SimSun" w:hAnsiTheme="minorHAnsi"/>
          <w:kern w:val="2"/>
          <w:lang w:eastAsia="hi-IN" w:bidi="hi-IN"/>
        </w:rPr>
      </w:pPr>
      <w:r w:rsidRPr="002A701E">
        <w:rPr>
          <w:rFonts w:asciiTheme="minorHAnsi" w:hAnsiTheme="minorHAnsi"/>
        </w:rPr>
        <w:t>rozwiązał firmę lub utracił uprawnienia do prowadzenia działalność gospodarczej w zakresie objętym  zamówieniem</w:t>
      </w:r>
    </w:p>
    <w:p w14:paraId="72680E5D" w14:textId="77777777" w:rsidR="00984D70" w:rsidRPr="002A701E" w:rsidRDefault="00984D70" w:rsidP="002E3EAC">
      <w:pPr>
        <w:pStyle w:val="Akapitzlist"/>
        <w:numPr>
          <w:ilvl w:val="1"/>
          <w:numId w:val="29"/>
        </w:numPr>
        <w:spacing w:after="0" w:line="240" w:lineRule="auto"/>
        <w:ind w:left="1134" w:hanging="357"/>
        <w:contextualSpacing w:val="0"/>
        <w:jc w:val="both"/>
        <w:rPr>
          <w:rFonts w:asciiTheme="minorHAnsi" w:eastAsia="SimSun" w:hAnsiTheme="minorHAnsi"/>
          <w:kern w:val="2"/>
          <w:lang w:eastAsia="hi-IN" w:bidi="hi-IN"/>
        </w:rPr>
      </w:pPr>
      <w:r w:rsidRPr="002A701E">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1CFBED6A" w14:textId="77777777" w:rsidR="00984D70" w:rsidRPr="002A701E" w:rsidRDefault="00984D70" w:rsidP="002E3EAC">
      <w:pPr>
        <w:pStyle w:val="Akapitzlist"/>
        <w:numPr>
          <w:ilvl w:val="1"/>
          <w:numId w:val="29"/>
        </w:numPr>
        <w:spacing w:after="0" w:line="240" w:lineRule="auto"/>
        <w:ind w:left="1134" w:hanging="357"/>
        <w:contextualSpacing w:val="0"/>
        <w:rPr>
          <w:rFonts w:asciiTheme="minorHAnsi" w:eastAsia="SimSun" w:hAnsiTheme="minorHAnsi"/>
          <w:kern w:val="2"/>
          <w:lang w:eastAsia="hi-IN" w:bidi="hi-IN"/>
        </w:rPr>
      </w:pPr>
      <w:r w:rsidRPr="002A701E">
        <w:rPr>
          <w:rFonts w:asciiTheme="minorHAnsi" w:eastAsia="SimSun" w:hAnsiTheme="minorHAnsi"/>
          <w:kern w:val="2"/>
          <w:lang w:eastAsia="hi-IN" w:bidi="hi-IN"/>
        </w:rPr>
        <w:t>jeżeli Wykonawca trzykrotnie dostarczy towar złej jakości, ilości lub nieterminowo,</w:t>
      </w:r>
    </w:p>
    <w:p w14:paraId="07CFB714" w14:textId="77777777" w:rsidR="00984D70" w:rsidRPr="002A701E" w:rsidRDefault="00984D70" w:rsidP="002E3EAC">
      <w:pPr>
        <w:pStyle w:val="Akapitzlist"/>
        <w:numPr>
          <w:ilvl w:val="1"/>
          <w:numId w:val="29"/>
        </w:numPr>
        <w:spacing w:after="0" w:line="240" w:lineRule="auto"/>
        <w:ind w:left="1134" w:hanging="357"/>
        <w:contextualSpacing w:val="0"/>
        <w:rPr>
          <w:rFonts w:asciiTheme="minorHAnsi" w:hAnsiTheme="minorHAnsi"/>
          <w:bCs/>
        </w:rPr>
      </w:pPr>
      <w:r w:rsidRPr="002A701E">
        <w:rPr>
          <w:rFonts w:asciiTheme="minorHAnsi" w:eastAsia="SimSun" w:hAnsiTheme="minorHAnsi"/>
          <w:kern w:val="2"/>
          <w:lang w:eastAsia="hi-IN" w:bidi="hi-IN"/>
        </w:rPr>
        <w:t>zmiany cen.</w:t>
      </w:r>
    </w:p>
    <w:p w14:paraId="46AF3D40" w14:textId="77777777" w:rsidR="00984D70" w:rsidRPr="00394004" w:rsidRDefault="00984D70" w:rsidP="002E3EAC">
      <w:pPr>
        <w:pStyle w:val="Akapitzlist"/>
        <w:numPr>
          <w:ilvl w:val="0"/>
          <w:numId w:val="28"/>
        </w:numPr>
        <w:autoSpaceDE w:val="0"/>
        <w:spacing w:after="0" w:line="240" w:lineRule="auto"/>
        <w:ind w:hanging="357"/>
        <w:contextualSpacing w:val="0"/>
        <w:jc w:val="both"/>
        <w:rPr>
          <w:rFonts w:asciiTheme="minorHAnsi" w:hAnsiTheme="minorHAnsi"/>
        </w:rPr>
      </w:pPr>
      <w:r w:rsidRPr="002A701E">
        <w:rPr>
          <w:rFonts w:asciiTheme="minorHAnsi" w:hAnsiTheme="minorHAnsi"/>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76105AEF" w14:textId="77777777" w:rsidR="00984D70" w:rsidRPr="002A701E" w:rsidRDefault="00984D70" w:rsidP="00984D70">
      <w:pPr>
        <w:autoSpaceDE w:val="0"/>
        <w:spacing w:after="0" w:line="240" w:lineRule="auto"/>
        <w:jc w:val="both"/>
        <w:rPr>
          <w:rFonts w:asciiTheme="minorHAnsi" w:hAnsiTheme="minorHAnsi"/>
          <w:sz w:val="22"/>
          <w:szCs w:val="22"/>
        </w:rPr>
      </w:pPr>
    </w:p>
    <w:p w14:paraId="60C25DE2" w14:textId="77777777" w:rsidR="0015566E" w:rsidRPr="00825564" w:rsidRDefault="0015566E" w:rsidP="0015566E">
      <w:pPr>
        <w:autoSpaceDE w:val="0"/>
        <w:spacing w:after="0" w:line="240" w:lineRule="auto"/>
        <w:jc w:val="center"/>
        <w:rPr>
          <w:rFonts w:asciiTheme="minorHAnsi" w:hAnsiTheme="minorHAnsi" w:cstheme="minorHAnsi"/>
          <w:b/>
          <w:sz w:val="22"/>
          <w:szCs w:val="22"/>
        </w:rPr>
      </w:pPr>
      <w:r w:rsidRPr="00825564">
        <w:rPr>
          <w:rFonts w:asciiTheme="minorHAnsi" w:hAnsiTheme="minorHAnsi" w:cstheme="minorHAnsi"/>
          <w:b/>
          <w:sz w:val="22"/>
          <w:szCs w:val="22"/>
        </w:rPr>
        <w:t>§ 8</w:t>
      </w:r>
    </w:p>
    <w:p w14:paraId="1B9888E3" w14:textId="77777777" w:rsidR="0015566E" w:rsidRPr="00825564" w:rsidRDefault="0015566E" w:rsidP="0015566E">
      <w:pPr>
        <w:autoSpaceDE w:val="0"/>
        <w:spacing w:after="0" w:line="240" w:lineRule="auto"/>
        <w:jc w:val="center"/>
        <w:rPr>
          <w:rFonts w:asciiTheme="minorHAnsi" w:hAnsiTheme="minorHAnsi" w:cstheme="minorHAnsi"/>
          <w:b/>
          <w:sz w:val="22"/>
          <w:szCs w:val="22"/>
        </w:rPr>
      </w:pPr>
      <w:r w:rsidRPr="00825564">
        <w:rPr>
          <w:rFonts w:asciiTheme="minorHAnsi" w:hAnsiTheme="minorHAnsi" w:cstheme="minorHAnsi"/>
          <w:b/>
          <w:sz w:val="22"/>
          <w:szCs w:val="22"/>
        </w:rPr>
        <w:t>Postanowienia końcowe</w:t>
      </w:r>
    </w:p>
    <w:p w14:paraId="45C82184" w14:textId="77777777" w:rsidR="0015566E" w:rsidRPr="00825564" w:rsidRDefault="0015566E" w:rsidP="0015566E">
      <w:pPr>
        <w:pStyle w:val="Akapitzlist"/>
        <w:numPr>
          <w:ilvl w:val="0"/>
          <w:numId w:val="31"/>
        </w:numPr>
        <w:autoSpaceDE w:val="0"/>
        <w:spacing w:after="0" w:line="240" w:lineRule="auto"/>
        <w:ind w:hanging="357"/>
        <w:contextualSpacing w:val="0"/>
        <w:jc w:val="both"/>
        <w:rPr>
          <w:rFonts w:asciiTheme="minorHAnsi" w:hAnsiTheme="minorHAnsi" w:cstheme="minorHAnsi"/>
        </w:rPr>
      </w:pPr>
      <w:r w:rsidRPr="00825564">
        <w:rPr>
          <w:rFonts w:asciiTheme="minorHAnsi" w:hAnsiTheme="minorHAnsi" w:cstheme="minorHAnsi"/>
        </w:rPr>
        <w:t>Bez zgody podmiotu tworzącego Zamawiającego Wykonawca nie może dokonać żadnej czynności prawnej mającej na celu zmianę wierzyciela w szczególności zawrzeć umowy poręczenia w stosunku do zobowiązań Zamawiającego.</w:t>
      </w:r>
    </w:p>
    <w:p w14:paraId="29BA8F82" w14:textId="77777777" w:rsidR="0015566E" w:rsidRPr="00825564" w:rsidRDefault="0015566E" w:rsidP="0015566E">
      <w:pPr>
        <w:pStyle w:val="Akapitzlist"/>
        <w:numPr>
          <w:ilvl w:val="0"/>
          <w:numId w:val="31"/>
        </w:numPr>
        <w:autoSpaceDE w:val="0"/>
        <w:spacing w:after="0" w:line="240" w:lineRule="auto"/>
        <w:ind w:hanging="357"/>
        <w:contextualSpacing w:val="0"/>
        <w:jc w:val="both"/>
        <w:rPr>
          <w:rFonts w:asciiTheme="minorHAnsi" w:hAnsiTheme="minorHAnsi" w:cstheme="minorHAnsi"/>
        </w:rPr>
      </w:pPr>
      <w:r w:rsidRPr="00825564">
        <w:rPr>
          <w:rFonts w:asciiTheme="minorHAnsi" w:hAnsiTheme="minorHAnsi" w:cstheme="minorHAnsi"/>
        </w:rPr>
        <w:t>Wykonawca nie może bez pisemnej zgody Zamawiającego powierzyć wykonania zamówienia osobom trzecim.</w:t>
      </w:r>
    </w:p>
    <w:p w14:paraId="75203DCC" w14:textId="77777777" w:rsidR="0015566E" w:rsidRPr="00825564" w:rsidRDefault="0015566E" w:rsidP="0015566E">
      <w:pPr>
        <w:pStyle w:val="Akapitzlist"/>
        <w:numPr>
          <w:ilvl w:val="0"/>
          <w:numId w:val="31"/>
        </w:numPr>
        <w:autoSpaceDE w:val="0"/>
        <w:spacing w:after="0" w:line="240" w:lineRule="auto"/>
        <w:ind w:hanging="357"/>
        <w:contextualSpacing w:val="0"/>
        <w:jc w:val="both"/>
        <w:rPr>
          <w:rFonts w:asciiTheme="minorHAnsi" w:hAnsiTheme="minorHAnsi" w:cstheme="minorHAnsi"/>
        </w:rPr>
      </w:pPr>
      <w:r w:rsidRPr="00825564">
        <w:rPr>
          <w:rFonts w:asciiTheme="minorHAnsi" w:hAnsiTheme="minorHAnsi" w:cstheme="minorHAnsi"/>
        </w:rPr>
        <w:t>Wykonawca nie może wykonywać swego zobowiązania za pomocą takich osób trzecich, które na podstawie art.108 ustawy Prawo zamówień publicznych są wykluczone z ubiegania się o udzielenie zamówienia publicznego.   Zawinione naruszenie w/w postanowień stanowi podstawę do odstąpienia od umowy przez Zamawiającego.</w:t>
      </w:r>
    </w:p>
    <w:p w14:paraId="70EFB790" w14:textId="77777777" w:rsidR="0015566E" w:rsidRPr="00825564" w:rsidRDefault="0015566E" w:rsidP="0015566E">
      <w:pPr>
        <w:pStyle w:val="Akapitzlist"/>
        <w:numPr>
          <w:ilvl w:val="0"/>
          <w:numId w:val="31"/>
        </w:numPr>
        <w:autoSpaceDE w:val="0"/>
        <w:spacing w:after="0" w:line="240" w:lineRule="auto"/>
        <w:ind w:hanging="357"/>
        <w:contextualSpacing w:val="0"/>
        <w:jc w:val="both"/>
        <w:rPr>
          <w:rFonts w:asciiTheme="minorHAnsi" w:hAnsiTheme="minorHAnsi" w:cstheme="minorHAnsi"/>
        </w:rPr>
      </w:pPr>
      <w:r w:rsidRPr="00825564">
        <w:rPr>
          <w:rFonts w:asciiTheme="minorHAnsi" w:hAnsiTheme="minorHAnsi" w:cstheme="minorHAnsi"/>
        </w:rPr>
        <w:t>W sprawach nie uregulowanych w niniejszej umowie mają zastosowanie:</w:t>
      </w:r>
    </w:p>
    <w:p w14:paraId="37620447" w14:textId="77777777" w:rsidR="0015566E" w:rsidRPr="00825564" w:rsidRDefault="0015566E" w:rsidP="0015566E">
      <w:pPr>
        <w:pStyle w:val="Akapitzlist"/>
        <w:numPr>
          <w:ilvl w:val="0"/>
          <w:numId w:val="33"/>
        </w:numPr>
        <w:autoSpaceDE w:val="0"/>
        <w:spacing w:after="0" w:line="240" w:lineRule="auto"/>
        <w:ind w:left="1134"/>
        <w:contextualSpacing w:val="0"/>
        <w:jc w:val="both"/>
        <w:rPr>
          <w:rFonts w:asciiTheme="minorHAnsi" w:hAnsiTheme="minorHAnsi" w:cstheme="minorHAnsi"/>
        </w:rPr>
      </w:pPr>
      <w:r w:rsidRPr="00825564">
        <w:rPr>
          <w:rFonts w:asciiTheme="minorHAnsi" w:hAnsiTheme="minorHAnsi" w:cstheme="minorHAnsi"/>
        </w:rPr>
        <w:t>właściwe przepisy ustawy Prawo zamówień publicznych  wraz z aktami wykonawczymi do tej ustawy,</w:t>
      </w:r>
    </w:p>
    <w:p w14:paraId="464AE019" w14:textId="77777777" w:rsidR="0015566E" w:rsidRPr="00825564" w:rsidRDefault="0015566E" w:rsidP="0015566E">
      <w:pPr>
        <w:pStyle w:val="Akapitzlist"/>
        <w:numPr>
          <w:ilvl w:val="0"/>
          <w:numId w:val="33"/>
        </w:numPr>
        <w:autoSpaceDE w:val="0"/>
        <w:spacing w:after="0" w:line="240" w:lineRule="auto"/>
        <w:ind w:left="1134"/>
        <w:contextualSpacing w:val="0"/>
        <w:jc w:val="both"/>
        <w:rPr>
          <w:rFonts w:asciiTheme="minorHAnsi" w:hAnsiTheme="minorHAnsi" w:cstheme="minorHAnsi"/>
        </w:rPr>
      </w:pPr>
      <w:r w:rsidRPr="00825564">
        <w:rPr>
          <w:rFonts w:asciiTheme="minorHAnsi" w:hAnsiTheme="minorHAnsi" w:cstheme="minorHAnsi"/>
        </w:rPr>
        <w:t>właściwe przepisy ustawy Kodeks cywilny.</w:t>
      </w:r>
    </w:p>
    <w:p w14:paraId="418403C9" w14:textId="77777777" w:rsidR="0015566E" w:rsidRPr="00825564" w:rsidRDefault="0015566E" w:rsidP="0015566E">
      <w:pPr>
        <w:pStyle w:val="Akapitzlist"/>
        <w:numPr>
          <w:ilvl w:val="0"/>
          <w:numId w:val="31"/>
        </w:numPr>
        <w:autoSpaceDE w:val="0"/>
        <w:spacing w:after="0" w:line="240" w:lineRule="auto"/>
        <w:ind w:hanging="357"/>
        <w:contextualSpacing w:val="0"/>
        <w:jc w:val="both"/>
        <w:rPr>
          <w:rFonts w:asciiTheme="minorHAnsi" w:hAnsiTheme="minorHAnsi" w:cstheme="minorHAnsi"/>
        </w:rPr>
      </w:pPr>
      <w:r w:rsidRPr="00825564">
        <w:rPr>
          <w:rFonts w:asciiTheme="minorHAnsi" w:hAnsiTheme="minorHAnsi" w:cstheme="minorHAnsi"/>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009214A8" w14:textId="77777777" w:rsidR="0015566E" w:rsidRPr="00825564" w:rsidRDefault="0015566E" w:rsidP="0015566E">
      <w:pPr>
        <w:pStyle w:val="Akapitzlist"/>
        <w:numPr>
          <w:ilvl w:val="0"/>
          <w:numId w:val="31"/>
        </w:numPr>
        <w:autoSpaceDE w:val="0"/>
        <w:spacing w:after="0" w:line="240" w:lineRule="auto"/>
        <w:ind w:hanging="357"/>
        <w:contextualSpacing w:val="0"/>
        <w:jc w:val="both"/>
        <w:rPr>
          <w:rFonts w:asciiTheme="minorHAnsi" w:hAnsiTheme="minorHAnsi" w:cstheme="minorHAnsi"/>
        </w:rPr>
      </w:pPr>
      <w:r w:rsidRPr="00825564">
        <w:rPr>
          <w:rFonts w:asciiTheme="minorHAnsi" w:hAnsiTheme="minorHAnsi" w:cstheme="minorHAnsi"/>
        </w:rPr>
        <w:t>Umowa może zostać zmieniona w sytuacji:</w:t>
      </w:r>
    </w:p>
    <w:p w14:paraId="7F2F3450" w14:textId="77777777" w:rsidR="0015566E" w:rsidRPr="00825564" w:rsidRDefault="0015566E" w:rsidP="0015566E">
      <w:pPr>
        <w:numPr>
          <w:ilvl w:val="0"/>
          <w:numId w:val="44"/>
        </w:numPr>
        <w:suppressAutoHyphens/>
        <w:autoSpaceDN w:val="0"/>
        <w:spacing w:after="0" w:line="240" w:lineRule="auto"/>
        <w:ind w:left="1134"/>
        <w:jc w:val="both"/>
        <w:textAlignment w:val="baseline"/>
        <w:rPr>
          <w:rFonts w:asciiTheme="minorHAnsi" w:eastAsia="Calibri" w:hAnsiTheme="minorHAnsi" w:cstheme="minorHAnsi"/>
          <w:kern w:val="3"/>
          <w:sz w:val="22"/>
          <w:szCs w:val="22"/>
          <w:lang w:eastAsia="en-US" w:bidi="hi-IN"/>
        </w:rPr>
      </w:pPr>
      <w:r w:rsidRPr="00825564">
        <w:rPr>
          <w:rFonts w:asciiTheme="minorHAnsi" w:eastAsia="Calibri" w:hAnsiTheme="minorHAnsi" w:cstheme="minorHAnsi"/>
          <w:kern w:val="3"/>
          <w:sz w:val="22"/>
          <w:szCs w:val="22"/>
          <w:lang w:eastAsia="en-US" w:bidi="hi-IN"/>
        </w:rPr>
        <w:t>zmiany numeru katalogowego produktu,</w:t>
      </w:r>
    </w:p>
    <w:p w14:paraId="50F6E59C" w14:textId="77777777" w:rsidR="0015566E" w:rsidRPr="00825564" w:rsidRDefault="0015566E" w:rsidP="0015566E">
      <w:pPr>
        <w:numPr>
          <w:ilvl w:val="0"/>
          <w:numId w:val="43"/>
        </w:numPr>
        <w:suppressAutoHyphens/>
        <w:autoSpaceDN w:val="0"/>
        <w:spacing w:after="0" w:line="240" w:lineRule="auto"/>
        <w:ind w:left="1134"/>
        <w:jc w:val="both"/>
        <w:textAlignment w:val="baseline"/>
        <w:rPr>
          <w:rFonts w:asciiTheme="minorHAnsi" w:eastAsia="Calibri" w:hAnsiTheme="minorHAnsi" w:cstheme="minorHAnsi"/>
          <w:kern w:val="3"/>
          <w:sz w:val="22"/>
          <w:szCs w:val="22"/>
          <w:lang w:eastAsia="en-US" w:bidi="hi-IN"/>
        </w:rPr>
      </w:pPr>
      <w:r w:rsidRPr="00825564">
        <w:rPr>
          <w:rFonts w:asciiTheme="minorHAnsi" w:eastAsia="Calibri" w:hAnsiTheme="minorHAnsi" w:cstheme="minorHAnsi"/>
          <w:kern w:val="3"/>
          <w:sz w:val="22"/>
          <w:szCs w:val="22"/>
          <w:lang w:eastAsia="en-US" w:bidi="hi-IN"/>
        </w:rPr>
        <w:t>zmiany nazwy produktu przy zachowaniu jego parametrów,</w:t>
      </w:r>
    </w:p>
    <w:p w14:paraId="2AD3837D" w14:textId="77777777" w:rsidR="0015566E" w:rsidRPr="00825564" w:rsidRDefault="0015566E" w:rsidP="0015566E">
      <w:pPr>
        <w:numPr>
          <w:ilvl w:val="0"/>
          <w:numId w:val="43"/>
        </w:numPr>
        <w:suppressAutoHyphens/>
        <w:autoSpaceDN w:val="0"/>
        <w:spacing w:after="0" w:line="240" w:lineRule="auto"/>
        <w:ind w:left="1134"/>
        <w:jc w:val="both"/>
        <w:textAlignment w:val="baseline"/>
        <w:rPr>
          <w:rFonts w:asciiTheme="minorHAnsi" w:eastAsia="Calibri" w:hAnsiTheme="minorHAnsi" w:cstheme="minorHAnsi"/>
          <w:kern w:val="3"/>
          <w:sz w:val="22"/>
          <w:szCs w:val="22"/>
          <w:lang w:eastAsia="en-US" w:bidi="hi-IN"/>
        </w:rPr>
      </w:pPr>
      <w:r w:rsidRPr="00825564">
        <w:rPr>
          <w:rFonts w:asciiTheme="minorHAnsi" w:eastAsia="Calibri" w:hAnsiTheme="minorHAnsi" w:cstheme="minorHAnsi"/>
          <w:kern w:val="3"/>
          <w:sz w:val="22"/>
          <w:szCs w:val="22"/>
          <w:lang w:eastAsia="en-US" w:bidi="hi-IN"/>
        </w:rPr>
        <w:t>wprowadzenia do sprzedaży przez producenta zmodyfikowanego / udoskonalonego produktu powodującego wycofanie dotychczasowego,</w:t>
      </w:r>
    </w:p>
    <w:p w14:paraId="0F6828E1" w14:textId="77777777" w:rsidR="0015566E" w:rsidRPr="00825564" w:rsidRDefault="0015566E" w:rsidP="0015566E">
      <w:pPr>
        <w:numPr>
          <w:ilvl w:val="0"/>
          <w:numId w:val="43"/>
        </w:numPr>
        <w:suppressAutoHyphens/>
        <w:autoSpaceDN w:val="0"/>
        <w:spacing w:after="0" w:line="240" w:lineRule="auto"/>
        <w:ind w:left="1134"/>
        <w:jc w:val="both"/>
        <w:textAlignment w:val="baseline"/>
        <w:rPr>
          <w:rFonts w:asciiTheme="minorHAnsi" w:eastAsia="Calibri" w:hAnsiTheme="minorHAnsi" w:cstheme="minorHAnsi"/>
          <w:kern w:val="3"/>
          <w:sz w:val="22"/>
          <w:szCs w:val="22"/>
          <w:lang w:eastAsia="en-US" w:bidi="hi-IN"/>
        </w:rPr>
      </w:pPr>
      <w:r w:rsidRPr="00825564">
        <w:rPr>
          <w:rFonts w:asciiTheme="minorHAnsi" w:eastAsia="Calibri" w:hAnsiTheme="minorHAnsi" w:cstheme="minorHAnsi"/>
          <w:kern w:val="3"/>
          <w:sz w:val="22"/>
          <w:szCs w:val="22"/>
          <w:lang w:eastAsia="en-US" w:bidi="hi-IN"/>
        </w:rPr>
        <w:t>wystąpienia zmian powszechnie obowiązujących przepisów prawa w zakresie mającym wpływ na realizację  umowy – w zakresie dostosowania postanowień umowy do zmiany przepisów  prawa,</w:t>
      </w:r>
    </w:p>
    <w:p w14:paraId="29F50ABE" w14:textId="77777777" w:rsidR="0015566E" w:rsidRPr="00825564" w:rsidRDefault="0015566E" w:rsidP="0015566E">
      <w:pPr>
        <w:numPr>
          <w:ilvl w:val="0"/>
          <w:numId w:val="43"/>
        </w:numPr>
        <w:suppressAutoHyphens/>
        <w:autoSpaceDN w:val="0"/>
        <w:spacing w:after="0" w:line="240" w:lineRule="auto"/>
        <w:ind w:left="1134"/>
        <w:jc w:val="both"/>
        <w:textAlignment w:val="baseline"/>
        <w:rPr>
          <w:rFonts w:asciiTheme="minorHAnsi" w:eastAsia="Calibri" w:hAnsiTheme="minorHAnsi" w:cstheme="minorHAnsi"/>
          <w:kern w:val="3"/>
          <w:sz w:val="22"/>
          <w:szCs w:val="22"/>
          <w:lang w:eastAsia="en-US" w:bidi="hi-IN"/>
        </w:rPr>
      </w:pPr>
      <w:r w:rsidRPr="00825564">
        <w:rPr>
          <w:rFonts w:asciiTheme="minorHAnsi" w:eastAsia="Calibri" w:hAnsiTheme="minorHAnsi" w:cstheme="minorHAnsi"/>
          <w:kern w:val="3"/>
          <w:sz w:val="22"/>
          <w:szCs w:val="22"/>
          <w:lang w:eastAsia="en-US" w:bidi="hi-IN"/>
        </w:rPr>
        <w:t>zmiany terminu wykonania zamówienia (skrócenie / wydłużenie), o ile zmiana taka jest korzystna dla Zamawiającego lub jest konieczna w celu prawidłowej realizacji przedmiotu umowy,</w:t>
      </w:r>
    </w:p>
    <w:p w14:paraId="38A9EE0B" w14:textId="77777777" w:rsidR="0015566E" w:rsidRPr="00825564" w:rsidRDefault="0015566E" w:rsidP="0015566E">
      <w:pPr>
        <w:numPr>
          <w:ilvl w:val="0"/>
          <w:numId w:val="43"/>
        </w:numPr>
        <w:suppressAutoHyphens/>
        <w:autoSpaceDN w:val="0"/>
        <w:spacing w:after="0" w:line="240" w:lineRule="auto"/>
        <w:ind w:left="1134"/>
        <w:jc w:val="both"/>
        <w:textAlignment w:val="baseline"/>
        <w:rPr>
          <w:rFonts w:asciiTheme="minorHAnsi" w:eastAsia="Calibri" w:hAnsiTheme="minorHAnsi" w:cstheme="minorHAnsi"/>
          <w:kern w:val="3"/>
          <w:sz w:val="22"/>
          <w:szCs w:val="22"/>
          <w:lang w:eastAsia="en-US" w:bidi="hi-IN"/>
        </w:rPr>
      </w:pPr>
      <w:r w:rsidRPr="00825564">
        <w:rPr>
          <w:rFonts w:asciiTheme="minorHAnsi" w:eastAsia="Calibri" w:hAnsiTheme="minorHAnsi" w:cstheme="minorHAnsi"/>
          <w:kern w:val="3"/>
          <w:sz w:val="22"/>
          <w:szCs w:val="22"/>
          <w:lang w:eastAsia="en-US" w:bidi="hi-IN"/>
        </w:rPr>
        <w:t>zmiany nazwy oraz formy prawnej Stron – w zakresie dostosowania umowy do tych zmian,</w:t>
      </w:r>
    </w:p>
    <w:p w14:paraId="6A1DFFB9" w14:textId="77777777" w:rsidR="0015566E" w:rsidRPr="00825564" w:rsidRDefault="0015566E" w:rsidP="0015566E">
      <w:pPr>
        <w:numPr>
          <w:ilvl w:val="0"/>
          <w:numId w:val="43"/>
        </w:numPr>
        <w:suppressAutoHyphens/>
        <w:autoSpaceDN w:val="0"/>
        <w:spacing w:after="0" w:line="240" w:lineRule="auto"/>
        <w:ind w:left="1134"/>
        <w:jc w:val="both"/>
        <w:textAlignment w:val="baseline"/>
        <w:rPr>
          <w:rFonts w:asciiTheme="minorHAnsi" w:eastAsia="Calibri" w:hAnsiTheme="minorHAnsi" w:cstheme="minorHAnsi"/>
          <w:kern w:val="3"/>
          <w:sz w:val="22"/>
          <w:szCs w:val="22"/>
          <w:lang w:eastAsia="en-US" w:bidi="hi-IN"/>
        </w:rPr>
      </w:pPr>
      <w:r w:rsidRPr="00825564">
        <w:rPr>
          <w:rFonts w:asciiTheme="minorHAnsi" w:eastAsia="Calibri" w:hAnsiTheme="minorHAnsi" w:cstheme="minorHAnsi"/>
          <w:kern w:val="3"/>
          <w:sz w:val="22"/>
          <w:szCs w:val="22"/>
          <w:lang w:eastAsia="en-US" w:bidi="hi-IN"/>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1BE85358" w14:textId="77777777" w:rsidR="0015566E" w:rsidRPr="00825564" w:rsidRDefault="0015566E" w:rsidP="0015566E">
      <w:pPr>
        <w:numPr>
          <w:ilvl w:val="0"/>
          <w:numId w:val="43"/>
        </w:numPr>
        <w:suppressAutoHyphens/>
        <w:autoSpaceDN w:val="0"/>
        <w:spacing w:after="0" w:line="240" w:lineRule="auto"/>
        <w:ind w:left="1134"/>
        <w:jc w:val="both"/>
        <w:textAlignment w:val="baseline"/>
        <w:rPr>
          <w:rFonts w:asciiTheme="minorHAnsi" w:eastAsia="Calibri" w:hAnsiTheme="minorHAnsi" w:cstheme="minorHAnsi"/>
          <w:kern w:val="3"/>
          <w:sz w:val="22"/>
          <w:szCs w:val="22"/>
          <w:lang w:eastAsia="en-US" w:bidi="hi-IN"/>
        </w:rPr>
      </w:pPr>
      <w:r w:rsidRPr="00825564">
        <w:rPr>
          <w:rFonts w:asciiTheme="minorHAnsi" w:eastAsia="Calibri" w:hAnsiTheme="minorHAnsi" w:cstheme="minorHAnsi"/>
          <w:kern w:val="3"/>
          <w:sz w:val="22"/>
          <w:szCs w:val="22"/>
          <w:lang w:eastAsia="en-US" w:bidi="hi-IN"/>
        </w:rPr>
        <w:t>wstrzymaniem / przerwaniem wykonania przedmiotu umowy z przyczyn zależnych od  Zamawiającego,</w:t>
      </w:r>
    </w:p>
    <w:p w14:paraId="3AD22977" w14:textId="54468300" w:rsidR="0015566E" w:rsidRPr="00825564" w:rsidRDefault="0015566E" w:rsidP="0015566E">
      <w:pPr>
        <w:numPr>
          <w:ilvl w:val="0"/>
          <w:numId w:val="31"/>
        </w:numPr>
        <w:suppressAutoHyphens/>
        <w:autoSpaceDE w:val="0"/>
        <w:autoSpaceDN w:val="0"/>
        <w:spacing w:after="0" w:line="240" w:lineRule="auto"/>
        <w:ind w:hanging="357"/>
        <w:jc w:val="both"/>
        <w:textAlignment w:val="baseline"/>
        <w:rPr>
          <w:rFonts w:asciiTheme="minorHAnsi" w:hAnsiTheme="minorHAnsi" w:cstheme="minorHAnsi"/>
          <w:sz w:val="22"/>
          <w:szCs w:val="22"/>
        </w:rPr>
      </w:pPr>
      <w:r w:rsidRPr="00825564">
        <w:rPr>
          <w:rFonts w:asciiTheme="minorHAnsi" w:eastAsia="Calibri" w:hAnsiTheme="minorHAnsi" w:cstheme="minorHAnsi"/>
          <w:kern w:val="3"/>
          <w:sz w:val="22"/>
          <w:szCs w:val="22"/>
          <w:lang w:eastAsia="en-US" w:bidi="hi-IN"/>
        </w:rPr>
        <w:lastRenderedPageBreak/>
        <w:t xml:space="preserve">niewykorzystania wartości umowy przez okres </w:t>
      </w:r>
      <w:r w:rsidR="00323E2D">
        <w:rPr>
          <w:rFonts w:asciiTheme="minorHAnsi" w:eastAsia="Calibri" w:hAnsiTheme="minorHAnsi" w:cstheme="minorHAnsi"/>
          <w:kern w:val="3"/>
          <w:sz w:val="22"/>
          <w:szCs w:val="22"/>
          <w:lang w:eastAsia="en-US" w:bidi="hi-IN"/>
        </w:rPr>
        <w:t>12</w:t>
      </w:r>
      <w:r w:rsidRPr="00825564">
        <w:rPr>
          <w:rFonts w:asciiTheme="minorHAnsi" w:eastAsia="Calibri" w:hAnsiTheme="minorHAnsi" w:cstheme="minorHAnsi"/>
          <w:kern w:val="3"/>
          <w:sz w:val="22"/>
          <w:szCs w:val="22"/>
          <w:lang w:eastAsia="en-US" w:bidi="hi-IN"/>
        </w:rPr>
        <w:t xml:space="preserve"> miesięcy/  od daty zawarcia umowy,/ Zamawiający przewiduje możliwość przedłużenia okresu obowiązywania umowy </w:t>
      </w:r>
      <w:proofErr w:type="spellStart"/>
      <w:r w:rsidRPr="00825564">
        <w:rPr>
          <w:rFonts w:asciiTheme="minorHAnsi" w:eastAsia="Calibri" w:hAnsiTheme="minorHAnsi" w:cstheme="minorHAnsi"/>
          <w:color w:val="C9211E"/>
          <w:kern w:val="3"/>
          <w:sz w:val="22"/>
          <w:szCs w:val="22"/>
          <w:lang w:eastAsia="en-US" w:bidi="hi-IN"/>
        </w:rPr>
        <w:t>tj</w:t>
      </w:r>
      <w:proofErr w:type="spellEnd"/>
      <w:r w:rsidRPr="00825564">
        <w:rPr>
          <w:rFonts w:asciiTheme="minorHAnsi" w:eastAsia="Calibri" w:hAnsiTheme="minorHAnsi" w:cstheme="minorHAnsi"/>
          <w:color w:val="C9211E"/>
          <w:kern w:val="3"/>
          <w:sz w:val="22"/>
          <w:szCs w:val="22"/>
          <w:lang w:eastAsia="en-US" w:bidi="hi-IN"/>
        </w:rPr>
        <w:t xml:space="preserve"> </w:t>
      </w:r>
      <w:r w:rsidRPr="00825564">
        <w:rPr>
          <w:rFonts w:asciiTheme="minorHAnsi" w:eastAsia="Calibri" w:hAnsiTheme="minorHAnsi" w:cstheme="minorHAnsi"/>
          <w:kern w:val="3"/>
          <w:sz w:val="22"/>
          <w:szCs w:val="22"/>
          <w:lang w:eastAsia="en-US" w:bidi="hi-IN"/>
        </w:rPr>
        <w:t xml:space="preserve"> nie dłużej  niż na </w:t>
      </w:r>
      <w:r w:rsidR="00323E2D">
        <w:rPr>
          <w:rFonts w:asciiTheme="minorHAnsi" w:eastAsia="Calibri" w:hAnsiTheme="minorHAnsi" w:cstheme="minorHAnsi"/>
          <w:kern w:val="3"/>
          <w:sz w:val="22"/>
          <w:szCs w:val="22"/>
          <w:lang w:eastAsia="en-US" w:bidi="hi-IN"/>
        </w:rPr>
        <w:t>12</w:t>
      </w:r>
      <w:r w:rsidRPr="00825564">
        <w:rPr>
          <w:rFonts w:asciiTheme="minorHAnsi" w:eastAsia="Calibri" w:hAnsiTheme="minorHAnsi" w:cstheme="minorHAnsi"/>
          <w:kern w:val="3"/>
          <w:sz w:val="22"/>
          <w:szCs w:val="22"/>
          <w:lang w:eastAsia="en-US" w:bidi="hi-IN"/>
        </w:rPr>
        <w:t xml:space="preserve"> m-</w:t>
      </w:r>
      <w:proofErr w:type="spellStart"/>
      <w:r w:rsidRPr="00825564">
        <w:rPr>
          <w:rFonts w:asciiTheme="minorHAnsi" w:eastAsia="Calibri" w:hAnsiTheme="minorHAnsi" w:cstheme="minorHAnsi"/>
          <w:kern w:val="3"/>
          <w:sz w:val="22"/>
          <w:szCs w:val="22"/>
          <w:lang w:eastAsia="en-US" w:bidi="hi-IN"/>
        </w:rPr>
        <w:t>c</w:t>
      </w:r>
      <w:r w:rsidR="00323E2D">
        <w:rPr>
          <w:rFonts w:asciiTheme="minorHAnsi" w:eastAsia="Calibri" w:hAnsiTheme="minorHAnsi" w:cstheme="minorHAnsi"/>
          <w:kern w:val="3"/>
          <w:sz w:val="22"/>
          <w:szCs w:val="22"/>
          <w:lang w:eastAsia="en-US" w:bidi="hi-IN"/>
        </w:rPr>
        <w:t>Y</w:t>
      </w:r>
      <w:proofErr w:type="spellEnd"/>
      <w:r w:rsidRPr="00825564">
        <w:rPr>
          <w:rFonts w:asciiTheme="minorHAnsi" w:eastAsia="Calibri" w:hAnsiTheme="minorHAnsi" w:cstheme="minorHAnsi"/>
          <w:kern w:val="3"/>
          <w:sz w:val="22"/>
          <w:szCs w:val="22"/>
          <w:lang w:eastAsia="en-US" w:bidi="hi-IN"/>
        </w:rPr>
        <w:t xml:space="preserve"> .</w:t>
      </w:r>
    </w:p>
    <w:p w14:paraId="2B8D938C" w14:textId="77777777" w:rsidR="0015566E" w:rsidRPr="00825564" w:rsidRDefault="0015566E" w:rsidP="0015566E">
      <w:pPr>
        <w:suppressAutoHyphens/>
        <w:autoSpaceDE w:val="0"/>
        <w:autoSpaceDN w:val="0"/>
        <w:spacing w:after="0" w:line="240" w:lineRule="auto"/>
        <w:ind w:left="720"/>
        <w:jc w:val="both"/>
        <w:textAlignment w:val="baseline"/>
        <w:rPr>
          <w:rFonts w:asciiTheme="minorHAnsi" w:hAnsiTheme="minorHAnsi" w:cstheme="minorHAnsi"/>
          <w:sz w:val="22"/>
          <w:szCs w:val="22"/>
        </w:rPr>
      </w:pPr>
      <w:r w:rsidRPr="00825564">
        <w:rPr>
          <w:rFonts w:asciiTheme="minorHAnsi" w:hAnsiTheme="minorHAnsi" w:cstheme="minorHAnsi"/>
          <w:sz w:val="22"/>
          <w:szCs w:val="22"/>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7162291D" w14:textId="77777777" w:rsidR="0015566E" w:rsidRPr="00825564" w:rsidRDefault="0015566E" w:rsidP="0015566E">
      <w:pPr>
        <w:pStyle w:val="Akapitzlist"/>
        <w:numPr>
          <w:ilvl w:val="0"/>
          <w:numId w:val="31"/>
        </w:numPr>
        <w:autoSpaceDE w:val="0"/>
        <w:spacing w:after="0" w:line="240" w:lineRule="auto"/>
        <w:ind w:hanging="357"/>
        <w:contextualSpacing w:val="0"/>
        <w:jc w:val="both"/>
        <w:rPr>
          <w:rFonts w:asciiTheme="minorHAnsi" w:hAnsiTheme="minorHAnsi" w:cstheme="minorHAnsi"/>
        </w:rPr>
      </w:pPr>
      <w:r w:rsidRPr="00825564">
        <w:rPr>
          <w:rFonts w:asciiTheme="minorHAnsi" w:hAnsiTheme="minorHAnsi" w:cstheme="minorHAnsi"/>
        </w:rPr>
        <w:t xml:space="preserve">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14:paraId="5DD033C5" w14:textId="77777777" w:rsidR="0015566E" w:rsidRPr="00825564" w:rsidRDefault="0015566E" w:rsidP="0015566E">
      <w:pPr>
        <w:pStyle w:val="Akapitzlist"/>
        <w:numPr>
          <w:ilvl w:val="0"/>
          <w:numId w:val="31"/>
        </w:numPr>
        <w:autoSpaceDE w:val="0"/>
        <w:spacing w:after="0" w:line="240" w:lineRule="auto"/>
        <w:ind w:hanging="357"/>
        <w:contextualSpacing w:val="0"/>
        <w:jc w:val="both"/>
        <w:rPr>
          <w:rFonts w:asciiTheme="minorHAnsi" w:hAnsiTheme="minorHAnsi" w:cstheme="minorHAnsi"/>
        </w:rPr>
      </w:pPr>
      <w:r w:rsidRPr="00825564">
        <w:rPr>
          <w:rFonts w:asciiTheme="minorHAnsi" w:hAnsiTheme="minorHAnsi" w:cstheme="minorHAnsi"/>
        </w:rPr>
        <w:t xml:space="preserve">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 </w:t>
      </w:r>
    </w:p>
    <w:p w14:paraId="175EFEAF" w14:textId="77777777" w:rsidR="0015566E" w:rsidRPr="00825564" w:rsidRDefault="0015566E" w:rsidP="0015566E">
      <w:pPr>
        <w:pStyle w:val="Akapitzlist"/>
        <w:numPr>
          <w:ilvl w:val="0"/>
          <w:numId w:val="31"/>
        </w:numPr>
        <w:autoSpaceDE w:val="0"/>
        <w:spacing w:after="0" w:line="240" w:lineRule="auto"/>
        <w:ind w:hanging="357"/>
        <w:contextualSpacing w:val="0"/>
        <w:jc w:val="both"/>
        <w:rPr>
          <w:rFonts w:asciiTheme="minorHAnsi" w:hAnsiTheme="minorHAnsi" w:cstheme="minorHAnsi"/>
        </w:rPr>
      </w:pPr>
      <w:r w:rsidRPr="00825564">
        <w:rPr>
          <w:rFonts w:asciiTheme="minorHAnsi" w:hAnsiTheme="minorHAnsi" w:cstheme="minorHAnsi"/>
        </w:rPr>
        <w:t>Ewentualne spory wynikłe na tle realizacji niniejszej umowy rozstrzygać będzie Sąd właściwy dla siedziby Zamawiającego.</w:t>
      </w:r>
    </w:p>
    <w:p w14:paraId="325D4B8D" w14:textId="77777777" w:rsidR="0015566E" w:rsidRPr="00825564" w:rsidRDefault="0015566E" w:rsidP="0015566E">
      <w:pPr>
        <w:pStyle w:val="Akapitzlist"/>
        <w:numPr>
          <w:ilvl w:val="0"/>
          <w:numId w:val="31"/>
        </w:numPr>
        <w:suppressAutoHyphens/>
        <w:autoSpaceDE w:val="0"/>
        <w:autoSpaceDN w:val="0"/>
        <w:spacing w:after="0" w:line="240" w:lineRule="auto"/>
        <w:ind w:left="360" w:hanging="357"/>
        <w:contextualSpacing w:val="0"/>
        <w:jc w:val="center"/>
        <w:textAlignment w:val="baseline"/>
        <w:rPr>
          <w:rFonts w:asciiTheme="minorHAnsi" w:hAnsiTheme="minorHAnsi" w:cstheme="minorHAnsi"/>
          <w:b/>
          <w:color w:val="000000" w:themeColor="text1"/>
          <w:kern w:val="3"/>
          <w:lang w:bidi="hi-IN"/>
        </w:rPr>
      </w:pPr>
      <w:r w:rsidRPr="00825564">
        <w:rPr>
          <w:rFonts w:asciiTheme="minorHAnsi" w:hAnsiTheme="minorHAnsi" w:cstheme="minorHAnsi"/>
        </w:rPr>
        <w:t>Niniejsza umowa została sporządzona w dwóch jednobrzmiących egzemplarzach, po jednym dla każdej ze stron.</w:t>
      </w:r>
    </w:p>
    <w:p w14:paraId="4028411B" w14:textId="77777777" w:rsidR="0015566E" w:rsidRPr="00825564" w:rsidRDefault="0015566E" w:rsidP="0015566E">
      <w:pPr>
        <w:pStyle w:val="Akapitzlist"/>
        <w:suppressAutoHyphens/>
        <w:autoSpaceDE w:val="0"/>
        <w:autoSpaceDN w:val="0"/>
        <w:spacing w:after="0" w:line="240" w:lineRule="auto"/>
        <w:ind w:left="360"/>
        <w:contextualSpacing w:val="0"/>
        <w:textAlignment w:val="baseline"/>
        <w:rPr>
          <w:rFonts w:asciiTheme="minorHAnsi" w:hAnsiTheme="minorHAnsi" w:cstheme="minorHAnsi"/>
          <w:b/>
          <w:color w:val="000000" w:themeColor="text1"/>
          <w:kern w:val="3"/>
          <w:lang w:bidi="hi-IN"/>
        </w:rPr>
      </w:pPr>
    </w:p>
    <w:p w14:paraId="63567D53" w14:textId="77777777" w:rsidR="0015566E" w:rsidRPr="00825564" w:rsidRDefault="0015566E" w:rsidP="0015566E">
      <w:pPr>
        <w:pStyle w:val="Akapitzlist"/>
        <w:numPr>
          <w:ilvl w:val="0"/>
          <w:numId w:val="31"/>
        </w:numPr>
        <w:suppressAutoHyphens/>
        <w:autoSpaceDE w:val="0"/>
        <w:autoSpaceDN w:val="0"/>
        <w:spacing w:after="0" w:line="240" w:lineRule="auto"/>
        <w:contextualSpacing w:val="0"/>
        <w:textAlignment w:val="baseline"/>
        <w:rPr>
          <w:rFonts w:asciiTheme="minorHAnsi" w:hAnsiTheme="minorHAnsi" w:cstheme="minorHAnsi"/>
        </w:rPr>
      </w:pPr>
      <w:r w:rsidRPr="00825564">
        <w:rPr>
          <w:rFonts w:asciiTheme="minorHAnsi" w:hAnsiTheme="minorHAnsi" w:cstheme="minorHAnsi"/>
        </w:rPr>
        <w:t xml:space="preserve">Zamawiający oświadcza, że jest podmiotem uprawnionym do dystrybucji produktów leczniczych, posiada wymagane prawem dokumenty, potwierdzające jego prawo do występowania w obrocie produktami leczniczymi (zezwolenie na prowadzenie apteki szpitalnej lub, dla podmiotów wykonujących działalność leczniczą, numer księgi rejestrowej w rejestrach medycznych </w:t>
      </w:r>
      <w:proofErr w:type="spellStart"/>
      <w:r w:rsidRPr="00825564">
        <w:rPr>
          <w:rFonts w:asciiTheme="minorHAnsi" w:hAnsiTheme="minorHAnsi" w:cstheme="minorHAnsi"/>
        </w:rPr>
        <w:t>csioz</w:t>
      </w:r>
      <w:proofErr w:type="spellEnd"/>
      <w:r w:rsidRPr="00825564">
        <w:rPr>
          <w:rFonts w:asciiTheme="minorHAnsi" w:hAnsiTheme="minorHAnsi" w:cstheme="minorHAnsi"/>
        </w:rPr>
        <w:t>) oraz zezwolenie wydane przez PAA na posiadanie i stosowanie substancji promieniotwórczych. Zamawiający zobowiązuje się do niezwłocznego poinformowania o każdej zmianie statusu w rejestrach medycznych, wynikającego z cofnięcia lub wygaszenia zezwolenia lub zaprzestania wykonywania działalności leczniczej.</w:t>
      </w:r>
    </w:p>
    <w:p w14:paraId="0812D52A" w14:textId="77777777" w:rsidR="0015566E" w:rsidRPr="00825564" w:rsidRDefault="0015566E" w:rsidP="0015566E">
      <w:pPr>
        <w:pStyle w:val="Akapitzlist"/>
        <w:suppressAutoHyphens/>
        <w:autoSpaceDE w:val="0"/>
        <w:autoSpaceDN w:val="0"/>
        <w:spacing w:after="0" w:line="240" w:lineRule="auto"/>
        <w:ind w:left="360"/>
        <w:contextualSpacing w:val="0"/>
        <w:textAlignment w:val="baseline"/>
        <w:rPr>
          <w:rFonts w:asciiTheme="minorHAnsi" w:hAnsiTheme="minorHAnsi" w:cstheme="minorHAnsi"/>
          <w:b/>
          <w:color w:val="000000" w:themeColor="text1"/>
          <w:kern w:val="3"/>
          <w:lang w:bidi="hi-IN"/>
        </w:rPr>
      </w:pPr>
    </w:p>
    <w:p w14:paraId="558850F9" w14:textId="77777777" w:rsidR="0015566E" w:rsidRPr="00825564" w:rsidRDefault="0015566E" w:rsidP="0015566E">
      <w:pPr>
        <w:suppressAutoHyphens/>
        <w:autoSpaceDN w:val="0"/>
        <w:spacing w:after="0" w:line="240" w:lineRule="auto"/>
        <w:ind w:left="360"/>
        <w:jc w:val="center"/>
        <w:textAlignment w:val="baseline"/>
        <w:rPr>
          <w:rFonts w:asciiTheme="minorHAnsi" w:eastAsia="Calibri" w:hAnsiTheme="minorHAnsi" w:cstheme="minorHAnsi"/>
          <w:b/>
          <w:color w:val="000000" w:themeColor="text1"/>
          <w:kern w:val="3"/>
          <w:sz w:val="22"/>
          <w:szCs w:val="22"/>
          <w:lang w:eastAsia="en-US" w:bidi="hi-IN"/>
        </w:rPr>
      </w:pPr>
      <w:r w:rsidRPr="00825564">
        <w:rPr>
          <w:rFonts w:asciiTheme="minorHAnsi" w:eastAsia="Calibri" w:hAnsiTheme="minorHAnsi" w:cstheme="minorHAnsi"/>
          <w:b/>
          <w:color w:val="000000" w:themeColor="text1"/>
          <w:kern w:val="3"/>
          <w:sz w:val="22"/>
          <w:szCs w:val="22"/>
          <w:lang w:eastAsia="en-US" w:bidi="hi-IN"/>
        </w:rPr>
        <w:t>§ 9</w:t>
      </w:r>
    </w:p>
    <w:p w14:paraId="69973A72" w14:textId="77777777" w:rsidR="0015566E" w:rsidRPr="00825564" w:rsidRDefault="0015566E" w:rsidP="0015566E">
      <w:pPr>
        <w:suppressAutoHyphens/>
        <w:autoSpaceDN w:val="0"/>
        <w:spacing w:after="0" w:line="240" w:lineRule="auto"/>
        <w:ind w:left="3540" w:firstLine="708"/>
        <w:jc w:val="both"/>
        <w:textAlignment w:val="baseline"/>
        <w:rPr>
          <w:rFonts w:asciiTheme="minorHAnsi" w:eastAsia="NSimSun" w:hAnsiTheme="minorHAnsi" w:cstheme="minorHAnsi"/>
          <w:b/>
          <w:color w:val="000000" w:themeColor="text1"/>
          <w:kern w:val="3"/>
          <w:sz w:val="22"/>
          <w:szCs w:val="22"/>
          <w:lang w:eastAsia="zh-CN" w:bidi="hi-IN"/>
        </w:rPr>
      </w:pPr>
      <w:r w:rsidRPr="00825564">
        <w:rPr>
          <w:rFonts w:asciiTheme="minorHAnsi" w:eastAsia="NSimSun" w:hAnsiTheme="minorHAnsi" w:cstheme="minorHAnsi"/>
          <w:b/>
          <w:color w:val="000000" w:themeColor="text1"/>
          <w:kern w:val="3"/>
          <w:sz w:val="22"/>
          <w:szCs w:val="22"/>
          <w:lang w:eastAsia="zh-CN" w:bidi="hi-IN"/>
        </w:rPr>
        <w:t xml:space="preserve">Klauzule waloryzacyjne: </w:t>
      </w:r>
    </w:p>
    <w:p w14:paraId="69AA0705" w14:textId="77777777" w:rsidR="0015566E" w:rsidRPr="00825564" w:rsidRDefault="0015566E" w:rsidP="0015566E">
      <w:pPr>
        <w:autoSpaceDE w:val="0"/>
        <w:spacing w:after="0" w:line="240" w:lineRule="auto"/>
        <w:jc w:val="both"/>
        <w:rPr>
          <w:rFonts w:asciiTheme="minorHAnsi" w:hAnsiTheme="minorHAnsi" w:cstheme="minorHAnsi"/>
          <w:color w:val="000000" w:themeColor="text1"/>
          <w:sz w:val="22"/>
          <w:szCs w:val="22"/>
        </w:rPr>
      </w:pPr>
    </w:p>
    <w:p w14:paraId="3ADC4254" w14:textId="77777777" w:rsidR="0015566E" w:rsidRPr="00825564" w:rsidRDefault="0015566E" w:rsidP="0015566E">
      <w:pPr>
        <w:pStyle w:val="Akapitzlist"/>
        <w:numPr>
          <w:ilvl w:val="0"/>
          <w:numId w:val="45"/>
        </w:numPr>
        <w:autoSpaceDN w:val="0"/>
        <w:spacing w:before="120" w:after="120" w:line="240" w:lineRule="auto"/>
        <w:ind w:left="0" w:hanging="284"/>
        <w:jc w:val="both"/>
        <w:rPr>
          <w:rFonts w:asciiTheme="minorHAnsi" w:hAnsiTheme="minorHAnsi" w:cstheme="minorHAnsi"/>
          <w:bCs/>
        </w:rPr>
      </w:pPr>
      <w:r w:rsidRPr="00825564">
        <w:rPr>
          <w:rFonts w:asciiTheme="minorHAnsi" w:hAnsiTheme="minorHAnsi" w:cstheme="minorHAnsi"/>
          <w:bCs/>
        </w:rPr>
        <w:t>Zamawiający przewiduje możliwości zmiany wysokości wynagrodzenia określonego w  § 4 ust. 1 Umowy w następujących przypadkach:</w:t>
      </w:r>
    </w:p>
    <w:p w14:paraId="2EE95F7E" w14:textId="77777777" w:rsidR="0015566E" w:rsidRPr="00825564" w:rsidRDefault="0015566E" w:rsidP="0015566E">
      <w:pPr>
        <w:pStyle w:val="Akapitzlist"/>
        <w:autoSpaceDN w:val="0"/>
        <w:spacing w:before="120" w:after="120" w:line="240" w:lineRule="auto"/>
        <w:ind w:left="0"/>
        <w:jc w:val="both"/>
        <w:rPr>
          <w:rFonts w:asciiTheme="minorHAnsi" w:hAnsiTheme="minorHAnsi" w:cstheme="minorHAnsi"/>
          <w:bCs/>
        </w:rPr>
      </w:pPr>
    </w:p>
    <w:p w14:paraId="4A01297B" w14:textId="77777777" w:rsidR="0015566E" w:rsidRPr="00825564" w:rsidRDefault="0015566E" w:rsidP="0015566E">
      <w:pPr>
        <w:pStyle w:val="Akapitzlist"/>
        <w:numPr>
          <w:ilvl w:val="1"/>
          <w:numId w:val="48"/>
        </w:numPr>
        <w:suppressAutoHyphens/>
        <w:autoSpaceDN w:val="0"/>
        <w:spacing w:after="0" w:line="240" w:lineRule="auto"/>
        <w:ind w:left="1134"/>
        <w:jc w:val="both"/>
        <w:textAlignment w:val="baseline"/>
        <w:rPr>
          <w:rFonts w:asciiTheme="minorHAnsi" w:hAnsiTheme="minorHAnsi" w:cstheme="minorHAnsi"/>
        </w:rPr>
      </w:pPr>
      <w:r w:rsidRPr="00825564">
        <w:rPr>
          <w:rFonts w:asciiTheme="minorHAnsi" w:hAnsiTheme="minorHAnsi" w:cstheme="minorHAnsi"/>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29A1432E" w14:textId="77777777" w:rsidR="0015566E" w:rsidRPr="00825564" w:rsidRDefault="0015566E" w:rsidP="0015566E">
      <w:pPr>
        <w:pStyle w:val="Akapitzlist"/>
        <w:numPr>
          <w:ilvl w:val="1"/>
          <w:numId w:val="48"/>
        </w:numPr>
        <w:suppressAutoHyphens/>
        <w:autoSpaceDN w:val="0"/>
        <w:spacing w:after="0" w:line="240" w:lineRule="auto"/>
        <w:ind w:left="1134" w:hanging="357"/>
        <w:jc w:val="both"/>
        <w:textAlignment w:val="baseline"/>
        <w:rPr>
          <w:rFonts w:asciiTheme="minorHAnsi" w:hAnsiTheme="minorHAnsi" w:cstheme="minorHAnsi"/>
        </w:rPr>
      </w:pPr>
      <w:r w:rsidRPr="00825564">
        <w:rPr>
          <w:rFonts w:asciiTheme="minorHAnsi" w:hAnsiTheme="minorHAnsi" w:cstheme="minorHAnsi"/>
        </w:rPr>
        <w:t>zmiany wysokości minimalnego wynagrodzenia za pracę ustalonego na podstawie art. 2 ust. 3-5 ustawy z dnia 10 października 2002 r. o minimalnym wynagrodzeniu za pracę,</w:t>
      </w:r>
    </w:p>
    <w:p w14:paraId="2A9AF9FA" w14:textId="77777777" w:rsidR="0015566E" w:rsidRPr="00825564" w:rsidRDefault="0015566E" w:rsidP="0015566E">
      <w:pPr>
        <w:pStyle w:val="Akapitzlist"/>
        <w:numPr>
          <w:ilvl w:val="1"/>
          <w:numId w:val="48"/>
        </w:numPr>
        <w:suppressAutoHyphens/>
        <w:autoSpaceDN w:val="0"/>
        <w:spacing w:after="0" w:line="240" w:lineRule="auto"/>
        <w:ind w:left="1134" w:hanging="357"/>
        <w:jc w:val="both"/>
        <w:textAlignment w:val="baseline"/>
        <w:rPr>
          <w:rFonts w:asciiTheme="minorHAnsi" w:hAnsiTheme="minorHAnsi" w:cstheme="minorHAnsi"/>
        </w:rPr>
      </w:pPr>
      <w:r w:rsidRPr="00825564">
        <w:rPr>
          <w:rFonts w:asciiTheme="minorHAnsi" w:hAnsiTheme="minorHAnsi" w:cstheme="minorHAnsi"/>
        </w:rPr>
        <w:t>zmiany zasad podlegania ubezpieczeniom społecznym lub ubezpieczeniu zdrowotnemu lub wysokości stawki składki na ubezpieczenia społeczne lub zdrowotne – jeżeli zmiany te będą miały wpływ na koszty wykonania zamówienia przez Wykonawcę,</w:t>
      </w:r>
    </w:p>
    <w:p w14:paraId="1674C37D" w14:textId="77777777" w:rsidR="0015566E" w:rsidRPr="00825564" w:rsidRDefault="0015566E" w:rsidP="0015566E">
      <w:pPr>
        <w:pStyle w:val="Akapitzlist"/>
        <w:numPr>
          <w:ilvl w:val="1"/>
          <w:numId w:val="48"/>
        </w:numPr>
        <w:suppressAutoHyphens/>
        <w:autoSpaceDN w:val="0"/>
        <w:spacing w:after="0" w:line="240" w:lineRule="auto"/>
        <w:ind w:left="1134" w:hanging="357"/>
        <w:jc w:val="both"/>
        <w:textAlignment w:val="baseline"/>
        <w:rPr>
          <w:rFonts w:asciiTheme="minorHAnsi" w:hAnsiTheme="minorHAnsi" w:cstheme="minorHAnsi"/>
        </w:rPr>
      </w:pPr>
      <w:r w:rsidRPr="00825564">
        <w:rPr>
          <w:rFonts w:asciiTheme="minorHAnsi" w:hAnsiTheme="minorHAnsi" w:cstheme="minorHAnsi"/>
        </w:rPr>
        <w:t>zmiany zasad gromadzenia i wysokości wpłat do pracowniczych planów kapitałowych o których mowa w</w:t>
      </w:r>
      <w:r w:rsidRPr="00825564">
        <w:rPr>
          <w:rFonts w:asciiTheme="minorHAnsi" w:hAnsiTheme="minorHAnsi" w:cstheme="minorHAnsi"/>
          <w:bCs/>
        </w:rPr>
        <w:t xml:space="preserve"> ustawie z dnia 4 października 2018 r. o planach kapitałowych</w:t>
      </w:r>
    </w:p>
    <w:p w14:paraId="187C59D2" w14:textId="77777777" w:rsidR="0015566E" w:rsidRPr="00825564" w:rsidRDefault="0015566E" w:rsidP="0015566E">
      <w:pPr>
        <w:pStyle w:val="Akapitzlist"/>
        <w:numPr>
          <w:ilvl w:val="0"/>
          <w:numId w:val="46"/>
        </w:numPr>
        <w:autoSpaceDN w:val="0"/>
        <w:spacing w:before="120" w:after="120" w:line="240" w:lineRule="auto"/>
        <w:jc w:val="both"/>
        <w:rPr>
          <w:rFonts w:asciiTheme="minorHAnsi" w:hAnsiTheme="minorHAnsi" w:cstheme="minorHAnsi"/>
          <w:bCs/>
        </w:rPr>
      </w:pPr>
      <w:r w:rsidRPr="00825564">
        <w:rPr>
          <w:rFonts w:asciiTheme="minorHAnsi" w:hAnsiTheme="minorHAnsi" w:cstheme="minorHAnsi"/>
          <w:bCs/>
        </w:rPr>
        <w:t>jeżeli zmiany określone w pkt. 1 lit. a) – d) będą miały wpływ na koszty wykonania Umowy przez Wykonawcę.</w:t>
      </w:r>
    </w:p>
    <w:p w14:paraId="758E84BC" w14:textId="77777777" w:rsidR="0015566E" w:rsidRPr="00825564" w:rsidRDefault="0015566E" w:rsidP="0015566E">
      <w:pPr>
        <w:pStyle w:val="Akapitzlist"/>
        <w:numPr>
          <w:ilvl w:val="0"/>
          <w:numId w:val="45"/>
        </w:numPr>
        <w:autoSpaceDN w:val="0"/>
        <w:spacing w:before="120" w:after="120" w:line="240" w:lineRule="auto"/>
        <w:ind w:hanging="644"/>
        <w:jc w:val="both"/>
        <w:rPr>
          <w:rFonts w:asciiTheme="minorHAnsi" w:hAnsiTheme="minorHAnsi" w:cstheme="minorHAnsi"/>
          <w:bCs/>
        </w:rPr>
      </w:pPr>
      <w:r w:rsidRPr="00825564">
        <w:rPr>
          <w:rFonts w:asciiTheme="minorHAnsi" w:hAnsiTheme="minorHAnsi" w:cstheme="minorHAnsi"/>
          <w:bCs/>
        </w:rPr>
        <w:t>W sytuacji wystąpienia okoliczności wskazanych w ust. 1 pkt. a) niniejszego paragrafu zmiana stawki podatku VAT, obowiązuje z dniem wejścia w życie stosownych przepisów.</w:t>
      </w:r>
    </w:p>
    <w:p w14:paraId="77870A05" w14:textId="77777777" w:rsidR="0015566E" w:rsidRPr="00825564" w:rsidRDefault="0015566E" w:rsidP="0015566E">
      <w:pPr>
        <w:pStyle w:val="Akapitzlist"/>
        <w:numPr>
          <w:ilvl w:val="0"/>
          <w:numId w:val="45"/>
        </w:numPr>
        <w:autoSpaceDN w:val="0"/>
        <w:spacing w:before="120" w:after="120" w:line="240" w:lineRule="auto"/>
        <w:ind w:hanging="644"/>
        <w:jc w:val="both"/>
        <w:rPr>
          <w:rFonts w:asciiTheme="minorHAnsi" w:hAnsiTheme="minorHAnsi" w:cstheme="minorHAnsi"/>
          <w:bCs/>
        </w:rPr>
      </w:pPr>
      <w:r w:rsidRPr="00825564">
        <w:rPr>
          <w:rFonts w:asciiTheme="minorHAnsi" w:hAnsiTheme="minorHAnsi" w:cstheme="minorHAnsi"/>
          <w:bCs/>
        </w:rPr>
        <w:t xml:space="preserve">W sytuacji wystąpienia okoliczności wskazanych w ust. 1 lit.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w:t>
      </w:r>
      <w:r w:rsidRPr="00825564">
        <w:rPr>
          <w:rFonts w:asciiTheme="minorHAnsi" w:hAnsiTheme="minorHAnsi" w:cstheme="minorHAnsi"/>
          <w:bCs/>
        </w:rPr>
        <w:lastRenderedPageBreak/>
        <w:t>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1298470C" w14:textId="77777777" w:rsidR="0015566E" w:rsidRPr="00825564" w:rsidRDefault="0015566E" w:rsidP="0015566E">
      <w:pPr>
        <w:pStyle w:val="Akapitzlist"/>
        <w:numPr>
          <w:ilvl w:val="0"/>
          <w:numId w:val="45"/>
        </w:numPr>
        <w:autoSpaceDN w:val="0"/>
        <w:spacing w:before="120" w:after="120" w:line="240" w:lineRule="auto"/>
        <w:ind w:hanging="644"/>
        <w:jc w:val="both"/>
        <w:rPr>
          <w:rFonts w:asciiTheme="minorHAnsi" w:hAnsiTheme="minorHAnsi" w:cstheme="minorHAnsi"/>
          <w:bCs/>
        </w:rPr>
      </w:pPr>
      <w:r w:rsidRPr="00825564">
        <w:rPr>
          <w:rFonts w:asciiTheme="minorHAnsi" w:hAnsiTheme="minorHAnsi" w:cstheme="minorHAnsi"/>
          <w:bC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w:t>
      </w:r>
    </w:p>
    <w:p w14:paraId="76EA5A1E" w14:textId="77777777" w:rsidR="0015566E" w:rsidRPr="00825564" w:rsidRDefault="0015566E" w:rsidP="0015566E">
      <w:pPr>
        <w:pStyle w:val="Akapitzlist"/>
        <w:numPr>
          <w:ilvl w:val="0"/>
          <w:numId w:val="45"/>
        </w:numPr>
        <w:autoSpaceDN w:val="0"/>
        <w:spacing w:before="120" w:after="120" w:line="240" w:lineRule="auto"/>
        <w:ind w:hanging="644"/>
        <w:jc w:val="both"/>
        <w:rPr>
          <w:rFonts w:asciiTheme="minorHAnsi" w:hAnsiTheme="minorHAnsi" w:cstheme="minorHAnsi"/>
        </w:rPr>
      </w:pPr>
      <w:r w:rsidRPr="00825564">
        <w:rPr>
          <w:rFonts w:asciiTheme="minorHAnsi" w:hAnsiTheme="minorHAnsi" w:cstheme="minorHAnsi"/>
          <w:bC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825564">
        <w:rPr>
          <w:rFonts w:asciiTheme="minorHAnsi" w:hAnsiTheme="minorHAnsi" w:cstheme="minorHAnsi"/>
        </w:rPr>
        <w:t>gromadzenia i wysokości wpłat do pracowniczych planów kapitałowych o których mowa w</w:t>
      </w:r>
      <w:r w:rsidRPr="00825564">
        <w:rPr>
          <w:rFonts w:asciiTheme="minorHAnsi" w:hAnsiTheme="minorHAnsi" w:cstheme="minorHAnsi"/>
          <w:bC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w:t>
      </w:r>
    </w:p>
    <w:p w14:paraId="17902B09" w14:textId="77777777" w:rsidR="0015566E" w:rsidRPr="00825564" w:rsidRDefault="0015566E" w:rsidP="0015566E">
      <w:pPr>
        <w:pStyle w:val="Akapitzlist"/>
        <w:numPr>
          <w:ilvl w:val="0"/>
          <w:numId w:val="45"/>
        </w:numPr>
        <w:autoSpaceDN w:val="0"/>
        <w:spacing w:before="120" w:after="120" w:line="240" w:lineRule="auto"/>
        <w:ind w:hanging="644"/>
        <w:jc w:val="both"/>
        <w:rPr>
          <w:rFonts w:asciiTheme="minorHAnsi" w:hAnsiTheme="minorHAnsi" w:cstheme="minorHAnsi"/>
          <w:bCs/>
        </w:rPr>
      </w:pPr>
      <w:r w:rsidRPr="00825564">
        <w:rPr>
          <w:rFonts w:asciiTheme="minorHAnsi" w:hAnsiTheme="minorHAnsi" w:cstheme="minorHAnsi"/>
          <w:bCs/>
        </w:rPr>
        <w:t>Zmiana Umowy w zakresie zmiany wynagrodzenia z przyczyn określonych w ust. 1 lit. a),-d) obejmować będzie wyłącznie płatności za prace, których w dniu zmiany odpowiednio stawki podatku Vat, wysokości minimalnego wynagrodzenia za pracę /i składki na ubezpieczenia społeczne lub zdrowotne/ zmiany zasad gromadzenia i wysokości wpłat do pracowniczych planów kapitałowych o których mowa w ustawie z dnia 4 października 2018 r. o planach kapitałowych , jeszcze nie wykonano.</w:t>
      </w:r>
    </w:p>
    <w:p w14:paraId="10CFAEBF" w14:textId="77777777" w:rsidR="0015566E" w:rsidRPr="00825564" w:rsidRDefault="0015566E" w:rsidP="0015566E">
      <w:pPr>
        <w:pStyle w:val="Akapitzlist"/>
        <w:numPr>
          <w:ilvl w:val="0"/>
          <w:numId w:val="45"/>
        </w:numPr>
        <w:autoSpaceDN w:val="0"/>
        <w:spacing w:before="120" w:after="120" w:line="240" w:lineRule="auto"/>
        <w:ind w:hanging="644"/>
        <w:jc w:val="both"/>
        <w:rPr>
          <w:rFonts w:asciiTheme="minorHAnsi" w:hAnsiTheme="minorHAnsi" w:cstheme="minorHAnsi"/>
        </w:rPr>
      </w:pPr>
      <w:r w:rsidRPr="00825564">
        <w:rPr>
          <w:rFonts w:asciiTheme="minorHAnsi" w:hAnsiTheme="minorHAnsi" w:cstheme="minorHAnsi"/>
        </w:rPr>
        <w:t>Obowiązek wykazania wpływu zmian, o których mowa w ust. 1 niniejszego paragrafu na zmianę wynagrodzenia, o którym mowa w § 4 ust. 1 Umowy należy do Wykonawcy pod rygorem odmowy dokonania zmiany Umowy przez Zamawiającego.</w:t>
      </w:r>
    </w:p>
    <w:p w14:paraId="0A6F8AE4" w14:textId="77777777" w:rsidR="0015566E" w:rsidRPr="00825564" w:rsidRDefault="0015566E" w:rsidP="0015566E">
      <w:pPr>
        <w:pStyle w:val="Akapitzlist"/>
        <w:numPr>
          <w:ilvl w:val="0"/>
          <w:numId w:val="45"/>
        </w:numPr>
        <w:autoSpaceDN w:val="0"/>
        <w:spacing w:before="120" w:after="120" w:line="240" w:lineRule="auto"/>
        <w:ind w:hanging="644"/>
        <w:jc w:val="both"/>
        <w:rPr>
          <w:rFonts w:asciiTheme="minorHAnsi" w:hAnsiTheme="minorHAnsi" w:cstheme="minorHAnsi"/>
        </w:rPr>
      </w:pPr>
      <w:r w:rsidRPr="00825564">
        <w:rPr>
          <w:rFonts w:asciiTheme="minorHAnsi" w:hAnsiTheme="minorHAnsi" w:cstheme="minorHAnsi"/>
        </w:rPr>
        <w:t>Pierwsza waloryzacja ceny,  na podstawie ust. 1 pkt. b) – d) nastąpi po  12 miesiącach od podpisania umowy.</w:t>
      </w:r>
    </w:p>
    <w:p w14:paraId="742FF476" w14:textId="77777777" w:rsidR="0015566E" w:rsidRPr="00825564" w:rsidRDefault="0015566E" w:rsidP="0015566E">
      <w:pPr>
        <w:pStyle w:val="Akapitzlist"/>
        <w:numPr>
          <w:ilvl w:val="0"/>
          <w:numId w:val="45"/>
        </w:numPr>
        <w:autoSpaceDN w:val="0"/>
        <w:spacing w:before="120" w:after="120" w:line="240" w:lineRule="auto"/>
        <w:ind w:hanging="644"/>
        <w:jc w:val="both"/>
        <w:rPr>
          <w:rFonts w:asciiTheme="minorHAnsi" w:hAnsiTheme="minorHAnsi" w:cstheme="minorHAnsi"/>
        </w:rPr>
      </w:pPr>
      <w:r w:rsidRPr="00825564">
        <w:rPr>
          <w:rFonts w:asciiTheme="minorHAnsi" w:hAnsiTheme="minorHAnsi" w:cstheme="minorHAnsi"/>
        </w:rPr>
        <w:t xml:space="preserve">Ponadto wynagrodzenie, o którym mowa w  </w:t>
      </w:r>
      <w:r w:rsidRPr="00825564">
        <w:rPr>
          <w:rFonts w:asciiTheme="minorHAnsi" w:hAnsiTheme="minorHAnsi" w:cstheme="minorHAnsi"/>
          <w:bCs/>
        </w:rPr>
        <w:t>§ 4 ust. 1 niniejszej umowy może zostać zwaloryzowane na wniosek strony, po spełnieniu przesłanek określonych w niniejszym paragrafie od ust. 10 do ust. 19.</w:t>
      </w:r>
    </w:p>
    <w:p w14:paraId="6EC25670" w14:textId="77777777" w:rsidR="0015566E" w:rsidRPr="00825564" w:rsidRDefault="0015566E" w:rsidP="0015566E">
      <w:pPr>
        <w:pStyle w:val="Akapitzlist"/>
        <w:numPr>
          <w:ilvl w:val="0"/>
          <w:numId w:val="45"/>
        </w:numPr>
        <w:autoSpaceDN w:val="0"/>
        <w:spacing w:before="120" w:after="120" w:line="240" w:lineRule="auto"/>
        <w:ind w:hanging="644"/>
        <w:jc w:val="both"/>
        <w:rPr>
          <w:rFonts w:asciiTheme="minorHAnsi" w:hAnsiTheme="minorHAnsi" w:cstheme="minorHAnsi"/>
        </w:rPr>
      </w:pPr>
      <w:r w:rsidRPr="00825564">
        <w:rPr>
          <w:rFonts w:asciiTheme="minorHAnsi" w:hAnsiTheme="minorHAnsi" w:cstheme="minorHAnsi"/>
          <w:bCs/>
        </w:rPr>
        <w:t xml:space="preserve"> Wniosek o waloryzację wynagrodzenia powinien zawierać, co najmniej:</w:t>
      </w:r>
    </w:p>
    <w:p w14:paraId="307B0564" w14:textId="77777777" w:rsidR="0015566E" w:rsidRPr="00825564" w:rsidRDefault="0015566E" w:rsidP="0015566E">
      <w:pPr>
        <w:pStyle w:val="Akapitzlist"/>
        <w:numPr>
          <w:ilvl w:val="1"/>
          <w:numId w:val="47"/>
        </w:numPr>
        <w:suppressAutoHyphens/>
        <w:autoSpaceDN w:val="0"/>
        <w:spacing w:after="0" w:line="240" w:lineRule="auto"/>
        <w:ind w:left="1134"/>
        <w:jc w:val="both"/>
        <w:textAlignment w:val="baseline"/>
        <w:rPr>
          <w:rFonts w:asciiTheme="minorHAnsi" w:hAnsiTheme="minorHAnsi" w:cstheme="minorHAnsi"/>
        </w:rPr>
      </w:pPr>
      <w:r w:rsidRPr="00825564">
        <w:rPr>
          <w:rFonts w:asciiTheme="minorHAnsi" w:hAnsiTheme="minorHAnsi" w:cstheme="minorHAnsi"/>
        </w:rPr>
        <w:t>Zakres proponowanej zmiany, przy czym kwota waloryzacji, oszacowana zgodnie z zasadami opisanymi w niniejszych postanowieniach, zostanie pomniejszona o kwotę, o jaką wynagrodzenie Wykonawcy uległo podwyższeniu w myśl postanowień  ust. 1 pkt. b) – d),</w:t>
      </w:r>
    </w:p>
    <w:p w14:paraId="7A8AAD28" w14:textId="77777777" w:rsidR="0015566E" w:rsidRPr="00825564" w:rsidRDefault="0015566E" w:rsidP="0015566E">
      <w:pPr>
        <w:pStyle w:val="Akapitzlist"/>
        <w:numPr>
          <w:ilvl w:val="1"/>
          <w:numId w:val="47"/>
        </w:numPr>
        <w:suppressAutoHyphens/>
        <w:autoSpaceDN w:val="0"/>
        <w:spacing w:after="0" w:line="240" w:lineRule="auto"/>
        <w:ind w:left="1134" w:hanging="357"/>
        <w:jc w:val="both"/>
        <w:textAlignment w:val="baseline"/>
        <w:rPr>
          <w:rFonts w:asciiTheme="minorHAnsi" w:hAnsiTheme="minorHAnsi" w:cstheme="minorHAnsi"/>
        </w:rPr>
      </w:pPr>
      <w:r w:rsidRPr="00825564">
        <w:rPr>
          <w:rFonts w:asciiTheme="minorHAnsi" w:hAnsiTheme="minorHAnsi" w:cstheme="minorHAnsi"/>
        </w:rPr>
        <w:t>opis okoliczności faktycznych uzasadniających dokonanie zmiany,</w:t>
      </w:r>
    </w:p>
    <w:p w14:paraId="3521E3F3" w14:textId="77777777" w:rsidR="0015566E" w:rsidRPr="00825564" w:rsidRDefault="0015566E" w:rsidP="0015566E">
      <w:pPr>
        <w:pStyle w:val="Akapitzlist"/>
        <w:numPr>
          <w:ilvl w:val="1"/>
          <w:numId w:val="47"/>
        </w:numPr>
        <w:suppressAutoHyphens/>
        <w:autoSpaceDN w:val="0"/>
        <w:spacing w:after="0" w:line="240" w:lineRule="auto"/>
        <w:ind w:left="1134" w:hanging="357"/>
        <w:jc w:val="both"/>
        <w:textAlignment w:val="baseline"/>
        <w:rPr>
          <w:rFonts w:asciiTheme="minorHAnsi" w:hAnsiTheme="minorHAnsi" w:cstheme="minorHAnsi"/>
        </w:rPr>
      </w:pPr>
      <w:r w:rsidRPr="00825564">
        <w:rPr>
          <w:rFonts w:asciiTheme="minorHAnsi" w:hAnsiTheme="minorHAnsi" w:cstheme="minorHAnsi"/>
        </w:rPr>
        <w:t>informacje potwierdzające, że zostały spełnione okoliczności uzasadniające dokonanie zmiany Umowy.</w:t>
      </w:r>
    </w:p>
    <w:p w14:paraId="7032A409" w14:textId="77777777" w:rsidR="0015566E" w:rsidRPr="00825564" w:rsidRDefault="0015566E" w:rsidP="0015566E">
      <w:pPr>
        <w:pStyle w:val="Akapitzlist"/>
        <w:numPr>
          <w:ilvl w:val="0"/>
          <w:numId w:val="45"/>
        </w:numPr>
        <w:autoSpaceDN w:val="0"/>
        <w:spacing w:before="120" w:after="120" w:line="240" w:lineRule="auto"/>
        <w:ind w:hanging="644"/>
        <w:jc w:val="both"/>
        <w:rPr>
          <w:rFonts w:asciiTheme="minorHAnsi" w:hAnsiTheme="minorHAnsi" w:cstheme="minorHAnsi"/>
          <w:bCs/>
        </w:rPr>
      </w:pPr>
      <w:r w:rsidRPr="00825564">
        <w:rPr>
          <w:rFonts w:asciiTheme="minorHAnsi" w:hAnsiTheme="minorHAnsi" w:cstheme="minorHAnsi"/>
          <w:bCs/>
        </w:rPr>
        <w:t>W przypadku złożenia wniosku o waloryzację wynagrodzenia, druga Strona jest zobowiązana w terminie 30 dni od dnia otrzymania wniosku do ustosunkowania się do niego w postaci wyrażenia zgody lub odmowy wyrażenia zgody na dokonanie waloryzacji.</w:t>
      </w:r>
    </w:p>
    <w:p w14:paraId="61CBE767" w14:textId="77777777" w:rsidR="0015566E" w:rsidRPr="00825564" w:rsidRDefault="0015566E" w:rsidP="0015566E">
      <w:pPr>
        <w:pStyle w:val="Akapitzlist"/>
        <w:numPr>
          <w:ilvl w:val="0"/>
          <w:numId w:val="45"/>
        </w:numPr>
        <w:autoSpaceDN w:val="0"/>
        <w:spacing w:before="120" w:after="120" w:line="240" w:lineRule="auto"/>
        <w:ind w:hanging="644"/>
        <w:jc w:val="both"/>
        <w:rPr>
          <w:rFonts w:asciiTheme="minorHAnsi" w:hAnsiTheme="minorHAnsi" w:cstheme="minorHAnsi"/>
          <w:bCs/>
        </w:rPr>
      </w:pPr>
      <w:r w:rsidRPr="00825564">
        <w:rPr>
          <w:rFonts w:asciiTheme="minorHAnsi" w:hAnsiTheme="minorHAnsi" w:cstheme="minorHAnsi"/>
          <w:bCs/>
        </w:rPr>
        <w:t>Wynagrodzenie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66793741" w14:textId="77777777" w:rsidR="0015566E" w:rsidRPr="00825564" w:rsidRDefault="0015566E" w:rsidP="0015566E">
      <w:pPr>
        <w:pStyle w:val="Akapitzlist"/>
        <w:numPr>
          <w:ilvl w:val="0"/>
          <w:numId w:val="45"/>
        </w:numPr>
        <w:autoSpaceDN w:val="0"/>
        <w:spacing w:before="120" w:after="120" w:line="240" w:lineRule="auto"/>
        <w:ind w:left="142" w:hanging="426"/>
        <w:jc w:val="both"/>
        <w:rPr>
          <w:rFonts w:asciiTheme="minorHAnsi" w:hAnsiTheme="minorHAnsi" w:cstheme="minorHAnsi"/>
          <w:bCs/>
        </w:rPr>
      </w:pPr>
      <w:r w:rsidRPr="00825564">
        <w:rPr>
          <w:rFonts w:asciiTheme="minorHAnsi" w:hAnsiTheme="minorHAnsi" w:cstheme="minorHAnsi"/>
          <w:bCs/>
        </w:rPr>
        <w:lastRenderedPageBreak/>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53499479" w14:textId="77777777" w:rsidR="0015566E" w:rsidRPr="00825564" w:rsidRDefault="0015566E" w:rsidP="0015566E">
      <w:pPr>
        <w:pStyle w:val="Akapitzlist"/>
        <w:numPr>
          <w:ilvl w:val="0"/>
          <w:numId w:val="45"/>
        </w:numPr>
        <w:autoSpaceDN w:val="0"/>
        <w:spacing w:before="120" w:after="120" w:line="240" w:lineRule="auto"/>
        <w:ind w:left="142" w:hanging="426"/>
        <w:jc w:val="both"/>
        <w:rPr>
          <w:rFonts w:asciiTheme="minorHAnsi" w:hAnsiTheme="minorHAnsi" w:cstheme="minorHAnsi"/>
          <w:bCs/>
        </w:rPr>
      </w:pPr>
      <w:r w:rsidRPr="00825564">
        <w:rPr>
          <w:rFonts w:asciiTheme="minorHAnsi" w:hAnsiTheme="minorHAnsi" w:cstheme="minorHAnsi"/>
          <w:bCs/>
        </w:rPr>
        <w:t>W przypadku dokonania waloryzacji, nowe stawki będą obowiązywać od terminu określonego w aneksie do umowy.</w:t>
      </w:r>
    </w:p>
    <w:p w14:paraId="48D1DA52" w14:textId="77777777" w:rsidR="0015566E" w:rsidRPr="00825564" w:rsidRDefault="0015566E" w:rsidP="0015566E">
      <w:pPr>
        <w:pStyle w:val="Akapitzlist"/>
        <w:numPr>
          <w:ilvl w:val="0"/>
          <w:numId w:val="45"/>
        </w:numPr>
        <w:autoSpaceDN w:val="0"/>
        <w:spacing w:before="120" w:after="120" w:line="240" w:lineRule="auto"/>
        <w:ind w:left="142" w:hanging="426"/>
        <w:jc w:val="both"/>
        <w:rPr>
          <w:rFonts w:asciiTheme="minorHAnsi" w:hAnsiTheme="minorHAnsi" w:cstheme="minorHAnsi"/>
          <w:bCs/>
        </w:rPr>
      </w:pPr>
      <w:r w:rsidRPr="00825564">
        <w:rPr>
          <w:rFonts w:asciiTheme="minorHAnsi" w:hAnsiTheme="minorHAnsi" w:cstheme="minorHAnsi"/>
          <w:bC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35B15900" w14:textId="77777777" w:rsidR="0015566E" w:rsidRPr="00825564" w:rsidRDefault="0015566E" w:rsidP="0015566E">
      <w:pPr>
        <w:pStyle w:val="Akapitzlist"/>
        <w:numPr>
          <w:ilvl w:val="0"/>
          <w:numId w:val="45"/>
        </w:numPr>
        <w:autoSpaceDN w:val="0"/>
        <w:spacing w:before="120" w:after="120" w:line="240" w:lineRule="auto"/>
        <w:ind w:left="142" w:hanging="426"/>
        <w:jc w:val="both"/>
        <w:rPr>
          <w:rFonts w:asciiTheme="minorHAnsi" w:hAnsiTheme="minorHAnsi" w:cstheme="minorHAnsi"/>
          <w:bCs/>
        </w:rPr>
      </w:pPr>
      <w:r w:rsidRPr="00825564">
        <w:rPr>
          <w:rFonts w:asciiTheme="minorHAnsi" w:hAnsiTheme="minorHAnsi" w:cstheme="minorHAnsi"/>
          <w:bCs/>
        </w:rPr>
        <w:t>Maksymalny wzrost/spadek wartości umowy, dokonany w oparciu o niniejszą klauzulę waloryzacyjną nie może przekroczyć 50 % wartości umowy brutto.</w:t>
      </w:r>
    </w:p>
    <w:p w14:paraId="6FB02D56" w14:textId="77777777" w:rsidR="0015566E" w:rsidRPr="00825564" w:rsidRDefault="0015566E" w:rsidP="0015566E">
      <w:pPr>
        <w:pStyle w:val="Akapitzlist"/>
        <w:numPr>
          <w:ilvl w:val="0"/>
          <w:numId w:val="45"/>
        </w:numPr>
        <w:autoSpaceDN w:val="0"/>
        <w:spacing w:before="120" w:after="120" w:line="240" w:lineRule="auto"/>
        <w:ind w:left="142" w:hanging="426"/>
        <w:jc w:val="both"/>
        <w:rPr>
          <w:rFonts w:asciiTheme="minorHAnsi" w:hAnsiTheme="minorHAnsi" w:cstheme="minorHAnsi"/>
        </w:rPr>
      </w:pPr>
      <w:r w:rsidRPr="00825564">
        <w:rPr>
          <w:rFonts w:asciiTheme="minorHAnsi" w:hAnsiTheme="minorHAnsi" w:cstheme="minorHAnsi"/>
          <w:bCs/>
        </w:rPr>
        <w:t>Zmiana, o której mowa w niniejszym §, nie dokonuje się, w sytuacji gdy obliczony wg ust. 13 współczynnik wynosi mniej niż 3%. Jeśli wartość bezwzględna współczynnika, o którym mowa w zdaniu poprzedzającym, wynosi co najmniej 3%, wynagrodzenie zmienia się w następujący sposób:</w:t>
      </w:r>
    </w:p>
    <w:p w14:paraId="54C8425D" w14:textId="77777777" w:rsidR="0015566E" w:rsidRPr="00825564" w:rsidRDefault="0015566E" w:rsidP="0015566E">
      <w:pPr>
        <w:pStyle w:val="Akapitzlist"/>
        <w:numPr>
          <w:ilvl w:val="1"/>
          <w:numId w:val="49"/>
        </w:numPr>
        <w:suppressAutoHyphens/>
        <w:autoSpaceDN w:val="0"/>
        <w:spacing w:after="0" w:line="240" w:lineRule="auto"/>
        <w:ind w:left="1134" w:hanging="283"/>
        <w:jc w:val="both"/>
        <w:textAlignment w:val="baseline"/>
        <w:rPr>
          <w:rFonts w:asciiTheme="minorHAnsi" w:hAnsiTheme="minorHAnsi" w:cstheme="minorHAnsi"/>
        </w:rPr>
      </w:pPr>
      <w:r w:rsidRPr="00825564">
        <w:rPr>
          <w:rFonts w:asciiTheme="minorHAnsi" w:hAnsiTheme="minorHAnsi" w:cstheme="minorHAnsi"/>
        </w:rPr>
        <w:t>jeśli współczynnik jest dodatni (tj. potwierdza wzrost cen materiałów lub kosztów) wynagrodzenie ulega podwyższeniu o procent odpowiadający połowie wartości procentowej współczynnika,</w:t>
      </w:r>
    </w:p>
    <w:p w14:paraId="21A6C905" w14:textId="77777777" w:rsidR="0015566E" w:rsidRPr="00825564" w:rsidRDefault="0015566E" w:rsidP="0015566E">
      <w:pPr>
        <w:pStyle w:val="Akapitzlist"/>
        <w:numPr>
          <w:ilvl w:val="1"/>
          <w:numId w:val="49"/>
        </w:numPr>
        <w:suppressAutoHyphens/>
        <w:autoSpaceDN w:val="0"/>
        <w:spacing w:after="0" w:line="240" w:lineRule="auto"/>
        <w:ind w:left="1134" w:hanging="283"/>
        <w:jc w:val="both"/>
        <w:textAlignment w:val="baseline"/>
        <w:rPr>
          <w:rFonts w:asciiTheme="minorHAnsi" w:hAnsiTheme="minorHAnsi" w:cstheme="minorHAnsi"/>
        </w:rPr>
      </w:pPr>
      <w:r w:rsidRPr="00825564">
        <w:rPr>
          <w:rFonts w:asciiTheme="minorHAnsi" w:hAnsiTheme="minorHAnsi" w:cstheme="minorHAnsi"/>
        </w:rPr>
        <w:t>jeśli współczynnik jest ujemny (tj. potwierdza spadek cen materiałów lub kosztów) wynagrodzenie ulega obniżeniu o procent odpowiadający połowie wartości procentowej współczynnika.</w:t>
      </w:r>
    </w:p>
    <w:p w14:paraId="167A997D" w14:textId="77777777" w:rsidR="0015566E" w:rsidRPr="00825564" w:rsidRDefault="0015566E" w:rsidP="0015566E">
      <w:pPr>
        <w:pStyle w:val="Akapitzlist"/>
        <w:numPr>
          <w:ilvl w:val="0"/>
          <w:numId w:val="45"/>
        </w:numPr>
        <w:autoSpaceDN w:val="0"/>
        <w:spacing w:before="120" w:after="120" w:line="240" w:lineRule="auto"/>
        <w:ind w:left="142" w:hanging="426"/>
        <w:jc w:val="both"/>
        <w:rPr>
          <w:rFonts w:asciiTheme="minorHAnsi" w:hAnsiTheme="minorHAnsi" w:cstheme="minorHAnsi"/>
          <w:bCs/>
        </w:rPr>
      </w:pPr>
      <w:r w:rsidRPr="00825564">
        <w:rPr>
          <w:rFonts w:asciiTheme="minorHAnsi" w:hAnsiTheme="minorHAnsi" w:cstheme="minorHAnsi"/>
          <w:bCs/>
        </w:rPr>
        <w:t>Zmiana, o której mowa w niniejszym paragrafie, wymaga zawarcia aneksu w formie pisemnej pod rygorem nieważności. Treść aneksu podlega weryfikacji przez osobę / komórkę merytoryczną nadzorującą umowę ze strony Zamawiającego.</w:t>
      </w:r>
    </w:p>
    <w:p w14:paraId="785F0DA0" w14:textId="77777777" w:rsidR="0015566E" w:rsidRPr="00825564" w:rsidRDefault="0015566E" w:rsidP="0015566E">
      <w:pPr>
        <w:pStyle w:val="Akapitzlist"/>
        <w:numPr>
          <w:ilvl w:val="0"/>
          <w:numId w:val="45"/>
        </w:numPr>
        <w:autoSpaceDN w:val="0"/>
        <w:spacing w:before="120" w:after="120" w:line="240" w:lineRule="auto"/>
        <w:ind w:left="142" w:hanging="426"/>
        <w:jc w:val="both"/>
        <w:rPr>
          <w:rFonts w:asciiTheme="minorHAnsi" w:hAnsiTheme="minorHAnsi" w:cstheme="minorHAnsi"/>
        </w:rPr>
      </w:pPr>
      <w:r w:rsidRPr="00825564">
        <w:rPr>
          <w:rFonts w:asciiTheme="minorHAnsi" w:hAnsiTheme="minorHAnsi" w:cstheme="minorHAnsi"/>
          <w:bC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825564">
        <w:rPr>
          <w:rFonts w:asciiTheme="minorHAnsi" w:hAnsiTheme="minorHAnsi" w:cstheme="minorHAnsi"/>
        </w:rPr>
        <w:tab/>
      </w:r>
    </w:p>
    <w:p w14:paraId="719A9C52" w14:textId="77777777" w:rsidR="0015566E" w:rsidRPr="00825564" w:rsidRDefault="0015566E" w:rsidP="0015566E">
      <w:pPr>
        <w:pStyle w:val="Akapitzlist"/>
        <w:numPr>
          <w:ilvl w:val="0"/>
          <w:numId w:val="45"/>
        </w:numPr>
        <w:autoSpaceDN w:val="0"/>
        <w:spacing w:before="120" w:after="120" w:line="240" w:lineRule="auto"/>
        <w:ind w:left="142" w:hanging="426"/>
        <w:jc w:val="both"/>
        <w:rPr>
          <w:rFonts w:asciiTheme="minorHAnsi" w:hAnsiTheme="minorHAnsi" w:cstheme="minorHAnsi"/>
          <w:bCs/>
        </w:rPr>
      </w:pPr>
      <w:r w:rsidRPr="00825564">
        <w:rPr>
          <w:rFonts w:asciiTheme="minorHAnsi" w:hAnsiTheme="minorHAnsi" w:cstheme="minorHAnsi"/>
          <w:bC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36BF6E4" w14:textId="77777777" w:rsidR="0015566E" w:rsidRPr="00825564" w:rsidRDefault="0015566E" w:rsidP="0015566E">
      <w:pPr>
        <w:autoSpaceDE w:val="0"/>
        <w:spacing w:after="0" w:line="240" w:lineRule="auto"/>
        <w:jc w:val="both"/>
        <w:rPr>
          <w:rFonts w:asciiTheme="minorHAnsi" w:hAnsiTheme="minorHAnsi" w:cstheme="minorHAnsi"/>
          <w:sz w:val="22"/>
          <w:szCs w:val="22"/>
        </w:rPr>
      </w:pPr>
    </w:p>
    <w:p w14:paraId="6FEB6177" w14:textId="77777777" w:rsidR="0015566E" w:rsidRPr="00825564" w:rsidRDefault="0015566E" w:rsidP="0015566E">
      <w:pPr>
        <w:pStyle w:val="Akapitzlist"/>
        <w:autoSpaceDE w:val="0"/>
        <w:spacing w:after="0" w:line="240" w:lineRule="auto"/>
        <w:contextualSpacing w:val="0"/>
        <w:jc w:val="both"/>
        <w:rPr>
          <w:rFonts w:asciiTheme="minorHAnsi" w:hAnsiTheme="minorHAnsi" w:cstheme="minorHAnsi"/>
        </w:rPr>
      </w:pPr>
    </w:p>
    <w:p w14:paraId="34070DDD" w14:textId="77777777" w:rsidR="0015566E" w:rsidRPr="00825564" w:rsidRDefault="0015566E" w:rsidP="0015566E">
      <w:pPr>
        <w:autoSpaceDE w:val="0"/>
        <w:spacing w:after="0" w:line="240" w:lineRule="auto"/>
        <w:jc w:val="both"/>
        <w:rPr>
          <w:rFonts w:asciiTheme="minorHAnsi" w:hAnsiTheme="minorHAnsi" w:cstheme="minorHAnsi"/>
          <w:sz w:val="22"/>
          <w:szCs w:val="22"/>
        </w:rPr>
      </w:pPr>
      <w:r w:rsidRPr="00825564">
        <w:rPr>
          <w:rFonts w:asciiTheme="minorHAnsi" w:hAnsiTheme="minorHAnsi" w:cstheme="minorHAnsi"/>
          <w:sz w:val="22"/>
          <w:szCs w:val="22"/>
        </w:rPr>
        <w:t>Załączniki do umowy:</w:t>
      </w:r>
    </w:p>
    <w:p w14:paraId="0DABA60A" w14:textId="77777777" w:rsidR="0015566E" w:rsidRPr="00825564" w:rsidRDefault="0015566E" w:rsidP="0015566E">
      <w:pPr>
        <w:pStyle w:val="Akapitzlist"/>
        <w:numPr>
          <w:ilvl w:val="0"/>
          <w:numId w:val="32"/>
        </w:numPr>
        <w:autoSpaceDE w:val="0"/>
        <w:spacing w:after="0" w:line="240" w:lineRule="auto"/>
        <w:contextualSpacing w:val="0"/>
        <w:jc w:val="both"/>
        <w:rPr>
          <w:rFonts w:asciiTheme="minorHAnsi" w:hAnsiTheme="minorHAnsi" w:cstheme="minorHAnsi"/>
        </w:rPr>
      </w:pPr>
      <w:r w:rsidRPr="00825564">
        <w:rPr>
          <w:rFonts w:asciiTheme="minorHAnsi" w:hAnsiTheme="minorHAnsi" w:cstheme="minorHAnsi"/>
        </w:rPr>
        <w:t xml:space="preserve">Zał. nr 2 – Formularz asortymentowo-cenowy </w:t>
      </w:r>
    </w:p>
    <w:p w14:paraId="0D0D7D71" w14:textId="77777777" w:rsidR="0015566E" w:rsidRPr="00825564" w:rsidRDefault="0015566E" w:rsidP="0015566E">
      <w:pPr>
        <w:autoSpaceDE w:val="0"/>
        <w:spacing w:after="0" w:line="240" w:lineRule="auto"/>
        <w:jc w:val="both"/>
        <w:rPr>
          <w:rFonts w:asciiTheme="minorHAnsi" w:hAnsiTheme="minorHAnsi" w:cstheme="minorHAnsi"/>
          <w:sz w:val="22"/>
          <w:szCs w:val="22"/>
        </w:rPr>
      </w:pPr>
    </w:p>
    <w:p w14:paraId="5992072E" w14:textId="77777777" w:rsidR="0015566E" w:rsidRPr="00825564" w:rsidRDefault="0015566E" w:rsidP="0015566E">
      <w:pPr>
        <w:autoSpaceDE w:val="0"/>
        <w:spacing w:after="0" w:line="240" w:lineRule="auto"/>
        <w:jc w:val="both"/>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15566E" w:rsidRPr="00825564" w14:paraId="3F9E9C69" w14:textId="77777777" w:rsidTr="007A5F1E">
        <w:tc>
          <w:tcPr>
            <w:tcW w:w="5056" w:type="dxa"/>
          </w:tcPr>
          <w:p w14:paraId="522A5337" w14:textId="77777777" w:rsidR="0015566E" w:rsidRPr="00825564" w:rsidRDefault="0015566E" w:rsidP="007A5F1E">
            <w:pPr>
              <w:autoSpaceDE w:val="0"/>
              <w:jc w:val="center"/>
              <w:rPr>
                <w:rFonts w:asciiTheme="minorHAnsi" w:hAnsiTheme="minorHAnsi" w:cstheme="minorHAnsi"/>
                <w:sz w:val="22"/>
                <w:szCs w:val="22"/>
              </w:rPr>
            </w:pPr>
            <w:r w:rsidRPr="00825564">
              <w:rPr>
                <w:rFonts w:asciiTheme="minorHAnsi" w:hAnsiTheme="minorHAnsi" w:cstheme="minorHAnsi"/>
                <w:sz w:val="22"/>
                <w:szCs w:val="22"/>
              </w:rPr>
              <w:t>……………………………..……………..</w:t>
            </w:r>
          </w:p>
          <w:p w14:paraId="3CC74736" w14:textId="77777777" w:rsidR="0015566E" w:rsidRPr="00825564" w:rsidRDefault="0015566E" w:rsidP="007A5F1E">
            <w:pPr>
              <w:autoSpaceDE w:val="0"/>
              <w:jc w:val="center"/>
              <w:rPr>
                <w:rFonts w:asciiTheme="minorHAnsi" w:hAnsiTheme="minorHAnsi" w:cstheme="minorHAnsi"/>
                <w:sz w:val="22"/>
                <w:szCs w:val="22"/>
              </w:rPr>
            </w:pPr>
            <w:r w:rsidRPr="00825564">
              <w:rPr>
                <w:rFonts w:asciiTheme="minorHAnsi" w:hAnsiTheme="minorHAnsi" w:cstheme="minorHAnsi"/>
                <w:sz w:val="22"/>
                <w:szCs w:val="22"/>
              </w:rPr>
              <w:t xml:space="preserve">podpis </w:t>
            </w:r>
            <w:r w:rsidRPr="00825564">
              <w:rPr>
                <w:rFonts w:asciiTheme="minorHAnsi" w:hAnsiTheme="minorHAnsi" w:cstheme="minorHAnsi"/>
                <w:b/>
                <w:sz w:val="22"/>
                <w:szCs w:val="22"/>
              </w:rPr>
              <w:t>Zamawiającego</w:t>
            </w:r>
          </w:p>
        </w:tc>
        <w:tc>
          <w:tcPr>
            <w:tcW w:w="5056" w:type="dxa"/>
          </w:tcPr>
          <w:p w14:paraId="4403C17A" w14:textId="77777777" w:rsidR="0015566E" w:rsidRPr="00825564" w:rsidRDefault="0015566E" w:rsidP="007A5F1E">
            <w:pPr>
              <w:autoSpaceDE w:val="0"/>
              <w:jc w:val="center"/>
              <w:rPr>
                <w:rFonts w:asciiTheme="minorHAnsi" w:hAnsiTheme="minorHAnsi" w:cstheme="minorHAnsi"/>
                <w:sz w:val="22"/>
                <w:szCs w:val="22"/>
              </w:rPr>
            </w:pPr>
            <w:r w:rsidRPr="00825564">
              <w:rPr>
                <w:rFonts w:asciiTheme="minorHAnsi" w:hAnsiTheme="minorHAnsi" w:cstheme="minorHAnsi"/>
                <w:sz w:val="22"/>
                <w:szCs w:val="22"/>
              </w:rPr>
              <w:t>……………………………..……………..</w:t>
            </w:r>
          </w:p>
          <w:p w14:paraId="5F223D82" w14:textId="77777777" w:rsidR="0015566E" w:rsidRPr="00825564" w:rsidRDefault="0015566E" w:rsidP="007A5F1E">
            <w:pPr>
              <w:autoSpaceDE w:val="0"/>
              <w:jc w:val="center"/>
              <w:rPr>
                <w:rFonts w:asciiTheme="minorHAnsi" w:hAnsiTheme="minorHAnsi" w:cstheme="minorHAnsi"/>
                <w:sz w:val="22"/>
                <w:szCs w:val="22"/>
              </w:rPr>
            </w:pPr>
            <w:r w:rsidRPr="00825564">
              <w:rPr>
                <w:rFonts w:asciiTheme="minorHAnsi" w:hAnsiTheme="minorHAnsi" w:cstheme="minorHAnsi"/>
                <w:sz w:val="22"/>
                <w:szCs w:val="22"/>
              </w:rPr>
              <w:t xml:space="preserve">podpis </w:t>
            </w:r>
            <w:r w:rsidRPr="00825564">
              <w:rPr>
                <w:rFonts w:asciiTheme="minorHAnsi" w:hAnsiTheme="minorHAnsi" w:cstheme="minorHAnsi"/>
                <w:b/>
                <w:sz w:val="22"/>
                <w:szCs w:val="22"/>
              </w:rPr>
              <w:t>Wykonawcy</w:t>
            </w:r>
          </w:p>
        </w:tc>
      </w:tr>
    </w:tbl>
    <w:p w14:paraId="42E34F79" w14:textId="77777777" w:rsidR="0015566E" w:rsidRPr="00825564" w:rsidRDefault="0015566E" w:rsidP="0015566E">
      <w:pPr>
        <w:autoSpaceDE w:val="0"/>
        <w:spacing w:after="0" w:line="240" w:lineRule="auto"/>
        <w:jc w:val="both"/>
        <w:rPr>
          <w:rFonts w:asciiTheme="minorHAnsi" w:hAnsiTheme="minorHAnsi" w:cstheme="minorHAnsi"/>
          <w:sz w:val="22"/>
          <w:szCs w:val="22"/>
        </w:rPr>
      </w:pPr>
    </w:p>
    <w:p w14:paraId="256C9AF1" w14:textId="77777777" w:rsidR="0015566E" w:rsidRPr="00825564" w:rsidRDefault="0015566E" w:rsidP="0015566E">
      <w:pPr>
        <w:autoSpaceDE w:val="0"/>
        <w:spacing w:after="0" w:line="240" w:lineRule="auto"/>
        <w:jc w:val="both"/>
        <w:rPr>
          <w:rFonts w:asciiTheme="minorHAnsi" w:hAnsiTheme="minorHAnsi" w:cstheme="minorHAnsi"/>
          <w:sz w:val="22"/>
          <w:szCs w:val="22"/>
        </w:rPr>
      </w:pPr>
    </w:p>
    <w:p w14:paraId="5280DC0D" w14:textId="77777777" w:rsidR="0015566E" w:rsidRPr="00825564" w:rsidRDefault="0015566E" w:rsidP="0015566E">
      <w:pPr>
        <w:autoSpaceDE w:val="0"/>
        <w:spacing w:after="0" w:line="240" w:lineRule="auto"/>
        <w:jc w:val="both"/>
        <w:rPr>
          <w:rFonts w:asciiTheme="minorHAnsi" w:hAnsiTheme="minorHAnsi" w:cstheme="minorHAnsi"/>
          <w:sz w:val="22"/>
          <w:szCs w:val="22"/>
        </w:rPr>
      </w:pPr>
    </w:p>
    <w:p w14:paraId="3486CA05" w14:textId="77777777" w:rsidR="0015566E" w:rsidRPr="00825564" w:rsidRDefault="0015566E" w:rsidP="0015566E">
      <w:pPr>
        <w:autoSpaceDE w:val="0"/>
        <w:spacing w:after="0" w:line="240" w:lineRule="auto"/>
        <w:jc w:val="both"/>
        <w:rPr>
          <w:rFonts w:asciiTheme="minorHAnsi" w:hAnsiTheme="minorHAnsi" w:cstheme="minorHAnsi"/>
          <w:sz w:val="22"/>
          <w:szCs w:val="22"/>
        </w:rPr>
      </w:pPr>
    </w:p>
    <w:p w14:paraId="3200FFDA" w14:textId="77777777" w:rsidR="0015566E" w:rsidRPr="00825564" w:rsidRDefault="0015566E" w:rsidP="0015566E">
      <w:pPr>
        <w:autoSpaceDE w:val="0"/>
        <w:spacing w:after="0" w:line="240" w:lineRule="auto"/>
        <w:jc w:val="both"/>
        <w:rPr>
          <w:rFonts w:asciiTheme="minorHAnsi" w:hAnsiTheme="minorHAnsi" w:cstheme="minorHAnsi"/>
          <w:sz w:val="22"/>
          <w:szCs w:val="22"/>
        </w:rPr>
      </w:pPr>
    </w:p>
    <w:p w14:paraId="6B642675" w14:textId="77777777" w:rsidR="0015566E" w:rsidRPr="00825564" w:rsidRDefault="0015566E" w:rsidP="0015566E">
      <w:pPr>
        <w:autoSpaceDE w:val="0"/>
        <w:spacing w:after="0" w:line="240" w:lineRule="auto"/>
        <w:jc w:val="both"/>
        <w:rPr>
          <w:rFonts w:asciiTheme="minorHAnsi" w:hAnsiTheme="minorHAnsi" w:cstheme="minorHAnsi"/>
          <w:sz w:val="22"/>
          <w:szCs w:val="22"/>
        </w:rPr>
      </w:pPr>
    </w:p>
    <w:p w14:paraId="7C2455A7" w14:textId="77777777" w:rsidR="0015566E" w:rsidRPr="00825564" w:rsidRDefault="0015566E" w:rsidP="0015566E">
      <w:pPr>
        <w:autoSpaceDE w:val="0"/>
        <w:spacing w:after="0" w:line="240" w:lineRule="auto"/>
        <w:jc w:val="both"/>
        <w:rPr>
          <w:rFonts w:asciiTheme="minorHAnsi" w:hAnsiTheme="minorHAnsi" w:cstheme="minorHAnsi"/>
          <w:sz w:val="22"/>
          <w:szCs w:val="22"/>
        </w:rPr>
      </w:pPr>
    </w:p>
    <w:sectPr w:rsidR="0015566E" w:rsidRPr="00825564" w:rsidSect="005A51D1">
      <w:headerReference w:type="default" r:id="rId49"/>
      <w:footerReference w:type="even" r:id="rId50"/>
      <w:footerReference w:type="default" r:id="rId51"/>
      <w:footerReference w:type="first" r:id="rId52"/>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D9301" w14:textId="77777777" w:rsidR="00314DD9" w:rsidRDefault="00314DD9" w:rsidP="00AE2DEF">
      <w:pPr>
        <w:spacing w:after="24"/>
      </w:pPr>
      <w:r>
        <w:separator/>
      </w:r>
    </w:p>
  </w:endnote>
  <w:endnote w:type="continuationSeparator" w:id="0">
    <w:p w14:paraId="21D566DD" w14:textId="77777777" w:rsidR="00314DD9" w:rsidRDefault="00314DD9"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9296B" w14:textId="77777777" w:rsidR="009A47DD" w:rsidRDefault="009A47DD">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1B56DD11" w14:textId="77777777" w:rsidR="009A47DD" w:rsidRDefault="009A47DD">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69B9D" w14:textId="77777777" w:rsidR="009A47DD" w:rsidRPr="004A07E6" w:rsidRDefault="009A47DD">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4C44BE">
      <w:rPr>
        <w:rStyle w:val="Numerstrony"/>
        <w:rFonts w:ascii="Cambria" w:hAnsi="Cambria"/>
        <w:noProof/>
      </w:rPr>
      <w:t>23</w:t>
    </w:r>
    <w:r w:rsidRPr="004A07E6">
      <w:rPr>
        <w:rStyle w:val="Numerstrony"/>
        <w:rFonts w:ascii="Cambria" w:hAnsi="Cambria"/>
      </w:rPr>
      <w:fldChar w:fldCharType="end"/>
    </w:r>
  </w:p>
  <w:p w14:paraId="79DC9C17" w14:textId="77777777" w:rsidR="009A47DD" w:rsidRDefault="009A47DD">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5175D0C3" w14:textId="77777777" w:rsidR="009A47DD" w:rsidRDefault="009A47DD">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2FD6B530" w14:textId="77777777" w:rsidR="009A47DD" w:rsidRDefault="009A47DD">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FE264" w14:textId="77777777" w:rsidR="00314DD9" w:rsidRDefault="00314DD9" w:rsidP="00AE2DEF">
      <w:pPr>
        <w:spacing w:after="24"/>
      </w:pPr>
      <w:r>
        <w:separator/>
      </w:r>
    </w:p>
  </w:footnote>
  <w:footnote w:type="continuationSeparator" w:id="0">
    <w:p w14:paraId="18AF3E6B" w14:textId="77777777" w:rsidR="00314DD9" w:rsidRDefault="00314DD9" w:rsidP="00AE2DEF">
      <w:pPr>
        <w:spacing w:after="24"/>
      </w:pPr>
      <w:r>
        <w:continuationSeparator/>
      </w:r>
    </w:p>
  </w:footnote>
  <w:footnote w:id="1">
    <w:p w14:paraId="6081BB15" w14:textId="77777777" w:rsidR="009A47DD" w:rsidRPr="00C409CB" w:rsidRDefault="009A47DD"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6BF2ECE4" w14:textId="77777777" w:rsidR="009A47DD" w:rsidRPr="008C4FBB" w:rsidRDefault="009A47DD"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6176E5FB" w14:textId="77777777" w:rsidR="009A47DD" w:rsidRPr="00072D98" w:rsidRDefault="009A47DD"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5E57BB82" w14:textId="77777777" w:rsidR="000D2936" w:rsidRPr="00A82964" w:rsidRDefault="000D2936" w:rsidP="000D2936">
      <w:pPr>
        <w:spacing w:after="0" w:line="240" w:lineRule="auto"/>
        <w:jc w:val="both"/>
        <w:rPr>
          <w:rFonts w:ascii="Arial" w:hAnsi="Arial" w:cs="Arial"/>
          <w:color w:val="222222"/>
          <w:sz w:val="16"/>
          <w:szCs w:val="16"/>
        </w:rPr>
      </w:pPr>
      <w:r>
        <w:rPr>
          <w:rStyle w:val="Odwoanieprzypisudolnego"/>
        </w:rPr>
        <w:footnoteRef/>
      </w:r>
      <w: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66C16375" w14:textId="77777777" w:rsidR="000D2936" w:rsidRPr="00A82964" w:rsidRDefault="000D2936" w:rsidP="000D2936">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4117BAA" w14:textId="77777777" w:rsidR="000D2936" w:rsidRPr="00A82964" w:rsidRDefault="000D2936" w:rsidP="000D2936">
      <w:pPr>
        <w:spacing w:after="0" w:line="240" w:lineRule="auto"/>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DC1DB69" w14:textId="77777777" w:rsidR="000D2936" w:rsidRDefault="000D2936" w:rsidP="000D2936">
      <w:pPr>
        <w:pStyle w:val="Tekstprzypisudolnego"/>
        <w:jc w:val="both"/>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9A47DD" w:rsidRPr="00C96983" w14:paraId="2A0D36AD" w14:textId="77777777" w:rsidTr="000C6371">
      <w:tc>
        <w:tcPr>
          <w:tcW w:w="1016" w:type="pct"/>
          <w:tcMar>
            <w:left w:w="0" w:type="dxa"/>
            <w:right w:w="0" w:type="dxa"/>
          </w:tcMar>
        </w:tcPr>
        <w:p w14:paraId="2B5BE6FE" w14:textId="77777777" w:rsidR="009A47DD" w:rsidRPr="00C96983" w:rsidRDefault="009A47DD" w:rsidP="00D507CC">
          <w:pPr>
            <w:rPr>
              <w:rFonts w:ascii="Calibri" w:hAnsi="Calibri"/>
              <w:noProof/>
            </w:rPr>
          </w:pPr>
        </w:p>
      </w:tc>
      <w:tc>
        <w:tcPr>
          <w:tcW w:w="1484" w:type="pct"/>
          <w:tcMar>
            <w:left w:w="0" w:type="dxa"/>
            <w:right w:w="0" w:type="dxa"/>
          </w:tcMar>
        </w:tcPr>
        <w:p w14:paraId="7FB95890" w14:textId="77777777" w:rsidR="009A47DD" w:rsidRPr="00C96983" w:rsidRDefault="009A47DD" w:rsidP="00D507CC">
          <w:pPr>
            <w:ind w:left="48"/>
            <w:jc w:val="center"/>
            <w:rPr>
              <w:rFonts w:ascii="Calibri" w:hAnsi="Calibri"/>
              <w:noProof/>
            </w:rPr>
          </w:pPr>
        </w:p>
      </w:tc>
      <w:tc>
        <w:tcPr>
          <w:tcW w:w="1134" w:type="pct"/>
          <w:tcMar>
            <w:left w:w="0" w:type="dxa"/>
            <w:right w:w="0" w:type="dxa"/>
          </w:tcMar>
        </w:tcPr>
        <w:p w14:paraId="048798A8" w14:textId="77777777" w:rsidR="009A47DD" w:rsidRPr="00C96983" w:rsidRDefault="009A47DD" w:rsidP="00D507CC">
          <w:pPr>
            <w:ind w:left="-1"/>
            <w:jc w:val="center"/>
            <w:rPr>
              <w:rFonts w:ascii="Calibri" w:hAnsi="Calibri"/>
              <w:noProof/>
            </w:rPr>
          </w:pPr>
        </w:p>
      </w:tc>
      <w:tc>
        <w:tcPr>
          <w:tcW w:w="1366" w:type="pct"/>
          <w:tcMar>
            <w:left w:w="0" w:type="dxa"/>
            <w:right w:w="0" w:type="dxa"/>
          </w:tcMar>
        </w:tcPr>
        <w:p w14:paraId="60F820BF" w14:textId="77777777" w:rsidR="009A47DD" w:rsidRPr="00C96983" w:rsidRDefault="009A47DD" w:rsidP="00D507CC">
          <w:pPr>
            <w:ind w:right="-1"/>
            <w:jc w:val="right"/>
            <w:rPr>
              <w:rFonts w:ascii="Calibri" w:hAnsi="Calibri"/>
              <w:noProof/>
            </w:rPr>
          </w:pPr>
        </w:p>
      </w:tc>
    </w:tr>
  </w:tbl>
  <w:p w14:paraId="57F744EA" w14:textId="77777777" w:rsidR="009A47DD" w:rsidRPr="009148FD" w:rsidRDefault="009A47DD" w:rsidP="000C63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FA569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10"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1137CCC"/>
    <w:multiLevelType w:val="multilevel"/>
    <w:tmpl w:val="06D6839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70F3677"/>
    <w:multiLevelType w:val="hybridMultilevel"/>
    <w:tmpl w:val="4A3C75C6"/>
    <w:lvl w:ilvl="0" w:tplc="04150019">
      <w:start w:val="1"/>
      <w:numFmt w:val="lowerLetter"/>
      <w:lvlText w:val="%1."/>
      <w:lvlJc w:val="left"/>
      <w:pPr>
        <w:ind w:left="1590" w:hanging="360"/>
      </w:p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16" w15:restartNumberingAfterBreak="0">
    <w:nsid w:val="277B5555"/>
    <w:multiLevelType w:val="multilevel"/>
    <w:tmpl w:val="AD94AD22"/>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7" w15:restartNumberingAfterBreak="0">
    <w:nsid w:val="2B657E06"/>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18" w15:restartNumberingAfterBreak="0">
    <w:nsid w:val="2C98081F"/>
    <w:multiLevelType w:val="multilevel"/>
    <w:tmpl w:val="F2148B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090632"/>
    <w:multiLevelType w:val="multilevel"/>
    <w:tmpl w:val="83E4671A"/>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0"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6B0165"/>
    <w:multiLevelType w:val="multilevel"/>
    <w:tmpl w:val="93B6189C"/>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7"/>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3B3DA3"/>
    <w:multiLevelType w:val="hybridMultilevel"/>
    <w:tmpl w:val="74FC4AF8"/>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8F26283A">
      <w:start w:val="6"/>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28" w15:restartNumberingAfterBreak="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29"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31"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C61691"/>
    <w:multiLevelType w:val="multilevel"/>
    <w:tmpl w:val="BFB29420"/>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CA7584"/>
    <w:multiLevelType w:val="hybridMultilevel"/>
    <w:tmpl w:val="2DC09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9" w15:restartNumberingAfterBreak="0">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42" w15:restartNumberingAfterBreak="0">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3" w15:restartNumberingAfterBreak="0">
    <w:nsid w:val="766B3D00"/>
    <w:multiLevelType w:val="hybridMultilevel"/>
    <w:tmpl w:val="4BBE1192"/>
    <w:lvl w:ilvl="0" w:tplc="7136A0C2">
      <w:start w:val="1"/>
      <w:numFmt w:val="decimal"/>
      <w:lvlText w:val="%1."/>
      <w:lvlJc w:val="left"/>
      <w:pPr>
        <w:ind w:left="36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5" w15:restartNumberingAfterBreak="0">
    <w:nsid w:val="784957CC"/>
    <w:multiLevelType w:val="hybridMultilevel"/>
    <w:tmpl w:val="B18CE98C"/>
    <w:lvl w:ilvl="0" w:tplc="47D29F5C">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EC375C"/>
    <w:multiLevelType w:val="multilevel"/>
    <w:tmpl w:val="29E0ED34"/>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8" w15:restartNumberingAfterBreak="0">
    <w:nsid w:val="7C274495"/>
    <w:multiLevelType w:val="multilevel"/>
    <w:tmpl w:val="BFB29420"/>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15872899">
    <w:abstractNumId w:val="30"/>
  </w:num>
  <w:num w:numId="2" w16cid:durableId="1043099880">
    <w:abstractNumId w:val="43"/>
  </w:num>
  <w:num w:numId="3" w16cid:durableId="982269617">
    <w:abstractNumId w:val="49"/>
  </w:num>
  <w:num w:numId="4" w16cid:durableId="1941714266">
    <w:abstractNumId w:val="22"/>
  </w:num>
  <w:num w:numId="5" w16cid:durableId="1392266371">
    <w:abstractNumId w:val="27"/>
  </w:num>
  <w:num w:numId="6" w16cid:durableId="719287156">
    <w:abstractNumId w:val="14"/>
  </w:num>
  <w:num w:numId="7" w16cid:durableId="1481769575">
    <w:abstractNumId w:val="37"/>
  </w:num>
  <w:num w:numId="8" w16cid:durableId="819076775">
    <w:abstractNumId w:val="35"/>
  </w:num>
  <w:num w:numId="9" w16cid:durableId="1550994193">
    <w:abstractNumId w:val="10"/>
  </w:num>
  <w:num w:numId="10" w16cid:durableId="1874883992">
    <w:abstractNumId w:val="23"/>
  </w:num>
  <w:num w:numId="11" w16cid:durableId="325401536">
    <w:abstractNumId w:val="4"/>
  </w:num>
  <w:num w:numId="12" w16cid:durableId="1178614376">
    <w:abstractNumId w:val="44"/>
  </w:num>
  <w:num w:numId="13" w16cid:durableId="8133317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156612">
    <w:abstractNumId w:val="11"/>
  </w:num>
  <w:num w:numId="15" w16cid:durableId="141508721">
    <w:abstractNumId w:val="29"/>
  </w:num>
  <w:num w:numId="16" w16cid:durableId="380518737">
    <w:abstractNumId w:val="25"/>
  </w:num>
  <w:num w:numId="17" w16cid:durableId="1738671736">
    <w:abstractNumId w:val="7"/>
  </w:num>
  <w:num w:numId="18" w16cid:durableId="1890609082">
    <w:abstractNumId w:val="2"/>
  </w:num>
  <w:num w:numId="19" w16cid:durableId="546182164">
    <w:abstractNumId w:val="17"/>
  </w:num>
  <w:num w:numId="20" w16cid:durableId="2074888452">
    <w:abstractNumId w:val="32"/>
  </w:num>
  <w:num w:numId="21" w16cid:durableId="689911274">
    <w:abstractNumId w:val="47"/>
  </w:num>
  <w:num w:numId="22" w16cid:durableId="112676920">
    <w:abstractNumId w:val="15"/>
  </w:num>
  <w:num w:numId="23" w16cid:durableId="1922371712">
    <w:abstractNumId w:val="39"/>
  </w:num>
  <w:num w:numId="24" w16cid:durableId="407464368">
    <w:abstractNumId w:val="3"/>
  </w:num>
  <w:num w:numId="25" w16cid:durableId="177045393">
    <w:abstractNumId w:val="5"/>
  </w:num>
  <w:num w:numId="26" w16cid:durableId="1831097191">
    <w:abstractNumId w:val="40"/>
  </w:num>
  <w:num w:numId="27" w16cid:durableId="699816751">
    <w:abstractNumId w:val="42"/>
  </w:num>
  <w:num w:numId="28" w16cid:durableId="1330208567">
    <w:abstractNumId w:val="31"/>
  </w:num>
  <w:num w:numId="29" w16cid:durableId="912012927">
    <w:abstractNumId w:val="8"/>
  </w:num>
  <w:num w:numId="30" w16cid:durableId="2036079881">
    <w:abstractNumId w:val="38"/>
  </w:num>
  <w:num w:numId="31" w16cid:durableId="1572306127">
    <w:abstractNumId w:val="6"/>
  </w:num>
  <w:num w:numId="32" w16cid:durableId="1332827843">
    <w:abstractNumId w:val="21"/>
  </w:num>
  <w:num w:numId="33" w16cid:durableId="1938051129">
    <w:abstractNumId w:val="28"/>
  </w:num>
  <w:num w:numId="34" w16cid:durableId="1052928701">
    <w:abstractNumId w:val="41"/>
  </w:num>
  <w:num w:numId="35" w16cid:durableId="1379159278">
    <w:abstractNumId w:val="34"/>
  </w:num>
  <w:num w:numId="36" w16cid:durableId="1566721302">
    <w:abstractNumId w:val="12"/>
  </w:num>
  <w:num w:numId="37" w16cid:durableId="252707733">
    <w:abstractNumId w:val="33"/>
  </w:num>
  <w:num w:numId="38" w16cid:durableId="948900223">
    <w:abstractNumId w:val="20"/>
  </w:num>
  <w:num w:numId="39" w16cid:durableId="2143577118">
    <w:abstractNumId w:val="26"/>
  </w:num>
  <w:num w:numId="40" w16cid:durableId="1945074306">
    <w:abstractNumId w:val="45"/>
  </w:num>
  <w:num w:numId="41" w16cid:durableId="1439373013">
    <w:abstractNumId w:val="48"/>
  </w:num>
  <w:num w:numId="42" w16cid:durableId="295961622">
    <w:abstractNumId w:val="36"/>
  </w:num>
  <w:num w:numId="43" w16cid:durableId="1546677675">
    <w:abstractNumId w:val="16"/>
  </w:num>
  <w:num w:numId="44" w16cid:durableId="1991207868">
    <w:abstractNumId w:val="16"/>
    <w:lvlOverride w:ilvl="0">
      <w:startOverride w:val="1"/>
    </w:lvlOverride>
  </w:num>
  <w:num w:numId="45" w16cid:durableId="902480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54758514">
    <w:abstractNumId w:val="13"/>
  </w:num>
  <w:num w:numId="47" w16cid:durableId="719595446">
    <w:abstractNumId w:val="9"/>
  </w:num>
  <w:num w:numId="48" w16cid:durableId="860895890">
    <w:abstractNumId w:val="18"/>
  </w:num>
  <w:num w:numId="49" w16cid:durableId="753434616">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4644"/>
    <w:rsid w:val="00005F64"/>
    <w:rsid w:val="000109D2"/>
    <w:rsid w:val="00011AB2"/>
    <w:rsid w:val="000129C4"/>
    <w:rsid w:val="00012B21"/>
    <w:rsid w:val="0001357A"/>
    <w:rsid w:val="00013937"/>
    <w:rsid w:val="0001417D"/>
    <w:rsid w:val="00014F2C"/>
    <w:rsid w:val="0001662B"/>
    <w:rsid w:val="0001696E"/>
    <w:rsid w:val="000179F5"/>
    <w:rsid w:val="00017AB6"/>
    <w:rsid w:val="000211AE"/>
    <w:rsid w:val="00022E3F"/>
    <w:rsid w:val="00023380"/>
    <w:rsid w:val="00025474"/>
    <w:rsid w:val="00026677"/>
    <w:rsid w:val="00030271"/>
    <w:rsid w:val="00033873"/>
    <w:rsid w:val="00033EB9"/>
    <w:rsid w:val="0003501A"/>
    <w:rsid w:val="00037DA3"/>
    <w:rsid w:val="00043831"/>
    <w:rsid w:val="00043E71"/>
    <w:rsid w:val="000455DF"/>
    <w:rsid w:val="00045B08"/>
    <w:rsid w:val="0004738E"/>
    <w:rsid w:val="000476BE"/>
    <w:rsid w:val="00050185"/>
    <w:rsid w:val="00051815"/>
    <w:rsid w:val="000527AC"/>
    <w:rsid w:val="000529E7"/>
    <w:rsid w:val="0005461A"/>
    <w:rsid w:val="00054696"/>
    <w:rsid w:val="00055E6A"/>
    <w:rsid w:val="00057F73"/>
    <w:rsid w:val="00060B32"/>
    <w:rsid w:val="00063693"/>
    <w:rsid w:val="00063A7E"/>
    <w:rsid w:val="00065F24"/>
    <w:rsid w:val="00066819"/>
    <w:rsid w:val="00066CE9"/>
    <w:rsid w:val="00070E10"/>
    <w:rsid w:val="00071E99"/>
    <w:rsid w:val="00072781"/>
    <w:rsid w:val="0007359C"/>
    <w:rsid w:val="00073B8C"/>
    <w:rsid w:val="00074003"/>
    <w:rsid w:val="00074B0A"/>
    <w:rsid w:val="000762DC"/>
    <w:rsid w:val="000814E2"/>
    <w:rsid w:val="0008210E"/>
    <w:rsid w:val="00082667"/>
    <w:rsid w:val="00082C40"/>
    <w:rsid w:val="00084CBE"/>
    <w:rsid w:val="00086B70"/>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07F4"/>
    <w:rsid w:val="000A1C99"/>
    <w:rsid w:val="000A3E63"/>
    <w:rsid w:val="000A4D34"/>
    <w:rsid w:val="000A633D"/>
    <w:rsid w:val="000A654A"/>
    <w:rsid w:val="000A72DA"/>
    <w:rsid w:val="000B0B0E"/>
    <w:rsid w:val="000B22CC"/>
    <w:rsid w:val="000B2B98"/>
    <w:rsid w:val="000B2E90"/>
    <w:rsid w:val="000B3AAE"/>
    <w:rsid w:val="000B4B91"/>
    <w:rsid w:val="000B50F5"/>
    <w:rsid w:val="000B57E4"/>
    <w:rsid w:val="000B5C67"/>
    <w:rsid w:val="000B5F80"/>
    <w:rsid w:val="000B7F36"/>
    <w:rsid w:val="000C1104"/>
    <w:rsid w:val="000C18E8"/>
    <w:rsid w:val="000C1FBD"/>
    <w:rsid w:val="000C2433"/>
    <w:rsid w:val="000C24A5"/>
    <w:rsid w:val="000C30BF"/>
    <w:rsid w:val="000C4EE0"/>
    <w:rsid w:val="000C5138"/>
    <w:rsid w:val="000C5A78"/>
    <w:rsid w:val="000C6371"/>
    <w:rsid w:val="000C7048"/>
    <w:rsid w:val="000C726C"/>
    <w:rsid w:val="000D0CBA"/>
    <w:rsid w:val="000D159B"/>
    <w:rsid w:val="000D1666"/>
    <w:rsid w:val="000D19C9"/>
    <w:rsid w:val="000D2936"/>
    <w:rsid w:val="000D3831"/>
    <w:rsid w:val="000D536E"/>
    <w:rsid w:val="000D6237"/>
    <w:rsid w:val="000D6D8F"/>
    <w:rsid w:val="000D7653"/>
    <w:rsid w:val="000E0D29"/>
    <w:rsid w:val="000E1821"/>
    <w:rsid w:val="000E1D7F"/>
    <w:rsid w:val="000E2410"/>
    <w:rsid w:val="000E2F22"/>
    <w:rsid w:val="000E4099"/>
    <w:rsid w:val="000E6A80"/>
    <w:rsid w:val="000E6B88"/>
    <w:rsid w:val="000E7079"/>
    <w:rsid w:val="000E7268"/>
    <w:rsid w:val="000F138B"/>
    <w:rsid w:val="000F15C6"/>
    <w:rsid w:val="000F1988"/>
    <w:rsid w:val="000F1B9D"/>
    <w:rsid w:val="000F3FEB"/>
    <w:rsid w:val="000F4652"/>
    <w:rsid w:val="000F49B4"/>
    <w:rsid w:val="000F4BE2"/>
    <w:rsid w:val="000F64FC"/>
    <w:rsid w:val="000F6C0F"/>
    <w:rsid w:val="00101279"/>
    <w:rsid w:val="00101629"/>
    <w:rsid w:val="00103BC2"/>
    <w:rsid w:val="00104205"/>
    <w:rsid w:val="0010655F"/>
    <w:rsid w:val="00107B35"/>
    <w:rsid w:val="00111FB7"/>
    <w:rsid w:val="0011224B"/>
    <w:rsid w:val="00116681"/>
    <w:rsid w:val="00120642"/>
    <w:rsid w:val="00120A14"/>
    <w:rsid w:val="00120D67"/>
    <w:rsid w:val="001213DB"/>
    <w:rsid w:val="0012445D"/>
    <w:rsid w:val="001262F9"/>
    <w:rsid w:val="001264CA"/>
    <w:rsid w:val="00127435"/>
    <w:rsid w:val="00127EBC"/>
    <w:rsid w:val="001303DC"/>
    <w:rsid w:val="001307D9"/>
    <w:rsid w:val="001335E2"/>
    <w:rsid w:val="00133D88"/>
    <w:rsid w:val="00134972"/>
    <w:rsid w:val="001369E6"/>
    <w:rsid w:val="00136A47"/>
    <w:rsid w:val="00136C05"/>
    <w:rsid w:val="001402F1"/>
    <w:rsid w:val="001405B3"/>
    <w:rsid w:val="00140D1B"/>
    <w:rsid w:val="00140E42"/>
    <w:rsid w:val="00142D0B"/>
    <w:rsid w:val="0014444C"/>
    <w:rsid w:val="00144F06"/>
    <w:rsid w:val="00145BF7"/>
    <w:rsid w:val="0014634F"/>
    <w:rsid w:val="00146421"/>
    <w:rsid w:val="00146BA1"/>
    <w:rsid w:val="00147A29"/>
    <w:rsid w:val="00150712"/>
    <w:rsid w:val="00151F2A"/>
    <w:rsid w:val="00152005"/>
    <w:rsid w:val="00153365"/>
    <w:rsid w:val="0015566E"/>
    <w:rsid w:val="001600D1"/>
    <w:rsid w:val="00160B45"/>
    <w:rsid w:val="00161951"/>
    <w:rsid w:val="0016505D"/>
    <w:rsid w:val="00166449"/>
    <w:rsid w:val="001669CA"/>
    <w:rsid w:val="00170584"/>
    <w:rsid w:val="00171301"/>
    <w:rsid w:val="00174FDE"/>
    <w:rsid w:val="001764A6"/>
    <w:rsid w:val="001768C8"/>
    <w:rsid w:val="00177B70"/>
    <w:rsid w:val="0018047C"/>
    <w:rsid w:val="0018382D"/>
    <w:rsid w:val="00183B57"/>
    <w:rsid w:val="00183EE6"/>
    <w:rsid w:val="00186269"/>
    <w:rsid w:val="0018773D"/>
    <w:rsid w:val="0019141E"/>
    <w:rsid w:val="00191531"/>
    <w:rsid w:val="001917A3"/>
    <w:rsid w:val="00192F57"/>
    <w:rsid w:val="0019354C"/>
    <w:rsid w:val="001953C9"/>
    <w:rsid w:val="001A452C"/>
    <w:rsid w:val="001A4F4D"/>
    <w:rsid w:val="001A5020"/>
    <w:rsid w:val="001A5BDD"/>
    <w:rsid w:val="001A67DA"/>
    <w:rsid w:val="001B02C1"/>
    <w:rsid w:val="001B193D"/>
    <w:rsid w:val="001B3000"/>
    <w:rsid w:val="001B35A6"/>
    <w:rsid w:val="001B4A1E"/>
    <w:rsid w:val="001C06C2"/>
    <w:rsid w:val="001C086D"/>
    <w:rsid w:val="001C1F56"/>
    <w:rsid w:val="001C40C1"/>
    <w:rsid w:val="001C41D0"/>
    <w:rsid w:val="001C57FF"/>
    <w:rsid w:val="001C7C87"/>
    <w:rsid w:val="001D326C"/>
    <w:rsid w:val="001D3B2A"/>
    <w:rsid w:val="001D59FD"/>
    <w:rsid w:val="001D5EB5"/>
    <w:rsid w:val="001D6919"/>
    <w:rsid w:val="001D7F32"/>
    <w:rsid w:val="001E0C2E"/>
    <w:rsid w:val="001E0F5C"/>
    <w:rsid w:val="001E13E9"/>
    <w:rsid w:val="001E22E5"/>
    <w:rsid w:val="001E321E"/>
    <w:rsid w:val="001E6910"/>
    <w:rsid w:val="001E6ACE"/>
    <w:rsid w:val="001E6FB6"/>
    <w:rsid w:val="001F001B"/>
    <w:rsid w:val="001F05AA"/>
    <w:rsid w:val="001F19F6"/>
    <w:rsid w:val="001F1AAB"/>
    <w:rsid w:val="001F227F"/>
    <w:rsid w:val="001F2497"/>
    <w:rsid w:val="001F2EC9"/>
    <w:rsid w:val="001F3BBF"/>
    <w:rsid w:val="00200024"/>
    <w:rsid w:val="00201E25"/>
    <w:rsid w:val="002023A3"/>
    <w:rsid w:val="00205115"/>
    <w:rsid w:val="002059B9"/>
    <w:rsid w:val="0020620E"/>
    <w:rsid w:val="0020682D"/>
    <w:rsid w:val="00211B29"/>
    <w:rsid w:val="002121C6"/>
    <w:rsid w:val="00213570"/>
    <w:rsid w:val="00213DB3"/>
    <w:rsid w:val="0021600A"/>
    <w:rsid w:val="002174B2"/>
    <w:rsid w:val="00220877"/>
    <w:rsid w:val="00222B20"/>
    <w:rsid w:val="00223597"/>
    <w:rsid w:val="00223B39"/>
    <w:rsid w:val="00224554"/>
    <w:rsid w:val="00224D66"/>
    <w:rsid w:val="00224F18"/>
    <w:rsid w:val="002253BC"/>
    <w:rsid w:val="00226ADE"/>
    <w:rsid w:val="00226E09"/>
    <w:rsid w:val="00231CA4"/>
    <w:rsid w:val="0023301B"/>
    <w:rsid w:val="00235250"/>
    <w:rsid w:val="002354A1"/>
    <w:rsid w:val="00235E9D"/>
    <w:rsid w:val="0023776E"/>
    <w:rsid w:val="00240C6D"/>
    <w:rsid w:val="002435DF"/>
    <w:rsid w:val="00244D87"/>
    <w:rsid w:val="00245079"/>
    <w:rsid w:val="00245C0A"/>
    <w:rsid w:val="0024700E"/>
    <w:rsid w:val="00247CD9"/>
    <w:rsid w:val="0025037A"/>
    <w:rsid w:val="00251D92"/>
    <w:rsid w:val="00252467"/>
    <w:rsid w:val="00255155"/>
    <w:rsid w:val="0025575A"/>
    <w:rsid w:val="00260C03"/>
    <w:rsid w:val="00261B7E"/>
    <w:rsid w:val="002634F1"/>
    <w:rsid w:val="00266A19"/>
    <w:rsid w:val="002679B4"/>
    <w:rsid w:val="002700EF"/>
    <w:rsid w:val="0027093A"/>
    <w:rsid w:val="00270AAE"/>
    <w:rsid w:val="002712F8"/>
    <w:rsid w:val="00271B42"/>
    <w:rsid w:val="0027333E"/>
    <w:rsid w:val="0027433E"/>
    <w:rsid w:val="00275397"/>
    <w:rsid w:val="002765C1"/>
    <w:rsid w:val="002766FC"/>
    <w:rsid w:val="00276776"/>
    <w:rsid w:val="002770FC"/>
    <w:rsid w:val="002800C8"/>
    <w:rsid w:val="002813BA"/>
    <w:rsid w:val="0028145F"/>
    <w:rsid w:val="00281657"/>
    <w:rsid w:val="00284F0D"/>
    <w:rsid w:val="0028608A"/>
    <w:rsid w:val="002867CB"/>
    <w:rsid w:val="002922E1"/>
    <w:rsid w:val="002926D6"/>
    <w:rsid w:val="00293A5C"/>
    <w:rsid w:val="0029578C"/>
    <w:rsid w:val="00295EF2"/>
    <w:rsid w:val="0029774A"/>
    <w:rsid w:val="002A1E5B"/>
    <w:rsid w:val="002A3163"/>
    <w:rsid w:val="002A31D3"/>
    <w:rsid w:val="002A4727"/>
    <w:rsid w:val="002A6155"/>
    <w:rsid w:val="002A6777"/>
    <w:rsid w:val="002A701E"/>
    <w:rsid w:val="002B0266"/>
    <w:rsid w:val="002B02D5"/>
    <w:rsid w:val="002B176A"/>
    <w:rsid w:val="002B17A4"/>
    <w:rsid w:val="002B192F"/>
    <w:rsid w:val="002B2616"/>
    <w:rsid w:val="002B29C1"/>
    <w:rsid w:val="002B2FC0"/>
    <w:rsid w:val="002B3D86"/>
    <w:rsid w:val="002B49A2"/>
    <w:rsid w:val="002B4DEA"/>
    <w:rsid w:val="002C24CB"/>
    <w:rsid w:val="002C2E08"/>
    <w:rsid w:val="002C2FEE"/>
    <w:rsid w:val="002C390A"/>
    <w:rsid w:val="002C4DA1"/>
    <w:rsid w:val="002C4F37"/>
    <w:rsid w:val="002C6E94"/>
    <w:rsid w:val="002D01A3"/>
    <w:rsid w:val="002D221E"/>
    <w:rsid w:val="002D3CDE"/>
    <w:rsid w:val="002D3FD8"/>
    <w:rsid w:val="002D4F46"/>
    <w:rsid w:val="002D6384"/>
    <w:rsid w:val="002D7996"/>
    <w:rsid w:val="002E1C28"/>
    <w:rsid w:val="002E3EAC"/>
    <w:rsid w:val="002E3EDA"/>
    <w:rsid w:val="002E40C8"/>
    <w:rsid w:val="002E4796"/>
    <w:rsid w:val="002E58B1"/>
    <w:rsid w:val="002E59DB"/>
    <w:rsid w:val="002E65B5"/>
    <w:rsid w:val="002E737D"/>
    <w:rsid w:val="002F00A5"/>
    <w:rsid w:val="002F04C4"/>
    <w:rsid w:val="002F0F15"/>
    <w:rsid w:val="002F13DD"/>
    <w:rsid w:val="002F1CF4"/>
    <w:rsid w:val="002F1D41"/>
    <w:rsid w:val="002F29EB"/>
    <w:rsid w:val="002F2B29"/>
    <w:rsid w:val="002F41BF"/>
    <w:rsid w:val="002F66F7"/>
    <w:rsid w:val="002F690B"/>
    <w:rsid w:val="002F6E0A"/>
    <w:rsid w:val="002F7518"/>
    <w:rsid w:val="00300E7B"/>
    <w:rsid w:val="00302146"/>
    <w:rsid w:val="00303D0B"/>
    <w:rsid w:val="00304069"/>
    <w:rsid w:val="003076F9"/>
    <w:rsid w:val="003103D1"/>
    <w:rsid w:val="00311A5A"/>
    <w:rsid w:val="00313690"/>
    <w:rsid w:val="00314428"/>
    <w:rsid w:val="00314B54"/>
    <w:rsid w:val="00314DD9"/>
    <w:rsid w:val="00316930"/>
    <w:rsid w:val="00321050"/>
    <w:rsid w:val="003210D3"/>
    <w:rsid w:val="00321A78"/>
    <w:rsid w:val="00322F89"/>
    <w:rsid w:val="00323E2D"/>
    <w:rsid w:val="00324B7D"/>
    <w:rsid w:val="0032501D"/>
    <w:rsid w:val="00325305"/>
    <w:rsid w:val="00325937"/>
    <w:rsid w:val="00326726"/>
    <w:rsid w:val="00326CD0"/>
    <w:rsid w:val="0032700A"/>
    <w:rsid w:val="00327105"/>
    <w:rsid w:val="0032755D"/>
    <w:rsid w:val="00330898"/>
    <w:rsid w:val="00330AB2"/>
    <w:rsid w:val="003316AB"/>
    <w:rsid w:val="00331B02"/>
    <w:rsid w:val="00331B6F"/>
    <w:rsid w:val="00332A2A"/>
    <w:rsid w:val="00333127"/>
    <w:rsid w:val="00333191"/>
    <w:rsid w:val="00334644"/>
    <w:rsid w:val="00335F59"/>
    <w:rsid w:val="00337CCD"/>
    <w:rsid w:val="0034084B"/>
    <w:rsid w:val="00340866"/>
    <w:rsid w:val="003408AF"/>
    <w:rsid w:val="00343FC0"/>
    <w:rsid w:val="0034414A"/>
    <w:rsid w:val="003448EF"/>
    <w:rsid w:val="00344914"/>
    <w:rsid w:val="00344B6F"/>
    <w:rsid w:val="0034503D"/>
    <w:rsid w:val="0034512B"/>
    <w:rsid w:val="00345348"/>
    <w:rsid w:val="00345A45"/>
    <w:rsid w:val="003461A2"/>
    <w:rsid w:val="00346433"/>
    <w:rsid w:val="00347268"/>
    <w:rsid w:val="003472CA"/>
    <w:rsid w:val="00347754"/>
    <w:rsid w:val="0034788E"/>
    <w:rsid w:val="00347D7D"/>
    <w:rsid w:val="00347F2E"/>
    <w:rsid w:val="00350526"/>
    <w:rsid w:val="003523D5"/>
    <w:rsid w:val="00352FB3"/>
    <w:rsid w:val="003544D8"/>
    <w:rsid w:val="00355C7F"/>
    <w:rsid w:val="00356F1E"/>
    <w:rsid w:val="00357466"/>
    <w:rsid w:val="00357C2F"/>
    <w:rsid w:val="00360483"/>
    <w:rsid w:val="00360A3B"/>
    <w:rsid w:val="00362024"/>
    <w:rsid w:val="003626E3"/>
    <w:rsid w:val="0036473C"/>
    <w:rsid w:val="003653C8"/>
    <w:rsid w:val="0036557E"/>
    <w:rsid w:val="0036708F"/>
    <w:rsid w:val="00371371"/>
    <w:rsid w:val="003713F3"/>
    <w:rsid w:val="00371E64"/>
    <w:rsid w:val="00374BF3"/>
    <w:rsid w:val="0037558A"/>
    <w:rsid w:val="00376DBA"/>
    <w:rsid w:val="00377299"/>
    <w:rsid w:val="00377534"/>
    <w:rsid w:val="00377D8A"/>
    <w:rsid w:val="00380F56"/>
    <w:rsid w:val="00391170"/>
    <w:rsid w:val="003918C1"/>
    <w:rsid w:val="003928E9"/>
    <w:rsid w:val="00394004"/>
    <w:rsid w:val="0039440E"/>
    <w:rsid w:val="0039473E"/>
    <w:rsid w:val="003973DC"/>
    <w:rsid w:val="00397522"/>
    <w:rsid w:val="003975A2"/>
    <w:rsid w:val="003976D2"/>
    <w:rsid w:val="003A05E7"/>
    <w:rsid w:val="003A12BA"/>
    <w:rsid w:val="003A2D53"/>
    <w:rsid w:val="003A52B3"/>
    <w:rsid w:val="003A537B"/>
    <w:rsid w:val="003A5A62"/>
    <w:rsid w:val="003A72EB"/>
    <w:rsid w:val="003A7EA8"/>
    <w:rsid w:val="003B18D7"/>
    <w:rsid w:val="003B1918"/>
    <w:rsid w:val="003B1A12"/>
    <w:rsid w:val="003B216C"/>
    <w:rsid w:val="003B3E22"/>
    <w:rsid w:val="003B4B69"/>
    <w:rsid w:val="003B5980"/>
    <w:rsid w:val="003B5E24"/>
    <w:rsid w:val="003C0771"/>
    <w:rsid w:val="003C0F60"/>
    <w:rsid w:val="003C59AA"/>
    <w:rsid w:val="003C6A1F"/>
    <w:rsid w:val="003C6EE6"/>
    <w:rsid w:val="003C7258"/>
    <w:rsid w:val="003C737F"/>
    <w:rsid w:val="003C7548"/>
    <w:rsid w:val="003D0689"/>
    <w:rsid w:val="003D306E"/>
    <w:rsid w:val="003D39E1"/>
    <w:rsid w:val="003D3BE2"/>
    <w:rsid w:val="003D607A"/>
    <w:rsid w:val="003D7552"/>
    <w:rsid w:val="003D7A81"/>
    <w:rsid w:val="003E43C7"/>
    <w:rsid w:val="003E4A2A"/>
    <w:rsid w:val="003E5A93"/>
    <w:rsid w:val="003E6322"/>
    <w:rsid w:val="003F1839"/>
    <w:rsid w:val="003F241F"/>
    <w:rsid w:val="003F34F5"/>
    <w:rsid w:val="003F35C6"/>
    <w:rsid w:val="003F3FD1"/>
    <w:rsid w:val="003F40C7"/>
    <w:rsid w:val="003F4B49"/>
    <w:rsid w:val="003F4DB6"/>
    <w:rsid w:val="003F7510"/>
    <w:rsid w:val="00400C36"/>
    <w:rsid w:val="004025DC"/>
    <w:rsid w:val="00402BA4"/>
    <w:rsid w:val="004031FE"/>
    <w:rsid w:val="00403663"/>
    <w:rsid w:val="00405C59"/>
    <w:rsid w:val="0040639E"/>
    <w:rsid w:val="00406C1E"/>
    <w:rsid w:val="00410F69"/>
    <w:rsid w:val="004113B9"/>
    <w:rsid w:val="00412C7C"/>
    <w:rsid w:val="00413902"/>
    <w:rsid w:val="00414D34"/>
    <w:rsid w:val="0041554A"/>
    <w:rsid w:val="00416A84"/>
    <w:rsid w:val="0041775A"/>
    <w:rsid w:val="00417A29"/>
    <w:rsid w:val="004209A7"/>
    <w:rsid w:val="0042126F"/>
    <w:rsid w:val="00423B2F"/>
    <w:rsid w:val="00425E25"/>
    <w:rsid w:val="004272D1"/>
    <w:rsid w:val="00432B29"/>
    <w:rsid w:val="00432DC6"/>
    <w:rsid w:val="00433769"/>
    <w:rsid w:val="004338F8"/>
    <w:rsid w:val="00433F3F"/>
    <w:rsid w:val="00437895"/>
    <w:rsid w:val="0044045E"/>
    <w:rsid w:val="00440EAC"/>
    <w:rsid w:val="004423A8"/>
    <w:rsid w:val="00443A55"/>
    <w:rsid w:val="00443BE6"/>
    <w:rsid w:val="004442A6"/>
    <w:rsid w:val="0044474F"/>
    <w:rsid w:val="00444FA0"/>
    <w:rsid w:val="0044688B"/>
    <w:rsid w:val="004468E3"/>
    <w:rsid w:val="00446FC0"/>
    <w:rsid w:val="00450BBE"/>
    <w:rsid w:val="00450D85"/>
    <w:rsid w:val="00450E7A"/>
    <w:rsid w:val="0045183D"/>
    <w:rsid w:val="00454AD7"/>
    <w:rsid w:val="00455347"/>
    <w:rsid w:val="00455533"/>
    <w:rsid w:val="00455740"/>
    <w:rsid w:val="00455BE1"/>
    <w:rsid w:val="00456DCC"/>
    <w:rsid w:val="00457372"/>
    <w:rsid w:val="00462607"/>
    <w:rsid w:val="0046314D"/>
    <w:rsid w:val="00465BF5"/>
    <w:rsid w:val="00466D6B"/>
    <w:rsid w:val="00466EA2"/>
    <w:rsid w:val="00470C59"/>
    <w:rsid w:val="0047172A"/>
    <w:rsid w:val="004746AD"/>
    <w:rsid w:val="00474EB3"/>
    <w:rsid w:val="00475C5D"/>
    <w:rsid w:val="00475FD0"/>
    <w:rsid w:val="00476612"/>
    <w:rsid w:val="004775C7"/>
    <w:rsid w:val="0048027C"/>
    <w:rsid w:val="00480EA2"/>
    <w:rsid w:val="004810B2"/>
    <w:rsid w:val="0048133F"/>
    <w:rsid w:val="00482061"/>
    <w:rsid w:val="00483158"/>
    <w:rsid w:val="0048389A"/>
    <w:rsid w:val="0048471B"/>
    <w:rsid w:val="00485FCA"/>
    <w:rsid w:val="0048611D"/>
    <w:rsid w:val="004873E0"/>
    <w:rsid w:val="004878D2"/>
    <w:rsid w:val="00491444"/>
    <w:rsid w:val="0049292F"/>
    <w:rsid w:val="00496060"/>
    <w:rsid w:val="004A025F"/>
    <w:rsid w:val="004A0280"/>
    <w:rsid w:val="004A07E6"/>
    <w:rsid w:val="004A2E77"/>
    <w:rsid w:val="004A2EFB"/>
    <w:rsid w:val="004A4848"/>
    <w:rsid w:val="004A51E8"/>
    <w:rsid w:val="004B26F5"/>
    <w:rsid w:val="004B3227"/>
    <w:rsid w:val="004B36EE"/>
    <w:rsid w:val="004B37BB"/>
    <w:rsid w:val="004B3B3B"/>
    <w:rsid w:val="004B6390"/>
    <w:rsid w:val="004C081A"/>
    <w:rsid w:val="004C0DBF"/>
    <w:rsid w:val="004C1A55"/>
    <w:rsid w:val="004C44BE"/>
    <w:rsid w:val="004C49AF"/>
    <w:rsid w:val="004C4D03"/>
    <w:rsid w:val="004C5120"/>
    <w:rsid w:val="004C5599"/>
    <w:rsid w:val="004C6788"/>
    <w:rsid w:val="004C7355"/>
    <w:rsid w:val="004D510B"/>
    <w:rsid w:val="004E272A"/>
    <w:rsid w:val="004E2972"/>
    <w:rsid w:val="004E2C26"/>
    <w:rsid w:val="004E6286"/>
    <w:rsid w:val="004E6F9A"/>
    <w:rsid w:val="004E706B"/>
    <w:rsid w:val="004E72A9"/>
    <w:rsid w:val="004E72BE"/>
    <w:rsid w:val="004E76E4"/>
    <w:rsid w:val="004F25D6"/>
    <w:rsid w:val="004F3FC8"/>
    <w:rsid w:val="004F4DAB"/>
    <w:rsid w:val="00500EC0"/>
    <w:rsid w:val="005033FE"/>
    <w:rsid w:val="005034CE"/>
    <w:rsid w:val="00504492"/>
    <w:rsid w:val="00504D45"/>
    <w:rsid w:val="00507882"/>
    <w:rsid w:val="00512679"/>
    <w:rsid w:val="005128CF"/>
    <w:rsid w:val="00512D85"/>
    <w:rsid w:val="005145B4"/>
    <w:rsid w:val="0052112D"/>
    <w:rsid w:val="00523E31"/>
    <w:rsid w:val="005302F1"/>
    <w:rsid w:val="005307BE"/>
    <w:rsid w:val="00532EF8"/>
    <w:rsid w:val="005334AB"/>
    <w:rsid w:val="00535CBD"/>
    <w:rsid w:val="00536612"/>
    <w:rsid w:val="0054109F"/>
    <w:rsid w:val="00541385"/>
    <w:rsid w:val="00541594"/>
    <w:rsid w:val="00542BFC"/>
    <w:rsid w:val="00543205"/>
    <w:rsid w:val="005446A2"/>
    <w:rsid w:val="00544815"/>
    <w:rsid w:val="005455B1"/>
    <w:rsid w:val="0054688B"/>
    <w:rsid w:val="00547F87"/>
    <w:rsid w:val="00550E44"/>
    <w:rsid w:val="00553BA4"/>
    <w:rsid w:val="00553C15"/>
    <w:rsid w:val="00553CB4"/>
    <w:rsid w:val="00554F59"/>
    <w:rsid w:val="00557537"/>
    <w:rsid w:val="00560361"/>
    <w:rsid w:val="00561EA7"/>
    <w:rsid w:val="00562EFF"/>
    <w:rsid w:val="00563065"/>
    <w:rsid w:val="00563F4D"/>
    <w:rsid w:val="00564618"/>
    <w:rsid w:val="005664D4"/>
    <w:rsid w:val="00567103"/>
    <w:rsid w:val="00567F24"/>
    <w:rsid w:val="0057058A"/>
    <w:rsid w:val="00574114"/>
    <w:rsid w:val="00574EE5"/>
    <w:rsid w:val="0057544A"/>
    <w:rsid w:val="005759B2"/>
    <w:rsid w:val="005778CC"/>
    <w:rsid w:val="00580127"/>
    <w:rsid w:val="005804C8"/>
    <w:rsid w:val="00580DA8"/>
    <w:rsid w:val="00581FE9"/>
    <w:rsid w:val="00583EBE"/>
    <w:rsid w:val="005852EB"/>
    <w:rsid w:val="0058551B"/>
    <w:rsid w:val="00585622"/>
    <w:rsid w:val="005859E8"/>
    <w:rsid w:val="00586399"/>
    <w:rsid w:val="0058750B"/>
    <w:rsid w:val="00587D8F"/>
    <w:rsid w:val="0059381D"/>
    <w:rsid w:val="00595D7A"/>
    <w:rsid w:val="005976BE"/>
    <w:rsid w:val="005A0B6C"/>
    <w:rsid w:val="005A328B"/>
    <w:rsid w:val="005A3324"/>
    <w:rsid w:val="005A3DF9"/>
    <w:rsid w:val="005A4C01"/>
    <w:rsid w:val="005A51D1"/>
    <w:rsid w:val="005A55CB"/>
    <w:rsid w:val="005A56BC"/>
    <w:rsid w:val="005A698F"/>
    <w:rsid w:val="005A7C89"/>
    <w:rsid w:val="005A7D59"/>
    <w:rsid w:val="005B1B63"/>
    <w:rsid w:val="005B2CA7"/>
    <w:rsid w:val="005B3297"/>
    <w:rsid w:val="005B3E7F"/>
    <w:rsid w:val="005B45C9"/>
    <w:rsid w:val="005B46C9"/>
    <w:rsid w:val="005B4B82"/>
    <w:rsid w:val="005B4FCC"/>
    <w:rsid w:val="005B5E62"/>
    <w:rsid w:val="005B61F9"/>
    <w:rsid w:val="005C175C"/>
    <w:rsid w:val="005C2471"/>
    <w:rsid w:val="005C2842"/>
    <w:rsid w:val="005C4433"/>
    <w:rsid w:val="005C5CC4"/>
    <w:rsid w:val="005C6258"/>
    <w:rsid w:val="005D05B9"/>
    <w:rsid w:val="005D2525"/>
    <w:rsid w:val="005D5D43"/>
    <w:rsid w:val="005D7282"/>
    <w:rsid w:val="005E0784"/>
    <w:rsid w:val="005E0A51"/>
    <w:rsid w:val="005E0FFC"/>
    <w:rsid w:val="005E1061"/>
    <w:rsid w:val="005E79CE"/>
    <w:rsid w:val="005F4457"/>
    <w:rsid w:val="005F4CAA"/>
    <w:rsid w:val="005F510E"/>
    <w:rsid w:val="005F5FE0"/>
    <w:rsid w:val="005F6B86"/>
    <w:rsid w:val="006012CB"/>
    <w:rsid w:val="006014BB"/>
    <w:rsid w:val="006033C9"/>
    <w:rsid w:val="006035BE"/>
    <w:rsid w:val="00604998"/>
    <w:rsid w:val="006049BA"/>
    <w:rsid w:val="00605F48"/>
    <w:rsid w:val="006065A6"/>
    <w:rsid w:val="00606AE4"/>
    <w:rsid w:val="00610215"/>
    <w:rsid w:val="006129F0"/>
    <w:rsid w:val="00612AE7"/>
    <w:rsid w:val="00612E40"/>
    <w:rsid w:val="006137AA"/>
    <w:rsid w:val="006152BA"/>
    <w:rsid w:val="0062038A"/>
    <w:rsid w:val="00620D3C"/>
    <w:rsid w:val="0062150A"/>
    <w:rsid w:val="00622237"/>
    <w:rsid w:val="00622857"/>
    <w:rsid w:val="00632513"/>
    <w:rsid w:val="0063365C"/>
    <w:rsid w:val="006345D7"/>
    <w:rsid w:val="0063509E"/>
    <w:rsid w:val="00635359"/>
    <w:rsid w:val="00636553"/>
    <w:rsid w:val="00636840"/>
    <w:rsid w:val="006377E0"/>
    <w:rsid w:val="006402C0"/>
    <w:rsid w:val="00641002"/>
    <w:rsid w:val="006420FB"/>
    <w:rsid w:val="006427C7"/>
    <w:rsid w:val="00644B41"/>
    <w:rsid w:val="00645861"/>
    <w:rsid w:val="006468FE"/>
    <w:rsid w:val="006475FC"/>
    <w:rsid w:val="00647A80"/>
    <w:rsid w:val="00647FE4"/>
    <w:rsid w:val="00651FC1"/>
    <w:rsid w:val="0065339D"/>
    <w:rsid w:val="00662338"/>
    <w:rsid w:val="0066492B"/>
    <w:rsid w:val="00664E64"/>
    <w:rsid w:val="00666CCF"/>
    <w:rsid w:val="00670C74"/>
    <w:rsid w:val="0067156A"/>
    <w:rsid w:val="00671827"/>
    <w:rsid w:val="00671DB6"/>
    <w:rsid w:val="00671DC8"/>
    <w:rsid w:val="00674AA1"/>
    <w:rsid w:val="00677F91"/>
    <w:rsid w:val="006816C7"/>
    <w:rsid w:val="006828C0"/>
    <w:rsid w:val="006833A0"/>
    <w:rsid w:val="00683D34"/>
    <w:rsid w:val="00684088"/>
    <w:rsid w:val="00686157"/>
    <w:rsid w:val="0068704D"/>
    <w:rsid w:val="00687956"/>
    <w:rsid w:val="00690F27"/>
    <w:rsid w:val="00692907"/>
    <w:rsid w:val="00692BAC"/>
    <w:rsid w:val="006936FB"/>
    <w:rsid w:val="00693775"/>
    <w:rsid w:val="00693A55"/>
    <w:rsid w:val="00693C11"/>
    <w:rsid w:val="00693F98"/>
    <w:rsid w:val="00696253"/>
    <w:rsid w:val="00696F9F"/>
    <w:rsid w:val="006A0F00"/>
    <w:rsid w:val="006A1B76"/>
    <w:rsid w:val="006A1F54"/>
    <w:rsid w:val="006A292D"/>
    <w:rsid w:val="006A35E3"/>
    <w:rsid w:val="006A3B73"/>
    <w:rsid w:val="006A42A5"/>
    <w:rsid w:val="006B03E8"/>
    <w:rsid w:val="006B041D"/>
    <w:rsid w:val="006B275E"/>
    <w:rsid w:val="006B29DE"/>
    <w:rsid w:val="006B2F0B"/>
    <w:rsid w:val="006B4327"/>
    <w:rsid w:val="006B572D"/>
    <w:rsid w:val="006B576F"/>
    <w:rsid w:val="006B6B9C"/>
    <w:rsid w:val="006B7627"/>
    <w:rsid w:val="006B7C71"/>
    <w:rsid w:val="006C0635"/>
    <w:rsid w:val="006C124A"/>
    <w:rsid w:val="006C2914"/>
    <w:rsid w:val="006C2F42"/>
    <w:rsid w:val="006C3557"/>
    <w:rsid w:val="006C4829"/>
    <w:rsid w:val="006C62B1"/>
    <w:rsid w:val="006C6D80"/>
    <w:rsid w:val="006D01A0"/>
    <w:rsid w:val="006D2813"/>
    <w:rsid w:val="006D338D"/>
    <w:rsid w:val="006D3B8B"/>
    <w:rsid w:val="006D609D"/>
    <w:rsid w:val="006D7BCA"/>
    <w:rsid w:val="006E1F24"/>
    <w:rsid w:val="006E2189"/>
    <w:rsid w:val="006E2C26"/>
    <w:rsid w:val="006E2E0D"/>
    <w:rsid w:val="006E3301"/>
    <w:rsid w:val="006E355F"/>
    <w:rsid w:val="006E67DC"/>
    <w:rsid w:val="006E68CC"/>
    <w:rsid w:val="006F1CF1"/>
    <w:rsid w:val="006F2CB1"/>
    <w:rsid w:val="006F32A6"/>
    <w:rsid w:val="006F37A8"/>
    <w:rsid w:val="006F47C7"/>
    <w:rsid w:val="006F732D"/>
    <w:rsid w:val="006F7F1A"/>
    <w:rsid w:val="0070140C"/>
    <w:rsid w:val="00703B23"/>
    <w:rsid w:val="007045B9"/>
    <w:rsid w:val="00704943"/>
    <w:rsid w:val="007053AF"/>
    <w:rsid w:val="007059AF"/>
    <w:rsid w:val="00713D3E"/>
    <w:rsid w:val="00714633"/>
    <w:rsid w:val="0071469A"/>
    <w:rsid w:val="00717636"/>
    <w:rsid w:val="007208C9"/>
    <w:rsid w:val="007228E2"/>
    <w:rsid w:val="00723836"/>
    <w:rsid w:val="00723CB4"/>
    <w:rsid w:val="00723FCC"/>
    <w:rsid w:val="00725150"/>
    <w:rsid w:val="00726146"/>
    <w:rsid w:val="00726536"/>
    <w:rsid w:val="00726BC6"/>
    <w:rsid w:val="00727C14"/>
    <w:rsid w:val="00727CD6"/>
    <w:rsid w:val="00731340"/>
    <w:rsid w:val="00731DF7"/>
    <w:rsid w:val="00733784"/>
    <w:rsid w:val="00733B65"/>
    <w:rsid w:val="0073425E"/>
    <w:rsid w:val="007359E6"/>
    <w:rsid w:val="00736BAE"/>
    <w:rsid w:val="00736FE7"/>
    <w:rsid w:val="00737330"/>
    <w:rsid w:val="00737B5B"/>
    <w:rsid w:val="00737FEC"/>
    <w:rsid w:val="00740467"/>
    <w:rsid w:val="00740663"/>
    <w:rsid w:val="00740F87"/>
    <w:rsid w:val="00741121"/>
    <w:rsid w:val="007417FD"/>
    <w:rsid w:val="00741DB3"/>
    <w:rsid w:val="0074221E"/>
    <w:rsid w:val="007424F8"/>
    <w:rsid w:val="00742D5C"/>
    <w:rsid w:val="00742FB5"/>
    <w:rsid w:val="007435E4"/>
    <w:rsid w:val="00744DC4"/>
    <w:rsid w:val="007453CF"/>
    <w:rsid w:val="007464DD"/>
    <w:rsid w:val="00746E5D"/>
    <w:rsid w:val="00746EDF"/>
    <w:rsid w:val="0074752D"/>
    <w:rsid w:val="007476A0"/>
    <w:rsid w:val="00747CCE"/>
    <w:rsid w:val="00750DD1"/>
    <w:rsid w:val="00751185"/>
    <w:rsid w:val="00752504"/>
    <w:rsid w:val="00752A76"/>
    <w:rsid w:val="00753439"/>
    <w:rsid w:val="007542D6"/>
    <w:rsid w:val="00754B39"/>
    <w:rsid w:val="00754C5C"/>
    <w:rsid w:val="00755D55"/>
    <w:rsid w:val="00756E29"/>
    <w:rsid w:val="00757094"/>
    <w:rsid w:val="0075764A"/>
    <w:rsid w:val="007612FA"/>
    <w:rsid w:val="00762FD0"/>
    <w:rsid w:val="00763CF8"/>
    <w:rsid w:val="00764CAC"/>
    <w:rsid w:val="007712D2"/>
    <w:rsid w:val="00772589"/>
    <w:rsid w:val="00772E60"/>
    <w:rsid w:val="0077338E"/>
    <w:rsid w:val="00773C5D"/>
    <w:rsid w:val="007767A6"/>
    <w:rsid w:val="00776F29"/>
    <w:rsid w:val="0077772D"/>
    <w:rsid w:val="00781319"/>
    <w:rsid w:val="00783447"/>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446"/>
    <w:rsid w:val="00797B91"/>
    <w:rsid w:val="007A345B"/>
    <w:rsid w:val="007A3F1B"/>
    <w:rsid w:val="007A4A9F"/>
    <w:rsid w:val="007A5543"/>
    <w:rsid w:val="007A7002"/>
    <w:rsid w:val="007A7055"/>
    <w:rsid w:val="007A7490"/>
    <w:rsid w:val="007A795F"/>
    <w:rsid w:val="007A79EB"/>
    <w:rsid w:val="007B0973"/>
    <w:rsid w:val="007B5211"/>
    <w:rsid w:val="007B7F5C"/>
    <w:rsid w:val="007C0A9B"/>
    <w:rsid w:val="007C0C8F"/>
    <w:rsid w:val="007C1473"/>
    <w:rsid w:val="007C1F86"/>
    <w:rsid w:val="007C202D"/>
    <w:rsid w:val="007C4C31"/>
    <w:rsid w:val="007C76C7"/>
    <w:rsid w:val="007D0A42"/>
    <w:rsid w:val="007D24AE"/>
    <w:rsid w:val="007D2F96"/>
    <w:rsid w:val="007D3D1B"/>
    <w:rsid w:val="007D4C84"/>
    <w:rsid w:val="007D5761"/>
    <w:rsid w:val="007D655F"/>
    <w:rsid w:val="007D6686"/>
    <w:rsid w:val="007D6D88"/>
    <w:rsid w:val="007D7351"/>
    <w:rsid w:val="007E24F6"/>
    <w:rsid w:val="007E30C4"/>
    <w:rsid w:val="007E3393"/>
    <w:rsid w:val="007E37ED"/>
    <w:rsid w:val="007E3DCE"/>
    <w:rsid w:val="007E5DBB"/>
    <w:rsid w:val="007E6E1B"/>
    <w:rsid w:val="007E6E59"/>
    <w:rsid w:val="007F0B91"/>
    <w:rsid w:val="007F26E1"/>
    <w:rsid w:val="007F303B"/>
    <w:rsid w:val="007F4AA3"/>
    <w:rsid w:val="007F4BB7"/>
    <w:rsid w:val="007F4F03"/>
    <w:rsid w:val="007F6C9A"/>
    <w:rsid w:val="007F7A19"/>
    <w:rsid w:val="00803B03"/>
    <w:rsid w:val="00803DD0"/>
    <w:rsid w:val="00804156"/>
    <w:rsid w:val="00804CCB"/>
    <w:rsid w:val="00806847"/>
    <w:rsid w:val="00806D81"/>
    <w:rsid w:val="00807BD4"/>
    <w:rsid w:val="008101CE"/>
    <w:rsid w:val="00810C4C"/>
    <w:rsid w:val="00811197"/>
    <w:rsid w:val="00811DBB"/>
    <w:rsid w:val="008124F4"/>
    <w:rsid w:val="008163BF"/>
    <w:rsid w:val="008173B8"/>
    <w:rsid w:val="00820DC9"/>
    <w:rsid w:val="00825564"/>
    <w:rsid w:val="008263CA"/>
    <w:rsid w:val="00830486"/>
    <w:rsid w:val="008305A5"/>
    <w:rsid w:val="00830974"/>
    <w:rsid w:val="00830D85"/>
    <w:rsid w:val="00831BE7"/>
    <w:rsid w:val="00837683"/>
    <w:rsid w:val="00837819"/>
    <w:rsid w:val="008379F2"/>
    <w:rsid w:val="00841137"/>
    <w:rsid w:val="008418C5"/>
    <w:rsid w:val="00842425"/>
    <w:rsid w:val="00842AF2"/>
    <w:rsid w:val="00844F42"/>
    <w:rsid w:val="00847C6E"/>
    <w:rsid w:val="00850265"/>
    <w:rsid w:val="00850728"/>
    <w:rsid w:val="00850B03"/>
    <w:rsid w:val="00855D08"/>
    <w:rsid w:val="0085644F"/>
    <w:rsid w:val="00857778"/>
    <w:rsid w:val="00857853"/>
    <w:rsid w:val="00857F49"/>
    <w:rsid w:val="00860BAA"/>
    <w:rsid w:val="008706D6"/>
    <w:rsid w:val="00872943"/>
    <w:rsid w:val="00873BE9"/>
    <w:rsid w:val="0087402E"/>
    <w:rsid w:val="00874E17"/>
    <w:rsid w:val="0087537D"/>
    <w:rsid w:val="00875A3C"/>
    <w:rsid w:val="008778A6"/>
    <w:rsid w:val="008803F2"/>
    <w:rsid w:val="00880A89"/>
    <w:rsid w:val="00882C5D"/>
    <w:rsid w:val="0088430B"/>
    <w:rsid w:val="0088608F"/>
    <w:rsid w:val="00886E37"/>
    <w:rsid w:val="00886EDD"/>
    <w:rsid w:val="0088702A"/>
    <w:rsid w:val="008870EA"/>
    <w:rsid w:val="008911E3"/>
    <w:rsid w:val="00893013"/>
    <w:rsid w:val="00893681"/>
    <w:rsid w:val="008936E9"/>
    <w:rsid w:val="00894487"/>
    <w:rsid w:val="008954DD"/>
    <w:rsid w:val="00895E30"/>
    <w:rsid w:val="00896E03"/>
    <w:rsid w:val="008A073B"/>
    <w:rsid w:val="008A0987"/>
    <w:rsid w:val="008A2AD9"/>
    <w:rsid w:val="008A34F3"/>
    <w:rsid w:val="008A38B9"/>
    <w:rsid w:val="008A5C70"/>
    <w:rsid w:val="008B05F5"/>
    <w:rsid w:val="008B1DA5"/>
    <w:rsid w:val="008B1E56"/>
    <w:rsid w:val="008B2114"/>
    <w:rsid w:val="008B289D"/>
    <w:rsid w:val="008B4127"/>
    <w:rsid w:val="008B4288"/>
    <w:rsid w:val="008B4857"/>
    <w:rsid w:val="008B4B3A"/>
    <w:rsid w:val="008B53DC"/>
    <w:rsid w:val="008B567A"/>
    <w:rsid w:val="008B6128"/>
    <w:rsid w:val="008B6C46"/>
    <w:rsid w:val="008B72F9"/>
    <w:rsid w:val="008C15B7"/>
    <w:rsid w:val="008C1828"/>
    <w:rsid w:val="008C1D02"/>
    <w:rsid w:val="008C1E00"/>
    <w:rsid w:val="008C38B6"/>
    <w:rsid w:val="008C422B"/>
    <w:rsid w:val="008C79A6"/>
    <w:rsid w:val="008C7B33"/>
    <w:rsid w:val="008D040F"/>
    <w:rsid w:val="008D2B19"/>
    <w:rsid w:val="008D3CAB"/>
    <w:rsid w:val="008D3DE0"/>
    <w:rsid w:val="008D3E79"/>
    <w:rsid w:val="008D66EE"/>
    <w:rsid w:val="008E13C6"/>
    <w:rsid w:val="008E1CB6"/>
    <w:rsid w:val="008E216D"/>
    <w:rsid w:val="008E22EE"/>
    <w:rsid w:val="008E284C"/>
    <w:rsid w:val="008E2AC5"/>
    <w:rsid w:val="008E36BB"/>
    <w:rsid w:val="008E3DDF"/>
    <w:rsid w:val="008E4178"/>
    <w:rsid w:val="008E47AD"/>
    <w:rsid w:val="008E553F"/>
    <w:rsid w:val="008E579C"/>
    <w:rsid w:val="008E59A2"/>
    <w:rsid w:val="008E744B"/>
    <w:rsid w:val="008F19AD"/>
    <w:rsid w:val="008F2251"/>
    <w:rsid w:val="008F31DA"/>
    <w:rsid w:val="008F3435"/>
    <w:rsid w:val="008F37D9"/>
    <w:rsid w:val="008F5507"/>
    <w:rsid w:val="008F5A6B"/>
    <w:rsid w:val="008F7265"/>
    <w:rsid w:val="008F7699"/>
    <w:rsid w:val="00900A93"/>
    <w:rsid w:val="00902661"/>
    <w:rsid w:val="00902CE0"/>
    <w:rsid w:val="00903CD7"/>
    <w:rsid w:val="00903EB8"/>
    <w:rsid w:val="00905499"/>
    <w:rsid w:val="00907079"/>
    <w:rsid w:val="00907914"/>
    <w:rsid w:val="009079BD"/>
    <w:rsid w:val="009104A9"/>
    <w:rsid w:val="00911C2E"/>
    <w:rsid w:val="00913C34"/>
    <w:rsid w:val="009140B8"/>
    <w:rsid w:val="009143A7"/>
    <w:rsid w:val="009148FD"/>
    <w:rsid w:val="00914D99"/>
    <w:rsid w:val="00917509"/>
    <w:rsid w:val="0091754B"/>
    <w:rsid w:val="00917DE1"/>
    <w:rsid w:val="009202B6"/>
    <w:rsid w:val="00921824"/>
    <w:rsid w:val="00923430"/>
    <w:rsid w:val="009244AC"/>
    <w:rsid w:val="00924C43"/>
    <w:rsid w:val="0093132D"/>
    <w:rsid w:val="00931F81"/>
    <w:rsid w:val="0093310F"/>
    <w:rsid w:val="00934E8E"/>
    <w:rsid w:val="00936121"/>
    <w:rsid w:val="00936616"/>
    <w:rsid w:val="00936B21"/>
    <w:rsid w:val="009378A1"/>
    <w:rsid w:val="00940786"/>
    <w:rsid w:val="00940A2F"/>
    <w:rsid w:val="009411A9"/>
    <w:rsid w:val="009420F2"/>
    <w:rsid w:val="00943305"/>
    <w:rsid w:val="00945147"/>
    <w:rsid w:val="0094735A"/>
    <w:rsid w:val="00947D89"/>
    <w:rsid w:val="00953D9C"/>
    <w:rsid w:val="009545D8"/>
    <w:rsid w:val="009551CF"/>
    <w:rsid w:val="00955BF7"/>
    <w:rsid w:val="00957C31"/>
    <w:rsid w:val="009604D3"/>
    <w:rsid w:val="00960C3A"/>
    <w:rsid w:val="00963D50"/>
    <w:rsid w:val="00963D97"/>
    <w:rsid w:val="00964CCD"/>
    <w:rsid w:val="00964D41"/>
    <w:rsid w:val="00965420"/>
    <w:rsid w:val="00966244"/>
    <w:rsid w:val="00966D81"/>
    <w:rsid w:val="0097078E"/>
    <w:rsid w:val="00971B35"/>
    <w:rsid w:val="00972CD6"/>
    <w:rsid w:val="0097332E"/>
    <w:rsid w:val="009752E5"/>
    <w:rsid w:val="00976902"/>
    <w:rsid w:val="00976C27"/>
    <w:rsid w:val="00977089"/>
    <w:rsid w:val="00980F16"/>
    <w:rsid w:val="00982AD9"/>
    <w:rsid w:val="00982C29"/>
    <w:rsid w:val="00983AC2"/>
    <w:rsid w:val="00984D70"/>
    <w:rsid w:val="009853B1"/>
    <w:rsid w:val="00986B3F"/>
    <w:rsid w:val="0099408B"/>
    <w:rsid w:val="00994167"/>
    <w:rsid w:val="009958B7"/>
    <w:rsid w:val="00996B6D"/>
    <w:rsid w:val="00996B77"/>
    <w:rsid w:val="009972CA"/>
    <w:rsid w:val="009A16D1"/>
    <w:rsid w:val="009A3FE9"/>
    <w:rsid w:val="009A47DD"/>
    <w:rsid w:val="009A4CB2"/>
    <w:rsid w:val="009A6F61"/>
    <w:rsid w:val="009B0235"/>
    <w:rsid w:val="009B1D88"/>
    <w:rsid w:val="009B3C25"/>
    <w:rsid w:val="009B4427"/>
    <w:rsid w:val="009B4B1B"/>
    <w:rsid w:val="009B4E8A"/>
    <w:rsid w:val="009B5276"/>
    <w:rsid w:val="009B5AEA"/>
    <w:rsid w:val="009B607E"/>
    <w:rsid w:val="009C1390"/>
    <w:rsid w:val="009C3FFA"/>
    <w:rsid w:val="009C4B12"/>
    <w:rsid w:val="009C511A"/>
    <w:rsid w:val="009C5E56"/>
    <w:rsid w:val="009D0CD8"/>
    <w:rsid w:val="009D3484"/>
    <w:rsid w:val="009D3830"/>
    <w:rsid w:val="009D3CFA"/>
    <w:rsid w:val="009D5264"/>
    <w:rsid w:val="009E00A4"/>
    <w:rsid w:val="009E12BA"/>
    <w:rsid w:val="009E1E82"/>
    <w:rsid w:val="009E33AE"/>
    <w:rsid w:val="009E3639"/>
    <w:rsid w:val="009E36C9"/>
    <w:rsid w:val="009E4B9D"/>
    <w:rsid w:val="009E4C6F"/>
    <w:rsid w:val="009E56CF"/>
    <w:rsid w:val="009E5CD7"/>
    <w:rsid w:val="009E6DB5"/>
    <w:rsid w:val="009E76A3"/>
    <w:rsid w:val="009F0DDD"/>
    <w:rsid w:val="009F1B5D"/>
    <w:rsid w:val="009F3565"/>
    <w:rsid w:val="009F3684"/>
    <w:rsid w:val="009F40D8"/>
    <w:rsid w:val="009F41E2"/>
    <w:rsid w:val="009F5B75"/>
    <w:rsid w:val="009F6EB0"/>
    <w:rsid w:val="009F7158"/>
    <w:rsid w:val="00A00796"/>
    <w:rsid w:val="00A01F59"/>
    <w:rsid w:val="00A0245C"/>
    <w:rsid w:val="00A02C60"/>
    <w:rsid w:val="00A0407F"/>
    <w:rsid w:val="00A04B41"/>
    <w:rsid w:val="00A06451"/>
    <w:rsid w:val="00A07158"/>
    <w:rsid w:val="00A10462"/>
    <w:rsid w:val="00A1063E"/>
    <w:rsid w:val="00A10D84"/>
    <w:rsid w:val="00A1150A"/>
    <w:rsid w:val="00A116CA"/>
    <w:rsid w:val="00A11AA5"/>
    <w:rsid w:val="00A11DC5"/>
    <w:rsid w:val="00A142B0"/>
    <w:rsid w:val="00A14383"/>
    <w:rsid w:val="00A14C61"/>
    <w:rsid w:val="00A15D62"/>
    <w:rsid w:val="00A166C9"/>
    <w:rsid w:val="00A16EB3"/>
    <w:rsid w:val="00A173DB"/>
    <w:rsid w:val="00A17496"/>
    <w:rsid w:val="00A2230E"/>
    <w:rsid w:val="00A25B47"/>
    <w:rsid w:val="00A26D12"/>
    <w:rsid w:val="00A31837"/>
    <w:rsid w:val="00A34DC1"/>
    <w:rsid w:val="00A35CEE"/>
    <w:rsid w:val="00A36051"/>
    <w:rsid w:val="00A36474"/>
    <w:rsid w:val="00A36BDC"/>
    <w:rsid w:val="00A37BF3"/>
    <w:rsid w:val="00A401F7"/>
    <w:rsid w:val="00A4220A"/>
    <w:rsid w:val="00A44998"/>
    <w:rsid w:val="00A44F2E"/>
    <w:rsid w:val="00A4580D"/>
    <w:rsid w:val="00A46C28"/>
    <w:rsid w:val="00A46D9B"/>
    <w:rsid w:val="00A52591"/>
    <w:rsid w:val="00A52891"/>
    <w:rsid w:val="00A53171"/>
    <w:rsid w:val="00A56088"/>
    <w:rsid w:val="00A611B1"/>
    <w:rsid w:val="00A61714"/>
    <w:rsid w:val="00A619B1"/>
    <w:rsid w:val="00A6264A"/>
    <w:rsid w:val="00A63E90"/>
    <w:rsid w:val="00A65983"/>
    <w:rsid w:val="00A65EB6"/>
    <w:rsid w:val="00A70751"/>
    <w:rsid w:val="00A7253F"/>
    <w:rsid w:val="00A73462"/>
    <w:rsid w:val="00A7492D"/>
    <w:rsid w:val="00A74E90"/>
    <w:rsid w:val="00A75E3D"/>
    <w:rsid w:val="00A77B0D"/>
    <w:rsid w:val="00A80F6B"/>
    <w:rsid w:val="00A81C5F"/>
    <w:rsid w:val="00A82775"/>
    <w:rsid w:val="00A834C2"/>
    <w:rsid w:val="00A84EDE"/>
    <w:rsid w:val="00A84FE7"/>
    <w:rsid w:val="00A8502A"/>
    <w:rsid w:val="00A85455"/>
    <w:rsid w:val="00A85712"/>
    <w:rsid w:val="00A85894"/>
    <w:rsid w:val="00A864E2"/>
    <w:rsid w:val="00A86CE8"/>
    <w:rsid w:val="00A87E5C"/>
    <w:rsid w:val="00A9120B"/>
    <w:rsid w:val="00A93E58"/>
    <w:rsid w:val="00A942C8"/>
    <w:rsid w:val="00AA1583"/>
    <w:rsid w:val="00AA17FD"/>
    <w:rsid w:val="00AA244F"/>
    <w:rsid w:val="00AA2D97"/>
    <w:rsid w:val="00AA38C7"/>
    <w:rsid w:val="00AA6026"/>
    <w:rsid w:val="00AA67D5"/>
    <w:rsid w:val="00AA6869"/>
    <w:rsid w:val="00AA6C33"/>
    <w:rsid w:val="00AA76F6"/>
    <w:rsid w:val="00AB101C"/>
    <w:rsid w:val="00AB1408"/>
    <w:rsid w:val="00AB372A"/>
    <w:rsid w:val="00AB3DDB"/>
    <w:rsid w:val="00AB5000"/>
    <w:rsid w:val="00AB6148"/>
    <w:rsid w:val="00AB6D79"/>
    <w:rsid w:val="00AC0D40"/>
    <w:rsid w:val="00AC13FB"/>
    <w:rsid w:val="00AC1EF6"/>
    <w:rsid w:val="00AC2616"/>
    <w:rsid w:val="00AC5811"/>
    <w:rsid w:val="00AC58E1"/>
    <w:rsid w:val="00AC605E"/>
    <w:rsid w:val="00AC61C5"/>
    <w:rsid w:val="00AC6B54"/>
    <w:rsid w:val="00AD2224"/>
    <w:rsid w:val="00AD313C"/>
    <w:rsid w:val="00AD35A8"/>
    <w:rsid w:val="00AD4680"/>
    <w:rsid w:val="00AD5B78"/>
    <w:rsid w:val="00AD6B68"/>
    <w:rsid w:val="00AD7406"/>
    <w:rsid w:val="00AD7797"/>
    <w:rsid w:val="00AD7DF4"/>
    <w:rsid w:val="00AE02DE"/>
    <w:rsid w:val="00AE1CF3"/>
    <w:rsid w:val="00AE2065"/>
    <w:rsid w:val="00AE2DEF"/>
    <w:rsid w:val="00AE45F6"/>
    <w:rsid w:val="00AF0080"/>
    <w:rsid w:val="00AF049D"/>
    <w:rsid w:val="00AF0EC3"/>
    <w:rsid w:val="00AF25EA"/>
    <w:rsid w:val="00AF2743"/>
    <w:rsid w:val="00AF330E"/>
    <w:rsid w:val="00AF4D28"/>
    <w:rsid w:val="00AF50AE"/>
    <w:rsid w:val="00AF53DD"/>
    <w:rsid w:val="00AF6F0E"/>
    <w:rsid w:val="00AF7916"/>
    <w:rsid w:val="00AF7C96"/>
    <w:rsid w:val="00B01FBD"/>
    <w:rsid w:val="00B02532"/>
    <w:rsid w:val="00B026ED"/>
    <w:rsid w:val="00B02735"/>
    <w:rsid w:val="00B03451"/>
    <w:rsid w:val="00B05F89"/>
    <w:rsid w:val="00B07D9B"/>
    <w:rsid w:val="00B11D96"/>
    <w:rsid w:val="00B11DEA"/>
    <w:rsid w:val="00B13097"/>
    <w:rsid w:val="00B13506"/>
    <w:rsid w:val="00B13E74"/>
    <w:rsid w:val="00B15EC0"/>
    <w:rsid w:val="00B164BB"/>
    <w:rsid w:val="00B16951"/>
    <w:rsid w:val="00B17448"/>
    <w:rsid w:val="00B21BCC"/>
    <w:rsid w:val="00B21E4E"/>
    <w:rsid w:val="00B22EED"/>
    <w:rsid w:val="00B23EDF"/>
    <w:rsid w:val="00B250E8"/>
    <w:rsid w:val="00B252D8"/>
    <w:rsid w:val="00B259A8"/>
    <w:rsid w:val="00B26144"/>
    <w:rsid w:val="00B265D7"/>
    <w:rsid w:val="00B2678E"/>
    <w:rsid w:val="00B30046"/>
    <w:rsid w:val="00B30D86"/>
    <w:rsid w:val="00B30E76"/>
    <w:rsid w:val="00B33E8B"/>
    <w:rsid w:val="00B35785"/>
    <w:rsid w:val="00B371A1"/>
    <w:rsid w:val="00B409A5"/>
    <w:rsid w:val="00B40B18"/>
    <w:rsid w:val="00B40F50"/>
    <w:rsid w:val="00B412E6"/>
    <w:rsid w:val="00B43E25"/>
    <w:rsid w:val="00B43F60"/>
    <w:rsid w:val="00B43FBE"/>
    <w:rsid w:val="00B44AC7"/>
    <w:rsid w:val="00B47563"/>
    <w:rsid w:val="00B47749"/>
    <w:rsid w:val="00B5047F"/>
    <w:rsid w:val="00B50CAF"/>
    <w:rsid w:val="00B52D8D"/>
    <w:rsid w:val="00B613F4"/>
    <w:rsid w:val="00B61968"/>
    <w:rsid w:val="00B61F16"/>
    <w:rsid w:val="00B641AC"/>
    <w:rsid w:val="00B65A47"/>
    <w:rsid w:val="00B6748E"/>
    <w:rsid w:val="00B700A0"/>
    <w:rsid w:val="00B70933"/>
    <w:rsid w:val="00B71BA1"/>
    <w:rsid w:val="00B733B4"/>
    <w:rsid w:val="00B73A9A"/>
    <w:rsid w:val="00B743B7"/>
    <w:rsid w:val="00B74511"/>
    <w:rsid w:val="00B74C09"/>
    <w:rsid w:val="00B750AE"/>
    <w:rsid w:val="00B7660E"/>
    <w:rsid w:val="00B76964"/>
    <w:rsid w:val="00B76ACC"/>
    <w:rsid w:val="00B76B9F"/>
    <w:rsid w:val="00B76D90"/>
    <w:rsid w:val="00B77078"/>
    <w:rsid w:val="00B840F7"/>
    <w:rsid w:val="00B841B9"/>
    <w:rsid w:val="00B84834"/>
    <w:rsid w:val="00B84CC8"/>
    <w:rsid w:val="00B9058F"/>
    <w:rsid w:val="00B90F68"/>
    <w:rsid w:val="00B91EBF"/>
    <w:rsid w:val="00B9266B"/>
    <w:rsid w:val="00B93362"/>
    <w:rsid w:val="00B938FE"/>
    <w:rsid w:val="00B93B62"/>
    <w:rsid w:val="00B947B6"/>
    <w:rsid w:val="00B95569"/>
    <w:rsid w:val="00B9671B"/>
    <w:rsid w:val="00B96830"/>
    <w:rsid w:val="00B9703B"/>
    <w:rsid w:val="00BA07EC"/>
    <w:rsid w:val="00BA0BA4"/>
    <w:rsid w:val="00BA0C23"/>
    <w:rsid w:val="00BA0E87"/>
    <w:rsid w:val="00BA1F49"/>
    <w:rsid w:val="00BA277B"/>
    <w:rsid w:val="00BA3D70"/>
    <w:rsid w:val="00BA40A5"/>
    <w:rsid w:val="00BA5B25"/>
    <w:rsid w:val="00BA6F9C"/>
    <w:rsid w:val="00BA714F"/>
    <w:rsid w:val="00BB09F2"/>
    <w:rsid w:val="00BB22C3"/>
    <w:rsid w:val="00BB2932"/>
    <w:rsid w:val="00BB316E"/>
    <w:rsid w:val="00BB3DA3"/>
    <w:rsid w:val="00BB3EC3"/>
    <w:rsid w:val="00BB47AD"/>
    <w:rsid w:val="00BB4E5A"/>
    <w:rsid w:val="00BB4EF6"/>
    <w:rsid w:val="00BB57FA"/>
    <w:rsid w:val="00BC065D"/>
    <w:rsid w:val="00BC06E1"/>
    <w:rsid w:val="00BC1B76"/>
    <w:rsid w:val="00BC2F84"/>
    <w:rsid w:val="00BC317C"/>
    <w:rsid w:val="00BC57CA"/>
    <w:rsid w:val="00BC73EE"/>
    <w:rsid w:val="00BD054D"/>
    <w:rsid w:val="00BD0982"/>
    <w:rsid w:val="00BD2CAB"/>
    <w:rsid w:val="00BD3392"/>
    <w:rsid w:val="00BD5191"/>
    <w:rsid w:val="00BD6499"/>
    <w:rsid w:val="00BD7324"/>
    <w:rsid w:val="00BD7D46"/>
    <w:rsid w:val="00BE3659"/>
    <w:rsid w:val="00BE3999"/>
    <w:rsid w:val="00BE5BD2"/>
    <w:rsid w:val="00BE6CDE"/>
    <w:rsid w:val="00BF0367"/>
    <w:rsid w:val="00BF2360"/>
    <w:rsid w:val="00BF365A"/>
    <w:rsid w:val="00BF491E"/>
    <w:rsid w:val="00BF514F"/>
    <w:rsid w:val="00BF58A0"/>
    <w:rsid w:val="00BF5AA1"/>
    <w:rsid w:val="00BF60D5"/>
    <w:rsid w:val="00BF61C0"/>
    <w:rsid w:val="00C004B2"/>
    <w:rsid w:val="00C01F46"/>
    <w:rsid w:val="00C02EA2"/>
    <w:rsid w:val="00C031A0"/>
    <w:rsid w:val="00C03E3A"/>
    <w:rsid w:val="00C05F5B"/>
    <w:rsid w:val="00C06193"/>
    <w:rsid w:val="00C11A97"/>
    <w:rsid w:val="00C1439B"/>
    <w:rsid w:val="00C160C4"/>
    <w:rsid w:val="00C16D3C"/>
    <w:rsid w:val="00C17022"/>
    <w:rsid w:val="00C17E9C"/>
    <w:rsid w:val="00C20884"/>
    <w:rsid w:val="00C21713"/>
    <w:rsid w:val="00C22ECD"/>
    <w:rsid w:val="00C25A99"/>
    <w:rsid w:val="00C26BFF"/>
    <w:rsid w:val="00C27127"/>
    <w:rsid w:val="00C27477"/>
    <w:rsid w:val="00C2777F"/>
    <w:rsid w:val="00C27928"/>
    <w:rsid w:val="00C302F0"/>
    <w:rsid w:val="00C304A2"/>
    <w:rsid w:val="00C30BAE"/>
    <w:rsid w:val="00C31385"/>
    <w:rsid w:val="00C32837"/>
    <w:rsid w:val="00C330BF"/>
    <w:rsid w:val="00C33416"/>
    <w:rsid w:val="00C33B31"/>
    <w:rsid w:val="00C34E76"/>
    <w:rsid w:val="00C35308"/>
    <w:rsid w:val="00C35FBE"/>
    <w:rsid w:val="00C36245"/>
    <w:rsid w:val="00C36914"/>
    <w:rsid w:val="00C40F93"/>
    <w:rsid w:val="00C420F1"/>
    <w:rsid w:val="00C43210"/>
    <w:rsid w:val="00C43ABF"/>
    <w:rsid w:val="00C44786"/>
    <w:rsid w:val="00C5018D"/>
    <w:rsid w:val="00C50275"/>
    <w:rsid w:val="00C504DF"/>
    <w:rsid w:val="00C5174C"/>
    <w:rsid w:val="00C52B27"/>
    <w:rsid w:val="00C53A77"/>
    <w:rsid w:val="00C53FCA"/>
    <w:rsid w:val="00C552D3"/>
    <w:rsid w:val="00C56811"/>
    <w:rsid w:val="00C572BA"/>
    <w:rsid w:val="00C60CD0"/>
    <w:rsid w:val="00C61D18"/>
    <w:rsid w:val="00C647B1"/>
    <w:rsid w:val="00C66083"/>
    <w:rsid w:val="00C6706F"/>
    <w:rsid w:val="00C7060F"/>
    <w:rsid w:val="00C70866"/>
    <w:rsid w:val="00C73101"/>
    <w:rsid w:val="00C7358F"/>
    <w:rsid w:val="00C73DB8"/>
    <w:rsid w:val="00C74784"/>
    <w:rsid w:val="00C750FD"/>
    <w:rsid w:val="00C75158"/>
    <w:rsid w:val="00C774AE"/>
    <w:rsid w:val="00C778AD"/>
    <w:rsid w:val="00C823CA"/>
    <w:rsid w:val="00C845F9"/>
    <w:rsid w:val="00C84AD3"/>
    <w:rsid w:val="00C84BFF"/>
    <w:rsid w:val="00C85C17"/>
    <w:rsid w:val="00C8652B"/>
    <w:rsid w:val="00C872E0"/>
    <w:rsid w:val="00C87D42"/>
    <w:rsid w:val="00C9184D"/>
    <w:rsid w:val="00C91D7B"/>
    <w:rsid w:val="00C9357A"/>
    <w:rsid w:val="00C93C90"/>
    <w:rsid w:val="00C94B0C"/>
    <w:rsid w:val="00C9729F"/>
    <w:rsid w:val="00C97C2C"/>
    <w:rsid w:val="00CA04E8"/>
    <w:rsid w:val="00CA118A"/>
    <w:rsid w:val="00CA121A"/>
    <w:rsid w:val="00CA25FC"/>
    <w:rsid w:val="00CA291C"/>
    <w:rsid w:val="00CA2A09"/>
    <w:rsid w:val="00CA3061"/>
    <w:rsid w:val="00CA411A"/>
    <w:rsid w:val="00CA50FE"/>
    <w:rsid w:val="00CA5C9D"/>
    <w:rsid w:val="00CA6170"/>
    <w:rsid w:val="00CA6649"/>
    <w:rsid w:val="00CA6858"/>
    <w:rsid w:val="00CB1576"/>
    <w:rsid w:val="00CB3B9C"/>
    <w:rsid w:val="00CB5F08"/>
    <w:rsid w:val="00CB6EF8"/>
    <w:rsid w:val="00CC087C"/>
    <w:rsid w:val="00CC3D90"/>
    <w:rsid w:val="00CC45D8"/>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5887"/>
    <w:rsid w:val="00CD7BD3"/>
    <w:rsid w:val="00CE0BAF"/>
    <w:rsid w:val="00CE3B22"/>
    <w:rsid w:val="00CE4F6E"/>
    <w:rsid w:val="00CE6F86"/>
    <w:rsid w:val="00CF0835"/>
    <w:rsid w:val="00CF0B0E"/>
    <w:rsid w:val="00CF77AD"/>
    <w:rsid w:val="00CF7939"/>
    <w:rsid w:val="00D026FD"/>
    <w:rsid w:val="00D04ADD"/>
    <w:rsid w:val="00D054E6"/>
    <w:rsid w:val="00D05D8E"/>
    <w:rsid w:val="00D06211"/>
    <w:rsid w:val="00D068A2"/>
    <w:rsid w:val="00D068D1"/>
    <w:rsid w:val="00D06E3F"/>
    <w:rsid w:val="00D10EE8"/>
    <w:rsid w:val="00D11D23"/>
    <w:rsid w:val="00D12770"/>
    <w:rsid w:val="00D1300C"/>
    <w:rsid w:val="00D143DD"/>
    <w:rsid w:val="00D14545"/>
    <w:rsid w:val="00D158BE"/>
    <w:rsid w:val="00D158CB"/>
    <w:rsid w:val="00D20A86"/>
    <w:rsid w:val="00D211E4"/>
    <w:rsid w:val="00D2224C"/>
    <w:rsid w:val="00D22D34"/>
    <w:rsid w:val="00D2381E"/>
    <w:rsid w:val="00D26504"/>
    <w:rsid w:val="00D266F7"/>
    <w:rsid w:val="00D2673F"/>
    <w:rsid w:val="00D26F07"/>
    <w:rsid w:val="00D27582"/>
    <w:rsid w:val="00D30F15"/>
    <w:rsid w:val="00D32833"/>
    <w:rsid w:val="00D33025"/>
    <w:rsid w:val="00D340AE"/>
    <w:rsid w:val="00D34493"/>
    <w:rsid w:val="00D35344"/>
    <w:rsid w:val="00D35425"/>
    <w:rsid w:val="00D3648D"/>
    <w:rsid w:val="00D37664"/>
    <w:rsid w:val="00D40A25"/>
    <w:rsid w:val="00D425D3"/>
    <w:rsid w:val="00D43BFC"/>
    <w:rsid w:val="00D44787"/>
    <w:rsid w:val="00D45B4B"/>
    <w:rsid w:val="00D467B5"/>
    <w:rsid w:val="00D471EF"/>
    <w:rsid w:val="00D47AE7"/>
    <w:rsid w:val="00D47D99"/>
    <w:rsid w:val="00D507CC"/>
    <w:rsid w:val="00D513A3"/>
    <w:rsid w:val="00D551F7"/>
    <w:rsid w:val="00D55305"/>
    <w:rsid w:val="00D559E3"/>
    <w:rsid w:val="00D57586"/>
    <w:rsid w:val="00D609D9"/>
    <w:rsid w:val="00D62760"/>
    <w:rsid w:val="00D63A9C"/>
    <w:rsid w:val="00D665DB"/>
    <w:rsid w:val="00D70150"/>
    <w:rsid w:val="00D70DFA"/>
    <w:rsid w:val="00D71C90"/>
    <w:rsid w:val="00D72938"/>
    <w:rsid w:val="00D74C00"/>
    <w:rsid w:val="00D758C8"/>
    <w:rsid w:val="00D75CB9"/>
    <w:rsid w:val="00D76626"/>
    <w:rsid w:val="00D8174E"/>
    <w:rsid w:val="00D8211F"/>
    <w:rsid w:val="00D83DA5"/>
    <w:rsid w:val="00D8425E"/>
    <w:rsid w:val="00D84641"/>
    <w:rsid w:val="00D84BEC"/>
    <w:rsid w:val="00D851D6"/>
    <w:rsid w:val="00D86E99"/>
    <w:rsid w:val="00D90498"/>
    <w:rsid w:val="00D922E3"/>
    <w:rsid w:val="00D934CD"/>
    <w:rsid w:val="00D95076"/>
    <w:rsid w:val="00D95746"/>
    <w:rsid w:val="00D973E2"/>
    <w:rsid w:val="00D97896"/>
    <w:rsid w:val="00D97D5D"/>
    <w:rsid w:val="00DA1309"/>
    <w:rsid w:val="00DA162F"/>
    <w:rsid w:val="00DA23F0"/>
    <w:rsid w:val="00DA2BE4"/>
    <w:rsid w:val="00DA3AF9"/>
    <w:rsid w:val="00DA3CAF"/>
    <w:rsid w:val="00DA3DED"/>
    <w:rsid w:val="00DB03BE"/>
    <w:rsid w:val="00DB0DB2"/>
    <w:rsid w:val="00DB1125"/>
    <w:rsid w:val="00DB1336"/>
    <w:rsid w:val="00DB4930"/>
    <w:rsid w:val="00DB4DF3"/>
    <w:rsid w:val="00DB6350"/>
    <w:rsid w:val="00DB6AEA"/>
    <w:rsid w:val="00DB6B47"/>
    <w:rsid w:val="00DB6E0E"/>
    <w:rsid w:val="00DC205F"/>
    <w:rsid w:val="00DC24A2"/>
    <w:rsid w:val="00DC2F07"/>
    <w:rsid w:val="00DC2F32"/>
    <w:rsid w:val="00DC316B"/>
    <w:rsid w:val="00DC5511"/>
    <w:rsid w:val="00DC726F"/>
    <w:rsid w:val="00DD04C7"/>
    <w:rsid w:val="00DD0A52"/>
    <w:rsid w:val="00DD19C3"/>
    <w:rsid w:val="00DD1DB2"/>
    <w:rsid w:val="00DD3489"/>
    <w:rsid w:val="00DD5DC0"/>
    <w:rsid w:val="00DD5FB7"/>
    <w:rsid w:val="00DD68A4"/>
    <w:rsid w:val="00DD68FF"/>
    <w:rsid w:val="00DD76A2"/>
    <w:rsid w:val="00DE038A"/>
    <w:rsid w:val="00DE12F1"/>
    <w:rsid w:val="00DE3E72"/>
    <w:rsid w:val="00DF0D75"/>
    <w:rsid w:val="00DF202E"/>
    <w:rsid w:val="00DF2C12"/>
    <w:rsid w:val="00DF443F"/>
    <w:rsid w:val="00DF5A64"/>
    <w:rsid w:val="00DF5CEE"/>
    <w:rsid w:val="00DF5D5E"/>
    <w:rsid w:val="00DF7609"/>
    <w:rsid w:val="00E00196"/>
    <w:rsid w:val="00E01009"/>
    <w:rsid w:val="00E0306E"/>
    <w:rsid w:val="00E044D0"/>
    <w:rsid w:val="00E0466D"/>
    <w:rsid w:val="00E04B5B"/>
    <w:rsid w:val="00E06F82"/>
    <w:rsid w:val="00E0723B"/>
    <w:rsid w:val="00E074A8"/>
    <w:rsid w:val="00E10F09"/>
    <w:rsid w:val="00E11CF2"/>
    <w:rsid w:val="00E12029"/>
    <w:rsid w:val="00E12F83"/>
    <w:rsid w:val="00E137C1"/>
    <w:rsid w:val="00E148DD"/>
    <w:rsid w:val="00E14A73"/>
    <w:rsid w:val="00E15CC6"/>
    <w:rsid w:val="00E16123"/>
    <w:rsid w:val="00E1660A"/>
    <w:rsid w:val="00E16D80"/>
    <w:rsid w:val="00E174D7"/>
    <w:rsid w:val="00E209AD"/>
    <w:rsid w:val="00E222B8"/>
    <w:rsid w:val="00E227DE"/>
    <w:rsid w:val="00E23556"/>
    <w:rsid w:val="00E23DA9"/>
    <w:rsid w:val="00E24592"/>
    <w:rsid w:val="00E262C0"/>
    <w:rsid w:val="00E27020"/>
    <w:rsid w:val="00E2721C"/>
    <w:rsid w:val="00E273C0"/>
    <w:rsid w:val="00E2762F"/>
    <w:rsid w:val="00E27998"/>
    <w:rsid w:val="00E32ECF"/>
    <w:rsid w:val="00E33E8E"/>
    <w:rsid w:val="00E34297"/>
    <w:rsid w:val="00E3767C"/>
    <w:rsid w:val="00E37DE1"/>
    <w:rsid w:val="00E41A32"/>
    <w:rsid w:val="00E43842"/>
    <w:rsid w:val="00E44AAB"/>
    <w:rsid w:val="00E455A9"/>
    <w:rsid w:val="00E458F0"/>
    <w:rsid w:val="00E470E0"/>
    <w:rsid w:val="00E47286"/>
    <w:rsid w:val="00E4795B"/>
    <w:rsid w:val="00E50B16"/>
    <w:rsid w:val="00E53E61"/>
    <w:rsid w:val="00E5700C"/>
    <w:rsid w:val="00E60DFA"/>
    <w:rsid w:val="00E622E1"/>
    <w:rsid w:val="00E62825"/>
    <w:rsid w:val="00E633FD"/>
    <w:rsid w:val="00E63631"/>
    <w:rsid w:val="00E65DCC"/>
    <w:rsid w:val="00E65EB1"/>
    <w:rsid w:val="00E663E3"/>
    <w:rsid w:val="00E66A0F"/>
    <w:rsid w:val="00E6701D"/>
    <w:rsid w:val="00E67F0B"/>
    <w:rsid w:val="00E71AC2"/>
    <w:rsid w:val="00E71B04"/>
    <w:rsid w:val="00E71CA7"/>
    <w:rsid w:val="00E71CF9"/>
    <w:rsid w:val="00E71FFF"/>
    <w:rsid w:val="00E754DE"/>
    <w:rsid w:val="00E800CD"/>
    <w:rsid w:val="00E80DD7"/>
    <w:rsid w:val="00E81C9F"/>
    <w:rsid w:val="00E8333B"/>
    <w:rsid w:val="00E835BE"/>
    <w:rsid w:val="00E83730"/>
    <w:rsid w:val="00E86128"/>
    <w:rsid w:val="00E8634F"/>
    <w:rsid w:val="00E86B07"/>
    <w:rsid w:val="00E86E28"/>
    <w:rsid w:val="00E90709"/>
    <w:rsid w:val="00E91D5A"/>
    <w:rsid w:val="00E9265E"/>
    <w:rsid w:val="00E932DA"/>
    <w:rsid w:val="00E9331C"/>
    <w:rsid w:val="00E961EE"/>
    <w:rsid w:val="00E96531"/>
    <w:rsid w:val="00EA0CF2"/>
    <w:rsid w:val="00EA1B02"/>
    <w:rsid w:val="00EA4962"/>
    <w:rsid w:val="00EB0F2F"/>
    <w:rsid w:val="00EB164B"/>
    <w:rsid w:val="00EB1A83"/>
    <w:rsid w:val="00EB4898"/>
    <w:rsid w:val="00EB7533"/>
    <w:rsid w:val="00EB78B0"/>
    <w:rsid w:val="00EC0F3B"/>
    <w:rsid w:val="00EC1F04"/>
    <w:rsid w:val="00EC4E12"/>
    <w:rsid w:val="00EC5136"/>
    <w:rsid w:val="00EC52A1"/>
    <w:rsid w:val="00ED0285"/>
    <w:rsid w:val="00ED3369"/>
    <w:rsid w:val="00ED575B"/>
    <w:rsid w:val="00ED58EA"/>
    <w:rsid w:val="00ED6BBD"/>
    <w:rsid w:val="00ED72BB"/>
    <w:rsid w:val="00EE386C"/>
    <w:rsid w:val="00EE3C1B"/>
    <w:rsid w:val="00EE5575"/>
    <w:rsid w:val="00EE74BC"/>
    <w:rsid w:val="00EE76B9"/>
    <w:rsid w:val="00EF123F"/>
    <w:rsid w:val="00EF303F"/>
    <w:rsid w:val="00EF3D04"/>
    <w:rsid w:val="00EF4153"/>
    <w:rsid w:val="00EF5A54"/>
    <w:rsid w:val="00EF690E"/>
    <w:rsid w:val="00EF7B9C"/>
    <w:rsid w:val="00F00012"/>
    <w:rsid w:val="00F044AB"/>
    <w:rsid w:val="00F0480F"/>
    <w:rsid w:val="00F052F7"/>
    <w:rsid w:val="00F0634B"/>
    <w:rsid w:val="00F06C39"/>
    <w:rsid w:val="00F1059E"/>
    <w:rsid w:val="00F1089D"/>
    <w:rsid w:val="00F1437D"/>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23D"/>
    <w:rsid w:val="00F45B9C"/>
    <w:rsid w:val="00F466F9"/>
    <w:rsid w:val="00F46E33"/>
    <w:rsid w:val="00F4794E"/>
    <w:rsid w:val="00F50319"/>
    <w:rsid w:val="00F50CA4"/>
    <w:rsid w:val="00F527C7"/>
    <w:rsid w:val="00F53DE8"/>
    <w:rsid w:val="00F56E99"/>
    <w:rsid w:val="00F57CFE"/>
    <w:rsid w:val="00F61859"/>
    <w:rsid w:val="00F61D10"/>
    <w:rsid w:val="00F6216D"/>
    <w:rsid w:val="00F62876"/>
    <w:rsid w:val="00F631A6"/>
    <w:rsid w:val="00F64A54"/>
    <w:rsid w:val="00F64BCF"/>
    <w:rsid w:val="00F66AA2"/>
    <w:rsid w:val="00F67CD9"/>
    <w:rsid w:val="00F67FFC"/>
    <w:rsid w:val="00F70CD7"/>
    <w:rsid w:val="00F73F7E"/>
    <w:rsid w:val="00F750E4"/>
    <w:rsid w:val="00F754C8"/>
    <w:rsid w:val="00F76DC2"/>
    <w:rsid w:val="00F80ACE"/>
    <w:rsid w:val="00F80C2D"/>
    <w:rsid w:val="00F82981"/>
    <w:rsid w:val="00F8350C"/>
    <w:rsid w:val="00F8428F"/>
    <w:rsid w:val="00F85C86"/>
    <w:rsid w:val="00F90E5F"/>
    <w:rsid w:val="00F9164F"/>
    <w:rsid w:val="00F92C7C"/>
    <w:rsid w:val="00F94451"/>
    <w:rsid w:val="00F94961"/>
    <w:rsid w:val="00F9745F"/>
    <w:rsid w:val="00F97DE9"/>
    <w:rsid w:val="00FA0426"/>
    <w:rsid w:val="00FA16AE"/>
    <w:rsid w:val="00FA1738"/>
    <w:rsid w:val="00FA2E7F"/>
    <w:rsid w:val="00FA3E06"/>
    <w:rsid w:val="00FA4938"/>
    <w:rsid w:val="00FA4A4C"/>
    <w:rsid w:val="00FA4C01"/>
    <w:rsid w:val="00FA6CC5"/>
    <w:rsid w:val="00FB29F0"/>
    <w:rsid w:val="00FB3DB0"/>
    <w:rsid w:val="00FB593B"/>
    <w:rsid w:val="00FB78B4"/>
    <w:rsid w:val="00FC3CE6"/>
    <w:rsid w:val="00FC458E"/>
    <w:rsid w:val="00FC4CAE"/>
    <w:rsid w:val="00FC52C2"/>
    <w:rsid w:val="00FC5C08"/>
    <w:rsid w:val="00FC67A1"/>
    <w:rsid w:val="00FC6C40"/>
    <w:rsid w:val="00FD0ED3"/>
    <w:rsid w:val="00FD16C3"/>
    <w:rsid w:val="00FD2E93"/>
    <w:rsid w:val="00FD36E8"/>
    <w:rsid w:val="00FD5408"/>
    <w:rsid w:val="00FD79D5"/>
    <w:rsid w:val="00FE616B"/>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DB005CF"/>
  <w15:docId w15:val="{5B129E99-7C8D-4385-98E1-7FD7B2CC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uiPriority w:val="99"/>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DB6350"/>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DB6350"/>
    <w:rPr>
      <w:rFonts w:ascii="Calibri" w:hAnsi="Calibri"/>
      <w:szCs w:val="21"/>
    </w:rPr>
  </w:style>
  <w:style w:type="paragraph" w:customStyle="1" w:styleId="Nagwekbazowy">
    <w:name w:val="Nagłówek bazowy"/>
    <w:basedOn w:val="Tekstpodstawowy"/>
    <w:next w:val="Tekstpodstawowy"/>
    <w:uiPriority w:val="99"/>
    <w:rsid w:val="00E32ECF"/>
    <w:pPr>
      <w:keepNext/>
      <w:keepLines/>
      <w:spacing w:after="0" w:line="240" w:lineRule="atLeast"/>
    </w:pPr>
    <w:rPr>
      <w:b w:val="0"/>
      <w:kern w:val="20"/>
      <w:sz w:val="22"/>
    </w:rPr>
  </w:style>
  <w:style w:type="numbering" w:customStyle="1" w:styleId="WWNum31">
    <w:name w:val="WWNum31"/>
    <w:basedOn w:val="Bezlisty"/>
    <w:rsid w:val="0015566E"/>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17541790">
      <w:bodyDiv w:val="1"/>
      <w:marLeft w:val="0"/>
      <w:marRight w:val="0"/>
      <w:marTop w:val="0"/>
      <w:marBottom w:val="0"/>
      <w:divBdr>
        <w:top w:val="none" w:sz="0" w:space="0" w:color="auto"/>
        <w:left w:val="none" w:sz="0" w:space="0" w:color="auto"/>
        <w:bottom w:val="none" w:sz="0" w:space="0" w:color="auto"/>
        <w:right w:val="none" w:sz="0" w:space="0" w:color="auto"/>
      </w:divBdr>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598559984">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6618469">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4400">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966546943">
      <w:bodyDiv w:val="1"/>
      <w:marLeft w:val="0"/>
      <w:marRight w:val="0"/>
      <w:marTop w:val="0"/>
      <w:marBottom w:val="0"/>
      <w:divBdr>
        <w:top w:val="none" w:sz="0" w:space="0" w:color="auto"/>
        <w:left w:val="none" w:sz="0" w:space="0" w:color="auto"/>
        <w:bottom w:val="none" w:sz="0" w:space="0" w:color="auto"/>
        <w:right w:val="none" w:sz="0" w:space="0" w:color="auto"/>
      </w:divBdr>
    </w:div>
    <w:div w:id="1003169640">
      <w:bodyDiv w:val="1"/>
      <w:marLeft w:val="0"/>
      <w:marRight w:val="0"/>
      <w:marTop w:val="0"/>
      <w:marBottom w:val="0"/>
      <w:divBdr>
        <w:top w:val="none" w:sz="0" w:space="0" w:color="auto"/>
        <w:left w:val="none" w:sz="0" w:space="0" w:color="auto"/>
        <w:bottom w:val="none" w:sz="0" w:space="0" w:color="auto"/>
        <w:right w:val="none" w:sz="0" w:space="0" w:color="auto"/>
      </w:divBdr>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35973713">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23848387">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78571053">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42229925">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63841115">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moj.gov.pl/nforms/signer/upload?xFormsAppName=SIGNER"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mailto:iod@onkol.kielce.p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yperlink" Target="https://www.gov.pl/web/mswia/oprogramowanie-do-pobrania" TargetMode="Externa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www.nccert.pl/"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40D64-CC9A-43A1-8398-1786E19C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24</Pages>
  <Words>10436</Words>
  <Characters>62621</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Armata Izabela</cp:lastModifiedBy>
  <cp:revision>79</cp:revision>
  <cp:lastPrinted>2022-11-28T08:03:00Z</cp:lastPrinted>
  <dcterms:created xsi:type="dcterms:W3CDTF">2022-03-01T07:19:00Z</dcterms:created>
  <dcterms:modified xsi:type="dcterms:W3CDTF">2024-09-04T06:37:00Z</dcterms:modified>
</cp:coreProperties>
</file>