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300" w14:textId="154756B9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eastAsia="Calibri" w:cstheme="minorHAnsi"/>
          <w:sz w:val="24"/>
          <w:szCs w:val="24"/>
          <w:lang w:eastAsia="pl-PL"/>
        </w:rPr>
      </w:pPr>
      <w:r w:rsidRPr="00C15709">
        <w:rPr>
          <w:rFonts w:eastAsia="Times New Roman" w:cstheme="minorHAnsi"/>
          <w:bCs/>
          <w:sz w:val="24"/>
          <w:szCs w:val="24"/>
          <w:lang w:eastAsia="pl-PL"/>
        </w:rPr>
        <w:t>ZP.271.</w:t>
      </w:r>
      <w:r w:rsidR="0008393E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AB1658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1D5B7A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                  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 xml:space="preserve">     Kosakowo </w:t>
      </w:r>
      <w:r w:rsidR="00AB1658">
        <w:rPr>
          <w:rFonts w:eastAsia="Times New Roman" w:cstheme="minorHAnsi"/>
          <w:bCs/>
          <w:sz w:val="24"/>
          <w:szCs w:val="24"/>
          <w:lang w:eastAsia="pl-PL"/>
        </w:rPr>
        <w:t>17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.0</w:t>
      </w:r>
      <w:r w:rsidR="00AB1658"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>.2021r.</w:t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  <w:r w:rsidRPr="00C15709">
        <w:rPr>
          <w:rFonts w:eastAsia="Calibri" w:cstheme="minorHAnsi"/>
          <w:sz w:val="24"/>
          <w:szCs w:val="24"/>
          <w:lang w:eastAsia="pl-PL"/>
        </w:rPr>
        <w:tab/>
      </w:r>
    </w:p>
    <w:p w14:paraId="5BBA0E26" w14:textId="77777777" w:rsid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="Verdana" w:eastAsia="Calibri" w:hAnsi="Verdana" w:cs="Times New Roman"/>
          <w:sz w:val="24"/>
          <w:szCs w:val="24"/>
          <w:lang w:eastAsia="pl-PL"/>
        </w:rPr>
      </w:pPr>
    </w:p>
    <w:p w14:paraId="63398896" w14:textId="0FE83EB3" w:rsidR="00C15709" w:rsidRPr="00C15709" w:rsidRDefault="00C15709" w:rsidP="00C15709">
      <w:pPr>
        <w:keepNext/>
        <w:keepLines/>
        <w:spacing w:after="0" w:line="240" w:lineRule="auto"/>
        <w:jc w:val="right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C15709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Wszyscy uczestnicy postępowania</w:t>
      </w:r>
    </w:p>
    <w:p w14:paraId="3139CC4B" w14:textId="77777777" w:rsidR="00C15709" w:rsidRPr="00C15709" w:rsidRDefault="00C15709" w:rsidP="00C15709">
      <w:pPr>
        <w:keepNext/>
        <w:keepLines/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096FB4C2" w14:textId="77777777" w:rsidR="00C15709" w:rsidRPr="00C15709" w:rsidRDefault="00C15709" w:rsidP="00C157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271D2DFD" w14:textId="7DE660CC" w:rsidR="00363CF5" w:rsidRPr="00363CF5" w:rsidRDefault="00363CF5" w:rsidP="00363CF5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treści SWZ</w:t>
      </w:r>
    </w:p>
    <w:p w14:paraId="5D75465A" w14:textId="77777777" w:rsidR="001D5B7A" w:rsidRDefault="001D5B7A" w:rsidP="001D5B7A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6540797C" w14:textId="62E9D9B6" w:rsidR="003F1620" w:rsidRDefault="00363CF5" w:rsidP="003F1620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Dotyczy postępowania o udzielenie zamówienia publicznego prowadzonego w trybie </w:t>
      </w:r>
      <w:r>
        <w:rPr>
          <w:rFonts w:asciiTheme="majorHAnsi" w:eastAsia="Calibri" w:hAnsiTheme="majorHAnsi" w:cstheme="majorHAnsi"/>
          <w:sz w:val="24"/>
          <w:szCs w:val="24"/>
          <w:lang w:eastAsia="pl-PL"/>
        </w:rPr>
        <w:t>podstawowym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na: </w:t>
      </w:r>
      <w:r w:rsidR="00AB1658" w:rsidRPr="00AB1658">
        <w:rPr>
          <w:rFonts w:asciiTheme="majorHAnsi" w:eastAsia="Calibri" w:hAnsiTheme="majorHAnsi" w:cstheme="majorHAnsi"/>
          <w:b/>
          <w:bCs/>
          <w:iCs/>
          <w:sz w:val="24"/>
          <w:szCs w:val="24"/>
          <w:lang w:eastAsia="pl-PL" w:bidi="pl-PL"/>
        </w:rPr>
        <w:t>Przebudowa dróg w gminie Kosakowo-  dwie części ul. Gożdzikowej w Kosakowie, ul. Jachowa w Rewie oraz ul. Piaskowa w Dębogórzu Wybudowaniu</w:t>
      </w:r>
    </w:p>
    <w:p w14:paraId="6F3E9906" w14:textId="2EFE1A37" w:rsidR="00363CF5" w:rsidRPr="00363CF5" w:rsidRDefault="00363CF5" w:rsidP="003F162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>Działając na podstawie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art. </w:t>
      </w:r>
      <w:r w:rsidR="00026AF6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284 ust. </w:t>
      </w:r>
      <w:r w:rsidR="00CD7BBB">
        <w:rPr>
          <w:rFonts w:asciiTheme="majorHAnsi" w:eastAsia="Calibri" w:hAnsiTheme="majorHAnsi" w:cstheme="majorHAnsi"/>
          <w:sz w:val="24"/>
          <w:szCs w:val="24"/>
          <w:lang w:eastAsia="pl-PL"/>
        </w:rPr>
        <w:t>6</w:t>
      </w:r>
      <w:r w:rsidRPr="00363CF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Pr="00363CF5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ustawy z dnia 11 września 2019 r. – Prawo zamówień publicznych (Dz.U. z 2019 r. poz. 2019 ze zm.; zwana dalej: PZP),</w:t>
      </w:r>
      <w:r w:rsidRPr="00363CF5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7D674F97" w14:textId="77777777" w:rsidR="00103F65" w:rsidRDefault="00103F65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4F8177A3" w14:textId="3FE98A31" w:rsidR="00363CF5" w:rsidRPr="00363CF5" w:rsidRDefault="00363CF5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Pytanie nr 1:</w:t>
      </w:r>
    </w:p>
    <w:p w14:paraId="48F5F828" w14:textId="7554E0F3" w:rsidR="00363CF5" w:rsidRPr="00363CF5" w:rsidRDefault="003F1620" w:rsidP="00AB1658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3F1620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 </w:t>
      </w:r>
      <w:r w:rsidR="00AB1658" w:rsidRPr="00AB1658">
        <w:rPr>
          <w:rFonts w:asciiTheme="majorHAnsi" w:eastAsia="Calibri" w:hAnsiTheme="majorHAnsi" w:cstheme="majorHAnsi"/>
          <w:bCs/>
          <w:sz w:val="24"/>
          <w:szCs w:val="24"/>
          <w:lang w:eastAsia="pl-PL"/>
        </w:rPr>
        <w:t>W pkt. XVI SWZ Zamawiający wymaga wniesienia wadium w wysokości 5000 zł. Proszę o sprecyzowanie: czy kwota ta dotyczy łącznie wszystkich zadań czy 5000 zł na każde zadanie?</w:t>
      </w:r>
      <w:r w:rsidR="00AB1658" w:rsidRPr="00AB1658">
        <w:rPr>
          <w:rFonts w:asciiTheme="majorHAnsi" w:eastAsia="Calibri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363CF5" w:rsidRPr="00363CF5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>Wyjaśnienie w odpowiedzi na pytanie nr 1:</w:t>
      </w:r>
    </w:p>
    <w:p w14:paraId="02533CE4" w14:textId="01036F28" w:rsidR="00103F65" w:rsidRPr="00103F65" w:rsidRDefault="00103F65" w:rsidP="00103F6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103F6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Wadium</w:t>
      </w:r>
      <w:r w:rsidR="00A31D7D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w wysokości 5000 zł</w:t>
      </w:r>
      <w:r w:rsidRPr="00103F6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9C54EB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należy wnieść na </w:t>
      </w:r>
      <w:r w:rsidR="006930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każd</w:t>
      </w:r>
      <w:r w:rsidR="007844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ą</w:t>
      </w:r>
      <w:r w:rsidR="009C54EB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025BB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</w:t>
      </w:r>
      <w:r w:rsidR="00AB6BBF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złożo</w:t>
      </w:r>
      <w:r w:rsidR="00A670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ną</w:t>
      </w:r>
      <w:r w:rsidR="001C4D0E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przez wykonawcę </w:t>
      </w:r>
      <w:r w:rsidR="00D35936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ofert</w:t>
      </w:r>
      <w:r w:rsidR="00A670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ę</w:t>
      </w:r>
      <w:r w:rsidR="00A31D7D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częściow</w:t>
      </w:r>
      <w:r w:rsidR="00A67097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ą</w:t>
      </w:r>
      <w:r w:rsidR="007844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.</w:t>
      </w:r>
      <w:r w:rsidR="006930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Kwota</w:t>
      </w:r>
      <w:r w:rsidRPr="00103F6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5.000zl </w:t>
      </w:r>
      <w:r w:rsidR="006930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zabezpiecza pojedynczą</w:t>
      </w:r>
      <w:r w:rsidRPr="00103F65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częś</w:t>
      </w:r>
      <w:r w:rsidR="006930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>ć</w:t>
      </w:r>
      <w:r w:rsidR="00784459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  <w:t xml:space="preserve"> postępowania.</w:t>
      </w:r>
    </w:p>
    <w:p w14:paraId="26D0B776" w14:textId="7069694C" w:rsidR="00363CF5" w:rsidRPr="006C7E66" w:rsidRDefault="00363CF5" w:rsidP="00363CF5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lang w:eastAsia="pl-PL"/>
        </w:rPr>
      </w:pPr>
    </w:p>
    <w:p w14:paraId="32202D8F" w14:textId="77777777" w:rsidR="00B93E87" w:rsidRDefault="00B93E87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</w:p>
    <w:p w14:paraId="32164664" w14:textId="614F1687" w:rsidR="00C15709" w:rsidRPr="001D2C81" w:rsidRDefault="00C15709" w:rsidP="00C15709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pl-PL"/>
        </w:rPr>
      </w:pPr>
      <w:r w:rsidRPr="001D2C81">
        <w:rPr>
          <w:rFonts w:asciiTheme="majorHAnsi" w:eastAsia="Calibri" w:hAnsiTheme="majorHAnsi" w:cstheme="majorHAnsi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1B9746A4" w14:textId="271299F4" w:rsidR="00C15709" w:rsidRDefault="00C15709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0FA8F37F" w14:textId="77777777" w:rsidR="001D2C81" w:rsidRPr="00032119" w:rsidRDefault="001D2C81" w:rsidP="00C15709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14:paraId="1FA01639" w14:textId="3D8BD12F" w:rsidR="001D2C81" w:rsidRPr="001D2C81" w:rsidRDefault="001D2C81" w:rsidP="001D2C81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="009C54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Zastępca </w:t>
      </w:r>
      <w:r w:rsidRPr="001D2C81">
        <w:rPr>
          <w:rFonts w:ascii="Times New Roman" w:eastAsia="Calibri" w:hAnsi="Times New Roman" w:cs="Times New Roman"/>
          <w:b/>
          <w:lang w:eastAsia="pl-PL"/>
        </w:rPr>
        <w:t>Wójt</w:t>
      </w:r>
      <w:r w:rsidR="009C54EB">
        <w:rPr>
          <w:rFonts w:ascii="Times New Roman" w:eastAsia="Calibri" w:hAnsi="Times New Roman" w:cs="Times New Roman"/>
          <w:b/>
          <w:lang w:eastAsia="pl-PL"/>
        </w:rPr>
        <w:t>a</w:t>
      </w:r>
      <w:r w:rsidRPr="001D2C81">
        <w:rPr>
          <w:rFonts w:ascii="Times New Roman" w:eastAsia="Calibri" w:hAnsi="Times New Roman" w:cs="Times New Roman"/>
          <w:b/>
          <w:lang w:eastAsia="pl-PL"/>
        </w:rPr>
        <w:t xml:space="preserve"> Gminy Kosakowo</w:t>
      </w:r>
    </w:p>
    <w:p w14:paraId="083C4542" w14:textId="08D3571D" w:rsidR="001D2C81" w:rsidRPr="001D2C81" w:rsidRDefault="001D2C81" w:rsidP="001D2C81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</w:r>
      <w:r w:rsidRPr="001D2C81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157DD307" w14:textId="508D8442" w:rsidR="00C15709" w:rsidRPr="00032119" w:rsidRDefault="001D2C81" w:rsidP="008247A6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1D2C81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pl-PL"/>
        </w:rPr>
        <w:t xml:space="preserve">       </w:t>
      </w:r>
      <w:r w:rsidRPr="001D2C81">
        <w:rPr>
          <w:rFonts w:ascii="Times New Roman" w:eastAsia="Calibri" w:hAnsi="Times New Roman" w:cs="Times New Roman"/>
          <w:b/>
          <w:lang w:eastAsia="pl-PL"/>
        </w:rPr>
        <w:t xml:space="preserve">Marcin </w:t>
      </w:r>
      <w:r w:rsidR="009C54EB">
        <w:rPr>
          <w:rFonts w:ascii="Times New Roman" w:eastAsia="Calibri" w:hAnsi="Times New Roman" w:cs="Times New Roman"/>
          <w:b/>
          <w:lang w:eastAsia="pl-PL"/>
        </w:rPr>
        <w:t>Kopitzki</w:t>
      </w:r>
    </w:p>
    <w:sectPr w:rsidR="00C15709" w:rsidRPr="00032119" w:rsidSect="00C15709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E85"/>
    <w:multiLevelType w:val="hybridMultilevel"/>
    <w:tmpl w:val="F948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6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030821"/>
    <w:multiLevelType w:val="hybridMultilevel"/>
    <w:tmpl w:val="E4F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24EA"/>
    <w:multiLevelType w:val="hybridMultilevel"/>
    <w:tmpl w:val="FB16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F38"/>
    <w:multiLevelType w:val="hybridMultilevel"/>
    <w:tmpl w:val="652E1600"/>
    <w:lvl w:ilvl="0" w:tplc="27600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09"/>
    <w:rsid w:val="000106BC"/>
    <w:rsid w:val="00020E2C"/>
    <w:rsid w:val="00025BB6"/>
    <w:rsid w:val="00026AF6"/>
    <w:rsid w:val="000610A5"/>
    <w:rsid w:val="00071070"/>
    <w:rsid w:val="0008393E"/>
    <w:rsid w:val="0008613C"/>
    <w:rsid w:val="00103F65"/>
    <w:rsid w:val="001817C1"/>
    <w:rsid w:val="001824FB"/>
    <w:rsid w:val="00197069"/>
    <w:rsid w:val="001C4D0E"/>
    <w:rsid w:val="001D2C81"/>
    <w:rsid w:val="001D5B7A"/>
    <w:rsid w:val="001F0E81"/>
    <w:rsid w:val="002871C5"/>
    <w:rsid w:val="00303484"/>
    <w:rsid w:val="00313165"/>
    <w:rsid w:val="00363CF5"/>
    <w:rsid w:val="00365782"/>
    <w:rsid w:val="003F1620"/>
    <w:rsid w:val="004508F3"/>
    <w:rsid w:val="00470793"/>
    <w:rsid w:val="004C6A6C"/>
    <w:rsid w:val="004E3078"/>
    <w:rsid w:val="00524BA7"/>
    <w:rsid w:val="0054078E"/>
    <w:rsid w:val="005550F1"/>
    <w:rsid w:val="0056419B"/>
    <w:rsid w:val="005654B8"/>
    <w:rsid w:val="00572CFA"/>
    <w:rsid w:val="00573D01"/>
    <w:rsid w:val="005A78A3"/>
    <w:rsid w:val="00656888"/>
    <w:rsid w:val="00693059"/>
    <w:rsid w:val="006C7E66"/>
    <w:rsid w:val="00730258"/>
    <w:rsid w:val="00784459"/>
    <w:rsid w:val="007D0755"/>
    <w:rsid w:val="00820CA5"/>
    <w:rsid w:val="008247A6"/>
    <w:rsid w:val="00841344"/>
    <w:rsid w:val="00856557"/>
    <w:rsid w:val="00862090"/>
    <w:rsid w:val="008D2A97"/>
    <w:rsid w:val="008F4FDE"/>
    <w:rsid w:val="0096723E"/>
    <w:rsid w:val="009C54EB"/>
    <w:rsid w:val="00A11844"/>
    <w:rsid w:val="00A31D7D"/>
    <w:rsid w:val="00A35E28"/>
    <w:rsid w:val="00A67097"/>
    <w:rsid w:val="00AB1658"/>
    <w:rsid w:val="00AB6BBF"/>
    <w:rsid w:val="00AD0EAD"/>
    <w:rsid w:val="00AF2751"/>
    <w:rsid w:val="00B20A65"/>
    <w:rsid w:val="00B254BF"/>
    <w:rsid w:val="00B32127"/>
    <w:rsid w:val="00B34A87"/>
    <w:rsid w:val="00B93E87"/>
    <w:rsid w:val="00BA0048"/>
    <w:rsid w:val="00C13269"/>
    <w:rsid w:val="00C15709"/>
    <w:rsid w:val="00C353A3"/>
    <w:rsid w:val="00C50864"/>
    <w:rsid w:val="00C51B0F"/>
    <w:rsid w:val="00CA2B27"/>
    <w:rsid w:val="00CA2BBF"/>
    <w:rsid w:val="00CD4E56"/>
    <w:rsid w:val="00CD7BBB"/>
    <w:rsid w:val="00D20269"/>
    <w:rsid w:val="00D35936"/>
    <w:rsid w:val="00D4420A"/>
    <w:rsid w:val="00DC64E3"/>
    <w:rsid w:val="00E033B1"/>
    <w:rsid w:val="00E27B98"/>
    <w:rsid w:val="00E70494"/>
    <w:rsid w:val="00E87B8C"/>
    <w:rsid w:val="00F74969"/>
    <w:rsid w:val="00F95D7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86E"/>
  <w15:chartTrackingRefBased/>
  <w15:docId w15:val="{D587EB9A-401F-437C-AD6C-B74C87FD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2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2021-01-07T14:34:00Z</cp:lastPrinted>
  <dcterms:created xsi:type="dcterms:W3CDTF">2021-05-16T17:33:00Z</dcterms:created>
  <dcterms:modified xsi:type="dcterms:W3CDTF">2021-05-17T08:38:00Z</dcterms:modified>
</cp:coreProperties>
</file>