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847" w:leader="none"/>
          <w:tab w:val="left" w:pos="5960" w:leader="none"/>
        </w:tabs>
        <w:spacing w:lineRule="auto" w:line="360"/>
        <w:jc w:val="right"/>
        <w:rPr/>
      </w:pPr>
      <w:r>
        <w:rPr>
          <w:rFonts w:eastAsia="Arial Unicode MS" w:ascii="Arial" w:hAnsi="Arial"/>
          <w:b/>
          <w:bCs/>
          <w:color w:val="000000"/>
        </w:rPr>
        <w:t>Załącznik nr 2.a do SWZ</w:t>
      </w:r>
    </w:p>
    <w:tbl>
      <w:tblPr>
        <w:tblW w:w="956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561"/>
      </w:tblGrid>
      <w:tr>
        <w:trPr/>
        <w:tc>
          <w:tcPr>
            <w:tcW w:w="956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OŚWIADCZENIE WYKONAWCÓW/WYKONAWCY WSPÓLNIE UBIEGAJĄCEGO SIĘ O UDZIELENIE ZAMÓWIENIA 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DOTYCZĄCE PRZESŁANEK WYKLUCZENIA Z ART. 5K ROZPORZĄDZENIA 833/2014 SKŁADANE NA PODSTAWIE ART. 125 UST. 1 USTAWY PZP</w:t>
            </w:r>
          </w:p>
        </w:tc>
      </w:tr>
    </w:tbl>
    <w:p>
      <w:pPr>
        <w:pStyle w:val="Normal"/>
        <w:tabs>
          <w:tab w:val="clear" w:pos="708"/>
          <w:tab w:val="left" w:pos="1714" w:leader="none"/>
          <w:tab w:val="left" w:pos="6423" w:leader="none"/>
          <w:tab w:val="left" w:pos="6536" w:leader="none"/>
        </w:tabs>
        <w:ind w:left="288" w:hanging="0"/>
        <w:jc w:val="center"/>
        <w:rPr/>
      </w:pPr>
      <w:r>
        <w:rPr/>
      </w:r>
    </w:p>
    <w:p>
      <w:pPr>
        <w:pStyle w:val="Normal"/>
        <w:spacing w:lineRule="auto" w:line="360"/>
        <w:ind w:left="0" w:right="283" w:hanging="0"/>
        <w:rPr>
          <w:rFonts w:ascii="Arial" w:hAnsi="Arial"/>
          <w:b w:val="false"/>
          <w:bCs w:val="false"/>
        </w:rPr>
      </w:pPr>
      <w:r>
        <w:rPr>
          <w:rFonts w:eastAsia="Times New Roman" w:cs="Arial Narrow" w:ascii="Arial" w:hAnsi="Arial"/>
          <w:b w:val="false"/>
          <w:bCs w:val="false"/>
          <w:sz w:val="21"/>
          <w:szCs w:val="21"/>
          <w:lang w:bidi="ar-SA"/>
        </w:rPr>
        <w:t>Nazwa wykonawcy: ......................................................................................................…........</w:t>
      </w:r>
    </w:p>
    <w:p>
      <w:pPr>
        <w:pStyle w:val="Normal"/>
        <w:spacing w:lineRule="auto" w:line="360"/>
        <w:ind w:left="13" w:right="283" w:hanging="0"/>
        <w:rPr>
          <w:rFonts w:ascii="Arial" w:hAnsi="Arial"/>
          <w:b w:val="false"/>
          <w:bCs w:val="false"/>
        </w:rPr>
      </w:pPr>
      <w:r>
        <w:rPr>
          <w:rFonts w:eastAsia="Times New Roman" w:cs="Arial Narrow" w:ascii="Arial" w:hAnsi="Arial"/>
          <w:b w:val="false"/>
          <w:bCs w:val="false"/>
          <w:sz w:val="21"/>
          <w:szCs w:val="21"/>
          <w:lang w:bidi="ar-SA"/>
        </w:rPr>
        <w:t>Adres: ...........................................................................................................................….........</w:t>
      </w:r>
    </w:p>
    <w:p>
      <w:pPr>
        <w:pStyle w:val="Normal"/>
        <w:spacing w:lineRule="auto" w:line="360"/>
        <w:ind w:left="0" w:right="283" w:hanging="0"/>
        <w:rPr>
          <w:rFonts w:ascii="Arial" w:hAnsi="Arial"/>
          <w:b w:val="false"/>
          <w:bCs w:val="false"/>
        </w:rPr>
      </w:pPr>
      <w:r>
        <w:rPr>
          <w:rFonts w:eastAsia="Times New Roman" w:cs="Arial Narrow" w:ascii="Arial" w:hAnsi="Arial"/>
          <w:b w:val="false"/>
          <w:bCs w:val="false"/>
          <w:sz w:val="21"/>
          <w:szCs w:val="21"/>
          <w:lang w:bidi="ar-SA"/>
        </w:rPr>
        <w:t>Tel/fax : ........................................................e -mail..................................................................</w:t>
      </w:r>
    </w:p>
    <w:p>
      <w:pPr>
        <w:pStyle w:val="Normal"/>
        <w:spacing w:lineRule="auto" w:line="360"/>
        <w:ind w:left="13" w:right="283" w:hanging="0"/>
        <w:rPr>
          <w:rFonts w:ascii="Arial" w:hAnsi="Arial"/>
          <w:b w:val="false"/>
          <w:bCs w:val="false"/>
        </w:rPr>
      </w:pPr>
      <w:r>
        <w:rPr>
          <w:rFonts w:eastAsia="Times New Roman" w:cs="Arial Narrow" w:ascii="Arial" w:hAnsi="Arial"/>
          <w:b w:val="false"/>
          <w:bCs w:val="false"/>
          <w:sz w:val="21"/>
          <w:szCs w:val="21"/>
          <w:lang w:bidi="ar-SA"/>
        </w:rPr>
        <w:t>NIP : .........................................Regon: .........................nr KRS.........…..……..(jeżeli dotyczy)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-Roman" w:ascii="Arial" w:hAnsi="Arial"/>
        </w:rPr>
        <w:t>Składając ofertę</w:t>
      </w:r>
      <w:r>
        <w:rPr>
          <w:rFonts w:eastAsia="TTE4CD2118t00" w:ascii="Arial" w:hAnsi="Arial"/>
        </w:rPr>
        <w:t xml:space="preserve"> </w:t>
      </w:r>
      <w:r>
        <w:rPr>
          <w:rFonts w:eastAsia="Times-Roman" w:ascii="Arial" w:hAnsi="Arial"/>
        </w:rPr>
        <w:t>w postępowaniu o udzielenie zamówienia publicznego</w:t>
      </w:r>
      <w:r>
        <w:rPr/>
        <w:t xml:space="preserve"> </w:t>
      </w:r>
      <w:r>
        <w:rPr>
          <w:rFonts w:eastAsia="Times-Roman" w:ascii="Arial" w:hAnsi="Arial"/>
        </w:rPr>
        <w:t>w trybie przetargu nieograniczonego na zadanie:</w:t>
      </w:r>
    </w:p>
    <w:p>
      <w:pPr>
        <w:pStyle w:val="Normal"/>
        <w:jc w:val="center"/>
        <w:rPr/>
      </w:pPr>
      <w:r>
        <w:rPr>
          <w:rStyle w:val="Domylnaczcionkaakapitu"/>
          <w:rFonts w:eastAsia="Times New Roman" w:cs="Arial" w:ascii="Arial" w:hAnsi="Arial"/>
          <w:b/>
          <w:bCs/>
          <w:sz w:val="30"/>
          <w:szCs w:val="30"/>
          <w:shd w:fill="auto" w:val="clear"/>
          <w:lang w:val="pl-PL" w:eastAsia="zxx" w:bidi="zxx"/>
        </w:rPr>
        <w:t xml:space="preserve">Świadczenie autobusowych usług przewozowych w publicznym transporcie zbiorowym </w:t>
      </w:r>
      <w:r>
        <w:rPr>
          <w:rStyle w:val="Fontstyle01"/>
          <w:rFonts w:eastAsia="Times New Roman" w:cs="Arial" w:ascii="Arial" w:hAnsi="Arial"/>
          <w:b/>
          <w:bCs/>
          <w:color w:val="000000"/>
          <w:sz w:val="30"/>
          <w:szCs w:val="30"/>
          <w:shd w:fill="auto" w:val="clear"/>
          <w:lang w:val="pl-PL" w:eastAsia="zxx" w:bidi="zxx"/>
        </w:rPr>
        <w:t>na terenie Gminy Wieliczka na liniach P1, K1, C1</w:t>
      </w:r>
    </w:p>
    <w:p>
      <w:pPr>
        <w:pStyle w:val="Normal"/>
        <w:jc w:val="center"/>
        <w:rPr>
          <w:rFonts w:ascii="Liberation Serif" w:hAnsi="Liberation Serif" w:eastAsia="SimSun" w:cs="Arial"/>
          <w:kern w:val="2"/>
          <w:lang w:eastAsia="zh-CN" w:bidi="hi-IN"/>
        </w:rPr>
      </w:pPr>
      <w:r>
        <w:rPr>
          <w:rFonts w:eastAsia="SimSun" w:cs="Arial" w:ascii="Liberation Serif" w:hAnsi="Liberation Serif"/>
          <w:kern w:val="2"/>
          <w:lang w:eastAsia="zh-CN" w:bidi="hi-IN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24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</w:rPr>
        <w:t>oświadczamy, co następuje:</w:t>
      </w:r>
    </w:p>
    <w:p>
      <w:pPr>
        <w:pStyle w:val="Normal"/>
        <w:shd w:val="clear" w:color="auto" w:fill="BFBFBF" w:themeFill="background1" w:themeFillShade="bf"/>
        <w:spacing w:lineRule="auto" w:line="360" w:before="360" w:after="0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WYKONAWCY:</w:t>
      </w:r>
    </w:p>
    <w:p>
      <w:pPr>
        <w:pStyle w:val="ListParagraph"/>
        <w:spacing w:lineRule="auto" w:line="360" w:before="360" w:after="0"/>
        <w:ind w:left="720" w:hanging="0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Oświadczamy, że nie zachodzą w stosunku do Wykonawcy którego reprezentuję,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Zakotwiczenieprzypisudolnego"/>
          <w:rFonts w:cs="Arial" w:ascii="Arial" w:hAnsi="Arial"/>
          <w:sz w:val="21"/>
          <w:szCs w:val="21"/>
        </w:rPr>
        <w:footnoteReference w:id="2"/>
      </w:r>
    </w:p>
    <w:p>
      <w:pPr>
        <w:pStyle w:val="Normal"/>
        <w:shd w:val="clear" w:color="auto" w:fill="BFBFBF" w:themeFill="background1" w:themeFillShade="bf"/>
        <w:spacing w:lineRule="auto" w:line="360" w:before="24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cs="Arial" w:ascii="Arial" w:hAnsi="Arial"/>
          <w:b/>
          <w:bCs/>
          <w:sz w:val="21"/>
          <w:szCs w:val="21"/>
        </w:rPr>
        <w:t>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0"/>
          <w:szCs w:val="20"/>
        </w:rPr>
      </w:pPr>
      <w:bookmarkStart w:id="2" w:name="_Hlk99016800"/>
      <w:r>
        <w:rPr>
          <w:rFonts w:cs="Arial" w:ascii="Arial" w:hAnsi="Arial"/>
          <w:color w:val="0070C0"/>
          <w:sz w:val="16"/>
          <w:szCs w:val="16"/>
        </w:rPr>
        <w:t>[UWAGA</w:t>
      </w:r>
      <w:r>
        <w:rPr>
          <w:rFonts w:cs="Arial" w:ascii="Arial" w:hAnsi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cs="Arial" w:ascii="Arial" w:hAnsi="Arial"/>
          <w:color w:val="0070C0"/>
          <w:sz w:val="16"/>
          <w:szCs w:val="16"/>
        </w:rPr>
        <w:t>]</w:t>
      </w:r>
      <w:bookmarkEnd w:id="2"/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Oświadczamy, że w celu wykazania spełniania warunków udziału w postępowaniu, określonych przez zamawiającego w SWZ Wykonawca którego reprezentuję, polega na zdolnościach lub sytuacji następującego podmiotu udostępniającego zasoby: </w:t>
      </w:r>
      <w:bookmarkStart w:id="3" w:name="_Hlk99014455"/>
      <w:r>
        <w:rPr>
          <w:rFonts w:cs="Arial" w:ascii="Arial" w:hAnsi="Arial"/>
          <w:sz w:val="21"/>
          <w:szCs w:val="21"/>
        </w:rPr>
        <w:t>………………………………………………………………………...…………………………………….…</w:t>
      </w:r>
      <w:r>
        <w:rPr>
          <w:rFonts w:cs="Arial" w:ascii="Arial" w:hAnsi="Arial"/>
          <w:i/>
          <w:sz w:val="16"/>
          <w:szCs w:val="16"/>
        </w:rPr>
        <w:t xml:space="preserve"> </w:t>
      </w:r>
      <w:bookmarkEnd w:id="3"/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>(określić odpowiedni zakres udostępnianych zasobów dla wskazanego podmiotu)</w:t>
      </w:r>
      <w:r>
        <w:rPr>
          <w:rFonts w:cs="Arial" w:ascii="Arial" w:hAnsi="Arial"/>
          <w:iCs/>
          <w:sz w:val="16"/>
          <w:szCs w:val="16"/>
        </w:rPr>
        <w:t>,</w:t>
      </w:r>
      <w:r>
        <w:rPr>
          <w:rFonts w:cs="Arial" w:ascii="Arial" w:hAnsi="Arial"/>
          <w:i/>
          <w:sz w:val="16"/>
          <w:szCs w:val="16"/>
        </w:rPr>
        <w:br/>
      </w:r>
      <w:r>
        <w:rPr>
          <w:rFonts w:cs="Arial" w:ascii="Arial" w:hAnsi="Arial"/>
          <w:sz w:val="21"/>
          <w:szCs w:val="21"/>
        </w:rPr>
        <w:t xml:space="preserve">co odpowiada ponad 10% wartości przedmiotowego zamówienia. </w:t>
      </w:r>
    </w:p>
    <w:p>
      <w:pPr>
        <w:pStyle w:val="Normal"/>
        <w:shd w:val="clear" w:color="auto" w:fill="BFBFBF" w:themeFill="background1" w:themeFillShade="bf"/>
        <w:spacing w:lineRule="auto" w:line="360" w:before="24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PODWYKONAWCY, NA KTÓREGO PRZYPADA PONAD 10% WARTOŚCI ZAMÓWIENIA: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>[UWAGA</w:t>
      </w:r>
      <w:r>
        <w:rPr>
          <w:rFonts w:cs="Arial" w:ascii="Arial" w:hAnsi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Oświadczamy,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>,</w:t>
        <w:br/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>
      <w:pPr>
        <w:pStyle w:val="Normal"/>
        <w:shd w:val="clear" w:color="auto" w:fill="BFBFBF" w:themeFill="background1" w:themeFillShade="bf"/>
        <w:spacing w:lineRule="auto" w:line="360" w:before="24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DOSTAWCY, NA KTÓREGO PRZYPADA PONAD 10% WARTOŚCI ZAMÓWIENIA: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>[UWAGA</w:t>
      </w:r>
      <w:r>
        <w:rPr>
          <w:rFonts w:cs="Arial" w:ascii="Arial" w:hAnsi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Oświadczamy,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>,</w:t>
        <w:br/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240"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Oświadczamy,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Wskazujemy następujące podmiotowe środki dowodowe, które można uzyskać za pomocą bezpłatnych i ogólnodostępnych baz danych, oraz</w:t>
      </w:r>
      <w:r>
        <w:rPr/>
        <w:t xml:space="preserve"> </w:t>
      </w:r>
      <w:r>
        <w:rPr>
          <w:rFonts w:cs="Arial" w:ascii="Arial" w:hAnsi="Arial"/>
          <w:sz w:val="21"/>
          <w:szCs w:val="21"/>
        </w:rPr>
        <w:t>dane umożliwiające dostęp do tych środków</w:t>
      </w:r>
      <w:r>
        <w:rPr>
          <w:rStyle w:val="Zakotwiczenieprzypisudolnego"/>
          <w:rFonts w:cs="Arial" w:ascii="Arial" w:hAnsi="Arial"/>
          <w:sz w:val="21"/>
          <w:szCs w:val="21"/>
        </w:rPr>
        <w:footnoteReference w:id="3"/>
      </w:r>
      <w:r>
        <w:rPr>
          <w:rFonts w:cs="Arial" w:ascii="Arial" w:hAnsi="Arial"/>
          <w:sz w:val="21"/>
          <w:szCs w:val="21"/>
        </w:rPr>
        <w:t>:</w:t>
        <w:br/>
        <w:t>1) 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ab/>
        <w:t>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</w:t>
      </w:r>
      <w:bookmarkStart w:id="4" w:name="_Hlk102639179"/>
      <w:r>
        <w:rPr>
          <w:rFonts w:cs="Arial" w:ascii="Arial" w:hAnsi="Arial"/>
          <w:i/>
          <w:sz w:val="16"/>
          <w:szCs w:val="16"/>
        </w:rPr>
        <w:t xml:space="preserve">kwalifikowany podpis elektroniczny </w:t>
      </w:r>
      <w:bookmarkEnd w:id="4"/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gutter="0" w:header="0" w:top="1417" w:footer="1417" w:bottom="2141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-BoldM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spacing w:before="0" w:after="16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>
      <w:pPr>
        <w:pStyle w:val="Przypisdolny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obywateli rosyjskich lub osób fizycznych lub prawnych, podmiotów lub organów z siedzibą w Rosji;</w:t>
      </w:r>
    </w:p>
    <w:p>
      <w:pPr>
        <w:pStyle w:val="Przypisdolny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5" w:name="_Hlk102557314"/>
      <w:r>
        <w:rPr>
          <w:rFonts w:cs="Arial"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5"/>
    </w:p>
    <w:p>
      <w:pPr>
        <w:pStyle w:val="Przypisdolny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>
      <w:pPr>
        <w:pStyle w:val="Przypisdolny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>
      <w:pPr>
        <w:pStyle w:val="Przypisdolny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Np.  Centralny Rejestr Beneficjentów Rzeczywistych (jeżeli odrębne przepisy wymagają wpisu do tego rejestru), Informacja z Krajowego Rejestru Sądowego lub Centralnej Ewidencji i Informacji o Działalności Gospodarczej lub innego rejestru.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f554e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ef45b6"/>
    <w:rPr>
      <w:sz w:val="20"/>
      <w:szCs w:val="20"/>
    </w:rPr>
  </w:style>
  <w:style w:type="character" w:styleId="Znakiprzypiswdolnych" w:customStyle="1">
    <w:name w:val="Znaki przypisów dolnych"/>
    <w:qFormat/>
    <w:rPr>
      <w:vertAlign w:val="superscript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ef45b6"/>
    <w:rPr>
      <w:vertAlign w:val="superscript"/>
    </w:rPr>
  </w:style>
  <w:style w:type="character" w:styleId="Czeinternetowe" w:customStyle="1">
    <w:name w:val="Hyperlink"/>
    <w:basedOn w:val="DefaultParagraphFont"/>
    <w:uiPriority w:val="99"/>
    <w:unhideWhenUsed/>
    <w:rsid w:val="00ef45b6"/>
    <w:rPr>
      <w:color w:val="0563C1" w:themeColor="hyperlink"/>
      <w:u w:val="single"/>
    </w:rPr>
  </w:style>
  <w:style w:type="character" w:styleId="Wyrnienie" w:customStyle="1">
    <w:name w:val="Emphasis"/>
    <w:basedOn w:val="DefaultParagraphFont"/>
    <w:uiPriority w:val="20"/>
    <w:qFormat/>
    <w:rsid w:val="007648cc"/>
    <w:rPr>
      <w:i/>
      <w:iCs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d57eb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595a93"/>
    <w:rPr>
      <w:sz w:val="20"/>
      <w:szCs w:val="20"/>
    </w:rPr>
  </w:style>
  <w:style w:type="character" w:styleId="Znakiprzypiswkocowych" w:customStyle="1">
    <w:name w:val="Znaki przypisów końcowych"/>
    <w:qFormat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595a9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60cc0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qFormat/>
    <w:rsid w:val="00760cc0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760cc0"/>
    <w:rPr>
      <w:b/>
      <w:bCs/>
      <w:sz w:val="20"/>
      <w:szCs w:val="20"/>
    </w:rPr>
  </w:style>
  <w:style w:type="character" w:styleId="Domylnaczcionkaakapitu1" w:customStyle="1">
    <w:name w:val="Domyślna czcionka akapitu1"/>
    <w:qFormat/>
    <w:rPr/>
  </w:style>
  <w:style w:type="character" w:styleId="Fontstyle01" w:customStyle="1">
    <w:name w:val="fontstyle01"/>
    <w:basedOn w:val="Domylnaczcionkaakapitu1"/>
    <w:qFormat/>
    <w:rPr>
      <w:rFonts w:ascii="Arial-BoldMT" w:hAnsi="Arial-BoldMT" w:cs="Arial-BoldMT"/>
      <w:b/>
      <w:bCs/>
      <w:i w:val="false"/>
      <w:iCs w:val="false"/>
      <w:color w:val="000000"/>
      <w:sz w:val="20"/>
      <w:szCs w:val="20"/>
    </w:rPr>
  </w:style>
  <w:style w:type="character" w:styleId="Znakinumeracji">
    <w:name w:val="Znaki numeracji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 Unicode MS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f45b6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509a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7f3cfe"/>
    <w:pPr>
      <w:spacing w:lineRule="auto" w:line="259"/>
    </w:pPr>
    <w:rPr>
      <w:rFonts w:ascii="Times New Roman" w:hAnsi="Times New Roman" w:cs="Times New Roman"/>
      <w:sz w:val="24"/>
      <w:szCs w:val="24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595a93"/>
    <w:pPr>
      <w:spacing w:lineRule="auto" w:line="240" w:before="0" w:after="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b406d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760cc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60cc0"/>
    <w:pPr/>
    <w:rPr>
      <w:b/>
      <w:bCs/>
    </w:rPr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Gwkaistopka"/>
    <w:pPr/>
    <w:rPr/>
  </w:style>
  <w:style w:type="paragraph" w:styleId="Western" w:customStyle="1">
    <w:name w:val="western"/>
    <w:basedOn w:val="Normal"/>
    <w:qFormat/>
    <w:rsid w:val="001c7e77"/>
    <w:pPr>
      <w:suppressAutoHyphens w:val="false"/>
      <w:spacing w:lineRule="auto" w:line="276" w:before="100" w:after="142"/>
    </w:pPr>
    <w:rPr>
      <w:rFonts w:ascii="Liberation Serif" w:hAnsi="Liberation Serif" w:eastAsia="Times New Roman" w:cs="Liberation Serif"/>
      <w:color w:val="000000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EBAFA-332B-45A2-9D11-5482149B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LibreOffice/7.5.4.2$Windows_X86_64 LibreOffice_project/36ccfdc35048b057fd9854c757a8b67ec53977b6</Application>
  <AppVersion>15.0000</AppVersion>
  <Pages>3</Pages>
  <Words>836</Words>
  <Characters>6228</Characters>
  <CharactersWithSpaces>7044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2024-01-19T09:40:24Z</dcterms:created>
  <dc:creator/>
  <dc:description/>
  <dc:language>pl-PL</dc:language>
  <cp:lastModifiedBy/>
  <dcterms:modified xsi:type="dcterms:W3CDTF">2024-01-19T09:40:25Z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