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855E097" w:rsidR="00BE6A8F" w:rsidRPr="00583AA5" w:rsidRDefault="000928C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9F53FC">
        <w:rPr>
          <w:rFonts w:asciiTheme="minorHAnsi" w:hAnsiTheme="minorHAnsi" w:cstheme="minorHAnsi"/>
          <w:lang w:eastAsia="ar-SA"/>
        </w:rPr>
        <w:t>01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D30DF">
        <w:rPr>
          <w:rFonts w:asciiTheme="minorHAnsi" w:hAnsiTheme="minorHAnsi" w:cstheme="minorHAnsi"/>
          <w:lang w:eastAsia="ar-SA"/>
        </w:rPr>
        <w:t>Balice,</w:t>
      </w:r>
      <w:r w:rsidR="00000377" w:rsidRPr="005D30DF">
        <w:rPr>
          <w:rFonts w:asciiTheme="minorHAnsi" w:hAnsiTheme="minorHAnsi" w:cstheme="minorHAnsi"/>
          <w:lang w:eastAsia="ar-SA"/>
        </w:rPr>
        <w:t xml:space="preserve"> </w:t>
      </w:r>
      <w:bookmarkStart w:id="0" w:name="_GoBack"/>
      <w:bookmarkEnd w:id="0"/>
      <w:r w:rsidR="00A9532B" w:rsidRPr="00A9532B">
        <w:rPr>
          <w:rFonts w:asciiTheme="minorHAnsi" w:hAnsiTheme="minorHAnsi" w:cstheme="minorHAnsi"/>
          <w:lang w:eastAsia="ar-SA"/>
        </w:rPr>
        <w:t>05.03</w:t>
      </w:r>
      <w:r w:rsidR="00BE6A8F" w:rsidRPr="00A9532B">
        <w:rPr>
          <w:rFonts w:asciiTheme="minorHAnsi" w:hAnsiTheme="minorHAnsi" w:cstheme="minorHAnsi"/>
          <w:lang w:eastAsia="ar-SA"/>
        </w:rPr>
        <w:t>.202</w:t>
      </w:r>
      <w:r w:rsidR="00AB23D9" w:rsidRPr="00A9532B">
        <w:rPr>
          <w:rFonts w:asciiTheme="minorHAnsi" w:hAnsiTheme="minorHAnsi" w:cstheme="minorHAnsi"/>
          <w:lang w:eastAsia="ar-SA"/>
        </w:rPr>
        <w:t>4</w:t>
      </w:r>
      <w:r w:rsidR="00BE6A8F" w:rsidRPr="00A9532B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6F28D343" w:rsidR="009F53FC" w:rsidRPr="009F53FC" w:rsidRDefault="009F53FC" w:rsidP="009F53FC">
      <w:pPr>
        <w:ind w:firstLine="708"/>
        <w:jc w:val="both"/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0928C8" w:rsidRPr="000928C8">
        <w:rPr>
          <w:b/>
        </w:rPr>
        <w:t xml:space="preserve">Zakup </w:t>
      </w:r>
      <w:proofErr w:type="spellStart"/>
      <w:r w:rsidR="000928C8" w:rsidRPr="000928C8">
        <w:rPr>
          <w:b/>
        </w:rPr>
        <w:t>Sekwenatora</w:t>
      </w:r>
      <w:proofErr w:type="spellEnd"/>
      <w:r w:rsidR="000928C8" w:rsidRPr="000928C8">
        <w:rPr>
          <w:b/>
        </w:rPr>
        <w:t xml:space="preserve"> kapilarnego 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9F53FC" w:rsidRDefault="009F53FC" w:rsidP="009F53FC">
      <w:pPr>
        <w:jc w:val="both"/>
        <w:rPr>
          <w:b/>
          <w:u w:val="single"/>
          <w:lang w:val="x-none" w:eastAsia="x-none"/>
        </w:rPr>
      </w:pPr>
      <w:r w:rsidRPr="009F53FC">
        <w:rPr>
          <w:b/>
          <w:u w:val="single"/>
          <w:lang w:val="x-none" w:eastAsia="x-none"/>
        </w:rPr>
        <w:t>Zestawienie otwartych ofert</w:t>
      </w:r>
      <w:r w:rsidRPr="009F53FC">
        <w:rPr>
          <w:b/>
          <w:u w:val="single"/>
          <w:lang w:eastAsia="x-none"/>
        </w:rPr>
        <w:t xml:space="preserve"> po badaniu i ocenie</w:t>
      </w:r>
      <w:r w:rsidRPr="009F53FC">
        <w:rPr>
          <w:b/>
          <w:u w:val="single"/>
          <w:lang w:val="x-none" w:eastAsia="x-none"/>
        </w:rPr>
        <w:t>:</w:t>
      </w:r>
    </w:p>
    <w:p w14:paraId="4889EC69" w14:textId="77777777" w:rsidR="009F53FC" w:rsidRPr="009F53FC" w:rsidRDefault="009F53FC" w:rsidP="009F53FC">
      <w:pPr>
        <w:rPr>
          <w:rFonts w:eastAsia="Calibri"/>
          <w:u w:val="single"/>
          <w:lang w:eastAsia="en-US"/>
        </w:rPr>
      </w:pPr>
    </w:p>
    <w:p w14:paraId="6E3F49BD" w14:textId="77777777" w:rsidR="009F53FC" w:rsidRPr="00226BFD" w:rsidRDefault="009F53FC" w:rsidP="009F53FC">
      <w:pPr>
        <w:rPr>
          <w:rFonts w:eastAsia="Calibri"/>
          <w:u w:val="single"/>
          <w:lang w:eastAsia="en-US"/>
        </w:rPr>
      </w:pPr>
      <w:r w:rsidRPr="00226BFD">
        <w:rPr>
          <w:rFonts w:eastAsia="Calibri"/>
          <w:u w:val="single"/>
          <w:lang w:eastAsia="en-US"/>
        </w:rPr>
        <w:t>Oferta nr 1</w:t>
      </w:r>
    </w:p>
    <w:p w14:paraId="527B85AD" w14:textId="77777777" w:rsidR="00B47B67" w:rsidRPr="00204FC5" w:rsidRDefault="00B47B67" w:rsidP="00B47B67">
      <w:r w:rsidRPr="00204FC5">
        <w:t>Life Technologies Polska sp. z o.o., ul. Bonifraterska 17, 00-203 Warszawa,</w:t>
      </w:r>
    </w:p>
    <w:p w14:paraId="67607D08" w14:textId="77777777" w:rsidR="00B47B67" w:rsidRDefault="00B47B67" w:rsidP="00B47B67">
      <w:pPr>
        <w:jc w:val="both"/>
        <w:rPr>
          <w:lang w:eastAsia="x-none"/>
        </w:rPr>
      </w:pPr>
      <w:r w:rsidRPr="00204FC5">
        <w:t xml:space="preserve">kwota brutto: </w:t>
      </w:r>
      <w:r w:rsidRPr="00251B01">
        <w:t>1.858.846,35zł</w:t>
      </w:r>
    </w:p>
    <w:p w14:paraId="12D9E358" w14:textId="77777777" w:rsidR="000928C8" w:rsidRDefault="000928C8" w:rsidP="009F53FC">
      <w:pPr>
        <w:spacing w:before="120" w:after="120"/>
        <w:jc w:val="both"/>
        <w:rPr>
          <w:lang w:eastAsia="x-none"/>
        </w:rPr>
      </w:pPr>
    </w:p>
    <w:p w14:paraId="206616D8" w14:textId="6CC669E8" w:rsidR="009F53FC" w:rsidRPr="00226BFD" w:rsidRDefault="009F53FC" w:rsidP="009F53FC">
      <w:pPr>
        <w:spacing w:before="120" w:after="120"/>
        <w:jc w:val="both"/>
        <w:rPr>
          <w:lang w:eastAsia="x-none"/>
        </w:rPr>
      </w:pPr>
      <w:r w:rsidRPr="00226BFD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226BFD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9F53FC" w:rsidRPr="00226BFD" w14:paraId="4107865A" w14:textId="77777777" w:rsidTr="00713689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67A318BC" w14:textId="77777777" w:rsidR="009F53FC" w:rsidRPr="00226BFD" w:rsidRDefault="009F53FC" w:rsidP="009F53FC">
            <w:pPr>
              <w:jc w:val="center"/>
              <w:rPr>
                <w:b/>
                <w:bCs/>
              </w:rPr>
            </w:pPr>
            <w:r w:rsidRPr="00226BFD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76F8C76D" w14:textId="77777777" w:rsidR="009F53FC" w:rsidRPr="00226BFD" w:rsidRDefault="009F53FC" w:rsidP="009F53FC">
            <w:pPr>
              <w:jc w:val="center"/>
              <w:rPr>
                <w:b/>
                <w:bCs/>
              </w:rPr>
            </w:pPr>
            <w:r w:rsidRPr="00226BFD">
              <w:rPr>
                <w:b/>
                <w:bCs/>
              </w:rPr>
              <w:t>Cena brutto max 100 pkt (C)</w:t>
            </w:r>
          </w:p>
        </w:tc>
      </w:tr>
      <w:tr w:rsidR="009F53FC" w:rsidRPr="00226BFD" w14:paraId="063CC3D0" w14:textId="77777777" w:rsidTr="00713689">
        <w:trPr>
          <w:trHeight w:val="278"/>
          <w:jc w:val="center"/>
        </w:trPr>
        <w:tc>
          <w:tcPr>
            <w:tcW w:w="2122" w:type="dxa"/>
          </w:tcPr>
          <w:p w14:paraId="58B9F7F2" w14:textId="77777777" w:rsidR="009F53FC" w:rsidRPr="00226BFD" w:rsidRDefault="009F53FC" w:rsidP="009F53FC">
            <w:pPr>
              <w:rPr>
                <w:b/>
                <w:bCs/>
                <w:sz w:val="22"/>
                <w:szCs w:val="22"/>
              </w:rPr>
            </w:pPr>
            <w:r w:rsidRPr="00226BFD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7169E32A" w14:textId="77777777" w:rsidR="009F53FC" w:rsidRPr="00226BFD" w:rsidRDefault="009F53FC" w:rsidP="009F53FC">
            <w:pPr>
              <w:jc w:val="center"/>
              <w:rPr>
                <w:color w:val="000000"/>
                <w:sz w:val="22"/>
                <w:szCs w:val="22"/>
              </w:rPr>
            </w:pPr>
            <w:r w:rsidRPr="00226BFD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6430B849" w14:textId="77777777" w:rsidR="009F53FC" w:rsidRPr="00226BFD" w:rsidRDefault="009F53FC" w:rsidP="009F53FC">
      <w:pPr>
        <w:spacing w:after="120"/>
        <w:rPr>
          <w:lang w:val="x-none" w:eastAsia="x-none"/>
        </w:rPr>
      </w:pPr>
    </w:p>
    <w:p w14:paraId="3C1AAB6D" w14:textId="77777777" w:rsidR="009F53FC" w:rsidRPr="00226BFD" w:rsidRDefault="009F53FC" w:rsidP="009F53FC">
      <w:pPr>
        <w:spacing w:after="120"/>
        <w:rPr>
          <w:lang w:val="x-none" w:eastAsia="x-none"/>
        </w:rPr>
      </w:pPr>
      <w:r w:rsidRPr="00226BFD">
        <w:rPr>
          <w:lang w:val="x-none" w:eastAsia="x-none"/>
        </w:rPr>
        <w:t xml:space="preserve">Zgodnie z treścią art. 239 ust 1 Ustawy </w:t>
      </w:r>
      <w:proofErr w:type="spellStart"/>
      <w:r w:rsidRPr="00226BFD">
        <w:rPr>
          <w:lang w:val="x-none" w:eastAsia="x-none"/>
        </w:rPr>
        <w:t>Pzp</w:t>
      </w:r>
      <w:proofErr w:type="spellEnd"/>
      <w:r w:rsidRPr="00226BFD">
        <w:rPr>
          <w:lang w:val="x-none" w:eastAsia="x-none"/>
        </w:rPr>
        <w:t xml:space="preserve"> oraz z postanowieniem SWZ Zamawiający wybiera jako najkorzystniejszą:</w:t>
      </w:r>
    </w:p>
    <w:p w14:paraId="662F4571" w14:textId="4364203D" w:rsidR="009F53FC" w:rsidRPr="00226BFD" w:rsidRDefault="009F53FC" w:rsidP="009F53FC">
      <w:pPr>
        <w:rPr>
          <w:rFonts w:eastAsia="Calibri"/>
          <w:b/>
          <w:u w:val="single"/>
          <w:lang w:eastAsia="en-US"/>
        </w:rPr>
      </w:pPr>
      <w:r w:rsidRPr="00226BFD">
        <w:rPr>
          <w:b/>
          <w:u w:val="single"/>
        </w:rPr>
        <w:t xml:space="preserve">Oferta nr </w:t>
      </w:r>
      <w:bookmarkStart w:id="1" w:name="_Hlk109378603"/>
      <w:r w:rsidR="00226BFD" w:rsidRPr="00226BFD">
        <w:rPr>
          <w:b/>
          <w:u w:val="single"/>
        </w:rPr>
        <w:t>1</w:t>
      </w:r>
      <w:r w:rsidRPr="00226BFD">
        <w:rPr>
          <w:b/>
          <w:u w:val="single"/>
        </w:rPr>
        <w:t xml:space="preserve"> </w:t>
      </w:r>
      <w:r w:rsidRPr="00226BFD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7BA98DF2" w14:textId="77777777" w:rsidR="00B47B67" w:rsidRPr="00204FC5" w:rsidRDefault="00B47B67" w:rsidP="00B47B67">
      <w:r w:rsidRPr="00204FC5">
        <w:t>Life Technologies Polska sp. z o.o., ul. Bonifraterska 17, 00-203 Warszawa,</w:t>
      </w:r>
    </w:p>
    <w:p w14:paraId="41289D99" w14:textId="77777777" w:rsidR="00B47B67" w:rsidRDefault="00B47B67" w:rsidP="00B47B67">
      <w:pPr>
        <w:jc w:val="both"/>
        <w:rPr>
          <w:lang w:eastAsia="x-none"/>
        </w:rPr>
      </w:pPr>
      <w:r w:rsidRPr="00204FC5">
        <w:t xml:space="preserve">kwota brutto: </w:t>
      </w:r>
      <w:r w:rsidRPr="00251B01">
        <w:t>1.858.846,35zł</w:t>
      </w:r>
    </w:p>
    <w:p w14:paraId="560D81B6" w14:textId="77777777" w:rsidR="00226BFD" w:rsidRPr="009F53FC" w:rsidRDefault="00226BFD" w:rsidP="00226BFD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 xml:space="preserve">Zamawiający zawiera umowę w sprawie zamówienia publicznego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0C1E28A1" w14:textId="77777777" w:rsidR="009F53FC" w:rsidRPr="009F53FC" w:rsidRDefault="009F53FC" w:rsidP="009F53FC">
      <w:pPr>
        <w:ind w:firstLine="6"/>
        <w:jc w:val="both"/>
        <w:rPr>
          <w:sz w:val="10"/>
          <w:szCs w:val="10"/>
        </w:rPr>
      </w:pPr>
    </w:p>
    <w:p w14:paraId="7C096C98" w14:textId="77777777" w:rsidR="009F53FC" w:rsidRPr="009F53FC" w:rsidRDefault="009F53FC" w:rsidP="009F53FC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7B67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8625-023C-44C4-A348-FA0736AC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11</cp:revision>
  <cp:lastPrinted>2024-03-05T11:35:00Z</cp:lastPrinted>
  <dcterms:created xsi:type="dcterms:W3CDTF">2024-02-14T07:44:00Z</dcterms:created>
  <dcterms:modified xsi:type="dcterms:W3CDTF">2024-03-05T11:35:00Z</dcterms:modified>
</cp:coreProperties>
</file>