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751679C6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5A7FE1" w:rsidRPr="00505136">
        <w:rPr>
          <w:rFonts w:ascii="Arial" w:hAnsi="Arial" w:cs="Arial"/>
          <w:sz w:val="24"/>
          <w:szCs w:val="24"/>
        </w:rPr>
        <w:t>Prace rozbiórkowe, ziemne oraz nowe nawierzchnie przy przebudowie boiska wielofunkcyjnego na terenie Gminy Praszka</w:t>
      </w:r>
      <w:r w:rsidRPr="00505136">
        <w:rPr>
          <w:rFonts w:ascii="Arial" w:hAnsi="Arial" w:cs="Arial"/>
          <w:sz w:val="24"/>
          <w:szCs w:val="24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8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CA28A5">
        <w:trPr>
          <w:gridAfter w:val="1"/>
          <w:wAfter w:w="36" w:type="dxa"/>
          <w:trHeight w:val="40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CA28A5">
        <w:trPr>
          <w:trHeight w:val="300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134CACB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30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36" w:type="dxa"/>
            <w:vAlign w:val="center"/>
            <w:hideMark/>
          </w:tcPr>
          <w:p w14:paraId="11269BD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55C5E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C85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06BD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4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D0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C8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F1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63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5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5DD1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06FB4D2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47E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36" w:type="dxa"/>
            <w:vAlign w:val="center"/>
            <w:hideMark/>
          </w:tcPr>
          <w:p w14:paraId="30D46D3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F98B48F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93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BC5D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F4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A8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C4D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A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B1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90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E81C77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0AFC82C0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5A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3C3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AB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AB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B23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9D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AA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5A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EA27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165CC7A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58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5EA3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4B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D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3D1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ED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CEB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82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2646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7116A075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FB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3D9D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F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EA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37E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9F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2D7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D4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2C0DB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A67621E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244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C49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F14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797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D3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6DF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78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80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6B109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0969B0C9" w14:textId="77777777" w:rsidTr="00CA28A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1C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B00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BB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EA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963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43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AB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1E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7B39E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CA28A5">
        <w:trPr>
          <w:trHeight w:val="300"/>
          <w:jc w:val="center"/>
        </w:trPr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4E9D4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DC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NETTO ZŁOTYCH:</w:t>
            </w:r>
          </w:p>
        </w:tc>
        <w:tc>
          <w:tcPr>
            <w:tcW w:w="36" w:type="dxa"/>
            <w:vAlign w:val="center"/>
            <w:hideMark/>
          </w:tcPr>
          <w:p w14:paraId="0912975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EDD693B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2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D1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76EDACF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6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BRUTTO ZŁOTYCH:</w:t>
            </w:r>
          </w:p>
        </w:tc>
        <w:tc>
          <w:tcPr>
            <w:tcW w:w="36" w:type="dxa"/>
            <w:vAlign w:val="center"/>
            <w:hideMark/>
          </w:tcPr>
          <w:p w14:paraId="30A14F6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648799B" w14:textId="77777777" w:rsidTr="00CA28A5">
        <w:trPr>
          <w:trHeight w:val="300"/>
          <w:jc w:val="center"/>
        </w:trPr>
        <w:tc>
          <w:tcPr>
            <w:tcW w:w="10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53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71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64BD7BBC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>zadania w terminie od 1</w:t>
      </w:r>
      <w:r w:rsidR="00CA28A5" w:rsidRPr="00505136">
        <w:rPr>
          <w:rFonts w:ascii="Arial" w:hAnsi="Arial" w:cs="Arial"/>
          <w:sz w:val="20"/>
          <w:szCs w:val="20"/>
        </w:rPr>
        <w:t>5</w:t>
      </w:r>
      <w:r w:rsidR="00EE3EDC" w:rsidRPr="00505136">
        <w:rPr>
          <w:rFonts w:ascii="Arial" w:hAnsi="Arial" w:cs="Arial"/>
          <w:sz w:val="20"/>
          <w:szCs w:val="20"/>
        </w:rPr>
        <w:t>.0</w:t>
      </w:r>
      <w:r w:rsidR="00CA28A5" w:rsidRPr="00505136">
        <w:rPr>
          <w:rFonts w:ascii="Arial" w:hAnsi="Arial" w:cs="Arial"/>
          <w:sz w:val="20"/>
          <w:szCs w:val="20"/>
        </w:rPr>
        <w:t>5</w:t>
      </w:r>
      <w:r w:rsidR="00EE3EDC" w:rsidRPr="00505136">
        <w:rPr>
          <w:rFonts w:ascii="Arial" w:hAnsi="Arial" w:cs="Arial"/>
          <w:sz w:val="20"/>
          <w:szCs w:val="20"/>
        </w:rPr>
        <w:t>.2023r. do 15.</w:t>
      </w:r>
      <w:r w:rsidR="00CA28A5" w:rsidRPr="00505136">
        <w:rPr>
          <w:rFonts w:ascii="Arial" w:hAnsi="Arial" w:cs="Arial"/>
          <w:sz w:val="20"/>
          <w:szCs w:val="20"/>
        </w:rPr>
        <w:t>06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3A585C"/>
    <w:rsid w:val="00505136"/>
    <w:rsid w:val="005A7FE1"/>
    <w:rsid w:val="006D43B3"/>
    <w:rsid w:val="007330EA"/>
    <w:rsid w:val="009E03C9"/>
    <w:rsid w:val="00A51262"/>
    <w:rsid w:val="00B33533"/>
    <w:rsid w:val="00CA28A5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2023-04-03T08:17:00Z</dcterms:created>
  <dcterms:modified xsi:type="dcterms:W3CDTF">2023-04-05T09:46:00Z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