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441FB98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217144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32AE95" w14:textId="3D7D34AB" w:rsidR="00EE6888" w:rsidRPr="00EE6888" w:rsidRDefault="00EE6888" w:rsidP="00EE6888">
      <w:pPr>
        <w:spacing w:line="240" w:lineRule="auto"/>
        <w:ind w:left="0"/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CA27A4" w:rsidRPr="00CA27A4">
        <w:rPr>
          <w:rFonts w:ascii="Verdana" w:eastAsia="Calibri" w:hAnsi="Verdana" w:cs="Tahoma"/>
          <w:b/>
          <w:bCs/>
          <w:sz w:val="22"/>
          <w:szCs w:val="22"/>
          <w:lang w:eastAsia="en-US"/>
        </w:rPr>
        <w:t>Wymiana windy w budynku A4  Uniwersytetu Medycznego w Łodzi przy ul. Pomorskiej 251, w formule „zaprojektuj i wybuduj”</w:t>
      </w: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3BF6BF6F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77164F">
        <w:rPr>
          <w:rFonts w:ascii="Verdana" w:hAnsi="Verdana" w:cs="Arial"/>
          <w:b/>
        </w:rPr>
        <w:t>58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D745324" w14:textId="77777777" w:rsidR="00A42D3E" w:rsidRPr="00C93EA9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0FAD5961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CA27A4">
        <w:rPr>
          <w:rFonts w:ascii="Verdana" w:hAnsi="Verdana"/>
          <w:sz w:val="18"/>
          <w:szCs w:val="18"/>
        </w:rPr>
        <w:t>lip</w:t>
      </w:r>
      <w:r w:rsidR="00B7307A">
        <w:rPr>
          <w:rFonts w:ascii="Verdana" w:hAnsi="Verdana"/>
          <w:sz w:val="18"/>
          <w:szCs w:val="18"/>
        </w:rPr>
        <w:t xml:space="preserve">iec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 xml:space="preserve">275 </w:t>
      </w:r>
      <w:r w:rsidR="00217144">
        <w:rPr>
          <w:rFonts w:ascii="Verdana" w:hAnsi="Verdana" w:cs="Arial"/>
          <w:sz w:val="18"/>
          <w:szCs w:val="18"/>
        </w:rPr>
        <w:t>pkt</w:t>
      </w:r>
      <w:r w:rsidR="00B17991" w:rsidRPr="0002610C">
        <w:rPr>
          <w:rFonts w:ascii="Verdana" w:hAnsi="Verdana" w:cs="Arial"/>
          <w:sz w:val="18"/>
          <w:szCs w:val="18"/>
        </w:rPr>
        <w:t xml:space="preserve">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43422D8C" w14:textId="637654DA" w:rsidR="007F1103" w:rsidRPr="007F1103" w:rsidRDefault="00AD7FC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2C5D5B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</w:t>
      </w:r>
      <w:r w:rsidR="00CA27A4">
        <w:rPr>
          <w:rFonts w:ascii="Verdana" w:hAnsi="Verdana"/>
          <w:sz w:val="18"/>
          <w:szCs w:val="18"/>
          <w:lang w:eastAsia="x-none"/>
        </w:rPr>
        <w:t>w</w:t>
      </w:r>
      <w:r w:rsidR="00CA27A4" w:rsidRPr="00CA27A4">
        <w:rPr>
          <w:rFonts w:ascii="Verdana" w:hAnsi="Verdana"/>
          <w:sz w:val="18"/>
          <w:szCs w:val="18"/>
          <w:lang w:eastAsia="x-none"/>
        </w:rPr>
        <w:t>ymiana windy w budynku A4  Uniwersytetu Medycznego w Łodzi przy ul. Pomorskiej 251, w formule „zaprojektuj i wybuduj”</w:t>
      </w:r>
      <w:r w:rsidR="00476EA1">
        <w:rPr>
          <w:rFonts w:ascii="Verdana" w:hAnsi="Verdana"/>
          <w:sz w:val="18"/>
          <w:szCs w:val="18"/>
          <w:lang w:eastAsia="x-none"/>
        </w:rPr>
        <w:t xml:space="preserve"> według załączone</w:t>
      </w:r>
      <w:r w:rsidR="00CA27A4">
        <w:rPr>
          <w:rFonts w:ascii="Verdana" w:hAnsi="Verdana"/>
          <w:sz w:val="18"/>
          <w:szCs w:val="18"/>
          <w:lang w:eastAsia="x-none"/>
        </w:rPr>
        <w:t xml:space="preserve">go </w:t>
      </w:r>
      <w:bookmarkStart w:id="0" w:name="_Hlk76996016"/>
      <w:r w:rsidR="00CA27A4">
        <w:rPr>
          <w:rFonts w:ascii="Verdana" w:hAnsi="Verdana"/>
          <w:sz w:val="18"/>
          <w:szCs w:val="18"/>
          <w:lang w:eastAsia="x-none"/>
        </w:rPr>
        <w:t>Programu funkcjonalno-użytkowego</w:t>
      </w:r>
      <w:bookmarkEnd w:id="0"/>
      <w:r w:rsidR="00CA27A4">
        <w:rPr>
          <w:rFonts w:ascii="Verdana" w:hAnsi="Verdana"/>
          <w:sz w:val="18"/>
          <w:szCs w:val="18"/>
          <w:lang w:eastAsia="x-none"/>
        </w:rPr>
        <w:t>.</w:t>
      </w:r>
    </w:p>
    <w:p w14:paraId="1310EECA" w14:textId="0B4651D8" w:rsidR="009A2237" w:rsidRPr="003D1163" w:rsidRDefault="00B06AA3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 xml:space="preserve">- </w:t>
      </w:r>
      <w:r>
        <w:rPr>
          <w:rFonts w:ascii="Verdana" w:hAnsi="Verdana"/>
          <w:sz w:val="18"/>
          <w:szCs w:val="18"/>
          <w:lang w:eastAsia="x-none"/>
        </w:rPr>
        <w:t xml:space="preserve">stanowi </w:t>
      </w:r>
      <w:r w:rsidR="00CA27A4">
        <w:rPr>
          <w:rFonts w:ascii="Verdana" w:hAnsi="Verdana"/>
          <w:sz w:val="18"/>
          <w:szCs w:val="18"/>
          <w:lang w:eastAsia="x-none"/>
        </w:rPr>
        <w:t xml:space="preserve">Program funkcjonalno-użytkowy </w:t>
      </w:r>
      <w:r w:rsidR="001D071C">
        <w:rPr>
          <w:rFonts w:ascii="Verdana" w:hAnsi="Verdana"/>
          <w:sz w:val="18"/>
          <w:szCs w:val="18"/>
          <w:lang w:eastAsia="x-none"/>
        </w:rPr>
        <w:t xml:space="preserve">-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</w:t>
      </w:r>
      <w:r w:rsidR="00013550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b/>
          <w:sz w:val="18"/>
          <w:szCs w:val="18"/>
          <w:lang w:eastAsia="x-none"/>
        </w:rPr>
        <w:t>do SWZ</w:t>
      </w:r>
      <w:r w:rsidR="007A251F">
        <w:rPr>
          <w:rFonts w:ascii="Verdana" w:hAnsi="Verdana"/>
          <w:b/>
          <w:sz w:val="18"/>
          <w:szCs w:val="18"/>
          <w:lang w:eastAsia="x-none"/>
        </w:rPr>
        <w:t xml:space="preserve"> - </w:t>
      </w:r>
      <w:r w:rsidR="00CA27A4">
        <w:rPr>
          <w:rFonts w:ascii="Verdana" w:hAnsi="Verdana"/>
          <w:b/>
          <w:sz w:val="18"/>
          <w:szCs w:val="18"/>
          <w:lang w:eastAsia="x-none"/>
        </w:rPr>
        <w:t>PFU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D681BDF" w14:textId="00113D9A" w:rsidR="00CA27A4" w:rsidRDefault="00CA27A4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42.41.61.00-6 - Windy</w:t>
      </w:r>
    </w:p>
    <w:p w14:paraId="11A2026C" w14:textId="5F6EEC32" w:rsidR="007062E0" w:rsidRDefault="00660F5C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660F5C">
        <w:rPr>
          <w:rFonts w:ascii="Verdana" w:hAnsi="Verdana"/>
          <w:sz w:val="18"/>
          <w:szCs w:val="18"/>
          <w:lang w:eastAsia="x-none"/>
        </w:rPr>
        <w:t>45.00.00.00-7 – Roboty budowlane</w:t>
      </w:r>
    </w:p>
    <w:p w14:paraId="68A59CCE" w14:textId="3F21DBEA" w:rsidR="00C54DA7" w:rsidRDefault="00C54DA7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wykonanie </w:t>
      </w:r>
      <w:r w:rsidR="00CA27A4">
        <w:rPr>
          <w:rFonts w:ascii="Verdana" w:hAnsi="Verdana"/>
          <w:sz w:val="18"/>
          <w:szCs w:val="18"/>
          <w:lang w:eastAsia="x-none"/>
        </w:rPr>
        <w:t>wymiany windy i nie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</w:t>
      </w:r>
      <w:r w:rsidR="00660F5C" w:rsidRPr="00660F5C">
        <w:rPr>
          <w:rFonts w:ascii="Verdana" w:hAnsi="Verdana"/>
          <w:sz w:val="18"/>
          <w:szCs w:val="18"/>
          <w:lang w:eastAsia="x-none"/>
        </w:rPr>
        <w:lastRenderedPageBreak/>
        <w:t>spowodowałoby istotną niedogodność oraz możliwe zwiększenie kosztów dla zamawiającego. Zakres zlecanych prac ma niewielki wymiar co powoduje, że oferty zostaną w większości przypadków złożone przez firmy z sektora MŚP</w:t>
      </w:r>
      <w:r w:rsidR="000806AB">
        <w:rPr>
          <w:rFonts w:ascii="Verdana" w:hAnsi="Verdana"/>
          <w:sz w:val="18"/>
          <w:szCs w:val="18"/>
          <w:lang w:eastAsia="x-none"/>
        </w:rPr>
        <w:t>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3F36E6C2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 nie więcej niż 50% szacunkowej wartości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>robót budowlanych, określ</w:t>
      </w:r>
      <w:r w:rsidR="000B4F6F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06607B59" w:rsidR="000E5F4E" w:rsidRPr="005C55C9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 xml:space="preserve">Termin realizacji zamówienia: </w:t>
      </w:r>
      <w:r w:rsidR="006A31E1">
        <w:rPr>
          <w:rFonts w:ascii="Verdana" w:hAnsi="Verdana" w:cs="Tahoma"/>
          <w:b/>
          <w:bCs/>
          <w:sz w:val="18"/>
          <w:szCs w:val="18"/>
        </w:rPr>
        <w:t>7</w:t>
      </w:r>
      <w:r w:rsidR="005C55C9" w:rsidRPr="005C55C9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5C55C9">
        <w:rPr>
          <w:rFonts w:ascii="Verdana" w:hAnsi="Verdana" w:cs="Tahoma"/>
          <w:b/>
          <w:bCs/>
          <w:sz w:val="18"/>
          <w:szCs w:val="18"/>
        </w:rPr>
        <w:t>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6A31E1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1" w:name="_Hlk74042161"/>
      <w:r w:rsidRPr="006A31E1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6A31E1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Jeżeli Pełnomocnictwo jest sporządzone w postaci papierowej i opatrzone własnoręcznym podpisem, poświadczenia zgodności cyfrowego odwzorowania dokonuje mocodawca (kwalifikowanym podpisem </w:t>
      </w:r>
      <w:r w:rsidRPr="006A31E1">
        <w:rPr>
          <w:rFonts w:ascii="Verdana" w:hAnsi="Verdana" w:cs="Arial"/>
          <w:sz w:val="18"/>
          <w:szCs w:val="18"/>
        </w:rPr>
        <w:lastRenderedPageBreak/>
        <w:t>elektronicznym lub podpisem zaufanym lub podpisem osobistym) lub notariusz (kwalifikowanym podpisem elektronicznym).</w:t>
      </w:r>
    </w:p>
    <w:bookmarkEnd w:id="1"/>
    <w:p w14:paraId="2368E3B6" w14:textId="77777777" w:rsidR="00AD0899" w:rsidRPr="006A31E1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A31E1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Przepisy dotyczące wykonawcy stosuje się odpowiednio do wykonawców wspólnie ubiegających się </w:t>
      </w:r>
      <w:r w:rsidRPr="008B0F65">
        <w:rPr>
          <w:rFonts w:ascii="Verdana" w:hAnsi="Verdana" w:cs="Arial"/>
          <w:sz w:val="18"/>
          <w:szCs w:val="18"/>
        </w:rPr>
        <w:t>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3" w:name="_Hlk535480873"/>
      <w:bookmarkEnd w:id="2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1FD1F0C9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6A31E1">
        <w:rPr>
          <w:rFonts w:ascii="Verdana" w:hAnsi="Verdana" w:cs="Arial"/>
          <w:b/>
          <w:sz w:val="18"/>
          <w:szCs w:val="18"/>
        </w:rPr>
        <w:t>2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6A31E1">
        <w:rPr>
          <w:rFonts w:ascii="Verdana" w:hAnsi="Verdana" w:cs="Arial"/>
          <w:bCs/>
          <w:sz w:val="18"/>
          <w:szCs w:val="18"/>
        </w:rPr>
        <w:t>dwieście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59C3A4FF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6A31E1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2EC53F52" w14:textId="24C61D34" w:rsidR="006319D6" w:rsidRPr="006A31E1" w:rsidRDefault="006A31E1" w:rsidP="006A31E1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C1034D" w:rsidRPr="001E6A0A">
        <w:rPr>
          <w:rFonts w:ascii="Verdana" w:hAnsi="Verdana"/>
          <w:b/>
          <w:sz w:val="18"/>
          <w:szCs w:val="18"/>
        </w:rPr>
        <w:t xml:space="preserve"> robot</w:t>
      </w:r>
      <w:r>
        <w:rPr>
          <w:rFonts w:ascii="Verdana" w:hAnsi="Verdana"/>
          <w:b/>
          <w:sz w:val="18"/>
          <w:szCs w:val="18"/>
        </w:rPr>
        <w:t>ę</w:t>
      </w:r>
      <w:r w:rsidR="00C1034D" w:rsidRPr="001E6A0A">
        <w:rPr>
          <w:rFonts w:ascii="Verdana" w:hAnsi="Verdana"/>
          <w:b/>
          <w:sz w:val="18"/>
          <w:szCs w:val="18"/>
        </w:rPr>
        <w:t xml:space="preserve"> budowlan</w:t>
      </w:r>
      <w:r>
        <w:rPr>
          <w:rFonts w:ascii="Verdana" w:hAnsi="Verdana"/>
          <w:b/>
          <w:sz w:val="18"/>
          <w:szCs w:val="18"/>
        </w:rPr>
        <w:t>ą</w:t>
      </w:r>
      <w:r w:rsidR="00C1034D" w:rsidRPr="00FE197A">
        <w:rPr>
          <w:rFonts w:ascii="Verdana" w:hAnsi="Verdana"/>
          <w:b/>
          <w:sz w:val="18"/>
          <w:szCs w:val="18"/>
        </w:rPr>
        <w:t>, polegając</w:t>
      </w:r>
      <w:r>
        <w:rPr>
          <w:rFonts w:ascii="Verdana" w:hAnsi="Verdana"/>
          <w:b/>
          <w:sz w:val="18"/>
          <w:szCs w:val="18"/>
        </w:rPr>
        <w:t>ą</w:t>
      </w:r>
      <w:r w:rsidR="00C1034D" w:rsidRPr="00FE197A">
        <w:rPr>
          <w:rFonts w:ascii="Verdana" w:hAnsi="Verdana"/>
          <w:b/>
          <w:sz w:val="18"/>
          <w:szCs w:val="18"/>
        </w:rPr>
        <w:t xml:space="preserve"> </w:t>
      </w:r>
      <w:r w:rsidRPr="006A31E1">
        <w:rPr>
          <w:rFonts w:ascii="Verdana" w:hAnsi="Verdana"/>
          <w:b/>
          <w:sz w:val="18"/>
          <w:szCs w:val="18"/>
        </w:rPr>
        <w:t>na wymianie</w:t>
      </w:r>
      <w:r w:rsidR="00D67CEF">
        <w:rPr>
          <w:rFonts w:ascii="Verdana" w:hAnsi="Verdana"/>
          <w:b/>
          <w:sz w:val="18"/>
          <w:szCs w:val="18"/>
        </w:rPr>
        <w:t xml:space="preserve"> lub montażu</w:t>
      </w:r>
      <w:r w:rsidRPr="006A31E1">
        <w:rPr>
          <w:rFonts w:ascii="Verdana" w:hAnsi="Verdana"/>
          <w:b/>
          <w:sz w:val="18"/>
          <w:szCs w:val="18"/>
        </w:rPr>
        <w:t xml:space="preserve"> </w:t>
      </w:r>
      <w:r w:rsidR="003E7FD5">
        <w:rPr>
          <w:rFonts w:ascii="Verdana" w:hAnsi="Verdana"/>
          <w:b/>
          <w:sz w:val="18"/>
          <w:szCs w:val="18"/>
        </w:rPr>
        <w:t>windy</w:t>
      </w:r>
      <w:r w:rsidRPr="006A31E1">
        <w:rPr>
          <w:rFonts w:ascii="Verdana" w:hAnsi="Verdana"/>
          <w:b/>
          <w:sz w:val="18"/>
          <w:szCs w:val="18"/>
        </w:rPr>
        <w:t xml:space="preserve">, o wartości </w:t>
      </w:r>
      <w:r w:rsidRPr="006A31E1">
        <w:rPr>
          <w:rFonts w:ascii="Verdana" w:hAnsi="Verdana"/>
          <w:b/>
          <w:bCs/>
          <w:sz w:val="18"/>
          <w:szCs w:val="18"/>
        </w:rPr>
        <w:t> co najmniej 300 000,00 zł</w:t>
      </w:r>
      <w:r w:rsidR="00C1034D" w:rsidRPr="006A31E1">
        <w:rPr>
          <w:rFonts w:ascii="Verdana" w:hAnsi="Verdana"/>
          <w:b/>
          <w:sz w:val="18"/>
          <w:szCs w:val="18"/>
        </w:rPr>
        <w:t>,</w:t>
      </w:r>
    </w:p>
    <w:p w14:paraId="08D44D6D" w14:textId="601AFB3D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roboty oraz usługa</w:t>
      </w:r>
      <w:r w:rsidR="009E7369" w:rsidRPr="006319D6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lastRenderedPageBreak/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4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5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6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302C77EF" w:rsidR="009E7369" w:rsidRPr="006A31E1" w:rsidRDefault="009E736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Tahoma"/>
          <w:sz w:val="18"/>
          <w:szCs w:val="18"/>
        </w:rPr>
        <w:t xml:space="preserve">W przypadku </w:t>
      </w:r>
      <w:r w:rsidRPr="006A31E1">
        <w:rPr>
          <w:rFonts w:ascii="Verdana" w:hAnsi="Verdana" w:cs="Tahoma"/>
          <w:iCs/>
          <w:sz w:val="18"/>
          <w:szCs w:val="18"/>
        </w:rPr>
        <w:t>wykonawców wspólnie ubiegających się o udzielenie zamówienia</w:t>
      </w:r>
      <w:r w:rsidR="005F5004" w:rsidRPr="006A31E1">
        <w:rPr>
          <w:rFonts w:ascii="Verdana" w:hAnsi="Verdana" w:cs="Arial"/>
          <w:iCs/>
          <w:sz w:val="18"/>
          <w:szCs w:val="18"/>
        </w:rPr>
        <w:t xml:space="preserve"> lub w przypadku polegania na zdolności technicznej lub zawodowej innego podmiotu</w:t>
      </w:r>
      <w:r w:rsidRPr="006A31E1">
        <w:rPr>
          <w:rFonts w:ascii="Verdana" w:hAnsi="Verdana" w:cs="Tahoma"/>
          <w:iCs/>
          <w:sz w:val="18"/>
          <w:szCs w:val="18"/>
        </w:rPr>
        <w:t xml:space="preserve"> </w:t>
      </w:r>
      <w:r w:rsidRPr="006A31E1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6A31E1">
        <w:rPr>
          <w:rFonts w:ascii="Verdana" w:hAnsi="Verdana" w:cs="Tahoma"/>
          <w:sz w:val="18"/>
          <w:szCs w:val="18"/>
        </w:rPr>
        <w:t>4</w:t>
      </w:r>
      <w:r w:rsidRPr="006A31E1">
        <w:rPr>
          <w:rFonts w:ascii="Verdana" w:hAnsi="Verdana" w:cs="Tahoma"/>
          <w:sz w:val="18"/>
          <w:szCs w:val="18"/>
        </w:rPr>
        <w:t xml:space="preserve">) niniejszej SWZ, dotyczący wykonania </w:t>
      </w:r>
      <w:r w:rsidR="006A31E1" w:rsidRPr="006A31E1">
        <w:rPr>
          <w:rFonts w:ascii="Verdana" w:hAnsi="Verdana" w:cs="Tahoma"/>
          <w:sz w:val="18"/>
          <w:szCs w:val="18"/>
        </w:rPr>
        <w:t>1</w:t>
      </w:r>
      <w:r w:rsidRPr="006A31E1">
        <w:rPr>
          <w:rFonts w:ascii="Verdana" w:hAnsi="Verdana" w:cs="Tahoma"/>
          <w:sz w:val="18"/>
          <w:szCs w:val="18"/>
        </w:rPr>
        <w:t xml:space="preserve"> </w:t>
      </w:r>
      <w:r w:rsidR="00CE520F" w:rsidRPr="006A31E1">
        <w:rPr>
          <w:rFonts w:ascii="Verdana" w:hAnsi="Verdana" w:cs="Tahoma"/>
          <w:sz w:val="18"/>
          <w:szCs w:val="18"/>
        </w:rPr>
        <w:t>rob</w:t>
      </w:r>
      <w:r w:rsidR="006A31E1" w:rsidRPr="006A31E1">
        <w:rPr>
          <w:rFonts w:ascii="Verdana" w:hAnsi="Verdana" w:cs="Tahoma"/>
          <w:sz w:val="18"/>
          <w:szCs w:val="18"/>
        </w:rPr>
        <w:t>oty</w:t>
      </w:r>
      <w:r w:rsidR="00CE520F" w:rsidRPr="006A31E1">
        <w:rPr>
          <w:rFonts w:ascii="Verdana" w:hAnsi="Verdana" w:cs="Tahoma"/>
          <w:sz w:val="18"/>
          <w:szCs w:val="18"/>
        </w:rPr>
        <w:t xml:space="preserve"> budowlan</w:t>
      </w:r>
      <w:r w:rsidR="00D67CEF">
        <w:rPr>
          <w:rFonts w:ascii="Verdana" w:hAnsi="Verdana" w:cs="Tahoma"/>
          <w:sz w:val="18"/>
          <w:szCs w:val="18"/>
        </w:rPr>
        <w:t>ej</w:t>
      </w:r>
      <w:r w:rsidRPr="006A31E1">
        <w:rPr>
          <w:rFonts w:ascii="Verdana" w:hAnsi="Verdana" w:cs="Tahoma"/>
          <w:sz w:val="18"/>
          <w:szCs w:val="18"/>
        </w:rPr>
        <w:t xml:space="preserve"> zostanie spełniony, jeżeli </w:t>
      </w:r>
      <w:r w:rsidRPr="006A31E1">
        <w:rPr>
          <w:rFonts w:ascii="Verdana" w:hAnsi="Verdana" w:cs="Tahoma"/>
          <w:b/>
          <w:sz w:val="18"/>
          <w:szCs w:val="18"/>
        </w:rPr>
        <w:t>co najmniej jeden z wykonawców spełnia ten warunek.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lastRenderedPageBreak/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02610C">
        <w:rPr>
          <w:rFonts w:ascii="Verdana" w:hAnsi="Verdana" w:cs="Arial"/>
          <w:sz w:val="18"/>
          <w:szCs w:val="18"/>
        </w:rPr>
        <w:lastRenderedPageBreak/>
        <w:t xml:space="preserve">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8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8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9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0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0"/>
    </w:p>
    <w:p w14:paraId="05B7BC93" w14:textId="0FD5EFA5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1" w:name="_Hlk61264449"/>
      <w:r w:rsidRPr="006C5E36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6A31E1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2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1"/>
    <w:bookmarkEnd w:id="12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3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3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4" w:name="_Hlk61264994"/>
      <w:bookmarkStart w:id="15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lastRenderedPageBreak/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4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6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17" w:name="_Hlk61265048"/>
      <w:bookmarkEnd w:id="16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7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9"/>
      <w:bookmarkEnd w:id="15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8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18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lastRenderedPageBreak/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19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0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0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1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1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FE2E7A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2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2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AE52D4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</w:t>
      </w:r>
      <w:r w:rsidR="00AD0899" w:rsidRPr="00AE52D4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AE52D4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lastRenderedPageBreak/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AE52D4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AE52D4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AE52D4">
        <w:rPr>
          <w:rFonts w:ascii="Verdana" w:hAnsi="Verdana" w:cs="Arial"/>
          <w:sz w:val="18"/>
          <w:szCs w:val="18"/>
        </w:rPr>
        <w:t>1</w:t>
      </w:r>
      <w:r w:rsidR="00B668B6" w:rsidRPr="00AE52D4">
        <w:rPr>
          <w:rFonts w:ascii="Verdana" w:hAnsi="Verdana" w:cs="Arial"/>
          <w:sz w:val="18"/>
          <w:szCs w:val="18"/>
        </w:rPr>
        <w:t>0</w:t>
      </w:r>
      <w:r w:rsidR="00AD0899" w:rsidRPr="00AE52D4">
        <w:rPr>
          <w:rFonts w:ascii="Verdana" w:hAnsi="Verdana" w:cs="Arial"/>
          <w:sz w:val="18"/>
          <w:szCs w:val="18"/>
        </w:rPr>
        <w:t xml:space="preserve"> oraz 8.13</w:t>
      </w:r>
      <w:r w:rsidRPr="00AE52D4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AE52D4">
        <w:rPr>
          <w:rFonts w:ascii="Verdana" w:hAnsi="Verdana" w:cs="Arial"/>
          <w:sz w:val="18"/>
          <w:szCs w:val="18"/>
        </w:rPr>
        <w:t>8.1</w:t>
      </w:r>
      <w:r w:rsidR="00AD0899" w:rsidRPr="00AE52D4">
        <w:rPr>
          <w:rFonts w:ascii="Verdana" w:hAnsi="Verdana" w:cs="Arial"/>
          <w:sz w:val="18"/>
          <w:szCs w:val="18"/>
        </w:rPr>
        <w:t>7</w:t>
      </w:r>
      <w:r w:rsidRPr="00AE52D4">
        <w:rPr>
          <w:rFonts w:ascii="Verdana" w:hAnsi="Verdana" w:cs="Arial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</w:t>
      </w:r>
      <w:r w:rsidRPr="002D2CCA">
        <w:rPr>
          <w:rFonts w:ascii="Verdana" w:hAnsi="Verdana" w:cs="Arial"/>
          <w:sz w:val="18"/>
          <w:szCs w:val="18"/>
        </w:rPr>
        <w:t xml:space="preserve">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3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 xml:space="preserve">wykonawcą, z uwzględnieniem wyjątków określonych w ustawie, odbywa się przy użyciu </w:t>
      </w:r>
      <w:r w:rsidRPr="0030143F">
        <w:rPr>
          <w:rFonts w:ascii="Verdana" w:hAnsi="Verdana" w:cs="Arial"/>
          <w:b/>
          <w:sz w:val="18"/>
          <w:szCs w:val="18"/>
        </w:rPr>
        <w:lastRenderedPageBreak/>
        <w:t>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4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4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lastRenderedPageBreak/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2610C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02610C">
        <w:rPr>
          <w:rFonts w:ascii="Verdana" w:hAnsi="Verdana" w:cs="Arial"/>
          <w:sz w:val="18"/>
          <w:szCs w:val="18"/>
          <w:lang w:val="pl"/>
        </w:rPr>
        <w:t xml:space="preserve">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526C59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3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-----------------------------------------</w:t>
      </w:r>
    </w:p>
    <w:p w14:paraId="1BC9664F" w14:textId="72E4B95D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AE52D4">
        <w:rPr>
          <w:rFonts w:ascii="Verdana" w:hAnsi="Verdana" w:cs="Arial"/>
          <w:b/>
          <w:iCs/>
          <w:sz w:val="18"/>
          <w:szCs w:val="18"/>
        </w:rPr>
        <w:t>4</w:t>
      </w:r>
      <w:r w:rsidRPr="0030143F">
        <w:rPr>
          <w:rFonts w:ascii="Verdana" w:hAnsi="Verdana" w:cs="Arial"/>
          <w:b/>
          <w:iCs/>
          <w:sz w:val="18"/>
          <w:szCs w:val="18"/>
        </w:rPr>
        <w:t>.000,00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652DCDDC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AE52D4">
        <w:rPr>
          <w:rFonts w:ascii="Verdana" w:hAnsi="Verdana" w:cs="Arial"/>
          <w:b/>
          <w:iCs/>
          <w:sz w:val="18"/>
          <w:szCs w:val="18"/>
        </w:rPr>
        <w:t>58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AE52D4">
        <w:rPr>
          <w:rFonts w:ascii="Verdana" w:hAnsi="Verdana" w:cs="Arial"/>
          <w:b/>
          <w:iCs/>
          <w:sz w:val="18"/>
          <w:szCs w:val="18"/>
        </w:rPr>
        <w:t>Wymiana windy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2F7060C9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</w:t>
      </w:r>
      <w:r w:rsidRPr="00562E7F">
        <w:rPr>
          <w:rFonts w:ascii="Verdana" w:hAnsi="Verdana" w:cs="Arial"/>
          <w:sz w:val="18"/>
          <w:szCs w:val="18"/>
        </w:rPr>
        <w:t xml:space="preserve">związania ofertą jest dzień, w którym upływa termin składania ofert.  </w:t>
      </w:r>
      <w:r w:rsidRPr="00562E7F">
        <w:rPr>
          <w:rFonts w:ascii="Verdana" w:hAnsi="Verdana" w:cs="Arial"/>
          <w:b/>
          <w:bCs/>
          <w:sz w:val="18"/>
          <w:szCs w:val="18"/>
        </w:rPr>
        <w:t xml:space="preserve">Termin związania ofertą upływa dnia </w:t>
      </w:r>
      <w:r w:rsidR="00562E7F" w:rsidRPr="00562E7F">
        <w:rPr>
          <w:rFonts w:ascii="Verdana" w:hAnsi="Verdana" w:cs="Arial"/>
          <w:b/>
          <w:bCs/>
          <w:sz w:val="18"/>
          <w:szCs w:val="18"/>
        </w:rPr>
        <w:t>12</w:t>
      </w:r>
      <w:r w:rsidR="0030143F" w:rsidRPr="00562E7F">
        <w:rPr>
          <w:rFonts w:ascii="Verdana" w:hAnsi="Verdana" w:cs="Arial"/>
          <w:b/>
          <w:bCs/>
          <w:sz w:val="18"/>
          <w:szCs w:val="18"/>
        </w:rPr>
        <w:t>.0</w:t>
      </w:r>
      <w:r w:rsidR="00AE52D4" w:rsidRPr="00562E7F">
        <w:rPr>
          <w:rFonts w:ascii="Verdana" w:hAnsi="Verdana" w:cs="Arial"/>
          <w:b/>
          <w:bCs/>
          <w:sz w:val="18"/>
          <w:szCs w:val="18"/>
        </w:rPr>
        <w:t>9</w:t>
      </w:r>
      <w:r w:rsidR="0030143F" w:rsidRPr="00562E7F">
        <w:rPr>
          <w:rFonts w:ascii="Verdana" w:hAnsi="Verdana" w:cs="Arial"/>
          <w:b/>
          <w:bCs/>
          <w:sz w:val="18"/>
          <w:szCs w:val="18"/>
        </w:rPr>
        <w:t>.2021r.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C9667D1" w:rsidR="00E42B98" w:rsidRPr="0030143F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4926B584" w:rsidR="006A1B5C" w:rsidRPr="00AE52D4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5" w:name="_Hlk62031955"/>
      <w:r w:rsidRPr="00AE52D4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AE52D4">
        <w:rPr>
          <w:rFonts w:ascii="Verdana" w:hAnsi="Verdana" w:cs="Arial"/>
          <w:sz w:val="18"/>
          <w:szCs w:val="18"/>
        </w:rPr>
        <w:t>może</w:t>
      </w:r>
      <w:r w:rsidRPr="00AE52D4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5"/>
    <w:p w14:paraId="1327C1F2" w14:textId="77777777" w:rsidR="00AD0899" w:rsidRPr="00AE52D4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AE52D4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lastRenderedPageBreak/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6DE04285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lastRenderedPageBreak/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 xml:space="preserve">, przedmiotowego </w:t>
      </w:r>
      <w:r w:rsidR="00A87F1D" w:rsidRPr="00562E7F">
        <w:rPr>
          <w:rFonts w:ascii="Verdana" w:hAnsi="Verdana" w:cs="Arial"/>
          <w:sz w:val="18"/>
          <w:szCs w:val="18"/>
        </w:rPr>
        <w:t>ogłoszenia</w:t>
      </w:r>
      <w:r w:rsidR="00952D0A" w:rsidRPr="00562E7F">
        <w:rPr>
          <w:rFonts w:ascii="Verdana" w:hAnsi="Verdana" w:cs="Arial"/>
          <w:sz w:val="18"/>
          <w:szCs w:val="18"/>
        </w:rPr>
        <w:t xml:space="preserve">, </w:t>
      </w:r>
      <w:r w:rsidR="00952D0A" w:rsidRPr="00562E7F">
        <w:rPr>
          <w:rFonts w:ascii="Verdana" w:hAnsi="Verdana" w:cs="Arial"/>
          <w:b/>
          <w:sz w:val="18"/>
          <w:szCs w:val="18"/>
        </w:rPr>
        <w:t xml:space="preserve">do dnia </w:t>
      </w:r>
      <w:r w:rsidR="00562E7F" w:rsidRPr="00562E7F">
        <w:rPr>
          <w:rFonts w:ascii="Verdana" w:hAnsi="Verdana" w:cs="Arial"/>
          <w:b/>
          <w:sz w:val="18"/>
          <w:szCs w:val="18"/>
        </w:rPr>
        <w:t>13</w:t>
      </w:r>
      <w:r w:rsidR="00650425" w:rsidRPr="00562E7F">
        <w:rPr>
          <w:rFonts w:ascii="Verdana" w:hAnsi="Verdana" w:cs="Arial"/>
          <w:b/>
          <w:sz w:val="18"/>
          <w:szCs w:val="18"/>
        </w:rPr>
        <w:t>.0</w:t>
      </w:r>
      <w:r w:rsidR="00AE52D4" w:rsidRPr="00562E7F">
        <w:rPr>
          <w:rFonts w:ascii="Verdana" w:hAnsi="Verdana" w:cs="Arial"/>
          <w:b/>
          <w:sz w:val="18"/>
          <w:szCs w:val="18"/>
        </w:rPr>
        <w:t>8</w:t>
      </w:r>
      <w:r w:rsidR="00650425" w:rsidRPr="00562E7F">
        <w:rPr>
          <w:rFonts w:ascii="Verdana" w:hAnsi="Verdana" w:cs="Arial"/>
          <w:b/>
          <w:sz w:val="18"/>
          <w:szCs w:val="18"/>
        </w:rPr>
        <w:t>.2021</w:t>
      </w:r>
      <w:r w:rsidR="008F3A13" w:rsidRPr="00562E7F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5461A4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5461A4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5461A4">
        <w:rPr>
          <w:rFonts w:ascii="Verdana" w:hAnsi="Verdana" w:cs="Arial"/>
          <w:b/>
          <w:sz w:val="18"/>
          <w:szCs w:val="18"/>
        </w:rPr>
        <w:t>12.3</w:t>
      </w:r>
      <w:r w:rsidR="005461A4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6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73A8C734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562E7F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w dniu </w:t>
      </w:r>
      <w:r w:rsidR="00562E7F" w:rsidRPr="00562E7F">
        <w:rPr>
          <w:rFonts w:ascii="Verdana" w:hAnsi="Verdana" w:cs="Arial"/>
          <w:b/>
          <w:sz w:val="18"/>
          <w:szCs w:val="18"/>
        </w:rPr>
        <w:t>13</w:t>
      </w:r>
      <w:r w:rsidR="00650425" w:rsidRPr="00562E7F">
        <w:rPr>
          <w:rFonts w:ascii="Verdana" w:hAnsi="Verdana" w:cs="Arial"/>
          <w:b/>
          <w:sz w:val="18"/>
          <w:szCs w:val="18"/>
        </w:rPr>
        <w:t>.0</w:t>
      </w:r>
      <w:r w:rsidR="00AE52D4" w:rsidRPr="00562E7F">
        <w:rPr>
          <w:rFonts w:ascii="Verdana" w:hAnsi="Verdana" w:cs="Arial"/>
          <w:b/>
          <w:sz w:val="18"/>
          <w:szCs w:val="18"/>
        </w:rPr>
        <w:t>8</w:t>
      </w:r>
      <w:r w:rsidR="00650425" w:rsidRPr="00562E7F">
        <w:rPr>
          <w:rFonts w:ascii="Verdana" w:hAnsi="Verdana" w:cs="Arial"/>
          <w:b/>
          <w:sz w:val="18"/>
          <w:szCs w:val="18"/>
        </w:rPr>
        <w:t>.</w:t>
      </w:r>
      <w:r w:rsidRPr="00562E7F">
        <w:rPr>
          <w:rFonts w:ascii="Verdana" w:hAnsi="Verdana" w:cs="Arial"/>
          <w:b/>
          <w:sz w:val="18"/>
          <w:szCs w:val="18"/>
        </w:rPr>
        <w:t>2021</w:t>
      </w:r>
      <w:r w:rsidR="008F3A13" w:rsidRPr="00562E7F">
        <w:rPr>
          <w:rFonts w:ascii="Verdana" w:hAnsi="Verdana" w:cs="Arial"/>
          <w:b/>
          <w:sz w:val="18"/>
          <w:szCs w:val="18"/>
        </w:rPr>
        <w:t xml:space="preserve"> r.</w:t>
      </w:r>
      <w:r w:rsidRPr="00562E7F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562E7F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7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8" w:name="_Hlk62032810"/>
      <w:bookmarkEnd w:id="27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8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----------------------------------------</w:t>
      </w:r>
    </w:p>
    <w:p w14:paraId="05B10D0D" w14:textId="210E4D51" w:rsidR="00AE52D4" w:rsidRPr="001C3837" w:rsidRDefault="00AE52D4" w:rsidP="00AE52D4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Sposób obliczenia ceny określa Formularz Oferty stanowiący </w:t>
      </w:r>
      <w:r w:rsidRPr="001C383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1C3837">
        <w:rPr>
          <w:rFonts w:ascii="Verdana" w:hAnsi="Verdana" w:cs="Arial"/>
          <w:sz w:val="18"/>
          <w:szCs w:val="18"/>
        </w:rPr>
        <w:t xml:space="preserve">. Podstawę wyliczenia ceny stanowi </w:t>
      </w:r>
      <w:r>
        <w:rPr>
          <w:rFonts w:ascii="Verdana" w:hAnsi="Verdana" w:cs="Arial"/>
          <w:b/>
          <w:bCs/>
          <w:sz w:val="18"/>
          <w:szCs w:val="18"/>
        </w:rPr>
        <w:t>Opis przedmiotu zamówienia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- załącznik nr 2 do SWZ</w:t>
      </w:r>
      <w:r>
        <w:rPr>
          <w:rFonts w:ascii="Verdana" w:hAnsi="Verdana" w:cs="Arial"/>
          <w:b/>
          <w:bCs/>
          <w:sz w:val="18"/>
          <w:szCs w:val="18"/>
        </w:rPr>
        <w:t xml:space="preserve"> – program funkcjonalno-użytkowy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. </w:t>
      </w:r>
    </w:p>
    <w:p w14:paraId="744E4E7D" w14:textId="77777777" w:rsidR="00AE52D4" w:rsidRPr="001C3837" w:rsidRDefault="00AE52D4" w:rsidP="00AE52D4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Cena będzie podana w postaci ryczałtu. 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lastRenderedPageBreak/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11D4F08B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Wydłużenie terminu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706CFB23" w:rsidR="00E5787E" w:rsidRPr="007A213D" w:rsidRDefault="00E5787E" w:rsidP="00FE2E7A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wydłużenie terminu gwarancji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AE52D4">
        <w:rPr>
          <w:rFonts w:ascii="Verdana" w:hAnsi="Verdana" w:cs="Arial"/>
          <w:b/>
          <w:sz w:val="18"/>
          <w:szCs w:val="18"/>
          <w:u w:val="single"/>
        </w:rPr>
        <w:t>24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3895E524" w14:textId="0A691EA8" w:rsidR="00AE52D4" w:rsidRDefault="00AE52D4" w:rsidP="00AE52D4">
      <w:pPr>
        <w:pStyle w:val="pkt"/>
        <w:widowControl w:val="0"/>
        <w:autoSpaceDE w:val="0"/>
        <w:autoSpaceDN w:val="0"/>
        <w:spacing w:before="0" w:after="0"/>
        <w:ind w:left="480" w:firstLine="8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Wydłużenie co najmniej o 12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ęcy = 10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1929614D" w14:textId="72C1E09C" w:rsidR="00AE52D4" w:rsidRDefault="00AE52D4" w:rsidP="00AE52D4">
      <w:pPr>
        <w:pStyle w:val="pkt"/>
        <w:widowControl w:val="0"/>
        <w:autoSpaceDE w:val="0"/>
        <w:autoSpaceDN w:val="0"/>
        <w:spacing w:before="0" w:after="0"/>
        <w:ind w:left="480" w:firstLine="8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Wydłużenie co najmniej o 24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ące = 25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461E87F6" w14:textId="22FA0B05" w:rsidR="00E5787E" w:rsidRDefault="00E5787E" w:rsidP="00AE52D4">
      <w:pPr>
        <w:pStyle w:val="pkt"/>
        <w:widowControl w:val="0"/>
        <w:autoSpaceDE w:val="0"/>
        <w:autoSpaceDN w:val="0"/>
        <w:spacing w:before="0" w:after="0"/>
        <w:ind w:left="480" w:firstLine="8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Wydłużenie co najmniej o </w:t>
      </w:r>
      <w:r w:rsidR="00AE52D4">
        <w:rPr>
          <w:rFonts w:ascii="Verdana" w:hAnsi="Verdana" w:cs="Arial"/>
          <w:sz w:val="18"/>
          <w:szCs w:val="18"/>
        </w:rPr>
        <w:t>36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 w:rsidR="00AE52D4">
        <w:rPr>
          <w:rFonts w:ascii="Verdana" w:hAnsi="Verdana" w:cs="Arial"/>
          <w:sz w:val="18"/>
          <w:szCs w:val="18"/>
        </w:rPr>
        <w:t>ęcy</w:t>
      </w:r>
      <w:r>
        <w:rPr>
          <w:rFonts w:ascii="Verdana" w:hAnsi="Verdana" w:cs="Arial"/>
          <w:sz w:val="18"/>
          <w:szCs w:val="18"/>
        </w:rPr>
        <w:t xml:space="preserve"> = 40</w:t>
      </w:r>
      <w:r w:rsidRPr="007A213D">
        <w:rPr>
          <w:rFonts w:ascii="Verdana" w:hAnsi="Verdana" w:cs="Arial"/>
          <w:sz w:val="18"/>
          <w:szCs w:val="18"/>
        </w:rPr>
        <w:t>,00 pkt</w:t>
      </w:r>
    </w:p>
    <w:p w14:paraId="1C52B685" w14:textId="2CF58A4C" w:rsidR="00E5787E" w:rsidRPr="007D6A8C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Brak </w:t>
      </w:r>
      <w:r>
        <w:rPr>
          <w:rFonts w:ascii="Verdana" w:hAnsi="Verdana" w:cs="Arial"/>
          <w:sz w:val="18"/>
          <w:szCs w:val="18"/>
        </w:rPr>
        <w:t xml:space="preserve">wydłużenia lub wydłużenie poniżej </w:t>
      </w:r>
      <w:r w:rsidR="00562E7F">
        <w:rPr>
          <w:rFonts w:ascii="Verdana" w:hAnsi="Verdana" w:cs="Arial"/>
          <w:sz w:val="18"/>
          <w:szCs w:val="18"/>
        </w:rPr>
        <w:t>12 miesięcy</w:t>
      </w:r>
      <w:r w:rsidRPr="007D6A8C">
        <w:rPr>
          <w:rFonts w:ascii="Verdana" w:hAnsi="Verdana" w:cs="Arial"/>
          <w:sz w:val="18"/>
          <w:szCs w:val="18"/>
        </w:rPr>
        <w:t xml:space="preserve"> = 0,00 pkt</w:t>
      </w:r>
    </w:p>
    <w:p w14:paraId="2C30D11A" w14:textId="732B224A" w:rsidR="00E5787E" w:rsidRDefault="00E5787E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7D6A8C">
        <w:rPr>
          <w:rFonts w:ascii="Verdana" w:hAnsi="Verdana" w:cs="Arial"/>
          <w:sz w:val="18"/>
          <w:szCs w:val="18"/>
        </w:rPr>
        <w:t xml:space="preserve">Maksymalne punktowane będzie wskazanie wydłużenia o </w:t>
      </w:r>
      <w:r w:rsidR="00AE52D4">
        <w:rPr>
          <w:rFonts w:ascii="Verdana" w:hAnsi="Verdana" w:cs="Arial"/>
          <w:sz w:val="18"/>
          <w:szCs w:val="18"/>
        </w:rPr>
        <w:t>36</w:t>
      </w:r>
      <w:r w:rsidRPr="007D6A8C">
        <w:rPr>
          <w:rFonts w:ascii="Verdana" w:hAnsi="Verdana" w:cs="Arial"/>
          <w:sz w:val="18"/>
          <w:szCs w:val="18"/>
        </w:rPr>
        <w:t xml:space="preserve"> miesi</w:t>
      </w:r>
      <w:r w:rsidR="00AE52D4">
        <w:rPr>
          <w:rFonts w:ascii="Verdana" w:hAnsi="Verdana" w:cs="Arial"/>
          <w:sz w:val="18"/>
          <w:szCs w:val="18"/>
        </w:rPr>
        <w:t>ę</w:t>
      </w:r>
      <w:r>
        <w:rPr>
          <w:rFonts w:ascii="Verdana" w:hAnsi="Verdana" w:cs="Arial"/>
          <w:sz w:val="18"/>
          <w:szCs w:val="18"/>
        </w:rPr>
        <w:t>c</w:t>
      </w:r>
      <w:r w:rsidR="00AE52D4">
        <w:rPr>
          <w:rFonts w:ascii="Verdana" w:hAnsi="Verdana" w:cs="Arial"/>
          <w:sz w:val="18"/>
          <w:szCs w:val="18"/>
        </w:rPr>
        <w:t>y</w:t>
      </w:r>
      <w:r>
        <w:rPr>
          <w:rFonts w:ascii="Verdana" w:hAnsi="Verdana" w:cs="Arial"/>
          <w:sz w:val="18"/>
          <w:szCs w:val="18"/>
        </w:rPr>
        <w:t>.</w:t>
      </w:r>
    </w:p>
    <w:p w14:paraId="03B9EED9" w14:textId="77777777" w:rsidR="00E5787E" w:rsidRPr="000B2229" w:rsidRDefault="00E5787E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7F446374" w14:textId="4F877E48" w:rsidR="00A40633" w:rsidRPr="001A7757" w:rsidRDefault="00A40633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042398E0" w:rsidR="00A070C9" w:rsidRPr="00A070C9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</w:t>
      </w:r>
      <w:r w:rsidR="00540843">
        <w:rPr>
          <w:rFonts w:ascii="Verdana" w:hAnsi="Verdana" w:cs="Arial"/>
          <w:sz w:val="18"/>
          <w:szCs w:val="18"/>
        </w:rPr>
        <w:t>1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E2E7A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F8E6888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093EFC">
        <w:rPr>
          <w:rFonts w:ascii="Verdana" w:hAnsi="Verdana" w:cs="Arial"/>
          <w:sz w:val="18"/>
          <w:szCs w:val="18"/>
        </w:rPr>
        <w:t>4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lastRenderedPageBreak/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66C662A" w:rsidR="008B0174" w:rsidRPr="000B2229" w:rsidRDefault="008B0174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lastRenderedPageBreak/>
        <w:t xml:space="preserve">ING BANK ŚLĄSKI W ŁODZI 21 1050 1461 1000 0022 8237 8799 </w:t>
      </w:r>
    </w:p>
    <w:p w14:paraId="3D1F85DA" w14:textId="2E32E34A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AE52D4">
        <w:rPr>
          <w:rFonts w:ascii="Verdana" w:hAnsi="Verdana" w:cs="Arial"/>
          <w:b/>
          <w:sz w:val="18"/>
          <w:szCs w:val="18"/>
        </w:rPr>
        <w:t>58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F701AC">
        <w:rPr>
          <w:rFonts w:ascii="Verdana" w:hAnsi="Verdana" w:cs="Arial"/>
          <w:b/>
          <w:sz w:val="18"/>
          <w:szCs w:val="18"/>
        </w:rPr>
        <w:t>1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ubezpieczeniowych,</w:t>
      </w:r>
    </w:p>
    <w:p w14:paraId="33F6E296" w14:textId="77777777" w:rsidR="002F5383" w:rsidRPr="008F3A1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35008598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9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9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</w:t>
      </w:r>
      <w:r w:rsidR="00204C93" w:rsidRPr="004D7196">
        <w:rPr>
          <w:rFonts w:ascii="Verdana" w:hAnsi="Verdana" w:cs="Arial"/>
          <w:sz w:val="18"/>
          <w:szCs w:val="18"/>
        </w:rPr>
        <w:lastRenderedPageBreak/>
        <w:t>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C6A2797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1BB2C82D" w14:textId="7A121E0D" w:rsidR="00501D69" w:rsidRPr="00501D69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AE52D4">
        <w:rPr>
          <w:rFonts w:ascii="Verdana" w:hAnsi="Verdana" w:cs="Arial"/>
          <w:bCs/>
          <w:sz w:val="18"/>
          <w:szCs w:val="18"/>
        </w:rPr>
        <w:t xml:space="preserve"> Program funkcjonalno-użytkowy</w:t>
      </w:r>
      <w:r w:rsidR="007A251F">
        <w:rPr>
          <w:rFonts w:ascii="Verdana" w:hAnsi="Verdana" w:cs="Arial"/>
          <w:bCs/>
          <w:sz w:val="18"/>
          <w:szCs w:val="18"/>
        </w:rPr>
        <w:t>,</w:t>
      </w:r>
    </w:p>
    <w:p w14:paraId="4617A9E2" w14:textId="08C3D10B" w:rsidR="0080407B" w:rsidRPr="0080407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501D69">
        <w:rPr>
          <w:rFonts w:ascii="Verdana" w:hAnsi="Verdana" w:cs="Arial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B925" w14:textId="77777777" w:rsidR="00526C59" w:rsidRDefault="00526C59" w:rsidP="00DF607E">
      <w:r>
        <w:separator/>
      </w:r>
    </w:p>
  </w:endnote>
  <w:endnote w:type="continuationSeparator" w:id="0">
    <w:p w14:paraId="188D5D17" w14:textId="77777777" w:rsidR="00526C59" w:rsidRDefault="00526C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605" w14:textId="77777777" w:rsidR="00526C59" w:rsidRDefault="00526C59" w:rsidP="00DF607E">
      <w:r>
        <w:separator/>
      </w:r>
    </w:p>
  </w:footnote>
  <w:footnote w:type="continuationSeparator" w:id="0">
    <w:p w14:paraId="222BFAB4" w14:textId="77777777" w:rsidR="00526C59" w:rsidRDefault="00526C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4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5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8"/>
  </w:num>
  <w:num w:numId="7">
    <w:abstractNumId w:val="3"/>
  </w:num>
  <w:num w:numId="8">
    <w:abstractNumId w:val="57"/>
  </w:num>
  <w:num w:numId="9">
    <w:abstractNumId w:val="15"/>
  </w:num>
  <w:num w:numId="10">
    <w:abstractNumId w:val="29"/>
  </w:num>
  <w:num w:numId="11">
    <w:abstractNumId w:val="25"/>
  </w:num>
  <w:num w:numId="12">
    <w:abstractNumId w:val="61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59"/>
  </w:num>
  <w:num w:numId="20">
    <w:abstractNumId w:val="34"/>
  </w:num>
  <w:num w:numId="21">
    <w:abstractNumId w:val="60"/>
  </w:num>
  <w:num w:numId="22">
    <w:abstractNumId w:val="51"/>
  </w:num>
  <w:num w:numId="23">
    <w:abstractNumId w:val="26"/>
  </w:num>
  <w:num w:numId="24">
    <w:abstractNumId w:val="5"/>
  </w:num>
  <w:num w:numId="25">
    <w:abstractNumId w:val="22"/>
  </w:num>
  <w:num w:numId="26">
    <w:abstractNumId w:val="64"/>
  </w:num>
  <w:num w:numId="27">
    <w:abstractNumId w:val="55"/>
  </w:num>
  <w:num w:numId="28">
    <w:abstractNumId w:val="53"/>
  </w:num>
  <w:num w:numId="29">
    <w:abstractNumId w:val="19"/>
  </w:num>
  <w:num w:numId="30">
    <w:abstractNumId w:val="39"/>
  </w:num>
  <w:num w:numId="31">
    <w:abstractNumId w:val="21"/>
  </w:num>
  <w:num w:numId="32">
    <w:abstractNumId w:val="46"/>
  </w:num>
  <w:num w:numId="33">
    <w:abstractNumId w:val="14"/>
  </w:num>
  <w:num w:numId="34">
    <w:abstractNumId w:val="37"/>
  </w:num>
  <w:num w:numId="35">
    <w:abstractNumId w:val="4"/>
  </w:num>
  <w:num w:numId="36">
    <w:abstractNumId w:val="11"/>
  </w:num>
  <w:num w:numId="37">
    <w:abstractNumId w:val="50"/>
  </w:num>
  <w:num w:numId="38">
    <w:abstractNumId w:val="52"/>
  </w:num>
  <w:num w:numId="39">
    <w:abstractNumId w:val="36"/>
  </w:num>
  <w:num w:numId="40">
    <w:abstractNumId w:val="41"/>
  </w:num>
  <w:num w:numId="41">
    <w:abstractNumId w:val="7"/>
  </w:num>
  <w:num w:numId="42">
    <w:abstractNumId w:val="28"/>
  </w:num>
  <w:num w:numId="43">
    <w:abstractNumId w:val="23"/>
  </w:num>
  <w:num w:numId="44">
    <w:abstractNumId w:val="56"/>
  </w:num>
  <w:num w:numId="45">
    <w:abstractNumId w:val="45"/>
  </w:num>
  <w:num w:numId="46">
    <w:abstractNumId w:val="47"/>
  </w:num>
  <w:num w:numId="47">
    <w:abstractNumId w:val="33"/>
  </w:num>
  <w:num w:numId="48">
    <w:abstractNumId w:val="58"/>
  </w:num>
  <w:num w:numId="49">
    <w:abstractNumId w:val="54"/>
  </w:num>
  <w:num w:numId="50">
    <w:abstractNumId w:val="18"/>
  </w:num>
  <w:num w:numId="51">
    <w:abstractNumId w:val="62"/>
  </w:num>
  <w:num w:numId="52">
    <w:abstractNumId w:val="32"/>
  </w:num>
  <w:num w:numId="53">
    <w:abstractNumId w:val="24"/>
  </w:num>
  <w:num w:numId="54">
    <w:abstractNumId w:val="6"/>
  </w:num>
  <w:num w:numId="55">
    <w:abstractNumId w:val="12"/>
  </w:num>
  <w:num w:numId="56">
    <w:abstractNumId w:val="27"/>
  </w:num>
  <w:num w:numId="57">
    <w:abstractNumId w:val="63"/>
  </w:num>
  <w:num w:numId="58">
    <w:abstractNumId w:val="9"/>
  </w:num>
  <w:num w:numId="59">
    <w:abstractNumId w:val="35"/>
  </w:num>
  <w:num w:numId="60">
    <w:abstractNumId w:val="44"/>
  </w:num>
  <w:num w:numId="61">
    <w:abstractNumId w:val="49"/>
  </w:num>
  <w:num w:numId="62">
    <w:abstractNumId w:val="10"/>
  </w:num>
  <w:num w:numId="63">
    <w:abstractNumId w:val="20"/>
  </w:num>
  <w:num w:numId="64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26</Pages>
  <Words>10795</Words>
  <Characters>64775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75420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7</cp:revision>
  <cp:lastPrinted>2020-10-20T16:21:00Z</cp:lastPrinted>
  <dcterms:created xsi:type="dcterms:W3CDTF">2021-07-12T13:24:00Z</dcterms:created>
  <dcterms:modified xsi:type="dcterms:W3CDTF">2021-07-29T13:28:00Z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