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F144" w14:textId="5CF1A7D8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 do SWZ</w:t>
      </w:r>
    </w:p>
    <w:p w14:paraId="1FA98FFA" w14:textId="77777777" w:rsidR="00D71C9D" w:rsidRPr="009C19C0" w:rsidRDefault="00D71C9D">
      <w:pPr>
        <w:rPr>
          <w:rFonts w:ascii="Calibri" w:hAnsi="Calibri" w:cs="Calibri"/>
        </w:rPr>
      </w:pPr>
    </w:p>
    <w:p w14:paraId="47052E3B" w14:textId="3FC97D10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142E0C">
        <w:rPr>
          <w:rFonts w:ascii="Calibri" w:hAnsi="Calibri" w:cs="Calibri"/>
          <w:b/>
        </w:rPr>
        <w:t>.</w:t>
      </w:r>
      <w:r w:rsidR="000274D2">
        <w:rPr>
          <w:rFonts w:ascii="Calibri" w:hAnsi="Calibri" w:cs="Calibri"/>
          <w:b/>
        </w:rPr>
        <w:t>8</w:t>
      </w:r>
      <w:r w:rsidR="003A659E" w:rsidRPr="009C19C0">
        <w:rPr>
          <w:rFonts w:ascii="Calibri" w:hAnsi="Calibri" w:cs="Calibri"/>
          <w:b/>
        </w:rPr>
        <w:t>.</w:t>
      </w:r>
      <w:r w:rsidR="00F93963" w:rsidRPr="009C19C0">
        <w:rPr>
          <w:rFonts w:ascii="Calibri" w:hAnsi="Calibri" w:cs="Calibri"/>
          <w:b/>
        </w:rPr>
        <w:t>20</w:t>
      </w:r>
      <w:r w:rsidR="006C740D" w:rsidRPr="009C19C0">
        <w:rPr>
          <w:rFonts w:ascii="Calibri" w:hAnsi="Calibri" w:cs="Calibri"/>
          <w:b/>
        </w:rPr>
        <w:t>2</w:t>
      </w:r>
      <w:r w:rsidR="00AB2574">
        <w:rPr>
          <w:rFonts w:ascii="Calibri" w:hAnsi="Calibri" w:cs="Calibri"/>
          <w:b/>
        </w:rPr>
        <w:t>3</w:t>
      </w:r>
      <w:r w:rsidR="009A0E7F" w:rsidRPr="009C19C0">
        <w:rPr>
          <w:rFonts w:ascii="Calibri" w:hAnsi="Calibri" w:cs="Calibri"/>
          <w:b/>
        </w:rPr>
        <w:t>.</w:t>
      </w:r>
      <w:r w:rsidR="00D30990">
        <w:rPr>
          <w:rFonts w:ascii="Calibri" w:hAnsi="Calibri" w:cs="Calibri"/>
          <w:b/>
        </w:rPr>
        <w:t>II</w:t>
      </w:r>
      <w:r w:rsidR="00233FAF" w:rsidRPr="009C19C0">
        <w:rPr>
          <w:rFonts w:ascii="Calibri" w:hAnsi="Calibri" w:cs="Calibri"/>
          <w:b/>
        </w:rPr>
        <w:t>I</w:t>
      </w:r>
    </w:p>
    <w:p w14:paraId="2CCB61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15724D7" w14:textId="77777777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572CFBE9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</w:p>
    <w:p w14:paraId="73C8EF23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354F4573" w14:textId="3F4DC828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</w:t>
      </w:r>
      <w:r w:rsidR="00406928">
        <w:rPr>
          <w:rFonts w:ascii="Calibri" w:hAnsi="Calibri" w:cs="Calibri"/>
          <w:bCs/>
        </w:rPr>
        <w:t xml:space="preserve"> wykonanie robót budowlanych pn. </w:t>
      </w:r>
    </w:p>
    <w:p w14:paraId="225BD09E" w14:textId="77777777" w:rsidR="00406928" w:rsidRDefault="00406928" w:rsidP="005F503C">
      <w:pPr>
        <w:jc w:val="center"/>
        <w:rPr>
          <w:rFonts w:ascii="Calibri" w:hAnsi="Calibri" w:cs="Calibri"/>
          <w:b/>
          <w:iCs/>
          <w:sz w:val="26"/>
          <w:szCs w:val="26"/>
        </w:rPr>
      </w:pPr>
      <w:bookmarkStart w:id="0" w:name="_Hlk107834839"/>
    </w:p>
    <w:p w14:paraId="780BD472" w14:textId="13E063A8" w:rsidR="005F503C" w:rsidRDefault="005F503C" w:rsidP="005F503C">
      <w:pPr>
        <w:jc w:val="center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  <w:iCs/>
          <w:sz w:val="26"/>
          <w:szCs w:val="26"/>
        </w:rPr>
        <w:t>„</w:t>
      </w:r>
      <w:r w:rsidR="00AB2574">
        <w:rPr>
          <w:rFonts w:ascii="Calibri" w:hAnsi="Calibri" w:cs="Calibri"/>
          <w:b/>
          <w:iCs/>
          <w:sz w:val="26"/>
          <w:szCs w:val="26"/>
        </w:rPr>
        <w:t>Przebudowa drogi powiatowej nr 1228P – ul. Okólna w Pile</w:t>
      </w:r>
      <w:r w:rsidRPr="009C19C0">
        <w:rPr>
          <w:rFonts w:ascii="Calibri" w:hAnsi="Calibri" w:cs="Calibri"/>
          <w:b/>
          <w:iCs/>
          <w:sz w:val="26"/>
          <w:szCs w:val="26"/>
        </w:rPr>
        <w:t>”</w:t>
      </w:r>
      <w:r w:rsidRPr="00D83E86">
        <w:rPr>
          <w:rFonts w:ascii="Calibri" w:hAnsi="Calibri" w:cs="Calibri"/>
          <w:b/>
        </w:rPr>
        <w:t xml:space="preserve"> </w:t>
      </w:r>
    </w:p>
    <w:p w14:paraId="3517A602" w14:textId="3D75611B" w:rsidR="005F503C" w:rsidRDefault="005F503C" w:rsidP="00406928">
      <w:pPr>
        <w:rPr>
          <w:rFonts w:ascii="Calibri" w:hAnsi="Calibri" w:cs="Calibri"/>
          <w:b/>
          <w:u w:val="single"/>
        </w:rPr>
      </w:pPr>
    </w:p>
    <w:p w14:paraId="5B1B1D1A" w14:textId="77777777" w:rsidR="005F503C" w:rsidRPr="00D83E86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bookmarkEnd w:id="0"/>
    <w:p w14:paraId="49BA1D6C" w14:textId="77777777" w:rsidR="00BA65A8" w:rsidRPr="009C19C0" w:rsidRDefault="00100F28" w:rsidP="005A16E6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040791B4" w14:textId="77777777" w:rsidR="00BA65A8" w:rsidRPr="009C19C0" w:rsidRDefault="00BA65A8" w:rsidP="00233FAF">
      <w:pPr>
        <w:rPr>
          <w:rFonts w:ascii="Calibri" w:hAnsi="Calibri" w:cs="Calibri"/>
          <w:b/>
        </w:rPr>
      </w:pPr>
    </w:p>
    <w:p w14:paraId="4A6B3357" w14:textId="77777777" w:rsidR="00B35B5C" w:rsidRPr="009C19C0" w:rsidRDefault="00B35B5C" w:rsidP="00856964">
      <w:pPr>
        <w:rPr>
          <w:rFonts w:ascii="Calibri" w:hAnsi="Calibri" w:cs="Calibri"/>
          <w:b/>
        </w:rPr>
      </w:pPr>
    </w:p>
    <w:p w14:paraId="0D9D5CF6" w14:textId="77777777" w:rsidR="00856964" w:rsidRPr="009C19C0" w:rsidRDefault="00856964" w:rsidP="00856964">
      <w:pPr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Cena brutto za wykonanie zamówienia …………………………………… złotych</w:t>
      </w:r>
    </w:p>
    <w:p w14:paraId="6904005D" w14:textId="77777777" w:rsidR="005A02C7" w:rsidRPr="009C19C0" w:rsidRDefault="005A02C7" w:rsidP="00662CE9">
      <w:pPr>
        <w:jc w:val="both"/>
        <w:rPr>
          <w:rFonts w:ascii="Calibri" w:hAnsi="Calibri" w:cs="Calibri"/>
        </w:rPr>
      </w:pPr>
    </w:p>
    <w:p w14:paraId="598ED610" w14:textId="77777777" w:rsidR="00613C70" w:rsidRPr="009C19C0" w:rsidRDefault="00613C70" w:rsidP="00662CE9">
      <w:pPr>
        <w:jc w:val="both"/>
        <w:rPr>
          <w:rFonts w:ascii="Calibri" w:hAnsi="Calibri" w:cs="Calibri"/>
        </w:rPr>
      </w:pPr>
    </w:p>
    <w:p w14:paraId="57B6FB54" w14:textId="77777777" w:rsidR="00981925" w:rsidRPr="009C19C0" w:rsidRDefault="00981925" w:rsidP="00233FAF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</w:t>
      </w:r>
      <w:r w:rsidR="00613C70" w:rsidRPr="009C19C0">
        <w:rPr>
          <w:rFonts w:ascii="Calibri" w:hAnsi="Calibri" w:cs="Calibri"/>
          <w:b/>
          <w:bCs/>
          <w:u w:val="single"/>
        </w:rPr>
        <w:t xml:space="preserve">i rękojmi </w:t>
      </w:r>
      <w:r w:rsidR="005453EC" w:rsidRPr="009C19C0">
        <w:rPr>
          <w:rFonts w:ascii="Calibri" w:hAnsi="Calibri" w:cs="Calibri"/>
          <w:b/>
          <w:bCs/>
          <w:u w:val="single"/>
        </w:rPr>
        <w:t>na wykonane roboty budowlane</w:t>
      </w:r>
      <w:r w:rsidR="00233FAF" w:rsidRPr="009C19C0">
        <w:rPr>
          <w:rFonts w:ascii="Calibri" w:hAnsi="Calibri" w:cs="Calibri"/>
          <w:b/>
          <w:bCs/>
          <w:u w:val="single"/>
        </w:rPr>
        <w:t xml:space="preserve"> (</w:t>
      </w:r>
      <w:r w:rsidR="00233FAF"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="00233FAF" w:rsidRPr="009C19C0">
        <w:rPr>
          <w:rFonts w:ascii="Calibri" w:hAnsi="Calibri" w:cs="Calibri"/>
          <w:b/>
          <w:bCs/>
          <w:u w:val="single"/>
        </w:rPr>
        <w:t>)</w:t>
      </w:r>
      <w:r w:rsidRPr="009C19C0">
        <w:rPr>
          <w:rFonts w:ascii="Calibri" w:hAnsi="Calibri" w:cs="Calibri"/>
          <w:b/>
          <w:bCs/>
          <w:u w:val="single"/>
        </w:rPr>
        <w:t>:</w:t>
      </w:r>
    </w:p>
    <w:p w14:paraId="21D4A55A" w14:textId="77777777" w:rsidR="000C07F2" w:rsidRPr="009C19C0" w:rsidRDefault="0043290B" w:rsidP="00ED4AAA">
      <w:pPr>
        <w:jc w:val="center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</w:r>
      <w:r w:rsidR="00BA6AAD" w:rsidRPr="009C19C0">
        <w:rPr>
          <w:rFonts w:ascii="Calibri" w:hAnsi="Calibri" w:cs="Calibri"/>
          <w:b/>
        </w:rPr>
        <w:t>48</w:t>
      </w:r>
      <w:r w:rsidR="00662CE9" w:rsidRPr="009C19C0">
        <w:rPr>
          <w:rFonts w:ascii="Calibri" w:hAnsi="Calibri" w:cs="Calibri"/>
          <w:b/>
        </w:rPr>
        <w:t xml:space="preserve"> miesięcy</w:t>
      </w:r>
      <w:r w:rsidR="000C07F2" w:rsidRPr="009C19C0">
        <w:rPr>
          <w:rFonts w:ascii="Calibri" w:hAnsi="Calibri" w:cs="Calibri"/>
          <w:b/>
        </w:rPr>
        <w:tab/>
        <w:t>/</w:t>
      </w:r>
      <w:r w:rsidR="000C07F2" w:rsidRPr="009C19C0">
        <w:rPr>
          <w:rFonts w:ascii="Calibri" w:hAnsi="Calibri" w:cs="Calibri"/>
          <w:b/>
        </w:rPr>
        <w:tab/>
        <w:t>60 miesięcy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0151F19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16F2D342" w14:textId="02D862F1" w:rsidR="00E26DF8" w:rsidRDefault="00E26DF8" w:rsidP="005A16E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hanging="50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przypadku wniesienia wadium w formie gwarancji lub poręczenia – oświadczenie o zwolnieniu wadium należy przesłać na adres poczty elektronicznej </w:t>
      </w:r>
      <w:r w:rsidRPr="00E26DF8">
        <w:rPr>
          <w:rFonts w:ascii="Calibri" w:hAnsi="Calibri" w:cs="Calibri"/>
          <w:bCs/>
          <w:i/>
          <w:iCs/>
          <w:sz w:val="22"/>
          <w:szCs w:val="22"/>
        </w:rPr>
        <w:t>(należy podać adres gwaranta lub poręczyciela)</w:t>
      </w:r>
      <w:r>
        <w:rPr>
          <w:rFonts w:ascii="Calibri" w:hAnsi="Calibri" w:cs="Calibri"/>
          <w:bCs/>
        </w:rPr>
        <w:t>: ………………………………………………..…….</w:t>
      </w:r>
    </w:p>
    <w:p w14:paraId="4A00CF22" w14:textId="789C1587" w:rsidR="00D71C9D" w:rsidRPr="009C19C0" w:rsidRDefault="00D71C9D" w:rsidP="005A16E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hanging="502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lastRenderedPageBreak/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33C08FCC" w14:textId="447B19E2" w:rsidR="00D235C2" w:rsidRPr="00D235C2" w:rsidRDefault="00D71C9D" w:rsidP="00D235C2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Pr="00130D56">
        <w:rPr>
          <w:rFonts w:ascii="Calibri" w:hAnsi="Calibri" w:cs="Calibri"/>
        </w:rPr>
        <w:t>WZP.272</w:t>
      </w:r>
      <w:r w:rsidR="00142E0C">
        <w:rPr>
          <w:rFonts w:ascii="Calibri" w:hAnsi="Calibri" w:cs="Calibri"/>
        </w:rPr>
        <w:t>.</w:t>
      </w:r>
      <w:r w:rsidR="000274D2">
        <w:rPr>
          <w:rFonts w:ascii="Calibri" w:hAnsi="Calibri" w:cs="Calibri"/>
        </w:rPr>
        <w:t>8</w:t>
      </w:r>
      <w:r w:rsidR="004E3527" w:rsidRPr="00130D56">
        <w:rPr>
          <w:rFonts w:ascii="Calibri" w:hAnsi="Calibri" w:cs="Calibri"/>
        </w:rPr>
        <w:t>.</w:t>
      </w:r>
      <w:r w:rsidRPr="00130D56">
        <w:rPr>
          <w:rFonts w:ascii="Calibri" w:hAnsi="Calibri" w:cs="Calibri"/>
        </w:rPr>
        <w:t>202</w:t>
      </w:r>
      <w:r w:rsidR="00AB2574">
        <w:rPr>
          <w:rFonts w:ascii="Calibri" w:hAnsi="Calibri" w:cs="Calibri"/>
        </w:rPr>
        <w:t>3</w:t>
      </w:r>
      <w:r w:rsidRPr="00130D56">
        <w:rPr>
          <w:rFonts w:ascii="Calibri" w:hAnsi="Calibri" w:cs="Calibri"/>
        </w:rPr>
        <w:t>.I</w:t>
      </w:r>
      <w:r w:rsidR="00500AFF">
        <w:rPr>
          <w:rFonts w:ascii="Calibri" w:hAnsi="Calibri" w:cs="Calibri"/>
        </w:rPr>
        <w:t>II</w:t>
      </w:r>
    </w:p>
    <w:p w14:paraId="4B52F636" w14:textId="77777777" w:rsidR="00D235C2" w:rsidRDefault="00D235C2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7A891573" w14:textId="77777777" w:rsidR="00D235C2" w:rsidRDefault="00D235C2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3A6B7C69" w14:textId="48BC4AA9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17AA834B" w14:textId="6FC7A972" w:rsidR="00981925" w:rsidRDefault="00D71C9D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</w:t>
      </w:r>
      <w:r w:rsidR="00D235C2">
        <w:rPr>
          <w:rFonts w:ascii="Calibri" w:hAnsi="Calibri" w:cs="Calibri"/>
          <w:b/>
          <w:color w:val="FF0000"/>
        </w:rPr>
        <w:t>m</w:t>
      </w:r>
    </w:p>
    <w:p w14:paraId="5645421D" w14:textId="7808D7BB" w:rsidR="00D235C2" w:rsidRDefault="00D235C2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064923FD" w14:textId="77777777" w:rsidR="00D235C2" w:rsidRPr="00D235C2" w:rsidRDefault="00D235C2" w:rsidP="00D235C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lastRenderedPageBreak/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footerReference w:type="first" r:id="rId10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804D" w14:textId="77777777" w:rsidR="009C19C0" w:rsidRDefault="009C19C0" w:rsidP="00792A5A">
      <w:r>
        <w:separator/>
      </w:r>
    </w:p>
  </w:endnote>
  <w:endnote w:type="continuationSeparator" w:id="0">
    <w:p w14:paraId="28AE0657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31C" w14:textId="77777777" w:rsidR="009C19C0" w:rsidRDefault="009C19C0" w:rsidP="00792A5A">
      <w:r>
        <w:separator/>
      </w:r>
    </w:p>
  </w:footnote>
  <w:footnote w:type="continuationSeparator" w:id="0">
    <w:p w14:paraId="1F17D473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066305">
    <w:abstractNumId w:val="4"/>
  </w:num>
  <w:num w:numId="2" w16cid:durableId="1937789264">
    <w:abstractNumId w:val="16"/>
  </w:num>
  <w:num w:numId="3" w16cid:durableId="502552708">
    <w:abstractNumId w:val="17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26C9"/>
    <w:rsid w:val="00015E46"/>
    <w:rsid w:val="00020E31"/>
    <w:rsid w:val="00021895"/>
    <w:rsid w:val="0002655F"/>
    <w:rsid w:val="00026F6A"/>
    <w:rsid w:val="000274D2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0D56"/>
    <w:rsid w:val="0013420F"/>
    <w:rsid w:val="0013714E"/>
    <w:rsid w:val="00142E0C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59E"/>
    <w:rsid w:val="003C0ED5"/>
    <w:rsid w:val="003C3B2A"/>
    <w:rsid w:val="003C71AC"/>
    <w:rsid w:val="003D2C1A"/>
    <w:rsid w:val="004003D3"/>
    <w:rsid w:val="004014FB"/>
    <w:rsid w:val="0040177C"/>
    <w:rsid w:val="00406373"/>
    <w:rsid w:val="00406928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0AFF"/>
    <w:rsid w:val="00506C8E"/>
    <w:rsid w:val="00506F00"/>
    <w:rsid w:val="00515A22"/>
    <w:rsid w:val="00516BC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B2574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353E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D2643"/>
    <w:rsid w:val="00CF01E1"/>
    <w:rsid w:val="00D01962"/>
    <w:rsid w:val="00D04C2C"/>
    <w:rsid w:val="00D05772"/>
    <w:rsid w:val="00D077CA"/>
    <w:rsid w:val="00D235C2"/>
    <w:rsid w:val="00D30990"/>
    <w:rsid w:val="00D4520F"/>
    <w:rsid w:val="00D623CA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26DF8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D4AAA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Kamila Helinska</cp:lastModifiedBy>
  <cp:revision>15</cp:revision>
  <cp:lastPrinted>2022-07-05T05:14:00Z</cp:lastPrinted>
  <dcterms:created xsi:type="dcterms:W3CDTF">2022-07-06T06:01:00Z</dcterms:created>
  <dcterms:modified xsi:type="dcterms:W3CDTF">2023-02-09T07:03:00Z</dcterms:modified>
</cp:coreProperties>
</file>