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2273BC13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D5288A">
        <w:rPr>
          <w:rFonts w:ascii="Century Gothic" w:hAnsi="Century Gothic" w:cs="Calibri"/>
          <w:b/>
          <w:i/>
          <w:iCs/>
          <w:sz w:val="18"/>
          <w:szCs w:val="18"/>
        </w:rPr>
        <w:t>1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63BF8562" w14:textId="77779C0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3FCCCEAC" w14:textId="770D48EA" w:rsidR="00D5288A" w:rsidRDefault="00D5288A" w:rsidP="001117AC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hAnsi="Century Gothic"/>
          <w:sz w:val="18"/>
          <w:szCs w:val="18"/>
        </w:rPr>
      </w:pPr>
      <w:r w:rsidRPr="00D5288A">
        <w:rPr>
          <w:rFonts w:ascii="Century Gothic" w:eastAsia="MS Mincho" w:hAnsi="Century Gothic" w:cs="Calibri"/>
          <w:b/>
          <w:bCs/>
          <w:iCs/>
          <w:sz w:val="18"/>
          <w:szCs w:val="18"/>
        </w:rPr>
        <w:t>„</w:t>
      </w:r>
      <w:bookmarkStart w:id="2" w:name="_Hlk184990113"/>
      <w:r w:rsidR="001117AC" w:rsidRPr="00471FC1">
        <w:rPr>
          <w:rFonts w:ascii="Century Gothic" w:hAnsi="Century Gothic"/>
          <w:b/>
          <w:bCs/>
          <w:sz w:val="18"/>
          <w:szCs w:val="18"/>
        </w:rPr>
        <w:t>Budowa drogi dla pieszych w ciągu drogi powiatowej nr 2338C Żnin – Gąsawa – Ryszewo</w:t>
      </w:r>
      <w:r w:rsidR="001117AC">
        <w:rPr>
          <w:rFonts w:ascii="Century Gothic" w:hAnsi="Century Gothic"/>
          <w:b/>
          <w:bCs/>
          <w:sz w:val="18"/>
          <w:szCs w:val="18"/>
        </w:rPr>
        <w:t xml:space="preserve">                           </w:t>
      </w:r>
      <w:r w:rsidR="001117AC" w:rsidRPr="00471FC1">
        <w:rPr>
          <w:rFonts w:ascii="Century Gothic" w:hAnsi="Century Gothic"/>
          <w:b/>
          <w:bCs/>
          <w:sz w:val="18"/>
          <w:szCs w:val="18"/>
        </w:rPr>
        <w:t xml:space="preserve"> i nr 2342C Wenecja – Dąbrowa w m. Wenecja”</w:t>
      </w:r>
      <w:bookmarkEnd w:id="2"/>
    </w:p>
    <w:p w14:paraId="61893BB7" w14:textId="77777777" w:rsidR="001117AC" w:rsidRPr="001117AC" w:rsidRDefault="001117AC" w:rsidP="001117AC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hAnsi="Century Gothic"/>
          <w:sz w:val="18"/>
          <w:szCs w:val="18"/>
        </w:rPr>
      </w:pP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0ECB" w14:textId="77777777" w:rsidR="005B0AC6" w:rsidRDefault="005B0AC6" w:rsidP="000E5F06">
      <w:r>
        <w:separator/>
      </w:r>
    </w:p>
  </w:endnote>
  <w:endnote w:type="continuationSeparator" w:id="0">
    <w:p w14:paraId="6142C4DD" w14:textId="77777777" w:rsidR="005B0AC6" w:rsidRDefault="005B0AC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7130A" w14:textId="77777777" w:rsidR="005B0AC6" w:rsidRDefault="005B0AC6" w:rsidP="000E5F06">
      <w:r>
        <w:separator/>
      </w:r>
    </w:p>
  </w:footnote>
  <w:footnote w:type="continuationSeparator" w:id="0">
    <w:p w14:paraId="15EF4106" w14:textId="77777777" w:rsidR="005B0AC6" w:rsidRDefault="005B0AC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1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  <w:num w:numId="12" w16cid:durableId="10597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117AC"/>
    <w:rsid w:val="001362C4"/>
    <w:rsid w:val="00142583"/>
    <w:rsid w:val="001A77DC"/>
    <w:rsid w:val="00214AF2"/>
    <w:rsid w:val="00243B29"/>
    <w:rsid w:val="0033421E"/>
    <w:rsid w:val="00426721"/>
    <w:rsid w:val="00480EBE"/>
    <w:rsid w:val="00497B38"/>
    <w:rsid w:val="005B02DB"/>
    <w:rsid w:val="005B0AC6"/>
    <w:rsid w:val="005B44B6"/>
    <w:rsid w:val="005E628B"/>
    <w:rsid w:val="005F0B98"/>
    <w:rsid w:val="00755C35"/>
    <w:rsid w:val="00762FD2"/>
    <w:rsid w:val="007F3344"/>
    <w:rsid w:val="00804D00"/>
    <w:rsid w:val="008303FC"/>
    <w:rsid w:val="00902AE8"/>
    <w:rsid w:val="009646FC"/>
    <w:rsid w:val="009D3ADE"/>
    <w:rsid w:val="00A857A3"/>
    <w:rsid w:val="00AF7538"/>
    <w:rsid w:val="00B11572"/>
    <w:rsid w:val="00C35930"/>
    <w:rsid w:val="00CD5F16"/>
    <w:rsid w:val="00D5288A"/>
    <w:rsid w:val="00DD4D6D"/>
    <w:rsid w:val="00DF731D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2024-12-03T13:40:00Z</cp:lastPrinted>
  <dcterms:created xsi:type="dcterms:W3CDTF">2021-12-23T08:01:00Z</dcterms:created>
  <dcterms:modified xsi:type="dcterms:W3CDTF">2024-12-13T12:51:00Z</dcterms:modified>
</cp:coreProperties>
</file>