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29CE0CE5" w:rsidR="00D40301" w:rsidRPr="00621891" w:rsidRDefault="0090252B" w:rsidP="008E0F60">
      <w:pPr>
        <w:pStyle w:val="Nagwek"/>
        <w:jc w:val="center"/>
        <w:rPr>
          <w:b/>
          <w:color w:val="FF0000"/>
          <w:sz w:val="36"/>
          <w:szCs w:val="36"/>
        </w:rPr>
      </w:pPr>
      <w:r w:rsidRPr="00621891">
        <w:rPr>
          <w:b/>
          <w:bCs/>
          <w:color w:val="FF0000"/>
          <w:sz w:val="36"/>
          <w:szCs w:val="36"/>
        </w:rPr>
        <w:t>„</w:t>
      </w:r>
      <w:r w:rsidR="00621891" w:rsidRPr="00621891">
        <w:rPr>
          <w:b/>
          <w:color w:val="FF0000"/>
          <w:sz w:val="36"/>
          <w:szCs w:val="36"/>
        </w:rPr>
        <w:t>B</w:t>
      </w:r>
      <w:r w:rsidR="005A114C">
        <w:rPr>
          <w:b/>
          <w:color w:val="FF0000"/>
          <w:sz w:val="36"/>
          <w:szCs w:val="36"/>
        </w:rPr>
        <w:t xml:space="preserve">udowa sieci wodociągowej </w:t>
      </w:r>
      <w:r w:rsidR="007228A8">
        <w:rPr>
          <w:b/>
          <w:color w:val="FF0000"/>
          <w:sz w:val="36"/>
          <w:szCs w:val="36"/>
        </w:rPr>
        <w:t>w Kiełczewie</w:t>
      </w:r>
      <w:r w:rsidR="00596C33" w:rsidRPr="00621891">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2B250D" w:rsidRDefault="000C1B3A"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7EF31F62" w14:textId="47CA0A57" w:rsidR="000C1B3A" w:rsidRPr="007228A8" w:rsidRDefault="000C1B3A" w:rsidP="00621891">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Rodzaj zamówienia: roboty budowlane</w:t>
      </w:r>
    </w:p>
    <w:p w14:paraId="2CFB8DD7" w14:textId="02A13BF3" w:rsidR="00D33827" w:rsidRPr="007228A8" w:rsidRDefault="00D33827" w:rsidP="00621891">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Informacja na temat możliwości składania ofert częściowych: zamawiający nie dopuszcza składania ofert częściowych</w:t>
      </w:r>
    </w:p>
    <w:p w14:paraId="2FEA7E24" w14:textId="2752BC55" w:rsidR="005A114C" w:rsidRPr="007228A8" w:rsidRDefault="000C1B3A" w:rsidP="005A114C">
      <w:pPr>
        <w:pStyle w:val="Akapitzlist"/>
        <w:numPr>
          <w:ilvl w:val="0"/>
          <w:numId w:val="3"/>
        </w:numPr>
        <w:spacing w:after="0" w:line="240" w:lineRule="auto"/>
        <w:jc w:val="both"/>
        <w:rPr>
          <w:rStyle w:val="markedcontent"/>
          <w:rFonts w:ascii="Times New Roman" w:hAnsi="Times New Roman" w:cs="Times New Roman"/>
        </w:rPr>
      </w:pPr>
      <w:r w:rsidRPr="007228A8">
        <w:rPr>
          <w:rFonts w:ascii="Times New Roman" w:hAnsi="Times New Roman" w:cs="Times New Roman"/>
        </w:rPr>
        <w:t>Określenie przedmiotu i zakres zamówienia:</w:t>
      </w:r>
    </w:p>
    <w:p w14:paraId="133055D8" w14:textId="77777777" w:rsidR="007228A8" w:rsidRPr="007228A8" w:rsidRDefault="007228A8" w:rsidP="007228A8">
      <w:pPr>
        <w:spacing w:after="0" w:line="240" w:lineRule="auto"/>
        <w:jc w:val="both"/>
        <w:rPr>
          <w:rStyle w:val="markedcontent"/>
          <w:rFonts w:ascii="Times New Roman" w:hAnsi="Times New Roman" w:cs="Times New Roman"/>
          <w:lang w:eastAsia="en-US"/>
        </w:rPr>
      </w:pPr>
      <w:r w:rsidRPr="007228A8">
        <w:rPr>
          <w:rStyle w:val="markedcontent"/>
          <w:rFonts w:ascii="Times New Roman" w:hAnsi="Times New Roman" w:cs="Times New Roman"/>
        </w:rPr>
        <w:t>Zadanie polega na budowie sieci wodociągowej w miejscowości Kiełczewo. W ramach zadania należy wykonać:</w:t>
      </w:r>
    </w:p>
    <w:p w14:paraId="4059FB30" w14:textId="77777777" w:rsidR="007228A8" w:rsidRPr="007228A8" w:rsidRDefault="007228A8" w:rsidP="007228A8">
      <w:pPr>
        <w:pStyle w:val="Akapitzlist"/>
        <w:numPr>
          <w:ilvl w:val="0"/>
          <w:numId w:val="31"/>
        </w:numPr>
        <w:spacing w:line="240" w:lineRule="auto"/>
        <w:ind w:left="360"/>
        <w:rPr>
          <w:rStyle w:val="markedcontent"/>
          <w:rFonts w:ascii="Times New Roman" w:hAnsi="Times New Roman" w:cs="Times New Roman"/>
        </w:rPr>
      </w:pPr>
      <w:r w:rsidRPr="007228A8">
        <w:rPr>
          <w:rFonts w:ascii="Times New Roman" w:hAnsi="Times New Roman" w:cs="Times New Roman"/>
        </w:rPr>
        <w:t xml:space="preserve">sieć wodociągową z rur PE HD 100 RC SDR 17 PN 10 średnicy 110 x 6,6 mm    -      </w:t>
      </w:r>
      <w:r w:rsidRPr="007228A8">
        <w:rPr>
          <w:rFonts w:ascii="Times New Roman" w:hAnsi="Times New Roman" w:cs="Times New Roman"/>
          <w:b/>
          <w:bCs/>
        </w:rPr>
        <w:t xml:space="preserve">2037,5 m, </w:t>
      </w:r>
      <w:r w:rsidRPr="007228A8">
        <w:rPr>
          <w:rStyle w:val="markedcontent"/>
          <w:rFonts w:ascii="Times New Roman" w:hAnsi="Times New Roman" w:cs="Times New Roman"/>
        </w:rPr>
        <w:t xml:space="preserve">(odcinki 12 lub 13 m poddane doczołowemu zgrzewaniu </w:t>
      </w:r>
      <w:r w:rsidRPr="007228A8">
        <w:rPr>
          <w:rFonts w:ascii="Times New Roman" w:hAnsi="Times New Roman" w:cs="Times New Roman"/>
        </w:rPr>
        <w:t>lub elektrooporowo</w:t>
      </w:r>
      <w:r w:rsidRPr="007228A8">
        <w:rPr>
          <w:rStyle w:val="markedcontent"/>
          <w:rFonts w:ascii="Times New Roman" w:hAnsi="Times New Roman" w:cs="Times New Roman"/>
        </w:rPr>
        <w:t>),</w:t>
      </w:r>
    </w:p>
    <w:p w14:paraId="5706315C" w14:textId="77777777" w:rsidR="007228A8" w:rsidRPr="007228A8" w:rsidRDefault="007228A8" w:rsidP="007228A8">
      <w:pPr>
        <w:pStyle w:val="Akapitzlist"/>
        <w:numPr>
          <w:ilvl w:val="0"/>
          <w:numId w:val="31"/>
        </w:numPr>
        <w:spacing w:line="240" w:lineRule="auto"/>
        <w:ind w:left="360"/>
        <w:rPr>
          <w:rStyle w:val="markedcontent"/>
          <w:rFonts w:ascii="Times New Roman" w:hAnsi="Times New Roman" w:cs="Times New Roman"/>
        </w:rPr>
      </w:pPr>
      <w:r w:rsidRPr="007228A8">
        <w:rPr>
          <w:rFonts w:ascii="Times New Roman" w:hAnsi="Times New Roman" w:cs="Times New Roman"/>
        </w:rPr>
        <w:t xml:space="preserve">sieć wodociągową z rur PE HD 100 RC SDR 17 PN 10 średnicy 90x 5,4 mm    -         </w:t>
      </w:r>
      <w:r w:rsidRPr="007228A8">
        <w:rPr>
          <w:rFonts w:ascii="Times New Roman" w:hAnsi="Times New Roman" w:cs="Times New Roman"/>
          <w:b/>
          <w:bCs/>
        </w:rPr>
        <w:t xml:space="preserve">10,0 m, </w:t>
      </w:r>
      <w:r w:rsidRPr="007228A8">
        <w:rPr>
          <w:rStyle w:val="markedcontent"/>
          <w:rFonts w:ascii="Times New Roman" w:hAnsi="Times New Roman" w:cs="Times New Roman"/>
        </w:rPr>
        <w:t xml:space="preserve">(odcinki 12 lub 13 m poddane doczołowemu zgrzewaniu </w:t>
      </w:r>
      <w:r w:rsidRPr="007228A8">
        <w:rPr>
          <w:rFonts w:ascii="Times New Roman" w:hAnsi="Times New Roman" w:cs="Times New Roman"/>
        </w:rPr>
        <w:t>lub elektrooporowo</w:t>
      </w:r>
      <w:r w:rsidRPr="007228A8">
        <w:rPr>
          <w:rStyle w:val="markedcontent"/>
          <w:rFonts w:ascii="Times New Roman" w:hAnsi="Times New Roman" w:cs="Times New Roman"/>
        </w:rPr>
        <w:t>),</w:t>
      </w:r>
    </w:p>
    <w:p w14:paraId="23A076DB" w14:textId="77777777" w:rsidR="007228A8" w:rsidRPr="007228A8" w:rsidRDefault="007228A8" w:rsidP="007228A8">
      <w:pPr>
        <w:pStyle w:val="Akapitzlist"/>
        <w:numPr>
          <w:ilvl w:val="0"/>
          <w:numId w:val="31"/>
        </w:numPr>
        <w:spacing w:line="240" w:lineRule="auto"/>
        <w:ind w:left="360"/>
        <w:rPr>
          <w:rFonts w:ascii="Times New Roman" w:hAnsi="Times New Roman" w:cs="Times New Roman"/>
        </w:rPr>
      </w:pPr>
      <w:r w:rsidRPr="007228A8">
        <w:rPr>
          <w:rFonts w:ascii="Times New Roman" w:hAnsi="Times New Roman" w:cs="Times New Roman"/>
        </w:rPr>
        <w:t xml:space="preserve">przyłącza wodociągowe z rur PE HD 100 RC SDR 11 PN 16 średnicy 32 x 3,0 mm - </w:t>
      </w:r>
      <w:r w:rsidRPr="007228A8">
        <w:rPr>
          <w:rFonts w:ascii="Times New Roman" w:hAnsi="Times New Roman" w:cs="Times New Roman"/>
          <w:b/>
        </w:rPr>
        <w:t>58/424,0 szt./m</w:t>
      </w:r>
    </w:p>
    <w:p w14:paraId="5DFC80A1" w14:textId="77777777" w:rsidR="007228A8" w:rsidRPr="007228A8" w:rsidRDefault="007228A8" w:rsidP="007228A8">
      <w:pPr>
        <w:pStyle w:val="Akapitzlist"/>
        <w:numPr>
          <w:ilvl w:val="0"/>
          <w:numId w:val="31"/>
        </w:numPr>
        <w:spacing w:line="240" w:lineRule="auto"/>
        <w:ind w:left="360"/>
        <w:rPr>
          <w:rFonts w:ascii="Times New Roman" w:hAnsi="Times New Roman" w:cs="Times New Roman"/>
        </w:rPr>
      </w:pPr>
      <w:r w:rsidRPr="007228A8">
        <w:rPr>
          <w:rFonts w:ascii="Times New Roman" w:hAnsi="Times New Roman" w:cs="Times New Roman"/>
        </w:rPr>
        <w:t xml:space="preserve">przyłącza wodociągowe z rur PE HD 100 RC SDR 11 PN 16 średnicy 40 x 3,7 mm - </w:t>
      </w:r>
      <w:r w:rsidRPr="007228A8">
        <w:rPr>
          <w:rFonts w:ascii="Times New Roman" w:hAnsi="Times New Roman" w:cs="Times New Roman"/>
          <w:b/>
        </w:rPr>
        <w:t>6/41,5 szt./m</w:t>
      </w:r>
    </w:p>
    <w:p w14:paraId="3ADF8EDC" w14:textId="77777777" w:rsidR="007228A8" w:rsidRPr="007228A8" w:rsidRDefault="007228A8" w:rsidP="007228A8">
      <w:pPr>
        <w:pStyle w:val="Akapitzlist"/>
        <w:numPr>
          <w:ilvl w:val="0"/>
          <w:numId w:val="31"/>
        </w:numPr>
        <w:spacing w:line="240" w:lineRule="auto"/>
        <w:ind w:left="360"/>
        <w:rPr>
          <w:rFonts w:ascii="Times New Roman" w:hAnsi="Times New Roman" w:cs="Times New Roman"/>
        </w:rPr>
      </w:pPr>
      <w:r w:rsidRPr="007228A8">
        <w:rPr>
          <w:rFonts w:ascii="Times New Roman" w:hAnsi="Times New Roman" w:cs="Times New Roman"/>
        </w:rPr>
        <w:t xml:space="preserve">przyłącza wodociągowe z rur PE HD 100 RC SDR 11 PN 16 średnicy 63 x 5,8 mm - </w:t>
      </w:r>
      <w:r w:rsidRPr="007228A8">
        <w:rPr>
          <w:rFonts w:ascii="Times New Roman" w:hAnsi="Times New Roman" w:cs="Times New Roman"/>
          <w:b/>
        </w:rPr>
        <w:t>1/63,0 szt./m</w:t>
      </w:r>
    </w:p>
    <w:p w14:paraId="2D7856C1" w14:textId="77777777" w:rsidR="007228A8" w:rsidRPr="007228A8" w:rsidRDefault="007228A8" w:rsidP="007228A8">
      <w:pPr>
        <w:pStyle w:val="Akapitzlist"/>
        <w:numPr>
          <w:ilvl w:val="0"/>
          <w:numId w:val="31"/>
        </w:numPr>
        <w:spacing w:line="240" w:lineRule="auto"/>
        <w:ind w:left="360"/>
        <w:rPr>
          <w:rFonts w:ascii="Times New Roman" w:hAnsi="Times New Roman" w:cs="Times New Roman"/>
        </w:rPr>
      </w:pPr>
      <w:r w:rsidRPr="007228A8">
        <w:rPr>
          <w:rFonts w:ascii="Times New Roman" w:hAnsi="Times New Roman" w:cs="Times New Roman"/>
        </w:rPr>
        <w:t xml:space="preserve">studnie wodomierzowe DN 1000 mm z wyposażeniem - </w:t>
      </w:r>
      <w:r w:rsidRPr="007228A8">
        <w:rPr>
          <w:rFonts w:ascii="Times New Roman" w:hAnsi="Times New Roman" w:cs="Times New Roman"/>
          <w:b/>
        </w:rPr>
        <w:t xml:space="preserve">1 </w:t>
      </w:r>
      <w:proofErr w:type="spellStart"/>
      <w:r w:rsidRPr="007228A8">
        <w:rPr>
          <w:rFonts w:ascii="Times New Roman" w:hAnsi="Times New Roman" w:cs="Times New Roman"/>
          <w:b/>
        </w:rPr>
        <w:t>kpl</w:t>
      </w:r>
      <w:proofErr w:type="spellEnd"/>
      <w:r w:rsidRPr="007228A8">
        <w:rPr>
          <w:rFonts w:ascii="Times New Roman" w:hAnsi="Times New Roman" w:cs="Times New Roman"/>
          <w:b/>
        </w:rPr>
        <w:t>.</w:t>
      </w:r>
    </w:p>
    <w:p w14:paraId="7CA4F2DE" w14:textId="77777777" w:rsidR="007228A8" w:rsidRPr="007228A8" w:rsidRDefault="007228A8" w:rsidP="007228A8">
      <w:pPr>
        <w:pStyle w:val="Akapitzlist"/>
        <w:ind w:left="360"/>
        <w:rPr>
          <w:rFonts w:ascii="Times New Roman" w:hAnsi="Times New Roman" w:cs="Times New Roman"/>
        </w:rPr>
      </w:pPr>
    </w:p>
    <w:p w14:paraId="5F0616CC" w14:textId="77777777" w:rsidR="007228A8" w:rsidRPr="007228A8" w:rsidRDefault="007228A8" w:rsidP="007228A8">
      <w:pPr>
        <w:pStyle w:val="Default"/>
        <w:jc w:val="both"/>
        <w:rPr>
          <w:sz w:val="22"/>
          <w:szCs w:val="22"/>
        </w:rPr>
      </w:pPr>
    </w:p>
    <w:p w14:paraId="07A57C89" w14:textId="77777777" w:rsidR="007228A8" w:rsidRPr="007228A8" w:rsidRDefault="007228A8" w:rsidP="007228A8">
      <w:pPr>
        <w:pStyle w:val="Default"/>
        <w:jc w:val="both"/>
        <w:rPr>
          <w:sz w:val="22"/>
          <w:szCs w:val="22"/>
        </w:rPr>
      </w:pPr>
      <w:r w:rsidRPr="007228A8">
        <w:rPr>
          <w:sz w:val="22"/>
          <w:szCs w:val="22"/>
        </w:rPr>
        <w:lastRenderedPageBreak/>
        <w:t>Ponadto w zakres robót wchodzi odtworzenie nawierzchni w pasach drogowych po budowie sieci wodociągowej wg wytycznych określonych w projekcie technicznym, w uzgodnieniach, warunkach wydanych przez zarządcę drogi oraz w uszczegółowieniu do projektu:</w:t>
      </w:r>
    </w:p>
    <w:p w14:paraId="72A740E0" w14:textId="77777777" w:rsidR="007228A8" w:rsidRPr="007228A8" w:rsidRDefault="007228A8" w:rsidP="007228A8">
      <w:pPr>
        <w:pStyle w:val="Akapitzlist"/>
        <w:numPr>
          <w:ilvl w:val="0"/>
          <w:numId w:val="36"/>
        </w:numPr>
        <w:spacing w:after="0" w:line="240" w:lineRule="auto"/>
        <w:jc w:val="both"/>
        <w:rPr>
          <w:rStyle w:val="markedcontent"/>
          <w:rFonts w:ascii="Times New Roman" w:hAnsi="Times New Roman" w:cs="Times New Roman"/>
        </w:rPr>
      </w:pPr>
      <w:r w:rsidRPr="007228A8">
        <w:rPr>
          <w:rFonts w:ascii="Times New Roman" w:hAnsi="Times New Roman" w:cs="Times New Roman"/>
        </w:rPr>
        <w:t xml:space="preserve">odtworzenie </w:t>
      </w:r>
      <w:r w:rsidRPr="007228A8">
        <w:rPr>
          <w:rStyle w:val="markedcontent"/>
          <w:rFonts w:ascii="Times New Roman" w:hAnsi="Times New Roman" w:cs="Times New Roman"/>
        </w:rPr>
        <w:t>w obrębie prowadzonych robót ziemnych</w:t>
      </w:r>
      <w:r w:rsidRPr="007228A8">
        <w:rPr>
          <w:rFonts w:ascii="Times New Roman" w:hAnsi="Times New Roman" w:cs="Times New Roman"/>
        </w:rPr>
        <w:t xml:space="preserve"> drogi wewnętrznej kruszywem granitowym łamanym stabilizowanym. </w:t>
      </w:r>
      <w:r w:rsidRPr="007228A8">
        <w:rPr>
          <w:rStyle w:val="markedcontent"/>
          <w:rFonts w:ascii="Times New Roman" w:hAnsi="Times New Roman" w:cs="Times New Roman"/>
        </w:rPr>
        <w:t>Dolna warstwa o grubości 20cm i frakcji 31,5 –</w:t>
      </w:r>
      <w:r w:rsidRPr="007228A8">
        <w:rPr>
          <w:rFonts w:ascii="Times New Roman" w:hAnsi="Times New Roman" w:cs="Times New Roman"/>
        </w:rPr>
        <w:t xml:space="preserve"> </w:t>
      </w:r>
      <w:r w:rsidRPr="007228A8">
        <w:rPr>
          <w:rStyle w:val="markedcontent"/>
          <w:rFonts w:ascii="Times New Roman" w:hAnsi="Times New Roman" w:cs="Times New Roman"/>
        </w:rPr>
        <w:t xml:space="preserve">63mm oraz górna warstwa o grubości 8-10cm i frakcji 0 – 31,5mm o powierzchni </w:t>
      </w:r>
      <w:r w:rsidRPr="007228A8">
        <w:rPr>
          <w:rStyle w:val="markedcontent"/>
          <w:rFonts w:ascii="Times New Roman" w:hAnsi="Times New Roman" w:cs="Times New Roman"/>
          <w:b/>
        </w:rPr>
        <w:t>548 m</w:t>
      </w:r>
      <w:r w:rsidRPr="007228A8">
        <w:rPr>
          <w:rStyle w:val="markedcontent"/>
          <w:rFonts w:ascii="Times New Roman" w:hAnsi="Times New Roman" w:cs="Times New Roman"/>
          <w:b/>
          <w:vertAlign w:val="superscript"/>
        </w:rPr>
        <w:t xml:space="preserve">2 </w:t>
      </w:r>
      <w:r w:rsidRPr="007228A8">
        <w:rPr>
          <w:rStyle w:val="markedcontent"/>
          <w:rFonts w:ascii="Times New Roman" w:hAnsi="Times New Roman" w:cs="Times New Roman"/>
        </w:rPr>
        <w:t>(278,0 m</w:t>
      </w:r>
      <w:r w:rsidRPr="007228A8">
        <w:rPr>
          <w:rStyle w:val="markedcontent"/>
          <w:rFonts w:ascii="Times New Roman" w:hAnsi="Times New Roman" w:cs="Times New Roman"/>
          <w:vertAlign w:val="superscript"/>
        </w:rPr>
        <w:t>2</w:t>
      </w:r>
      <w:r w:rsidRPr="007228A8">
        <w:rPr>
          <w:rStyle w:val="markedcontent"/>
          <w:rFonts w:ascii="Times New Roman" w:hAnsi="Times New Roman" w:cs="Times New Roman"/>
        </w:rPr>
        <w:t xml:space="preserve"> + 270 m</w:t>
      </w:r>
      <w:r w:rsidRPr="007228A8">
        <w:rPr>
          <w:rStyle w:val="markedcontent"/>
          <w:rFonts w:ascii="Times New Roman" w:hAnsi="Times New Roman" w:cs="Times New Roman"/>
          <w:vertAlign w:val="superscript"/>
        </w:rPr>
        <w:t>2</w:t>
      </w:r>
      <w:r w:rsidRPr="007228A8">
        <w:rPr>
          <w:rStyle w:val="markedcontent"/>
          <w:rFonts w:ascii="Times New Roman" w:hAnsi="Times New Roman" w:cs="Times New Roman"/>
        </w:rPr>
        <w:t>)</w:t>
      </w:r>
    </w:p>
    <w:p w14:paraId="1570B88E" w14:textId="77777777" w:rsidR="007228A8" w:rsidRPr="007228A8" w:rsidRDefault="007228A8" w:rsidP="007228A8">
      <w:pPr>
        <w:pStyle w:val="Akapitzlist"/>
        <w:numPr>
          <w:ilvl w:val="0"/>
          <w:numId w:val="36"/>
        </w:numPr>
        <w:spacing w:after="0" w:line="240" w:lineRule="auto"/>
        <w:jc w:val="both"/>
        <w:rPr>
          <w:rStyle w:val="markedcontent"/>
          <w:rFonts w:ascii="Times New Roman" w:hAnsi="Times New Roman" w:cs="Times New Roman"/>
        </w:rPr>
      </w:pPr>
      <w:r w:rsidRPr="007228A8">
        <w:rPr>
          <w:rFonts w:ascii="Times New Roman" w:hAnsi="Times New Roman" w:cs="Times New Roman"/>
        </w:rPr>
        <w:t xml:space="preserve">odtworzenie </w:t>
      </w:r>
      <w:r w:rsidRPr="007228A8">
        <w:rPr>
          <w:rStyle w:val="markedcontent"/>
          <w:rFonts w:ascii="Times New Roman" w:hAnsi="Times New Roman" w:cs="Times New Roman"/>
        </w:rPr>
        <w:t>w obrębie prowadzonych robót ziemnych</w:t>
      </w:r>
      <w:r w:rsidRPr="007228A8">
        <w:rPr>
          <w:rFonts w:ascii="Times New Roman" w:hAnsi="Times New Roman" w:cs="Times New Roman"/>
        </w:rPr>
        <w:t xml:space="preserve"> powierzchni umocnionej kostką betonową </w:t>
      </w:r>
      <w:r w:rsidRPr="007228A8">
        <w:rPr>
          <w:rStyle w:val="markedcontent"/>
          <w:rFonts w:ascii="Times New Roman" w:hAnsi="Times New Roman" w:cs="Times New Roman"/>
        </w:rPr>
        <w:t xml:space="preserve">o powierzchni </w:t>
      </w:r>
      <w:r w:rsidRPr="007228A8">
        <w:rPr>
          <w:rStyle w:val="markedcontent"/>
          <w:rFonts w:ascii="Times New Roman" w:hAnsi="Times New Roman" w:cs="Times New Roman"/>
          <w:b/>
        </w:rPr>
        <w:t>176,0 m</w:t>
      </w:r>
      <w:r w:rsidRPr="007228A8">
        <w:rPr>
          <w:rStyle w:val="markedcontent"/>
          <w:rFonts w:ascii="Times New Roman" w:hAnsi="Times New Roman" w:cs="Times New Roman"/>
          <w:b/>
          <w:vertAlign w:val="superscript"/>
        </w:rPr>
        <w:t xml:space="preserve">2 </w:t>
      </w:r>
      <w:r w:rsidRPr="007228A8">
        <w:rPr>
          <w:rStyle w:val="markedcontent"/>
          <w:rFonts w:ascii="Times New Roman" w:hAnsi="Times New Roman" w:cs="Times New Roman"/>
        </w:rPr>
        <w:t>(171,0 m</w:t>
      </w:r>
      <w:r w:rsidRPr="007228A8">
        <w:rPr>
          <w:rStyle w:val="markedcontent"/>
          <w:rFonts w:ascii="Times New Roman" w:hAnsi="Times New Roman" w:cs="Times New Roman"/>
          <w:vertAlign w:val="superscript"/>
        </w:rPr>
        <w:t xml:space="preserve">2 </w:t>
      </w:r>
      <w:r w:rsidRPr="007228A8">
        <w:rPr>
          <w:rStyle w:val="markedcontent"/>
          <w:rFonts w:ascii="Times New Roman" w:hAnsi="Times New Roman" w:cs="Times New Roman"/>
        </w:rPr>
        <w:t>+5,0 m</w:t>
      </w:r>
      <w:r w:rsidRPr="007228A8">
        <w:rPr>
          <w:rStyle w:val="markedcontent"/>
          <w:rFonts w:ascii="Times New Roman" w:hAnsi="Times New Roman" w:cs="Times New Roman"/>
          <w:vertAlign w:val="superscript"/>
        </w:rPr>
        <w:t>2</w:t>
      </w:r>
      <w:r w:rsidRPr="007228A8">
        <w:rPr>
          <w:rStyle w:val="markedcontent"/>
          <w:rFonts w:ascii="Times New Roman" w:hAnsi="Times New Roman" w:cs="Times New Roman"/>
        </w:rPr>
        <w:t>),</w:t>
      </w:r>
    </w:p>
    <w:p w14:paraId="57B41677" w14:textId="7D883DBE" w:rsidR="007228A8" w:rsidRDefault="007228A8" w:rsidP="007228A8">
      <w:pPr>
        <w:pStyle w:val="Akapitzlist"/>
        <w:numPr>
          <w:ilvl w:val="0"/>
          <w:numId w:val="36"/>
        </w:numPr>
        <w:spacing w:after="0" w:line="240" w:lineRule="auto"/>
        <w:jc w:val="both"/>
        <w:rPr>
          <w:rStyle w:val="markedcontent"/>
          <w:rFonts w:ascii="Times New Roman" w:hAnsi="Times New Roman" w:cs="Times New Roman"/>
        </w:rPr>
      </w:pPr>
      <w:r w:rsidRPr="007228A8">
        <w:rPr>
          <w:rStyle w:val="markedcontent"/>
          <w:rFonts w:ascii="Times New Roman" w:hAnsi="Times New Roman" w:cs="Times New Roman"/>
        </w:rPr>
        <w:t xml:space="preserve">odtworzyć w obrębie prowadzonych robót ziemnych poprzez ułożenie humusu i obsiania trawą o powierzchni </w:t>
      </w:r>
      <w:r w:rsidRPr="007228A8">
        <w:rPr>
          <w:rStyle w:val="markedcontent"/>
          <w:rFonts w:ascii="Times New Roman" w:hAnsi="Times New Roman" w:cs="Times New Roman"/>
          <w:b/>
        </w:rPr>
        <w:t>60,0 m</w:t>
      </w:r>
      <w:r w:rsidRPr="007228A8">
        <w:rPr>
          <w:rStyle w:val="markedcontent"/>
          <w:rFonts w:ascii="Times New Roman" w:hAnsi="Times New Roman" w:cs="Times New Roman"/>
        </w:rPr>
        <w:t>.</w:t>
      </w:r>
    </w:p>
    <w:p w14:paraId="460F7FFE" w14:textId="77777777" w:rsidR="007228A8" w:rsidRPr="007228A8" w:rsidRDefault="007228A8" w:rsidP="007228A8">
      <w:pPr>
        <w:pStyle w:val="Akapitzlist"/>
        <w:spacing w:after="0" w:line="240" w:lineRule="auto"/>
        <w:jc w:val="both"/>
        <w:rPr>
          <w:rFonts w:ascii="Times New Roman" w:hAnsi="Times New Roman" w:cs="Times New Roman"/>
        </w:rPr>
      </w:pPr>
    </w:p>
    <w:p w14:paraId="32CEB9A9" w14:textId="77777777" w:rsidR="007228A8" w:rsidRPr="007228A8" w:rsidRDefault="007228A8" w:rsidP="007228A8">
      <w:pPr>
        <w:pStyle w:val="Default"/>
        <w:jc w:val="both"/>
        <w:rPr>
          <w:sz w:val="22"/>
          <w:szCs w:val="22"/>
        </w:rPr>
      </w:pPr>
      <w:r w:rsidRPr="007228A8">
        <w:rPr>
          <w:sz w:val="22"/>
          <w:szCs w:val="22"/>
        </w:rPr>
        <w:t>Pozostały teren w obrębie prowadzonych robót uporządkować i doprowadzić do stanu pierwotnego.</w:t>
      </w:r>
    </w:p>
    <w:p w14:paraId="3FB5477C" w14:textId="77777777" w:rsidR="007228A8" w:rsidRPr="007228A8" w:rsidRDefault="007228A8" w:rsidP="007228A8">
      <w:pPr>
        <w:pStyle w:val="Default"/>
        <w:jc w:val="both"/>
        <w:rPr>
          <w:sz w:val="22"/>
          <w:szCs w:val="22"/>
        </w:rPr>
      </w:pPr>
    </w:p>
    <w:p w14:paraId="288437A4" w14:textId="77777777" w:rsidR="007228A8" w:rsidRPr="007228A8" w:rsidRDefault="007228A8" w:rsidP="007228A8">
      <w:pPr>
        <w:pStyle w:val="Default"/>
        <w:jc w:val="both"/>
        <w:rPr>
          <w:sz w:val="22"/>
          <w:szCs w:val="22"/>
        </w:rPr>
      </w:pPr>
      <w:r w:rsidRPr="007228A8">
        <w:rPr>
          <w:color w:val="FF0000"/>
          <w:sz w:val="22"/>
          <w:szCs w:val="22"/>
        </w:rPr>
        <w:t>W zakres zamówienia nie wchodzi budowa kanalizacji sanitarnej.</w:t>
      </w:r>
    </w:p>
    <w:p w14:paraId="083BAD1F" w14:textId="77777777" w:rsidR="005A114C" w:rsidRPr="005A114C" w:rsidRDefault="005A114C" w:rsidP="005A114C">
      <w:pPr>
        <w:spacing w:after="0" w:line="240" w:lineRule="auto"/>
        <w:jc w:val="both"/>
        <w:rPr>
          <w:rFonts w:ascii="Times New Roman" w:hAnsi="Times New Roman" w:cs="Times New Roman"/>
        </w:rPr>
      </w:pPr>
    </w:p>
    <w:p w14:paraId="5FE752A6" w14:textId="77777777" w:rsidR="005A114C" w:rsidRDefault="00D33827" w:rsidP="005A114C">
      <w:pPr>
        <w:pStyle w:val="Lista3"/>
        <w:ind w:left="0" w:firstLine="0"/>
        <w:jc w:val="both"/>
        <w:rPr>
          <w:b/>
          <w:sz w:val="22"/>
          <w:szCs w:val="22"/>
        </w:rPr>
      </w:pPr>
      <w:r w:rsidRPr="00621891">
        <w:rPr>
          <w:b/>
          <w:sz w:val="22"/>
          <w:szCs w:val="22"/>
        </w:rPr>
        <w:t xml:space="preserve">CPV: </w:t>
      </w:r>
    </w:p>
    <w:p w14:paraId="22C3D9AC" w14:textId="77777777" w:rsidR="005A114C" w:rsidRDefault="005A114C" w:rsidP="005A114C">
      <w:pPr>
        <w:pStyle w:val="Lista3"/>
        <w:ind w:left="0" w:firstLine="0"/>
        <w:jc w:val="both"/>
        <w:rPr>
          <w:b/>
          <w:kern w:val="2"/>
          <w:sz w:val="22"/>
          <w:szCs w:val="22"/>
          <w:lang w:eastAsia="zh-CN" w:bidi="hi-IN"/>
        </w:rPr>
      </w:pPr>
      <w:r w:rsidRPr="005A114C">
        <w:rPr>
          <w:sz w:val="22"/>
          <w:szCs w:val="22"/>
          <w:lang w:eastAsia="pl-PL"/>
        </w:rPr>
        <w:t>45232150-8 Roboty w zakresie rurociągów do przesyłu wody</w:t>
      </w:r>
      <w:r w:rsidR="00734951" w:rsidRPr="005A114C">
        <w:rPr>
          <w:b/>
          <w:kern w:val="2"/>
          <w:sz w:val="22"/>
          <w:szCs w:val="22"/>
          <w:lang w:eastAsia="zh-CN" w:bidi="hi-IN"/>
        </w:rPr>
        <w:t xml:space="preserve">       </w:t>
      </w:r>
    </w:p>
    <w:p w14:paraId="1A581F93" w14:textId="50533277" w:rsidR="000826FF" w:rsidRPr="005A114C" w:rsidRDefault="00734951" w:rsidP="005A114C">
      <w:pPr>
        <w:pStyle w:val="Lista3"/>
        <w:ind w:left="0" w:firstLine="0"/>
        <w:jc w:val="both"/>
        <w:rPr>
          <w:b/>
          <w:sz w:val="22"/>
          <w:szCs w:val="22"/>
        </w:rPr>
      </w:pPr>
      <w:r w:rsidRPr="005A114C">
        <w:rPr>
          <w:b/>
          <w:kern w:val="2"/>
          <w:sz w:val="22"/>
          <w:szCs w:val="22"/>
          <w:lang w:eastAsia="zh-CN" w:bidi="hi-IN"/>
        </w:rPr>
        <w:t xml:space="preserve">        </w:t>
      </w:r>
      <w:r w:rsidRPr="005A114C">
        <w:rPr>
          <w:kern w:val="2"/>
          <w:sz w:val="22"/>
          <w:szCs w:val="2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182CC990" w:rsidR="00336FE9" w:rsidRPr="00336FE9" w:rsidRDefault="00336FE9" w:rsidP="00336FE9">
      <w:pPr>
        <w:pStyle w:val="NormalnyWeb"/>
        <w:spacing w:before="0" w:after="0"/>
        <w:jc w:val="both"/>
        <w:rPr>
          <w:sz w:val="22"/>
          <w:szCs w:val="22"/>
        </w:rPr>
      </w:pPr>
      <w:r w:rsidRPr="00336FE9">
        <w:rPr>
          <w:sz w:val="22"/>
          <w:szCs w:val="22"/>
        </w:rPr>
        <w:t xml:space="preserve">Termin wykonania zamówienia (przedmiotu Umowy): </w:t>
      </w:r>
      <w:r w:rsidRPr="00336FE9">
        <w:rPr>
          <w:b/>
          <w:sz w:val="22"/>
          <w:szCs w:val="22"/>
        </w:rPr>
        <w:t xml:space="preserve">do </w:t>
      </w:r>
      <w:r w:rsidR="00621891">
        <w:rPr>
          <w:b/>
          <w:sz w:val="22"/>
          <w:szCs w:val="22"/>
        </w:rPr>
        <w:t>4</w:t>
      </w:r>
      <w:r w:rsidR="00E16EF7">
        <w:rPr>
          <w:b/>
          <w:sz w:val="22"/>
          <w:szCs w:val="22"/>
        </w:rPr>
        <w:t xml:space="preserve"> miesięcy od dnia podpisania Umowy</w:t>
      </w:r>
      <w:r w:rsidRPr="00336FE9">
        <w:rPr>
          <w:sz w:val="22"/>
          <w:szCs w:val="22"/>
        </w:rPr>
        <w:t>.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3FD01B79" w14:textId="77777777" w:rsidR="007228A8" w:rsidRPr="0060681A" w:rsidRDefault="007228A8" w:rsidP="00875554">
      <w:pPr>
        <w:tabs>
          <w:tab w:val="left" w:pos="6808"/>
          <w:tab w:val="left" w:pos="7658"/>
          <w:tab w:val="left" w:pos="8509"/>
        </w:tabs>
        <w:spacing w:after="0"/>
        <w:jc w:val="both"/>
        <w:rPr>
          <w:rFonts w:eastAsia="Andale Sans UI"/>
          <w:b/>
          <w:bCs/>
          <w:i/>
          <w:iCs/>
          <w:kern w:val="1"/>
        </w:rPr>
      </w:pPr>
      <w:r w:rsidRPr="0060681A">
        <w:rPr>
          <w:b/>
          <w:bCs/>
          <w:shd w:val="clear" w:color="auto" w:fill="FFFFFF"/>
        </w:rPr>
        <w:t xml:space="preserve">V.1. </w:t>
      </w:r>
      <w:r w:rsidRPr="0060681A">
        <w:rPr>
          <w:rFonts w:eastAsia="Andale Sans UI"/>
          <w:b/>
          <w:bCs/>
          <w:i/>
          <w:iCs/>
          <w:kern w:val="1"/>
          <w:u w:val="single"/>
        </w:rPr>
        <w:t>O udzielenie zamówienia mogą ubiegać się Wykonawcy, którzy nie podlegają wykluczeniu na podstawie przesłanek, o których mowa poniżej:</w:t>
      </w:r>
      <w:r w:rsidRPr="0060681A">
        <w:rPr>
          <w:rFonts w:eastAsia="Andale Sans UI"/>
          <w:b/>
          <w:bCs/>
          <w:i/>
          <w:iCs/>
          <w:kern w:val="1"/>
        </w:rPr>
        <w:t xml:space="preserve"> </w:t>
      </w:r>
    </w:p>
    <w:p w14:paraId="2DBACEC5" w14:textId="77777777" w:rsidR="007228A8" w:rsidRPr="00875554" w:rsidRDefault="007228A8" w:rsidP="00875554">
      <w:pPr>
        <w:tabs>
          <w:tab w:val="left" w:pos="6808"/>
          <w:tab w:val="left" w:pos="7658"/>
          <w:tab w:val="left" w:pos="8509"/>
        </w:tabs>
        <w:spacing w:after="0" w:line="240" w:lineRule="auto"/>
        <w:jc w:val="both"/>
        <w:rPr>
          <w:rFonts w:ascii="Times New Roman" w:eastAsia="Andale Sans UI" w:hAnsi="Times New Roman" w:cs="Times New Roman"/>
          <w:kern w:val="1"/>
        </w:rPr>
      </w:pPr>
      <w:r w:rsidRPr="00875554">
        <w:rPr>
          <w:rFonts w:ascii="Times New Roman" w:eastAsia="Andale Sans UI" w:hAnsi="Times New Roman" w:cs="Times New Roman"/>
          <w:kern w:val="1"/>
        </w:rPr>
        <w:t>Zgodnie z powyższym z postępowania o udzielenie zamówienia wyklucza się:</w:t>
      </w:r>
    </w:p>
    <w:p w14:paraId="729B1EED"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V.1.1) Wykonawcę, który nie wykazał spełniania warunków udziału w postępowaniu, lub nie wykazał braku podstaw wykluczenia;</w:t>
      </w:r>
    </w:p>
    <w:p w14:paraId="43FE4F40"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V.1.2) Wykonawcę będącego osobą fizyczną, którego prawomocnie skazano za przestępstwo:</w:t>
      </w:r>
    </w:p>
    <w:p w14:paraId="0E332C7C"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5C3E498B"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b) o charakterze terrorystycznym, o którym mowa w art. 115 § 20 ustawy z dnia 6 czerwca 1997 r. – Kodeks karny,</w:t>
      </w:r>
    </w:p>
    <w:p w14:paraId="5C9831AF"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c) skarbowe,</w:t>
      </w:r>
    </w:p>
    <w:p w14:paraId="55B6FEC2"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68583FCD"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1C9487D2"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lastRenderedPageBreak/>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92B4FCB"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DA0E3AE"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004B6840"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67EB1126"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FFDDDF6"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0938F199"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68993C24"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V.1.11) Wykonawcę, wobec którego orzeczono tytułem środka zapobiegawczego zakaz ubiegania się o zamówienia publiczne;</w:t>
      </w:r>
    </w:p>
    <w:p w14:paraId="59A52ECE"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31018D19" w14:textId="77777777" w:rsidR="007228A8" w:rsidRPr="00875554" w:rsidRDefault="007228A8" w:rsidP="00875554">
      <w:pPr>
        <w:spacing w:after="0" w:line="240" w:lineRule="auto"/>
        <w:jc w:val="both"/>
        <w:rPr>
          <w:rFonts w:ascii="Times New Roman" w:hAnsi="Times New Roman" w:cs="Times New Roman"/>
          <w:bCs/>
          <w:shd w:val="clear" w:color="auto" w:fill="FFFFFF"/>
        </w:rPr>
      </w:pPr>
    </w:p>
    <w:p w14:paraId="238EC004" w14:textId="77777777" w:rsidR="007228A8" w:rsidRPr="00875554" w:rsidRDefault="007228A8" w:rsidP="00875554">
      <w:pPr>
        <w:spacing w:after="0" w:line="240" w:lineRule="auto"/>
        <w:jc w:val="both"/>
        <w:rPr>
          <w:rFonts w:ascii="Times New Roman" w:hAnsi="Times New Roman" w:cs="Times New Roman"/>
          <w:color w:val="2F5496"/>
          <w:lang w:eastAsia="en-US"/>
        </w:rPr>
      </w:pPr>
      <w:r w:rsidRPr="00875554">
        <w:rPr>
          <w:rFonts w:ascii="Times New Roman" w:hAnsi="Times New Roman" w:cs="Times New Roman"/>
          <w:color w:val="2F5496"/>
        </w:rPr>
        <w:t xml:space="preserve">V.1a. Podstawy wykluczenia z postępowania na podstawie ustawy z dnia 13 kwietnia 2022 r. o szczególnych rozwiązaniach w zakresie przeciwdziałania wspieraniu agresji na Ukrainę oraz służących ochronie bezpieczeństwa narodowego, zwanej dalej „ustawą Ukraina” (Dz.U z 2022 r.  poz. 835), </w:t>
      </w:r>
    </w:p>
    <w:p w14:paraId="36691B51"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 xml:space="preserve">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(Dz. U. z 2021 r. poz. 1129, z </w:t>
      </w:r>
      <w:proofErr w:type="spellStart"/>
      <w:r w:rsidRPr="00875554">
        <w:rPr>
          <w:rFonts w:ascii="Times New Roman" w:hAnsi="Times New Roman" w:cs="Times New Roman"/>
          <w:color w:val="2F5496"/>
        </w:rPr>
        <w:t>późn</w:t>
      </w:r>
      <w:proofErr w:type="spellEnd"/>
      <w:r w:rsidRPr="00875554">
        <w:rPr>
          <w:rFonts w:ascii="Times New Roman" w:hAnsi="Times New Roman" w:cs="Times New Roman"/>
          <w:color w:val="2F5496"/>
        </w:rPr>
        <w:t xml:space="preserve">. zm.). </w:t>
      </w:r>
    </w:p>
    <w:p w14:paraId="7949BF4D" w14:textId="77777777" w:rsidR="007228A8" w:rsidRPr="00875554" w:rsidRDefault="007228A8" w:rsidP="00875554">
      <w:pPr>
        <w:spacing w:after="0" w:line="240" w:lineRule="auto"/>
        <w:jc w:val="both"/>
        <w:rPr>
          <w:rFonts w:ascii="Times New Roman" w:hAnsi="Times New Roman" w:cs="Times New Roman"/>
          <w:color w:val="2F5496"/>
        </w:rPr>
      </w:pPr>
    </w:p>
    <w:p w14:paraId="1D3CD4C0"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 xml:space="preserve">Zgodnie z treścią art. 7 ust. 1 ustawy z dnia 13 kwietnia 2022 r. </w:t>
      </w:r>
      <w:r w:rsidRPr="00875554">
        <w:rPr>
          <w:rFonts w:ascii="Times New Roman" w:hAnsi="Times New Roman" w:cs="Times New Roman"/>
          <w:i/>
          <w:iCs/>
          <w:color w:val="2F5496"/>
        </w:rPr>
        <w:t xml:space="preserve">o szczególnych rozwiązaniach w zakresie przeciwdziałania wspieraniu agresji na Ukrainę oraz służących ochronie bezpieczeństwa narodowego, </w:t>
      </w:r>
      <w:r w:rsidRPr="00875554">
        <w:rPr>
          <w:rFonts w:ascii="Times New Roman" w:hAnsi="Times New Roman" w:cs="Times New Roman"/>
          <w:color w:val="2F5496"/>
        </w:rPr>
        <w:t xml:space="preserve">z postępowania o udzielenie zamówienia publicznego lub konkursu prowadzonego na podstawie ustawy </w:t>
      </w:r>
      <w:proofErr w:type="spellStart"/>
      <w:r w:rsidRPr="00875554">
        <w:rPr>
          <w:rFonts w:ascii="Times New Roman" w:hAnsi="Times New Roman" w:cs="Times New Roman"/>
          <w:color w:val="2F5496"/>
        </w:rPr>
        <w:t>Pzp</w:t>
      </w:r>
      <w:proofErr w:type="spellEnd"/>
      <w:r w:rsidRPr="00875554">
        <w:rPr>
          <w:rFonts w:ascii="Times New Roman" w:hAnsi="Times New Roman" w:cs="Times New Roman"/>
          <w:color w:val="2F5496"/>
        </w:rPr>
        <w:t xml:space="preserve"> wyklucza się:</w:t>
      </w:r>
    </w:p>
    <w:p w14:paraId="41BA9341"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V.1a.1)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2DB005B9"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 xml:space="preserve">V.1a.2)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875554">
        <w:rPr>
          <w:rFonts w:ascii="Times New Roman" w:hAnsi="Times New Roman" w:cs="Times New Roman"/>
          <w:color w:val="2F5496"/>
        </w:rPr>
        <w:lastRenderedPageBreak/>
        <w:t>rzeczywistym od dnia 24 lutego 2022 r., o ile została wpisana na listę na podstawie decyzji w sprawie wpisu na listę rozstrzygającej o zastosowaniu środka, o którym mowa w art. 1 pkt 3 ustawy Ukraina;</w:t>
      </w:r>
    </w:p>
    <w:p w14:paraId="54D84D44"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V.1a.3)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919195A" w14:textId="77777777" w:rsidR="007228A8" w:rsidRPr="00875554" w:rsidRDefault="007228A8" w:rsidP="00875554">
      <w:pPr>
        <w:pStyle w:val="NormalnyWeb"/>
        <w:tabs>
          <w:tab w:val="left" w:pos="0"/>
        </w:tabs>
        <w:spacing w:before="0" w:after="0"/>
        <w:jc w:val="both"/>
        <w:rPr>
          <w:bCs/>
          <w:color w:val="2F5496"/>
          <w:sz w:val="22"/>
          <w:szCs w:val="22"/>
          <w:shd w:val="clear" w:color="auto" w:fill="FFFFFF"/>
        </w:rPr>
      </w:pPr>
    </w:p>
    <w:p w14:paraId="22EE3789"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Powyższe wykluczenie następować będzie na okres trwania ww. okoliczności. W przypadku wykonawcy  wykluczonego na podstawie art. 7 ust. 1 ustawy Ukraina, zamawiający odrzuca ofertę takiego wykonawcy.</w:t>
      </w:r>
    </w:p>
    <w:p w14:paraId="27D55232" w14:textId="77777777" w:rsidR="007228A8" w:rsidRPr="00875554" w:rsidRDefault="007228A8" w:rsidP="00875554">
      <w:pPr>
        <w:spacing w:after="0" w:line="240" w:lineRule="auto"/>
        <w:jc w:val="both"/>
        <w:rPr>
          <w:rFonts w:ascii="Times New Roman" w:hAnsi="Times New Roman" w:cs="Times New Roman"/>
          <w:color w:val="2F5496"/>
        </w:rPr>
      </w:pPr>
    </w:p>
    <w:p w14:paraId="3DBF1052"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875554">
        <w:rPr>
          <w:rFonts w:ascii="Times New Roman" w:hAnsi="Times New Roman" w:cs="Times New Roman"/>
          <w:color w:val="2F5496"/>
        </w:rPr>
        <w:t>Pzp</w:t>
      </w:r>
      <w:proofErr w:type="spellEnd"/>
      <w:r w:rsidRPr="00875554">
        <w:rPr>
          <w:rFonts w:ascii="Times New Roman" w:hAnsi="Times New Roman" w:cs="Times New Roman"/>
          <w:color w:val="2F5496"/>
        </w:rPr>
        <w:t xml:space="preserve">. </w:t>
      </w:r>
    </w:p>
    <w:p w14:paraId="65E1F08E" w14:textId="77777777" w:rsidR="007228A8" w:rsidRPr="00875554" w:rsidRDefault="007228A8" w:rsidP="00875554">
      <w:pPr>
        <w:spacing w:after="0" w:line="240" w:lineRule="auto"/>
        <w:jc w:val="both"/>
        <w:rPr>
          <w:rFonts w:ascii="Times New Roman" w:hAnsi="Times New Roman" w:cs="Times New Roman"/>
          <w:color w:val="2F5496"/>
        </w:rPr>
      </w:pPr>
    </w:p>
    <w:p w14:paraId="27D65E77"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65F2BDC4" w14:textId="77777777" w:rsidR="007228A8" w:rsidRPr="00875554" w:rsidRDefault="007228A8" w:rsidP="00875554">
      <w:pPr>
        <w:spacing w:after="0" w:line="240" w:lineRule="auto"/>
        <w:jc w:val="both"/>
        <w:rPr>
          <w:rFonts w:ascii="Times New Roman" w:hAnsi="Times New Roman" w:cs="Times New Roman"/>
          <w:color w:val="2F5496"/>
        </w:rPr>
      </w:pPr>
    </w:p>
    <w:p w14:paraId="2C66ED6F"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 xml:space="preserve">Kara pieniężna nakładana będzie przez Prezesa Urzędu Zamówień Publicznych, w drodze decyzji, w wysokości do 20 000 000 zł. </w:t>
      </w:r>
    </w:p>
    <w:p w14:paraId="03AF7E04" w14:textId="77777777" w:rsidR="007228A8" w:rsidRPr="00875554" w:rsidRDefault="007228A8" w:rsidP="00875554">
      <w:pPr>
        <w:spacing w:after="0" w:line="240" w:lineRule="auto"/>
        <w:jc w:val="both"/>
        <w:rPr>
          <w:rFonts w:ascii="Times New Roman" w:hAnsi="Times New Roman" w:cs="Times New Roman"/>
          <w:color w:val="2F5496"/>
        </w:rPr>
      </w:pPr>
    </w:p>
    <w:p w14:paraId="7E8205E3" w14:textId="77777777" w:rsidR="007228A8" w:rsidRPr="00875554" w:rsidRDefault="007228A8" w:rsidP="00875554">
      <w:pPr>
        <w:spacing w:after="0" w:line="240" w:lineRule="auto"/>
        <w:jc w:val="both"/>
        <w:rPr>
          <w:rFonts w:ascii="Times New Roman" w:hAnsi="Times New Roman" w:cs="Times New Roman"/>
          <w:b/>
          <w:bCs/>
          <w:color w:val="2F5496"/>
          <w:u w:val="single"/>
          <w:lang w:eastAsia="en-US"/>
        </w:rPr>
      </w:pPr>
      <w:r w:rsidRPr="00875554">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875554">
        <w:rPr>
          <w:rFonts w:ascii="Times New Roman" w:hAnsi="Times New Roman" w:cs="Times New Roman"/>
          <w:b/>
          <w:bCs/>
          <w:color w:val="2F5496"/>
          <w:u w:val="single"/>
        </w:rPr>
        <w:t>Pzp</w:t>
      </w:r>
      <w:proofErr w:type="spellEnd"/>
      <w:r w:rsidRPr="00875554">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5D28DCA2" w14:textId="77777777" w:rsidR="007228A8" w:rsidRPr="00875554" w:rsidRDefault="007228A8" w:rsidP="00875554">
      <w:pPr>
        <w:pStyle w:val="NormalnyWeb"/>
        <w:tabs>
          <w:tab w:val="left" w:pos="720"/>
        </w:tabs>
        <w:spacing w:before="0" w:after="0"/>
        <w:ind w:left="709"/>
        <w:jc w:val="both"/>
        <w:rPr>
          <w:bCs/>
          <w:sz w:val="22"/>
          <w:szCs w:val="22"/>
          <w:shd w:val="clear" w:color="auto" w:fill="FFFFFF"/>
        </w:rPr>
      </w:pPr>
    </w:p>
    <w:p w14:paraId="03A526C5" w14:textId="77777777" w:rsidR="007228A8" w:rsidRPr="00875554" w:rsidRDefault="007228A8" w:rsidP="00875554">
      <w:pPr>
        <w:tabs>
          <w:tab w:val="left" w:pos="6808"/>
          <w:tab w:val="left" w:pos="7658"/>
          <w:tab w:val="left" w:pos="8509"/>
        </w:tabs>
        <w:spacing w:after="0" w:line="240" w:lineRule="auto"/>
        <w:jc w:val="both"/>
        <w:rPr>
          <w:rFonts w:ascii="Times New Roman" w:hAnsi="Times New Roman" w:cs="Times New Roman"/>
          <w:b/>
          <w:bCs/>
          <w:i/>
          <w:u w:val="single"/>
        </w:rPr>
      </w:pPr>
      <w:r w:rsidRPr="00875554">
        <w:rPr>
          <w:rFonts w:ascii="Times New Roman" w:hAnsi="Times New Roman" w:cs="Times New Roman"/>
          <w:b/>
          <w:bCs/>
        </w:rPr>
        <w:t xml:space="preserve">V.2. </w:t>
      </w:r>
      <w:r w:rsidRPr="00875554">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875554">
        <w:rPr>
          <w:rFonts w:ascii="Times New Roman" w:hAnsi="Times New Roman" w:cs="Times New Roman"/>
          <w:b/>
          <w:bCs/>
          <w:i/>
          <w:u w:val="single"/>
        </w:rPr>
        <w:t xml:space="preserve">  § 15  ust.  2 pkt. 2 i 3   Regulaminu, tj.</w:t>
      </w:r>
    </w:p>
    <w:p w14:paraId="71CD06F7" w14:textId="77777777" w:rsidR="007228A8" w:rsidRPr="00875554" w:rsidRDefault="007228A8" w:rsidP="00875554">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875554">
        <w:rPr>
          <w:rFonts w:ascii="Times New Roman" w:eastAsia="Andale Sans UI" w:hAnsi="Times New Roman" w:cs="Times New Roman"/>
          <w:color w:val="2F5496"/>
          <w:kern w:val="1"/>
        </w:rPr>
        <w:t>Zgodnie z powyższym z postępowania o udzielenie zamówienia wyklucza się:</w:t>
      </w:r>
    </w:p>
    <w:p w14:paraId="619122CC"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17F0C9B3" w14:textId="77777777" w:rsidR="007228A8" w:rsidRPr="00875554" w:rsidRDefault="007228A8" w:rsidP="00875554">
      <w:pPr>
        <w:spacing w:after="0" w:line="240" w:lineRule="auto"/>
        <w:jc w:val="both"/>
        <w:rPr>
          <w:rFonts w:ascii="Times New Roman" w:hAnsi="Times New Roman" w:cs="Times New Roman"/>
          <w:color w:val="2F5496"/>
        </w:rPr>
      </w:pPr>
      <w:r w:rsidRPr="00875554">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0B76867D" w14:textId="77777777" w:rsidR="007228A8" w:rsidRPr="00875554" w:rsidRDefault="007228A8" w:rsidP="00875554">
      <w:pPr>
        <w:spacing w:after="0" w:line="240" w:lineRule="auto"/>
        <w:jc w:val="both"/>
        <w:rPr>
          <w:rFonts w:ascii="Times New Roman" w:hAnsi="Times New Roman" w:cs="Times New Roman"/>
        </w:rPr>
      </w:pPr>
    </w:p>
    <w:p w14:paraId="5D120E33" w14:textId="77777777" w:rsidR="007228A8" w:rsidRPr="00875554" w:rsidRDefault="007228A8" w:rsidP="00875554">
      <w:pPr>
        <w:pStyle w:val="NormalnyWeb"/>
        <w:spacing w:before="0" w:after="0"/>
        <w:jc w:val="both"/>
        <w:rPr>
          <w:b/>
          <w:bCs/>
          <w:sz w:val="22"/>
          <w:szCs w:val="22"/>
          <w:shd w:val="clear" w:color="auto" w:fill="FFFFFF"/>
        </w:rPr>
      </w:pPr>
      <w:r w:rsidRPr="00875554">
        <w:rPr>
          <w:b/>
          <w:bCs/>
          <w:sz w:val="22"/>
          <w:szCs w:val="22"/>
          <w:shd w:val="clear" w:color="auto" w:fill="FFFFFF"/>
        </w:rPr>
        <w:t>V.3. Wykluczenie Wykonawcy następuje:</w:t>
      </w:r>
    </w:p>
    <w:p w14:paraId="18B79B7D"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56D4BF89"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V.3.2) w przypadkach, o których mowa:</w:t>
      </w:r>
    </w:p>
    <w:p w14:paraId="3AC4BC4B"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a) w pkt V.1.2) lit. d SIWZ i pkt V.1.3) SIWZ, gdy osoba, o której mowa w tych przepisach, została skazana za przestępstwo wymienione w pkt V.1.2) lit. d SIWZ,</w:t>
      </w:r>
    </w:p>
    <w:p w14:paraId="287854B3"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b) w pkt V.1.4) SIWZ,</w:t>
      </w:r>
    </w:p>
    <w:p w14:paraId="2B562D7F"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41C2C24"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lastRenderedPageBreak/>
        <w:t xml:space="preserve">V.3.3) w przypadkach, o których mowa w pkt V.1.7), V.1.9), </w:t>
      </w:r>
      <w:r w:rsidRPr="00875554">
        <w:rPr>
          <w:sz w:val="22"/>
          <w:szCs w:val="22"/>
        </w:rPr>
        <w:t xml:space="preserve">V.2.1) i V.2.2) SIWZ </w:t>
      </w:r>
      <w:r w:rsidRPr="00875554">
        <w:rPr>
          <w:bCs/>
          <w:sz w:val="22"/>
          <w:szCs w:val="22"/>
          <w:shd w:val="clear" w:color="auto" w:fill="FFFFFF"/>
        </w:rPr>
        <w:t>jeżeli nie upłynęły 3 lata od dnia zaistnienia zdarzenia będącego podstawą wykluczenia;</w:t>
      </w:r>
    </w:p>
    <w:p w14:paraId="67D63419"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V.3.4) w przypadku, o którym mowa w pkt V.1.10) SIWZ, jeżeli nie upłynął okres, na jaki został prawomocnie orzeczony zakaz ubiegania się o zamówienia publiczne;</w:t>
      </w:r>
    </w:p>
    <w:p w14:paraId="1F9986D0"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V.3.5) w przypadku, o którym mowa w pkt V.1.11) SIWZ, jeżeli nie upłynął okres obowiązywania zakazu ubiegania się o zamówienia publiczne.</w:t>
      </w:r>
    </w:p>
    <w:p w14:paraId="5FD5AA55"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22F477BE"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17A266FA" w14:textId="77777777" w:rsidR="007228A8" w:rsidRPr="00875554" w:rsidRDefault="007228A8" w:rsidP="00875554">
      <w:pPr>
        <w:pStyle w:val="NormalnyWeb"/>
        <w:tabs>
          <w:tab w:val="left" w:pos="0"/>
        </w:tabs>
        <w:spacing w:before="0" w:after="0"/>
        <w:jc w:val="both"/>
        <w:rPr>
          <w:bCs/>
          <w:sz w:val="22"/>
          <w:szCs w:val="22"/>
          <w:shd w:val="clear" w:color="auto" w:fill="FFFFFF"/>
        </w:rPr>
      </w:pPr>
      <w:r w:rsidRPr="00875554">
        <w:rPr>
          <w:bCs/>
          <w:sz w:val="22"/>
          <w:szCs w:val="22"/>
          <w:shd w:val="clear" w:color="auto" w:fill="FFFFFF"/>
        </w:rPr>
        <w:t>V.6. Zamawiający   może   wykluczyć   Wykonawcę  na  każdym  etapie  postępowania  o udzielenie zamówienia.</w:t>
      </w:r>
    </w:p>
    <w:p w14:paraId="4C554C14" w14:textId="77777777" w:rsidR="007228A8" w:rsidRPr="00875554" w:rsidRDefault="007228A8" w:rsidP="00875554">
      <w:pPr>
        <w:pStyle w:val="Tekstpodstawowy31"/>
        <w:spacing w:after="0"/>
        <w:jc w:val="both"/>
        <w:rPr>
          <w:b/>
          <w:i/>
          <w:sz w:val="22"/>
          <w:szCs w:val="22"/>
          <w:u w:val="single"/>
        </w:rPr>
      </w:pPr>
      <w:r w:rsidRPr="00875554">
        <w:rPr>
          <w:b/>
          <w:i/>
          <w:sz w:val="22"/>
          <w:szCs w:val="22"/>
        </w:rPr>
        <w:t xml:space="preserve">V.7. </w:t>
      </w:r>
      <w:r w:rsidRPr="00875554">
        <w:rPr>
          <w:b/>
          <w:i/>
          <w:sz w:val="22"/>
          <w:szCs w:val="22"/>
          <w:u w:val="single"/>
        </w:rPr>
        <w:t>O udzielenie zamówienia mogą ubiegać się Wykonawcy, którzy spełniają warunki, dotyczące:</w:t>
      </w:r>
    </w:p>
    <w:p w14:paraId="7F546B23" w14:textId="77777777" w:rsidR="007228A8" w:rsidRPr="00875554" w:rsidRDefault="007228A8" w:rsidP="00875554">
      <w:pPr>
        <w:pStyle w:val="NormalnyWeb"/>
        <w:spacing w:before="0" w:after="0"/>
        <w:jc w:val="both"/>
        <w:rPr>
          <w:b/>
          <w:sz w:val="22"/>
          <w:szCs w:val="22"/>
        </w:rPr>
      </w:pPr>
    </w:p>
    <w:p w14:paraId="649F0FAE" w14:textId="77777777" w:rsidR="007228A8" w:rsidRPr="00875554" w:rsidRDefault="007228A8" w:rsidP="00875554">
      <w:pPr>
        <w:pStyle w:val="Tekstpodstawowy31"/>
        <w:spacing w:after="0"/>
        <w:jc w:val="both"/>
        <w:rPr>
          <w:b/>
          <w:sz w:val="22"/>
          <w:szCs w:val="22"/>
        </w:rPr>
      </w:pPr>
      <w:r w:rsidRPr="00875554">
        <w:rPr>
          <w:b/>
          <w:sz w:val="22"/>
          <w:szCs w:val="22"/>
        </w:rPr>
        <w:t xml:space="preserve">1) kompetencji lub uprawnień do prowadzenia określonej działalności zawodowej, o ile wynika to z odrębnych przepisów </w:t>
      </w:r>
    </w:p>
    <w:p w14:paraId="45296AB1" w14:textId="77777777" w:rsidR="007228A8" w:rsidRPr="00875554" w:rsidRDefault="007228A8" w:rsidP="00875554">
      <w:pPr>
        <w:pStyle w:val="Tekstpodstawowy31"/>
        <w:spacing w:after="0"/>
        <w:jc w:val="both"/>
        <w:rPr>
          <w:b/>
          <w:sz w:val="22"/>
          <w:szCs w:val="22"/>
        </w:rPr>
      </w:pPr>
    </w:p>
    <w:p w14:paraId="60EED207" w14:textId="77777777" w:rsidR="007228A8" w:rsidRPr="00875554" w:rsidRDefault="007228A8" w:rsidP="00875554">
      <w:pPr>
        <w:pStyle w:val="Tekstpodstawowy31"/>
        <w:spacing w:after="0"/>
        <w:jc w:val="both"/>
        <w:rPr>
          <w:b/>
          <w:sz w:val="22"/>
          <w:szCs w:val="22"/>
        </w:rPr>
      </w:pPr>
      <w:r w:rsidRPr="00875554">
        <w:rPr>
          <w:b/>
          <w:sz w:val="22"/>
          <w:szCs w:val="22"/>
        </w:rPr>
        <w:t>„nie określa się”</w:t>
      </w:r>
    </w:p>
    <w:p w14:paraId="44FC4C8E" w14:textId="77777777" w:rsidR="007228A8" w:rsidRPr="00875554" w:rsidRDefault="007228A8" w:rsidP="00875554">
      <w:pPr>
        <w:pStyle w:val="NormalnyWeb"/>
        <w:spacing w:before="0" w:after="0"/>
        <w:jc w:val="both"/>
        <w:rPr>
          <w:b/>
          <w:sz w:val="22"/>
          <w:szCs w:val="22"/>
        </w:rPr>
      </w:pPr>
    </w:p>
    <w:p w14:paraId="1E11C0A6" w14:textId="77777777" w:rsidR="007228A8" w:rsidRPr="00875554" w:rsidRDefault="007228A8" w:rsidP="00875554">
      <w:pPr>
        <w:pStyle w:val="NormalnyWeb"/>
        <w:spacing w:before="0" w:after="0"/>
        <w:jc w:val="both"/>
        <w:rPr>
          <w:b/>
          <w:sz w:val="22"/>
          <w:szCs w:val="22"/>
        </w:rPr>
      </w:pPr>
      <w:r w:rsidRPr="00875554">
        <w:rPr>
          <w:b/>
          <w:sz w:val="22"/>
          <w:szCs w:val="22"/>
        </w:rPr>
        <w:t>2) sytuacji finansowej lub ekonomicznej</w:t>
      </w:r>
    </w:p>
    <w:p w14:paraId="2A186AB6" w14:textId="77777777" w:rsidR="007228A8" w:rsidRPr="00875554" w:rsidRDefault="007228A8" w:rsidP="00875554">
      <w:pPr>
        <w:pStyle w:val="Tekstpodstawowy31"/>
        <w:spacing w:after="0"/>
        <w:jc w:val="both"/>
        <w:rPr>
          <w:b/>
          <w:sz w:val="22"/>
          <w:szCs w:val="22"/>
        </w:rPr>
      </w:pPr>
    </w:p>
    <w:p w14:paraId="05C289C2" w14:textId="77777777" w:rsidR="007228A8" w:rsidRPr="00875554" w:rsidRDefault="007228A8" w:rsidP="00875554">
      <w:pPr>
        <w:pStyle w:val="Tekstpodstawowy2"/>
        <w:spacing w:after="0" w:line="240" w:lineRule="auto"/>
        <w:jc w:val="both"/>
        <w:rPr>
          <w:iCs/>
          <w:sz w:val="22"/>
          <w:szCs w:val="22"/>
        </w:rPr>
      </w:pPr>
      <w:r w:rsidRPr="00875554">
        <w:rPr>
          <w:iCs/>
          <w:sz w:val="22"/>
          <w:szCs w:val="22"/>
        </w:rPr>
        <w:t xml:space="preserve">Wykonawca musi wykazać posiadanie środków finansowych lub zdolności kredytowej w wysokości nie mniejszej niż </w:t>
      </w:r>
      <w:r w:rsidRPr="00875554">
        <w:rPr>
          <w:b/>
          <w:bCs/>
          <w:iCs/>
          <w:sz w:val="22"/>
          <w:szCs w:val="22"/>
        </w:rPr>
        <w:t>250.000,00 zł</w:t>
      </w:r>
      <w:r w:rsidRPr="00875554">
        <w:rPr>
          <w:iCs/>
          <w:sz w:val="22"/>
          <w:szCs w:val="22"/>
        </w:rPr>
        <w:t xml:space="preserve"> (słownie: dwieście pięćdziesiąt tysięcy zł 0 groszy).</w:t>
      </w:r>
    </w:p>
    <w:p w14:paraId="132B8F73" w14:textId="77777777" w:rsidR="007228A8" w:rsidRPr="00875554" w:rsidRDefault="007228A8" w:rsidP="00875554">
      <w:pPr>
        <w:spacing w:after="0" w:line="240" w:lineRule="auto"/>
        <w:jc w:val="both"/>
        <w:rPr>
          <w:rFonts w:ascii="Times New Roman" w:hAnsi="Times New Roman" w:cs="Times New Roman"/>
          <w:i/>
          <w:color w:val="000000"/>
        </w:rPr>
      </w:pPr>
      <w:r w:rsidRPr="00875554">
        <w:rPr>
          <w:rFonts w:ascii="Times New Roman" w:hAnsi="Times New Roman" w:cs="Times New Roman"/>
          <w:i/>
        </w:rPr>
        <w:t>Wartości podane w dokumentach, w walutach innych niż wskazane przez Zamawiającego Wykonawca przeliczy wg średniego kursu NBP dla danej waluty z daty  na jaką przedłożony dokument będzie potwierdzał wysokość posiadanych środków finansowych lub zdolność kredytową. Jeżeli w tym dniu nie będzie opublikowany średni kurs NBP, wykonawca przyjmie kurs średni z ostatniej tabeli przed powyżej określoną datą.</w:t>
      </w:r>
    </w:p>
    <w:p w14:paraId="092AFC8E" w14:textId="77777777" w:rsidR="007228A8" w:rsidRPr="00875554" w:rsidRDefault="007228A8" w:rsidP="00875554">
      <w:pPr>
        <w:pStyle w:val="NormalnyWeb"/>
        <w:spacing w:before="0" w:after="0"/>
        <w:jc w:val="both"/>
        <w:rPr>
          <w:b/>
          <w:sz w:val="22"/>
          <w:szCs w:val="22"/>
        </w:rPr>
      </w:pPr>
    </w:p>
    <w:p w14:paraId="51279BE4" w14:textId="77777777" w:rsidR="007228A8" w:rsidRPr="00875554" w:rsidRDefault="007228A8" w:rsidP="00875554">
      <w:pPr>
        <w:pStyle w:val="NormalnyWeb"/>
        <w:numPr>
          <w:ilvl w:val="0"/>
          <w:numId w:val="21"/>
        </w:numPr>
        <w:spacing w:before="0" w:after="0"/>
        <w:jc w:val="both"/>
        <w:rPr>
          <w:b/>
          <w:sz w:val="22"/>
          <w:szCs w:val="22"/>
        </w:rPr>
      </w:pPr>
      <w:r w:rsidRPr="00875554">
        <w:rPr>
          <w:b/>
          <w:sz w:val="22"/>
          <w:szCs w:val="22"/>
        </w:rPr>
        <w:t>zdolności technicznej lub zawodowej:</w:t>
      </w:r>
    </w:p>
    <w:p w14:paraId="77945E87" w14:textId="77777777" w:rsidR="007228A8" w:rsidRPr="00875554" w:rsidRDefault="007228A8" w:rsidP="00875554">
      <w:pPr>
        <w:pStyle w:val="NormalnyWeb"/>
        <w:spacing w:before="0" w:after="0"/>
        <w:ind w:left="720"/>
        <w:jc w:val="both"/>
        <w:rPr>
          <w:b/>
          <w:sz w:val="22"/>
          <w:szCs w:val="22"/>
        </w:rPr>
      </w:pPr>
    </w:p>
    <w:p w14:paraId="11FB660B" w14:textId="77777777" w:rsidR="007228A8" w:rsidRPr="00875554" w:rsidRDefault="007228A8" w:rsidP="00875554">
      <w:pPr>
        <w:pStyle w:val="NormalnyWeb"/>
        <w:numPr>
          <w:ilvl w:val="0"/>
          <w:numId w:val="38"/>
        </w:numPr>
        <w:spacing w:before="0" w:after="0"/>
        <w:ind w:left="0" w:firstLine="0"/>
        <w:jc w:val="both"/>
        <w:rPr>
          <w:b/>
          <w:sz w:val="22"/>
          <w:szCs w:val="22"/>
        </w:rPr>
      </w:pPr>
      <w:r w:rsidRPr="00875554">
        <w:rPr>
          <w:b/>
          <w:sz w:val="22"/>
          <w:szCs w:val="22"/>
        </w:rPr>
        <w:t>wykonawcy</w:t>
      </w:r>
    </w:p>
    <w:p w14:paraId="7486775B" w14:textId="77777777" w:rsidR="007228A8" w:rsidRPr="00875554" w:rsidRDefault="007228A8" w:rsidP="00875554">
      <w:pPr>
        <w:pStyle w:val="NormalnyWeb"/>
        <w:spacing w:before="0" w:after="0"/>
        <w:jc w:val="both"/>
        <w:rPr>
          <w:sz w:val="22"/>
          <w:szCs w:val="22"/>
        </w:rPr>
      </w:pPr>
      <w:bookmarkStart w:id="0" w:name="_Hlk104536602"/>
      <w:r w:rsidRPr="00875554">
        <w:rPr>
          <w:sz w:val="22"/>
          <w:szCs w:val="22"/>
        </w:rPr>
        <w:t>Zamawiający uzna, że Wykonawca zdolny do należytego wykonania udzielanego zamówienia to taki, który wykaż wykonanie:</w:t>
      </w:r>
    </w:p>
    <w:p w14:paraId="659DC336" w14:textId="77777777" w:rsidR="007228A8" w:rsidRPr="00875554" w:rsidRDefault="007228A8" w:rsidP="00875554">
      <w:pPr>
        <w:pStyle w:val="NormalnyWeb"/>
        <w:spacing w:before="0" w:after="0"/>
        <w:jc w:val="both"/>
        <w:rPr>
          <w:sz w:val="22"/>
          <w:szCs w:val="22"/>
        </w:rPr>
      </w:pPr>
    </w:p>
    <w:p w14:paraId="7056D0D8" w14:textId="77777777" w:rsidR="007228A8" w:rsidRPr="00875554" w:rsidRDefault="007228A8" w:rsidP="00875554">
      <w:pPr>
        <w:pStyle w:val="NormalnyWeb"/>
        <w:spacing w:before="0" w:after="0"/>
        <w:jc w:val="both"/>
        <w:rPr>
          <w:sz w:val="22"/>
          <w:szCs w:val="22"/>
          <w:lang w:eastAsia="pl-PL"/>
        </w:rPr>
      </w:pPr>
      <w:r w:rsidRPr="00875554">
        <w:rPr>
          <w:b/>
          <w:sz w:val="22"/>
          <w:szCs w:val="22"/>
        </w:rPr>
        <w:t>- co najmniej dwóch robót budowlanych</w:t>
      </w:r>
      <w:r w:rsidRPr="00875554">
        <w:rPr>
          <w:sz w:val="22"/>
          <w:szCs w:val="22"/>
        </w:rPr>
        <w:t xml:space="preserve">, </w:t>
      </w:r>
      <w:r w:rsidRPr="00875554">
        <w:rPr>
          <w:b/>
          <w:sz w:val="22"/>
          <w:szCs w:val="22"/>
        </w:rPr>
        <w:t>każda z nich</w:t>
      </w:r>
      <w:r w:rsidRPr="00875554">
        <w:rPr>
          <w:sz w:val="22"/>
          <w:szCs w:val="22"/>
        </w:rPr>
        <w:t xml:space="preserve"> </w:t>
      </w:r>
      <w:r w:rsidRPr="00875554">
        <w:rPr>
          <w:sz w:val="22"/>
          <w:szCs w:val="22"/>
          <w:lang w:eastAsia="pl-PL"/>
        </w:rPr>
        <w:t>polegająca na/obejmująca swym zakresem budowie(ę) lub/i rozbudowie(ę) lub/i odbudowie(ę)</w:t>
      </w:r>
      <w:r w:rsidRPr="00875554">
        <w:rPr>
          <w:sz w:val="22"/>
          <w:szCs w:val="22"/>
        </w:rPr>
        <w:t xml:space="preserve"> lub/i przebudowę kanalizacji tłocznej lub/i </w:t>
      </w:r>
      <w:r w:rsidRPr="00875554">
        <w:rPr>
          <w:sz w:val="22"/>
          <w:szCs w:val="22"/>
          <w:u w:val="single"/>
        </w:rPr>
        <w:t>sieci</w:t>
      </w:r>
      <w:r w:rsidRPr="00875554">
        <w:rPr>
          <w:sz w:val="22"/>
          <w:szCs w:val="22"/>
        </w:rPr>
        <w:t xml:space="preserve"> wodociągowej o/na długości minimum </w:t>
      </w:r>
      <w:r w:rsidRPr="00875554">
        <w:rPr>
          <w:b/>
          <w:bCs/>
          <w:sz w:val="22"/>
          <w:szCs w:val="22"/>
        </w:rPr>
        <w:t xml:space="preserve">1.800,00 </w:t>
      </w:r>
      <w:proofErr w:type="spellStart"/>
      <w:r w:rsidRPr="00875554">
        <w:rPr>
          <w:b/>
          <w:bCs/>
          <w:sz w:val="22"/>
          <w:szCs w:val="22"/>
        </w:rPr>
        <w:t>mb</w:t>
      </w:r>
      <w:proofErr w:type="spellEnd"/>
      <w:r w:rsidRPr="00875554">
        <w:rPr>
          <w:b/>
          <w:sz w:val="22"/>
          <w:szCs w:val="22"/>
        </w:rPr>
        <w:t>.</w:t>
      </w:r>
    </w:p>
    <w:p w14:paraId="4D96F3B1" w14:textId="77777777" w:rsidR="007228A8" w:rsidRPr="00875554" w:rsidRDefault="007228A8" w:rsidP="00875554">
      <w:pPr>
        <w:pStyle w:val="NormalnyWeb"/>
        <w:suppressAutoHyphens w:val="0"/>
        <w:spacing w:before="0" w:after="0"/>
        <w:jc w:val="both"/>
        <w:rPr>
          <w:sz w:val="22"/>
          <w:szCs w:val="22"/>
          <w:lang w:eastAsia="pl-PL"/>
        </w:rPr>
      </w:pPr>
      <w:r w:rsidRPr="00875554">
        <w:rPr>
          <w:sz w:val="22"/>
          <w:szCs w:val="22"/>
        </w:rPr>
        <w:br/>
        <w:t xml:space="preserve">Zamawiający będzie brał pod uwagę wyłącznie roboty wykonane w okresie ostatnich 5 lat przed upływem terminu składania ofert, a jeżeli okres prowadzenia działalności jest krótszy - w tym okresie, które zostaną poparte dowodami określającymi, że  te roboty zostały wykonane </w:t>
      </w:r>
      <w:r w:rsidRPr="00875554">
        <w:rPr>
          <w:b/>
          <w:sz w:val="22"/>
          <w:szCs w:val="22"/>
        </w:rPr>
        <w:t>należycie, w szczególności  zgodnie z przepisami prawa budowlanego i prawidłowo ukończone.</w:t>
      </w:r>
      <w:r w:rsidRPr="00875554">
        <w:rPr>
          <w:sz w:val="22"/>
          <w:szCs w:val="22"/>
        </w:rPr>
        <w:t xml:space="preserve"> </w:t>
      </w:r>
      <w:bookmarkEnd w:id="0"/>
    </w:p>
    <w:p w14:paraId="330FA5A4" w14:textId="77777777" w:rsidR="007228A8" w:rsidRDefault="007228A8" w:rsidP="00875554">
      <w:pPr>
        <w:pStyle w:val="NormalnyWeb"/>
        <w:spacing w:before="0" w:after="0"/>
        <w:jc w:val="both"/>
        <w:rPr>
          <w:b/>
          <w:sz w:val="22"/>
          <w:szCs w:val="22"/>
        </w:rPr>
      </w:pPr>
    </w:p>
    <w:p w14:paraId="03B4DAB1" w14:textId="77777777" w:rsidR="00875554" w:rsidRPr="00875554" w:rsidRDefault="00875554" w:rsidP="00875554">
      <w:pPr>
        <w:pStyle w:val="NormalnyWeb"/>
        <w:spacing w:before="0" w:after="0"/>
        <w:jc w:val="both"/>
        <w:rPr>
          <w:b/>
          <w:sz w:val="22"/>
          <w:szCs w:val="22"/>
        </w:rPr>
      </w:pPr>
    </w:p>
    <w:p w14:paraId="45E01653" w14:textId="53973AA0" w:rsidR="007228A8" w:rsidRPr="00875554" w:rsidRDefault="007228A8" w:rsidP="00875554">
      <w:pPr>
        <w:pStyle w:val="NormalnyWeb"/>
        <w:numPr>
          <w:ilvl w:val="0"/>
          <w:numId w:val="38"/>
        </w:numPr>
        <w:spacing w:before="0" w:after="0"/>
        <w:ind w:left="0" w:firstLine="0"/>
        <w:jc w:val="both"/>
        <w:rPr>
          <w:b/>
          <w:sz w:val="22"/>
          <w:szCs w:val="22"/>
        </w:rPr>
      </w:pPr>
      <w:r w:rsidRPr="00875554">
        <w:rPr>
          <w:b/>
          <w:sz w:val="22"/>
          <w:szCs w:val="22"/>
        </w:rPr>
        <w:lastRenderedPageBreak/>
        <w:t>osób</w:t>
      </w:r>
    </w:p>
    <w:p w14:paraId="40C55B53" w14:textId="77777777" w:rsidR="007228A8" w:rsidRPr="00875554" w:rsidRDefault="007228A8" w:rsidP="00875554">
      <w:pPr>
        <w:tabs>
          <w:tab w:val="left" w:pos="567"/>
        </w:tabs>
        <w:spacing w:after="0" w:line="240" w:lineRule="auto"/>
        <w:jc w:val="both"/>
        <w:rPr>
          <w:rFonts w:ascii="Times New Roman" w:hAnsi="Times New Roman" w:cs="Times New Roman"/>
        </w:rPr>
      </w:pPr>
      <w:r w:rsidRPr="00875554">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6E4D4B94" w14:textId="77777777" w:rsidR="007228A8" w:rsidRPr="00875554" w:rsidRDefault="007228A8" w:rsidP="00875554">
      <w:pPr>
        <w:tabs>
          <w:tab w:val="left" w:pos="567"/>
        </w:tabs>
        <w:spacing w:after="0" w:line="240" w:lineRule="auto"/>
        <w:jc w:val="both"/>
        <w:rPr>
          <w:rFonts w:ascii="Times New Roman" w:hAnsi="Times New Roman" w:cs="Times New Roman"/>
          <w:i/>
        </w:rPr>
      </w:pPr>
      <w:r w:rsidRPr="00875554">
        <w:rPr>
          <w:rFonts w:ascii="Times New Roman" w:hAnsi="Times New Roman" w:cs="Times New Roman"/>
        </w:rPr>
        <w:t xml:space="preserve">W związku z powyższym osoba/osoby ta/te zobowiązana/e jest/są posiadać  </w:t>
      </w:r>
      <w:r w:rsidRPr="00875554">
        <w:rPr>
          <w:rFonts w:ascii="Times New Roman" w:hAnsi="Times New Roman" w:cs="Times New Roman"/>
          <w:u w:val="single"/>
        </w:rPr>
        <w:t>uprawnienia do kierowania robotami budowlanymi</w:t>
      </w:r>
      <w:r w:rsidRPr="00875554">
        <w:rPr>
          <w:rFonts w:ascii="Times New Roman" w:hAnsi="Times New Roman" w:cs="Times New Roman"/>
        </w:rPr>
        <w:t xml:space="preserve">, </w:t>
      </w:r>
      <w:r w:rsidRPr="00875554">
        <w:rPr>
          <w:rFonts w:ascii="Times New Roman" w:hAnsi="Times New Roman" w:cs="Times New Roman"/>
          <w:i/>
        </w:rPr>
        <w:t>określone przepisami ustawy z dnia 7 lipca 1994 r. Prawo budowlane (</w:t>
      </w:r>
      <w:proofErr w:type="spellStart"/>
      <w:r w:rsidRPr="00875554">
        <w:rPr>
          <w:rFonts w:ascii="Times New Roman" w:hAnsi="Times New Roman" w:cs="Times New Roman"/>
          <w:i/>
        </w:rPr>
        <w:t>t.j</w:t>
      </w:r>
      <w:proofErr w:type="spellEnd"/>
      <w:r w:rsidRPr="00875554">
        <w:rPr>
          <w:rFonts w:ascii="Times New Roman" w:hAnsi="Times New Roman" w:cs="Times New Roman"/>
          <w:i/>
        </w:rPr>
        <w:t>. Dz.U. z 2023 r., poz. 682)  w specjalności:</w:t>
      </w:r>
    </w:p>
    <w:p w14:paraId="26595119" w14:textId="77777777" w:rsidR="007228A8" w:rsidRPr="00875554" w:rsidRDefault="007228A8" w:rsidP="00875554">
      <w:pPr>
        <w:tabs>
          <w:tab w:val="left" w:pos="567"/>
        </w:tabs>
        <w:spacing w:after="0" w:line="240" w:lineRule="auto"/>
        <w:jc w:val="both"/>
        <w:rPr>
          <w:rFonts w:ascii="Times New Roman" w:hAnsi="Times New Roman" w:cs="Times New Roman"/>
          <w:i/>
        </w:rPr>
      </w:pPr>
      <w:r w:rsidRPr="00875554">
        <w:rPr>
          <w:rFonts w:ascii="Times New Roman" w:hAnsi="Times New Roman" w:cs="Times New Roman"/>
          <w:i/>
        </w:rPr>
        <w:t>- instalacyjnej w zakresie sieci, instalacji i urządzeń cieplnych, wentylacyjnych, gazowych, wodociągowych i kanalizacyjnych ( bez ograniczeń);</w:t>
      </w:r>
    </w:p>
    <w:p w14:paraId="4B88E7F3" w14:textId="77777777" w:rsidR="007228A8" w:rsidRPr="00875554" w:rsidRDefault="007228A8" w:rsidP="00875554">
      <w:pPr>
        <w:tabs>
          <w:tab w:val="left" w:pos="567"/>
        </w:tabs>
        <w:spacing w:after="0" w:line="240" w:lineRule="auto"/>
        <w:jc w:val="both"/>
        <w:rPr>
          <w:rFonts w:ascii="Times New Roman" w:hAnsi="Times New Roman" w:cs="Times New Roman"/>
        </w:rPr>
      </w:pPr>
      <w:r w:rsidRPr="00875554">
        <w:rPr>
          <w:rFonts w:ascii="Times New Roman" w:hAnsi="Times New Roman" w:cs="Times New Roman"/>
        </w:rPr>
        <w:t>lub odpowiadające im uprawnienia</w:t>
      </w:r>
      <w:r w:rsidRPr="00875554">
        <w:rPr>
          <w:rStyle w:val="Odwoanieprzypisudolnego"/>
          <w:rFonts w:ascii="Times New Roman" w:hAnsi="Times New Roman" w:cs="Times New Roman"/>
          <w:i/>
        </w:rPr>
        <w:footnoteReference w:id="1"/>
      </w:r>
      <w:r w:rsidRPr="00875554">
        <w:rPr>
          <w:rFonts w:ascii="Times New Roman" w:hAnsi="Times New Roman" w:cs="Times New Roman"/>
        </w:rPr>
        <w:t>, które zostały wydane na podstawie wcześniej obowiązujących przepisów prawa;</w:t>
      </w:r>
    </w:p>
    <w:p w14:paraId="5E373423" w14:textId="77777777" w:rsidR="007228A8" w:rsidRPr="00875554" w:rsidRDefault="007228A8" w:rsidP="00875554">
      <w:pPr>
        <w:tabs>
          <w:tab w:val="left" w:pos="567"/>
        </w:tabs>
        <w:spacing w:after="0" w:line="240" w:lineRule="auto"/>
        <w:jc w:val="both"/>
        <w:rPr>
          <w:rFonts w:ascii="Times New Roman" w:hAnsi="Times New Roman" w:cs="Times New Roman"/>
        </w:rPr>
      </w:pPr>
      <w:r w:rsidRPr="00875554">
        <w:rPr>
          <w:rFonts w:ascii="Times New Roman" w:hAnsi="Times New Roman" w:cs="Times New Roman"/>
        </w:rPr>
        <w:t>lub być osobą/osobami mogącą/</w:t>
      </w:r>
      <w:proofErr w:type="spellStart"/>
      <w:r w:rsidRPr="00875554">
        <w:rPr>
          <w:rFonts w:ascii="Times New Roman" w:hAnsi="Times New Roman" w:cs="Times New Roman"/>
        </w:rPr>
        <w:t>ymi</w:t>
      </w:r>
      <w:proofErr w:type="spellEnd"/>
      <w:r w:rsidRPr="00875554">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875554">
        <w:rPr>
          <w:rFonts w:ascii="Times New Roman" w:hAnsi="Times New Roman" w:cs="Times New Roman"/>
        </w:rPr>
        <w:t>t.j</w:t>
      </w:r>
      <w:proofErr w:type="spellEnd"/>
      <w:r w:rsidRPr="00875554">
        <w:rPr>
          <w:rFonts w:ascii="Times New Roman" w:hAnsi="Times New Roman" w:cs="Times New Roman"/>
        </w:rPr>
        <w:t xml:space="preserve">. Dz.U. z 2023 r.,  poz. 682). </w:t>
      </w:r>
    </w:p>
    <w:p w14:paraId="174B773A" w14:textId="1391C222" w:rsidR="00E82936" w:rsidRPr="00875554" w:rsidRDefault="007228A8" w:rsidP="00875554">
      <w:pPr>
        <w:tabs>
          <w:tab w:val="left" w:pos="567"/>
        </w:tabs>
        <w:spacing w:after="0" w:line="240" w:lineRule="auto"/>
        <w:jc w:val="both"/>
        <w:rPr>
          <w:rFonts w:ascii="Times New Roman" w:hAnsi="Times New Roman" w:cs="Times New Roman"/>
        </w:rPr>
      </w:pPr>
      <w:r w:rsidRPr="00875554">
        <w:rPr>
          <w:rFonts w:ascii="Times New Roman" w:hAnsi="Times New Roman" w:cs="Times New Roman"/>
        </w:rPr>
        <w:t>Ponadto osoba/y ta/te  powinna/y zostać skierowana  do realizacji zamówienia.</w:t>
      </w:r>
    </w:p>
    <w:p w14:paraId="2E08F82E" w14:textId="77777777" w:rsidR="00332DB2" w:rsidRPr="00621891" w:rsidRDefault="00332DB2" w:rsidP="00621891">
      <w:pPr>
        <w:pStyle w:val="Tekstpodstawowy31"/>
        <w:spacing w:after="0"/>
        <w:jc w:val="both"/>
        <w:rPr>
          <w:b/>
          <w:i/>
          <w:sz w:val="22"/>
          <w:szCs w:val="22"/>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7A15B3DF" w14:textId="77777777" w:rsidR="00875554" w:rsidRPr="00875554" w:rsidRDefault="00875554" w:rsidP="00875554">
      <w:pPr>
        <w:spacing w:after="0" w:line="240" w:lineRule="auto"/>
        <w:jc w:val="both"/>
        <w:rPr>
          <w:rFonts w:ascii="Times New Roman" w:hAnsi="Times New Roman" w:cs="Times New Roman"/>
          <w:shd w:val="clear" w:color="auto" w:fill="00FFFF"/>
        </w:rPr>
      </w:pPr>
      <w:r w:rsidRPr="00875554">
        <w:rPr>
          <w:rFonts w:ascii="Times New Roman" w:hAnsi="Times New Roman" w:cs="Times New Roman"/>
          <w:b/>
          <w:shd w:val="clear" w:color="auto" w:fill="FFFFFF"/>
        </w:rPr>
        <w:t xml:space="preserve">VI.1.  </w:t>
      </w:r>
      <w:r w:rsidRPr="00875554">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2DA27716" w14:textId="77777777" w:rsidR="00875554" w:rsidRPr="00875554" w:rsidRDefault="00875554" w:rsidP="00875554">
      <w:pPr>
        <w:numPr>
          <w:ilvl w:val="0"/>
          <w:numId w:val="17"/>
        </w:numPr>
        <w:suppressAutoHyphens/>
        <w:spacing w:after="0" w:line="240" w:lineRule="auto"/>
        <w:rPr>
          <w:rFonts w:ascii="Times New Roman" w:hAnsi="Times New Roman" w:cs="Times New Roman"/>
        </w:rPr>
      </w:pPr>
      <w:r w:rsidRPr="00875554">
        <w:rPr>
          <w:rFonts w:ascii="Times New Roman" w:hAnsi="Times New Roman" w:cs="Times New Roman"/>
          <w:shd w:val="clear" w:color="auto" w:fill="FFFFFF"/>
        </w:rPr>
        <w:t xml:space="preserve">aktualne na dzień składania ofert:  </w:t>
      </w:r>
    </w:p>
    <w:p w14:paraId="4CBF513F" w14:textId="77777777" w:rsidR="00875554" w:rsidRPr="00875554" w:rsidRDefault="00875554" w:rsidP="00875554">
      <w:pPr>
        <w:numPr>
          <w:ilvl w:val="0"/>
          <w:numId w:val="6"/>
        </w:numPr>
        <w:suppressAutoHyphens/>
        <w:spacing w:after="0" w:line="240" w:lineRule="auto"/>
        <w:rPr>
          <w:rFonts w:ascii="Times New Roman" w:hAnsi="Times New Roman" w:cs="Times New Roman"/>
          <w:u w:val="single"/>
        </w:rPr>
      </w:pPr>
      <w:r w:rsidRPr="00875554">
        <w:rPr>
          <w:rFonts w:ascii="Times New Roman" w:hAnsi="Times New Roman" w:cs="Times New Roman"/>
          <w:shd w:val="clear" w:color="auto" w:fill="FFFFFF"/>
        </w:rPr>
        <w:t xml:space="preserve">oświadczenie Wykonawcy, o </w:t>
      </w:r>
      <w:r w:rsidRPr="00875554">
        <w:rPr>
          <w:rFonts w:ascii="Times New Roman" w:hAnsi="Times New Roman" w:cs="Times New Roman"/>
        </w:rPr>
        <w:t xml:space="preserve">nie podleganiu wykluczeniu oraz oświadczenie o spełnieniu warunków udziału w postępowaniu </w:t>
      </w:r>
      <w:r w:rsidRPr="00875554">
        <w:rPr>
          <w:rFonts w:ascii="Times New Roman" w:hAnsi="Times New Roman" w:cs="Times New Roman"/>
          <w:u w:val="single"/>
        </w:rPr>
        <w:t xml:space="preserve"> - załącznik nr 2a</w:t>
      </w:r>
    </w:p>
    <w:p w14:paraId="629CB7F3" w14:textId="77777777" w:rsidR="00875554" w:rsidRPr="00875554" w:rsidRDefault="00875554" w:rsidP="00875554">
      <w:pPr>
        <w:spacing w:after="0" w:line="240" w:lineRule="auto"/>
        <w:ind w:left="1125"/>
        <w:rPr>
          <w:rFonts w:ascii="Times New Roman" w:hAnsi="Times New Roman" w:cs="Times New Roman"/>
          <w:u w:val="single"/>
        </w:rPr>
      </w:pPr>
      <w:r w:rsidRPr="00875554">
        <w:rPr>
          <w:rFonts w:ascii="Times New Roman" w:hAnsi="Times New Roman" w:cs="Times New Roman"/>
          <w:u w:val="single"/>
        </w:rPr>
        <w:t>- w zakresie określonym w sekcji I</w:t>
      </w:r>
    </w:p>
    <w:p w14:paraId="3149CBDB" w14:textId="77777777" w:rsidR="00875554" w:rsidRPr="00875554" w:rsidRDefault="00875554" w:rsidP="00875554">
      <w:pPr>
        <w:spacing w:after="0" w:line="240" w:lineRule="auto"/>
        <w:ind w:left="1125"/>
        <w:rPr>
          <w:rFonts w:ascii="Times New Roman" w:hAnsi="Times New Roman" w:cs="Times New Roman"/>
          <w:u w:val="single"/>
        </w:rPr>
      </w:pPr>
      <w:r w:rsidRPr="00875554">
        <w:rPr>
          <w:rFonts w:ascii="Times New Roman" w:hAnsi="Times New Roman" w:cs="Times New Roman"/>
          <w:u w:val="single"/>
        </w:rPr>
        <w:t>- w zakresie określonym w sekcji II</w:t>
      </w:r>
    </w:p>
    <w:p w14:paraId="771E5D95" w14:textId="77777777" w:rsidR="00875554" w:rsidRPr="00875554" w:rsidRDefault="00875554" w:rsidP="00875554">
      <w:pPr>
        <w:spacing w:after="0" w:line="240" w:lineRule="auto"/>
        <w:ind w:left="1125"/>
        <w:rPr>
          <w:rFonts w:ascii="Times New Roman" w:hAnsi="Times New Roman" w:cs="Times New Roman"/>
          <w:u w:val="single"/>
        </w:rPr>
      </w:pPr>
      <w:r w:rsidRPr="00875554">
        <w:rPr>
          <w:rFonts w:ascii="Times New Roman" w:hAnsi="Times New Roman" w:cs="Times New Roman"/>
          <w:u w:val="single"/>
        </w:rPr>
        <w:t>- w zakresie określonym w sekcji III</w:t>
      </w:r>
    </w:p>
    <w:p w14:paraId="62F912D7" w14:textId="77777777" w:rsidR="00875554" w:rsidRPr="00875554" w:rsidRDefault="00875554" w:rsidP="00875554">
      <w:pPr>
        <w:spacing w:after="0" w:line="240" w:lineRule="auto"/>
        <w:rPr>
          <w:rFonts w:ascii="Times New Roman" w:hAnsi="Times New Roman" w:cs="Times New Roman"/>
        </w:rPr>
      </w:pPr>
    </w:p>
    <w:p w14:paraId="0854A9BC" w14:textId="77777777" w:rsidR="00875554" w:rsidRPr="00875554" w:rsidRDefault="00875554" w:rsidP="00875554">
      <w:pPr>
        <w:numPr>
          <w:ilvl w:val="0"/>
          <w:numId w:val="17"/>
        </w:numPr>
        <w:suppressAutoHyphens/>
        <w:spacing w:after="0" w:line="240" w:lineRule="auto"/>
        <w:jc w:val="both"/>
        <w:rPr>
          <w:rFonts w:ascii="Times New Roman" w:hAnsi="Times New Roman" w:cs="Times New Roman"/>
        </w:rPr>
      </w:pPr>
      <w:r w:rsidRPr="00875554">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875554">
        <w:rPr>
          <w:rFonts w:ascii="Times New Roman" w:hAnsi="Times New Roman" w:cs="Times New Roman"/>
          <w:shd w:val="clear" w:color="auto" w:fill="FFFFFF"/>
        </w:rPr>
        <w:t xml:space="preserve">oświadczenie, o </w:t>
      </w:r>
      <w:r w:rsidRPr="00875554">
        <w:rPr>
          <w:rFonts w:ascii="Times New Roman" w:hAnsi="Times New Roman" w:cs="Times New Roman"/>
        </w:rPr>
        <w:t xml:space="preserve">nie podleganiu wykluczeniu oraz oświadczenie o spełnieniu warunków udziału w postępowaniu dotyczące  tych podmiotów wg </w:t>
      </w:r>
      <w:r w:rsidRPr="00875554">
        <w:rPr>
          <w:rFonts w:ascii="Times New Roman" w:hAnsi="Times New Roman" w:cs="Times New Roman"/>
          <w:u w:val="single"/>
        </w:rPr>
        <w:t xml:space="preserve"> załącznika nr 2b</w:t>
      </w:r>
    </w:p>
    <w:p w14:paraId="33004CCB" w14:textId="77777777" w:rsidR="00875554" w:rsidRPr="00875554" w:rsidRDefault="00875554" w:rsidP="00875554">
      <w:pPr>
        <w:spacing w:after="0" w:line="240" w:lineRule="auto"/>
        <w:ind w:left="1080"/>
        <w:rPr>
          <w:rFonts w:ascii="Times New Roman" w:hAnsi="Times New Roman" w:cs="Times New Roman"/>
          <w:u w:val="single"/>
        </w:rPr>
      </w:pPr>
      <w:r w:rsidRPr="00875554">
        <w:rPr>
          <w:rFonts w:ascii="Times New Roman" w:hAnsi="Times New Roman" w:cs="Times New Roman"/>
          <w:u w:val="single"/>
        </w:rPr>
        <w:t>- w zakresie określonym w sekcji I</w:t>
      </w:r>
    </w:p>
    <w:p w14:paraId="2D8EC3C4" w14:textId="77777777" w:rsidR="00875554" w:rsidRPr="00875554" w:rsidRDefault="00875554" w:rsidP="00875554">
      <w:pPr>
        <w:spacing w:after="0" w:line="240" w:lineRule="auto"/>
        <w:ind w:left="1080"/>
        <w:rPr>
          <w:rFonts w:ascii="Times New Roman" w:hAnsi="Times New Roman" w:cs="Times New Roman"/>
          <w:u w:val="single"/>
        </w:rPr>
      </w:pPr>
      <w:r w:rsidRPr="00875554">
        <w:rPr>
          <w:rFonts w:ascii="Times New Roman" w:hAnsi="Times New Roman" w:cs="Times New Roman"/>
          <w:u w:val="single"/>
        </w:rPr>
        <w:t>- w zakresie określonym w sekcji II</w:t>
      </w:r>
    </w:p>
    <w:p w14:paraId="58F8FCA2" w14:textId="77777777" w:rsidR="00875554" w:rsidRPr="00875554" w:rsidRDefault="00875554" w:rsidP="00875554">
      <w:pPr>
        <w:spacing w:after="0" w:line="240" w:lineRule="auto"/>
        <w:ind w:left="1080"/>
        <w:rPr>
          <w:rFonts w:ascii="Times New Roman" w:hAnsi="Times New Roman" w:cs="Times New Roman"/>
          <w:u w:val="single"/>
        </w:rPr>
      </w:pPr>
      <w:r w:rsidRPr="00875554">
        <w:rPr>
          <w:rFonts w:ascii="Times New Roman" w:hAnsi="Times New Roman" w:cs="Times New Roman"/>
          <w:u w:val="single"/>
        </w:rPr>
        <w:t>- w zakresie określonym w sekcji III</w:t>
      </w:r>
    </w:p>
    <w:p w14:paraId="6300C929" w14:textId="77777777" w:rsidR="00875554" w:rsidRPr="00875554" w:rsidRDefault="00875554" w:rsidP="00875554">
      <w:pPr>
        <w:shd w:val="clear" w:color="auto" w:fill="FFFFFF"/>
        <w:spacing w:after="0" w:line="240" w:lineRule="auto"/>
        <w:ind w:left="765"/>
        <w:rPr>
          <w:rFonts w:ascii="Times New Roman" w:hAnsi="Times New Roman" w:cs="Times New Roman"/>
        </w:rPr>
      </w:pPr>
    </w:p>
    <w:p w14:paraId="303222D5" w14:textId="77777777" w:rsidR="00875554" w:rsidRPr="00875554" w:rsidRDefault="00875554" w:rsidP="00875554">
      <w:pPr>
        <w:numPr>
          <w:ilvl w:val="0"/>
          <w:numId w:val="17"/>
        </w:numPr>
        <w:shd w:val="clear" w:color="auto" w:fill="FFFFFF"/>
        <w:spacing w:after="0" w:line="240" w:lineRule="auto"/>
        <w:jc w:val="both"/>
        <w:rPr>
          <w:rFonts w:ascii="Times New Roman" w:hAnsi="Times New Roman" w:cs="Times New Roman"/>
        </w:rPr>
      </w:pPr>
      <w:r w:rsidRPr="00875554">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344F01C"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bCs/>
        </w:rPr>
      </w:pPr>
    </w:p>
    <w:p w14:paraId="16BC326C"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bCs/>
        </w:rPr>
      </w:pPr>
      <w:r w:rsidRPr="00875554">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4CE72151"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59F5F039"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75554">
        <w:rPr>
          <w:rFonts w:ascii="Times New Roman" w:hAnsi="Times New Roman" w:cs="Times New Roman"/>
          <w:u w:val="single"/>
          <w:shd w:val="clear" w:color="auto" w:fill="FFFFFF"/>
        </w:rPr>
        <w:t xml:space="preserve">VI.2.1. </w:t>
      </w:r>
      <w:r w:rsidRPr="00875554">
        <w:rPr>
          <w:rFonts w:ascii="Times New Roman" w:hAnsi="Times New Roman" w:cs="Times New Roman"/>
          <w:b/>
          <w:u w:val="single"/>
          <w:shd w:val="clear" w:color="auto" w:fill="FFFFFF"/>
        </w:rPr>
        <w:t>nie podleganie wykluczeniu na podstawie § 15 ust. 1 i §15 ust. 2 pkt 2 i 3 Regulaminu [pkt V.1.1) – V.1.12) SIWZ]:</w:t>
      </w:r>
    </w:p>
    <w:p w14:paraId="4B0DA5B4"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p>
    <w:p w14:paraId="659AD2EA"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875554">
        <w:rPr>
          <w:rFonts w:ascii="Times New Roman" w:hAnsi="Times New Roman" w:cs="Times New Roman"/>
          <w:b/>
          <w:shd w:val="clear" w:color="auto" w:fill="FFFFFF"/>
        </w:rPr>
        <w:lastRenderedPageBreak/>
        <w:t xml:space="preserve">Zamawiający </w:t>
      </w:r>
      <w:r w:rsidRPr="00875554">
        <w:rPr>
          <w:rFonts w:ascii="Times New Roman" w:hAnsi="Times New Roman" w:cs="Times New Roman"/>
          <w:b/>
          <w:color w:val="2F5496"/>
          <w:shd w:val="clear" w:color="auto" w:fill="FFFFFF"/>
        </w:rPr>
        <w:t>nie będzie</w:t>
      </w:r>
      <w:r w:rsidRPr="00875554">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7F9A43C1"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5C2640C4"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875554">
        <w:rPr>
          <w:rFonts w:ascii="Times New Roman" w:hAnsi="Times New Roman" w:cs="Times New Roman"/>
          <w:b/>
          <w:u w:val="single"/>
          <w:shd w:val="clear" w:color="auto" w:fill="FFFFFF"/>
        </w:rPr>
        <w:t>VI.2.2. spełnianie warunków udziału w postępowaniu, o których mowa w § 13 ust. 2 Regulaminu [pkt V.7.1) – V.7.3). SIWZ], a mianowicie</w:t>
      </w:r>
      <w:r w:rsidRPr="00875554">
        <w:rPr>
          <w:rFonts w:ascii="Times New Roman" w:hAnsi="Times New Roman" w:cs="Times New Roman"/>
          <w:b/>
          <w:color w:val="FF0000"/>
          <w:u w:val="single"/>
          <w:shd w:val="clear" w:color="auto" w:fill="FFFFFF"/>
        </w:rPr>
        <w:t>:</w:t>
      </w:r>
    </w:p>
    <w:p w14:paraId="428F9092"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bCs/>
        </w:rPr>
      </w:pPr>
    </w:p>
    <w:p w14:paraId="18AA0410"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75554">
        <w:rPr>
          <w:rFonts w:ascii="Times New Roman" w:hAnsi="Times New Roman" w:cs="Times New Roman"/>
          <w:bCs/>
        </w:rPr>
        <w:t xml:space="preserve">VI.2.2.a) na potwierdzenie spełniania warunku w zakresie </w:t>
      </w:r>
      <w:r w:rsidRPr="00875554">
        <w:rPr>
          <w:rFonts w:ascii="Times New Roman" w:hAnsi="Times New Roman" w:cs="Times New Roman"/>
          <w:u w:val="single"/>
        </w:rPr>
        <w:t xml:space="preserve">kompetencji lub uprawnień do prowadzenia określonej działalności zawodowej, o ile wynika to z odrębnych przepisów </w:t>
      </w:r>
      <w:r w:rsidRPr="00875554">
        <w:rPr>
          <w:rFonts w:ascii="Times New Roman" w:hAnsi="Times New Roman" w:cs="Times New Roman"/>
          <w:u w:val="single"/>
          <w:shd w:val="clear" w:color="auto" w:fill="FFFFFF"/>
        </w:rPr>
        <w:t>[pkt V.7.1) SIWZ]</w:t>
      </w:r>
      <w:r w:rsidRPr="00875554">
        <w:rPr>
          <w:rFonts w:ascii="Times New Roman" w:hAnsi="Times New Roman" w:cs="Times New Roman"/>
          <w:shd w:val="clear" w:color="auto" w:fill="FFFFFF"/>
        </w:rPr>
        <w:t xml:space="preserve"> Zamawiający wezwie Wykonawcę do złożenia aktualnych na dzień złożenia</w:t>
      </w:r>
      <w:r w:rsidRPr="00875554">
        <w:rPr>
          <w:rFonts w:ascii="Times New Roman" w:hAnsi="Times New Roman" w:cs="Times New Roman"/>
          <w:b/>
          <w:shd w:val="clear" w:color="auto" w:fill="FFFFFF"/>
        </w:rPr>
        <w:t>:</w:t>
      </w:r>
    </w:p>
    <w:p w14:paraId="4D6A972E"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0D36907D"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shd w:val="clear" w:color="auto" w:fill="FFFFFF"/>
        </w:rPr>
      </w:pPr>
      <w:r w:rsidRPr="00875554">
        <w:rPr>
          <w:rFonts w:ascii="Times New Roman" w:hAnsi="Times New Roman" w:cs="Times New Roman"/>
          <w:shd w:val="clear" w:color="auto" w:fill="FFFFFF"/>
        </w:rPr>
        <w:t>- nie dotyczy</w:t>
      </w:r>
    </w:p>
    <w:p w14:paraId="0151B78C"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36FB28D0"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75554">
        <w:rPr>
          <w:rFonts w:ascii="Times New Roman" w:hAnsi="Times New Roman" w:cs="Times New Roman"/>
          <w:bCs/>
        </w:rPr>
        <w:t xml:space="preserve">VI.2.2.b) na potwierdzenie spełniania warunku w zakresie </w:t>
      </w:r>
      <w:r w:rsidRPr="00875554">
        <w:rPr>
          <w:rFonts w:ascii="Times New Roman" w:hAnsi="Times New Roman" w:cs="Times New Roman"/>
          <w:u w:val="single"/>
        </w:rPr>
        <w:t xml:space="preserve">sytuacji ekonomicznej lub finansowej </w:t>
      </w:r>
      <w:r w:rsidRPr="00875554">
        <w:rPr>
          <w:rFonts w:ascii="Times New Roman" w:hAnsi="Times New Roman" w:cs="Times New Roman"/>
          <w:u w:val="single"/>
          <w:shd w:val="clear" w:color="auto" w:fill="FFFFFF"/>
        </w:rPr>
        <w:t>[pkt V.7.2) SIWZ]</w:t>
      </w:r>
      <w:r w:rsidRPr="00875554">
        <w:rPr>
          <w:rFonts w:ascii="Times New Roman" w:hAnsi="Times New Roman" w:cs="Times New Roman"/>
          <w:shd w:val="clear" w:color="auto" w:fill="FFFFFF"/>
        </w:rPr>
        <w:t xml:space="preserve"> Zamawiający wezwie Wykonawcę do złożenia aktualnej na dzień złożenia</w:t>
      </w:r>
      <w:r w:rsidRPr="00875554">
        <w:rPr>
          <w:rFonts w:ascii="Times New Roman" w:hAnsi="Times New Roman" w:cs="Times New Roman"/>
          <w:b/>
          <w:shd w:val="clear" w:color="auto" w:fill="FFFFFF"/>
        </w:rPr>
        <w:t>:</w:t>
      </w:r>
    </w:p>
    <w:p w14:paraId="5C597AD2"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p>
    <w:p w14:paraId="25E3D513" w14:textId="262246B1" w:rsidR="00875554" w:rsidRPr="00875554" w:rsidRDefault="00875554" w:rsidP="00875554">
      <w:pPr>
        <w:numPr>
          <w:ilvl w:val="0"/>
          <w:numId w:val="34"/>
        </w:numPr>
        <w:shd w:val="clear" w:color="auto" w:fill="FFFFFF"/>
        <w:spacing w:after="0" w:line="240" w:lineRule="auto"/>
        <w:ind w:left="0" w:firstLine="0"/>
        <w:jc w:val="both"/>
        <w:rPr>
          <w:rFonts w:ascii="Times New Roman" w:hAnsi="Times New Roman" w:cs="Times New Roman"/>
        </w:rPr>
      </w:pPr>
      <w:r w:rsidRPr="00875554">
        <w:rPr>
          <w:rFonts w:ascii="Times New Roman" w:hAnsi="Times New Roman" w:cs="Times New Roman"/>
          <w:color w:val="2F5496"/>
        </w:rPr>
        <w:t>informacji banku lub spółdzielczej kasy oszczędnościowo-kredytowej</w:t>
      </w:r>
      <w:r w:rsidRPr="00875554">
        <w:rPr>
          <w:rFonts w:ascii="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30720DC0" w14:textId="77777777" w:rsidR="00875554" w:rsidRPr="00875554" w:rsidRDefault="00875554" w:rsidP="00875554">
      <w:pPr>
        <w:pStyle w:val="Akapitzlist"/>
        <w:spacing w:after="0" w:line="240" w:lineRule="auto"/>
        <w:ind w:left="0"/>
        <w:rPr>
          <w:rFonts w:ascii="Times New Roman" w:hAnsi="Times New Roman" w:cs="Times New Roman"/>
        </w:rPr>
      </w:pPr>
    </w:p>
    <w:p w14:paraId="22863C0B"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bCs/>
        </w:rPr>
      </w:pPr>
      <w:r w:rsidRPr="00875554">
        <w:rPr>
          <w:rFonts w:ascii="Times New Roman" w:hAnsi="Times New Roman" w:cs="Times New Roman"/>
          <w:b/>
          <w:bCs/>
        </w:rPr>
        <w:t>Jeżeli z uzasadnionej przyczyny Wykonawca nie może złożyć dokumentów dotyczących sytuacji finansowej lub ekonomicznej wymaganych przez Zamawiającego, może złożyć inny dokument, który w wystarczający sposób potwierdza spełnianie opisanego powyżej warunku udziału w postępowaniu.</w:t>
      </w:r>
    </w:p>
    <w:p w14:paraId="0D94FE18"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7E4914C"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shd w:val="clear" w:color="auto" w:fill="FFFFFF"/>
        </w:rPr>
      </w:pPr>
      <w:r w:rsidRPr="00875554">
        <w:rPr>
          <w:rFonts w:ascii="Times New Roman" w:hAnsi="Times New Roman" w:cs="Times New Roman"/>
          <w:bCs/>
        </w:rPr>
        <w:t xml:space="preserve">VI.2.2.c) na potwierdzenie spełniania warunku w zakresie </w:t>
      </w:r>
      <w:r w:rsidRPr="00875554">
        <w:rPr>
          <w:rFonts w:ascii="Times New Roman" w:hAnsi="Times New Roman" w:cs="Times New Roman"/>
          <w:u w:val="single"/>
        </w:rPr>
        <w:t xml:space="preserve">zdolności technicznej lub zawodowej (wiedza i doświadczenie, osoby zdolne do wykonania zamówienia) </w:t>
      </w:r>
      <w:r w:rsidRPr="00875554">
        <w:rPr>
          <w:rFonts w:ascii="Times New Roman" w:hAnsi="Times New Roman" w:cs="Times New Roman"/>
          <w:u w:val="single"/>
          <w:shd w:val="clear" w:color="auto" w:fill="FFFFFF"/>
        </w:rPr>
        <w:t>[pkt V.7.3) SIWZ]</w:t>
      </w:r>
      <w:r w:rsidRPr="00875554">
        <w:rPr>
          <w:rFonts w:ascii="Times New Roman" w:hAnsi="Times New Roman" w:cs="Times New Roman"/>
          <w:shd w:val="clear" w:color="auto" w:fill="FFFFFF"/>
        </w:rPr>
        <w:t xml:space="preserve"> Zamawiający wezwie Wykonawcę do złożenia aktualnego na dzień złożenia</w:t>
      </w:r>
      <w:r w:rsidRPr="00875554">
        <w:rPr>
          <w:rFonts w:ascii="Times New Roman" w:hAnsi="Times New Roman" w:cs="Times New Roman"/>
          <w:b/>
          <w:shd w:val="clear" w:color="auto" w:fill="FFFFFF"/>
        </w:rPr>
        <w:t>:</w:t>
      </w:r>
    </w:p>
    <w:p w14:paraId="06A6DB64" w14:textId="77777777" w:rsidR="00875554" w:rsidRPr="00875554" w:rsidRDefault="00875554" w:rsidP="00875554">
      <w:pPr>
        <w:pStyle w:val="Tekstpodstawowy"/>
        <w:spacing w:after="0" w:line="240" w:lineRule="auto"/>
        <w:jc w:val="both"/>
        <w:rPr>
          <w:rFonts w:ascii="Times New Roman" w:hAnsi="Times New Roman" w:cs="Times New Roman"/>
        </w:rPr>
      </w:pPr>
    </w:p>
    <w:p w14:paraId="4A3B4972" w14:textId="77777777" w:rsidR="00875554" w:rsidRPr="00875554" w:rsidRDefault="00875554" w:rsidP="00875554">
      <w:pPr>
        <w:pStyle w:val="Tekstpodstawowy"/>
        <w:numPr>
          <w:ilvl w:val="0"/>
          <w:numId w:val="12"/>
        </w:numPr>
        <w:suppressAutoHyphens/>
        <w:spacing w:after="0" w:line="240" w:lineRule="auto"/>
        <w:ind w:left="0" w:firstLine="0"/>
        <w:jc w:val="both"/>
        <w:rPr>
          <w:rFonts w:ascii="Times New Roman" w:hAnsi="Times New Roman" w:cs="Times New Roman"/>
        </w:rPr>
      </w:pPr>
      <w:r w:rsidRPr="00875554">
        <w:rPr>
          <w:rFonts w:ascii="Times New Roman" w:hAnsi="Times New Roman" w:cs="Times New Roman"/>
          <w:color w:val="2F5496"/>
          <w:shd w:val="clear" w:color="auto" w:fill="FFFFFF"/>
        </w:rPr>
        <w:t>wykazu osób,</w:t>
      </w:r>
      <w:r w:rsidRPr="00875554">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7D6424" w14:textId="77777777" w:rsidR="00875554" w:rsidRPr="00875554" w:rsidRDefault="00875554" w:rsidP="00875554">
      <w:pPr>
        <w:pStyle w:val="Tekstpodstawowy"/>
        <w:numPr>
          <w:ilvl w:val="0"/>
          <w:numId w:val="12"/>
        </w:numPr>
        <w:suppressAutoHyphens/>
        <w:spacing w:after="0" w:line="240" w:lineRule="auto"/>
        <w:ind w:left="0" w:firstLine="0"/>
        <w:jc w:val="both"/>
        <w:rPr>
          <w:rFonts w:ascii="Times New Roman" w:hAnsi="Times New Roman" w:cs="Times New Roman"/>
        </w:rPr>
      </w:pPr>
      <w:r w:rsidRPr="00875554">
        <w:rPr>
          <w:rFonts w:ascii="Times New Roman" w:hAnsi="Times New Roman" w:cs="Times New Roman"/>
          <w:color w:val="FF0000"/>
        </w:rPr>
        <w:t xml:space="preserve">  </w:t>
      </w:r>
      <w:r w:rsidRPr="00875554">
        <w:rPr>
          <w:rFonts w:ascii="Times New Roman" w:hAnsi="Times New Roman" w:cs="Times New Roman"/>
          <w:color w:val="2F5496"/>
          <w:shd w:val="clear" w:color="auto" w:fill="FFFFFF"/>
        </w:rPr>
        <w:t>wykazu robót budowlanych</w:t>
      </w:r>
      <w:r w:rsidRPr="00875554">
        <w:rPr>
          <w:rFonts w:ascii="Times New Roman" w:hAnsi="Times New Roman" w:cs="Times New Roman"/>
          <w:shd w:val="clear" w:color="auto" w:fill="FFFFFF"/>
        </w:rPr>
        <w:t xml:space="preserve">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Pr="00875554">
          <w:rPr>
            <w:rStyle w:val="Hipercze"/>
            <w:rFonts w:ascii="Times New Roman" w:hAnsi="Times New Roman" w:cs="Times New Roman"/>
          </w:rPr>
          <w:t>prawa budowlanego</w:t>
        </w:r>
      </w:hyperlink>
      <w:r w:rsidRPr="00875554">
        <w:rPr>
          <w:rFonts w:ascii="Times New Roman" w:hAnsi="Times New Roman" w:cs="Times New Roman"/>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6877AF17" w14:textId="77777777" w:rsidR="00875554" w:rsidRPr="00875554" w:rsidRDefault="00875554" w:rsidP="00875554">
      <w:pPr>
        <w:pStyle w:val="Tekstpodstawowy"/>
        <w:spacing w:after="0" w:line="240" w:lineRule="auto"/>
        <w:jc w:val="both"/>
        <w:rPr>
          <w:rFonts w:ascii="Times New Roman" w:hAnsi="Times New Roman" w:cs="Times New Roman"/>
        </w:rPr>
      </w:pPr>
      <w:r w:rsidRPr="00875554">
        <w:rPr>
          <w:rFonts w:ascii="Times New Roman" w:hAnsi="Times New Roman" w:cs="Times New Roman"/>
        </w:rPr>
        <w:t>Jeżeli wykonawca powołuje sią na doświadczenie w realizacji robót budowlanych, wykonanych wspólnie z innymi wykonawcami, wykaz, o którym mowa powyżej dotyczy robót budowlanych, w których wykonaniu wykonawca ten bezpośrednio uczestniczył.</w:t>
      </w:r>
    </w:p>
    <w:p w14:paraId="5284E26A" w14:textId="77777777" w:rsidR="00875554" w:rsidRPr="00875554" w:rsidRDefault="00875554" w:rsidP="00875554">
      <w:pPr>
        <w:pStyle w:val="Tekstpodstawowy"/>
        <w:spacing w:after="0" w:line="240" w:lineRule="auto"/>
        <w:jc w:val="both"/>
        <w:rPr>
          <w:rFonts w:ascii="Times New Roman" w:hAnsi="Times New Roman" w:cs="Times New Roman"/>
        </w:rPr>
      </w:pPr>
    </w:p>
    <w:p w14:paraId="4EEEED46"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rPr>
      </w:pPr>
      <w:r w:rsidRPr="00875554">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3F117E6E"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bCs/>
          <w:u w:val="single"/>
        </w:rPr>
      </w:pPr>
    </w:p>
    <w:p w14:paraId="1D2C204C" w14:textId="77777777" w:rsidR="00875554" w:rsidRPr="00875554" w:rsidRDefault="00875554" w:rsidP="00875554">
      <w:pPr>
        <w:spacing w:after="0" w:line="240" w:lineRule="auto"/>
        <w:jc w:val="both"/>
        <w:rPr>
          <w:rFonts w:ascii="Times New Roman" w:hAnsi="Times New Roman" w:cs="Times New Roman"/>
          <w:i/>
          <w:iCs/>
          <w:color w:val="2F5496"/>
        </w:rPr>
      </w:pPr>
      <w:r w:rsidRPr="00875554">
        <w:rPr>
          <w:rFonts w:ascii="Times New Roman" w:hAnsi="Times New Roman" w:cs="Times New Roman"/>
          <w:color w:val="2F5496"/>
        </w:rPr>
        <w:t xml:space="preserve">Zamawiający, za każdym razem będzie jednak badał brak podstaw wykluczenia, o którym mowa w art. 7 ust. 1 ustawy z dnia 13 kwietnia 2022 r. </w:t>
      </w:r>
      <w:r w:rsidRPr="00875554">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40DFD163" w14:textId="77777777" w:rsidR="00875554" w:rsidRPr="00875554" w:rsidRDefault="00875554" w:rsidP="00875554">
      <w:pPr>
        <w:spacing w:after="0" w:line="240" w:lineRule="auto"/>
        <w:jc w:val="both"/>
        <w:rPr>
          <w:rFonts w:ascii="Times New Roman" w:hAnsi="Times New Roman" w:cs="Times New Roman"/>
          <w:i/>
          <w:iCs/>
          <w:color w:val="2F5496"/>
        </w:rPr>
      </w:pPr>
    </w:p>
    <w:p w14:paraId="65708B45" w14:textId="77777777" w:rsidR="00875554" w:rsidRPr="00875554" w:rsidRDefault="00875554" w:rsidP="00875554">
      <w:pPr>
        <w:pStyle w:val="NormalnyWeb"/>
        <w:spacing w:before="0" w:after="0"/>
        <w:jc w:val="both"/>
        <w:rPr>
          <w:sz w:val="22"/>
          <w:szCs w:val="22"/>
        </w:rPr>
      </w:pPr>
      <w:r w:rsidRPr="00875554">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5658F633"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bCs/>
        </w:rPr>
      </w:pPr>
    </w:p>
    <w:p w14:paraId="2DE9EC2D"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bCs/>
        </w:rPr>
      </w:pPr>
      <w:r w:rsidRPr="00875554">
        <w:rPr>
          <w:rFonts w:ascii="Times New Roman" w:hAnsi="Times New Roman" w:cs="Times New Roman"/>
          <w:b/>
          <w:bCs/>
        </w:rPr>
        <w:t>VI.4. Poleganie na zdolnościach lub sytuacji innych podmiotów:</w:t>
      </w:r>
    </w:p>
    <w:p w14:paraId="02165889" w14:textId="77777777" w:rsidR="00875554" w:rsidRPr="00875554" w:rsidRDefault="00875554" w:rsidP="00875554">
      <w:pPr>
        <w:tabs>
          <w:tab w:val="left" w:pos="7631"/>
          <w:tab w:val="left" w:pos="8481"/>
          <w:tab w:val="left" w:pos="9332"/>
        </w:tabs>
        <w:spacing w:after="0" w:line="240" w:lineRule="auto"/>
        <w:ind w:left="709"/>
        <w:jc w:val="both"/>
        <w:rPr>
          <w:rFonts w:ascii="Times New Roman" w:hAnsi="Times New Roman" w:cs="Times New Roman"/>
          <w:b/>
          <w:bCs/>
        </w:rPr>
      </w:pPr>
    </w:p>
    <w:p w14:paraId="2E4F3F9C"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r w:rsidRPr="00875554">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31481439"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u w:val="single"/>
        </w:rPr>
      </w:pPr>
      <w:r w:rsidRPr="00875554">
        <w:rPr>
          <w:rFonts w:ascii="Times New Roman" w:hAnsi="Times New Roman" w:cs="Times New Roman"/>
          <w:bCs/>
        </w:rPr>
        <w:t xml:space="preserve">VI.4.2. </w:t>
      </w:r>
      <w:r w:rsidRPr="00875554">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875554">
        <w:rPr>
          <w:rFonts w:ascii="Times New Roman" w:hAnsi="Times New Roman" w:cs="Times New Roman"/>
          <w:color w:val="2F5496"/>
          <w:u w:val="single"/>
        </w:rPr>
        <w:t>zobowiązanie tych podmiotów do oddania mu do dyspozycji niezbędnych zasobów na potrzeby realizacji zamówienia.</w:t>
      </w:r>
    </w:p>
    <w:p w14:paraId="353CA34D"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rPr>
      </w:pPr>
      <w:r w:rsidRPr="00875554">
        <w:rPr>
          <w:rFonts w:ascii="Times New Roman" w:hAnsi="Times New Roman" w:cs="Times New Roman"/>
        </w:rPr>
        <w:t>oraz</w:t>
      </w:r>
    </w:p>
    <w:p w14:paraId="72519D95"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Fonts w:ascii="Times New Roman" w:hAnsi="Times New Roman" w:cs="Times New Roman"/>
        </w:rPr>
        <w:t xml:space="preserve">w celu oceny, czy Wykonawca polegając na zdolnościach lub sytuacji innych podmiotów na zasadach określonych w </w:t>
      </w:r>
      <w:r w:rsidRPr="00875554">
        <w:rPr>
          <w:rStyle w:val="alb"/>
          <w:rFonts w:ascii="Times New Roman" w:hAnsi="Times New Roman" w:cs="Times New Roman"/>
          <w:bCs/>
        </w:rPr>
        <w:t>§  18 Regulaminu</w:t>
      </w:r>
      <w:r w:rsidRPr="00875554">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875554">
        <w:rPr>
          <w:rFonts w:ascii="Times New Roman" w:hAnsi="Times New Roman" w:cs="Times New Roman"/>
          <w:color w:val="2F5496"/>
        </w:rPr>
        <w:t>żąda złożenia wraz z ofertą dokumentów</w:t>
      </w:r>
      <w:r w:rsidRPr="00875554">
        <w:rPr>
          <w:rFonts w:ascii="Times New Roman" w:hAnsi="Times New Roman" w:cs="Times New Roman"/>
        </w:rPr>
        <w:t>, które określają:</w:t>
      </w:r>
    </w:p>
    <w:p w14:paraId="40174A73"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Style w:val="alb"/>
          <w:rFonts w:ascii="Times New Roman" w:hAnsi="Times New Roman" w:cs="Times New Roman"/>
        </w:rPr>
        <w:t>1)</w:t>
      </w:r>
      <w:r w:rsidRPr="00875554">
        <w:rPr>
          <w:rFonts w:ascii="Times New Roman" w:hAnsi="Times New Roman" w:cs="Times New Roman"/>
        </w:rPr>
        <w:t>zakres dostępnych Wykonawcy zasobów innego podmiotu;</w:t>
      </w:r>
    </w:p>
    <w:p w14:paraId="588FF837"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Style w:val="alb"/>
          <w:rFonts w:ascii="Times New Roman" w:hAnsi="Times New Roman" w:cs="Times New Roman"/>
        </w:rPr>
        <w:t>2)</w:t>
      </w:r>
      <w:r w:rsidRPr="00875554">
        <w:rPr>
          <w:rFonts w:ascii="Times New Roman" w:hAnsi="Times New Roman" w:cs="Times New Roman"/>
        </w:rPr>
        <w:t>sposób wykorzystania zasobów innego podmiotu, przez Wykonawcę, przy wykonywaniu zamówienia publicznego;</w:t>
      </w:r>
    </w:p>
    <w:p w14:paraId="2632390A"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Style w:val="alb"/>
          <w:rFonts w:ascii="Times New Roman" w:hAnsi="Times New Roman" w:cs="Times New Roman"/>
        </w:rPr>
        <w:t>3)</w:t>
      </w:r>
      <w:r w:rsidRPr="00875554">
        <w:rPr>
          <w:rFonts w:ascii="Times New Roman" w:hAnsi="Times New Roman" w:cs="Times New Roman"/>
        </w:rPr>
        <w:t>zakres i okres udziału innego podmiotu przy wykonywaniu zamówienia publicznego;</w:t>
      </w:r>
    </w:p>
    <w:p w14:paraId="6FC2ED0D"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Style w:val="alb"/>
          <w:rFonts w:ascii="Times New Roman" w:hAnsi="Times New Roman" w:cs="Times New Roman"/>
        </w:rPr>
        <w:t>4)</w:t>
      </w:r>
      <w:r w:rsidRPr="00875554">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40D034F"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p>
    <w:p w14:paraId="2244C3A5"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shd w:val="clear" w:color="auto" w:fill="FFFFFF"/>
        </w:rPr>
      </w:pPr>
      <w:r w:rsidRPr="00875554">
        <w:rPr>
          <w:rFonts w:ascii="Times New Roman" w:hAnsi="Times New Roman" w:cs="Times New Roman"/>
          <w:bCs/>
        </w:rPr>
        <w:t xml:space="preserve">VI.4.3. Zamawiający ocenia, czy udostępniane Wykonawcy przez inne podmioty zdolności techniczne lub zawodowe lub ich sytuacja finansowa lub ekonomiczna, pozwalają na wykazanie przez Wykonawcę spełnianie warunków udziału w postępowaniu  oraz </w:t>
      </w:r>
      <w:r w:rsidRPr="00875554">
        <w:rPr>
          <w:rFonts w:ascii="Times New Roman" w:hAnsi="Times New Roman" w:cs="Times New Roman"/>
          <w:b/>
          <w:bCs/>
        </w:rPr>
        <w:t>bada,</w:t>
      </w:r>
      <w:r w:rsidRPr="00875554">
        <w:rPr>
          <w:rFonts w:ascii="Times New Roman" w:hAnsi="Times New Roman" w:cs="Times New Roman"/>
          <w:bCs/>
        </w:rPr>
        <w:t xml:space="preserve"> czy nie zachodzą wobec tego podmiotu podstawy wykluczenia</w:t>
      </w:r>
      <w:r w:rsidRPr="00875554">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875554">
        <w:rPr>
          <w:rFonts w:ascii="Times New Roman" w:hAnsi="Times New Roman" w:cs="Times New Roman"/>
          <w:b/>
          <w:shd w:val="clear" w:color="auto" w:fill="FFFFFF"/>
        </w:rPr>
        <w:t xml:space="preserve">w </w:t>
      </w:r>
      <w:r w:rsidRPr="00875554">
        <w:rPr>
          <w:rFonts w:ascii="Times New Roman" w:hAnsi="Times New Roman" w:cs="Times New Roman"/>
          <w:b/>
        </w:rPr>
        <w:t xml:space="preserve">§ 15 ust. 1 pkt 1-7 i 9-11 oraz §15 ust. 2 pkt. 2 i 3 Regulaminu </w:t>
      </w:r>
      <w:r w:rsidRPr="00875554">
        <w:rPr>
          <w:rFonts w:ascii="Times New Roman" w:hAnsi="Times New Roman" w:cs="Times New Roman"/>
          <w:bCs/>
        </w:rPr>
        <w:t>oraz art. 7 ust. 1 ustawy Ukraina.</w:t>
      </w:r>
    </w:p>
    <w:p w14:paraId="43125188"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r w:rsidRPr="00875554">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30CE97EA"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r w:rsidRPr="00875554">
        <w:rPr>
          <w:rFonts w:ascii="Times New Roman" w:hAnsi="Times New Roman" w:cs="Times New Roman"/>
          <w:bCs/>
        </w:rPr>
        <w:t>VI.4.4.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00A6A6C1"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r w:rsidRPr="00875554">
        <w:rPr>
          <w:rFonts w:ascii="Times New Roman" w:hAnsi="Times New Roman" w:cs="Times New Roman"/>
          <w:bCs/>
        </w:rPr>
        <w:t>1) zastąpił ten podmiot innym podmiotem lub</w:t>
      </w:r>
    </w:p>
    <w:p w14:paraId="1457FD2D"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Cs/>
        </w:rPr>
      </w:pPr>
      <w:r w:rsidRPr="00875554">
        <w:rPr>
          <w:rFonts w:ascii="Times New Roman" w:hAnsi="Times New Roman" w:cs="Times New Roman"/>
          <w:bCs/>
        </w:rPr>
        <w:t>2) zobowiązał się do osobistego wykonania odpowiedniej części zamówienia, jeżeli wykaże zdolności techniczne lub zawodowe lub sytuację finansową lub ekonomiczną, o których mowa powyżej.</w:t>
      </w:r>
    </w:p>
    <w:p w14:paraId="0E9870A2"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iCs/>
        </w:rPr>
      </w:pPr>
      <w:r w:rsidRPr="00875554">
        <w:rPr>
          <w:rFonts w:ascii="Times New Roman" w:hAnsi="Times New Roman" w:cs="Times New Roman"/>
          <w:b/>
          <w:bCs/>
        </w:rPr>
        <w:t xml:space="preserve">VI.4.5. </w:t>
      </w:r>
      <w:r w:rsidRPr="00875554">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925A832"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iCs/>
        </w:rPr>
      </w:pPr>
    </w:p>
    <w:p w14:paraId="04B23DE1"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shd w:val="clear" w:color="auto" w:fill="FFFFFF"/>
        </w:rPr>
      </w:pPr>
      <w:r w:rsidRPr="00875554">
        <w:rPr>
          <w:rFonts w:ascii="Times New Roman" w:hAnsi="Times New Roman" w:cs="Times New Roman"/>
          <w:b/>
          <w:iCs/>
        </w:rPr>
        <w:t xml:space="preserve">VI.4.6. </w:t>
      </w:r>
      <w:r w:rsidRPr="00875554">
        <w:rPr>
          <w:rFonts w:ascii="Times New Roman" w:hAnsi="Times New Roman" w:cs="Times New Roman"/>
          <w:shd w:val="clear" w:color="auto" w:fill="FFFFFF"/>
        </w:rPr>
        <w:t xml:space="preserve">Wykonawca nie może po upływie terminu składania ofert albo wniosków o dopuszczenie do udziału w postępowaniu, powoływać się na zdolności lub sytuację podmiotów udostępniających </w:t>
      </w:r>
      <w:r w:rsidRPr="00875554">
        <w:rPr>
          <w:rFonts w:ascii="Times New Roman" w:hAnsi="Times New Roman" w:cs="Times New Roman"/>
          <w:shd w:val="clear" w:color="auto" w:fill="FFFFFF"/>
        </w:rPr>
        <w:lastRenderedPageBreak/>
        <w:t>zasoby, jeżeli na etapie składania ofert nie polegał on w danym zakresie na zdolnościach lub sytuacji podmiotów udostępniających zasoby.</w:t>
      </w:r>
    </w:p>
    <w:p w14:paraId="44FC82F1"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iCs/>
        </w:rPr>
      </w:pPr>
    </w:p>
    <w:p w14:paraId="26384177" w14:textId="77777777" w:rsidR="00875554" w:rsidRPr="00875554" w:rsidRDefault="00875554" w:rsidP="00875554">
      <w:pPr>
        <w:tabs>
          <w:tab w:val="left" w:pos="7631"/>
          <w:tab w:val="left" w:pos="8481"/>
          <w:tab w:val="left" w:pos="9332"/>
        </w:tabs>
        <w:spacing w:after="0" w:line="240" w:lineRule="auto"/>
        <w:jc w:val="both"/>
        <w:rPr>
          <w:rFonts w:ascii="Times New Roman" w:hAnsi="Times New Roman" w:cs="Times New Roman"/>
          <w:b/>
          <w:iCs/>
        </w:rPr>
      </w:pPr>
      <w:r w:rsidRPr="00875554">
        <w:rPr>
          <w:rFonts w:ascii="Times New Roman" w:hAnsi="Times New Roman" w:cs="Times New Roman"/>
          <w:bCs/>
        </w:rPr>
        <w:t>VI.4.7.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8047201" w14:textId="77777777" w:rsidR="00875554" w:rsidRPr="00875554" w:rsidRDefault="00875554" w:rsidP="00875554">
      <w:pPr>
        <w:tabs>
          <w:tab w:val="left" w:pos="4255"/>
          <w:tab w:val="left" w:pos="5105"/>
          <w:tab w:val="left" w:pos="5956"/>
        </w:tabs>
        <w:spacing w:after="0" w:line="240" w:lineRule="auto"/>
        <w:jc w:val="both"/>
        <w:rPr>
          <w:rFonts w:ascii="Times New Roman" w:hAnsi="Times New Roman" w:cs="Times New Roman"/>
          <w:b/>
          <w:color w:val="00B0F0"/>
        </w:rPr>
      </w:pPr>
    </w:p>
    <w:p w14:paraId="2D96511A" w14:textId="77777777" w:rsidR="00875554" w:rsidRPr="00875554" w:rsidRDefault="00875554" w:rsidP="00875554">
      <w:pPr>
        <w:tabs>
          <w:tab w:val="left" w:pos="6808"/>
          <w:tab w:val="left" w:pos="7658"/>
          <w:tab w:val="left" w:pos="8509"/>
        </w:tabs>
        <w:spacing w:after="0" w:line="240" w:lineRule="auto"/>
        <w:ind w:left="567" w:hanging="567"/>
        <w:jc w:val="both"/>
        <w:rPr>
          <w:rFonts w:ascii="Times New Roman" w:hAnsi="Times New Roman" w:cs="Times New Roman"/>
        </w:rPr>
      </w:pPr>
      <w:r w:rsidRPr="00875554">
        <w:rPr>
          <w:rFonts w:ascii="Times New Roman" w:hAnsi="Times New Roman" w:cs="Times New Roman"/>
          <w:bCs/>
        </w:rPr>
        <w:t>VI.6.   skreślony</w:t>
      </w:r>
    </w:p>
    <w:p w14:paraId="7AB229E2" w14:textId="77777777" w:rsidR="00875554" w:rsidRPr="00875554" w:rsidRDefault="00875554" w:rsidP="00875554">
      <w:pPr>
        <w:tabs>
          <w:tab w:val="left" w:pos="6808"/>
          <w:tab w:val="left" w:pos="7658"/>
          <w:tab w:val="left" w:pos="8509"/>
        </w:tabs>
        <w:spacing w:after="0" w:line="240" w:lineRule="auto"/>
        <w:jc w:val="both"/>
        <w:rPr>
          <w:rFonts w:ascii="Times New Roman" w:hAnsi="Times New Roman" w:cs="Times New Roman"/>
        </w:rPr>
      </w:pPr>
    </w:p>
    <w:p w14:paraId="1FFDC255" w14:textId="77777777" w:rsidR="00875554" w:rsidRPr="00875554" w:rsidRDefault="00875554" w:rsidP="00875554">
      <w:pPr>
        <w:tabs>
          <w:tab w:val="left" w:pos="4255"/>
          <w:tab w:val="left" w:pos="5105"/>
          <w:tab w:val="left" w:pos="5956"/>
        </w:tabs>
        <w:spacing w:after="0" w:line="240" w:lineRule="auto"/>
        <w:jc w:val="both"/>
        <w:rPr>
          <w:rFonts w:ascii="Times New Roman" w:hAnsi="Times New Roman" w:cs="Times New Roman"/>
        </w:rPr>
      </w:pPr>
      <w:r w:rsidRPr="00875554">
        <w:rPr>
          <w:rFonts w:ascii="Times New Roman" w:hAnsi="Times New Roman" w:cs="Times New Roman"/>
        </w:rPr>
        <w:t>VI.7. skreślony</w:t>
      </w:r>
    </w:p>
    <w:p w14:paraId="6514FAD6" w14:textId="77777777" w:rsidR="00875554" w:rsidRPr="00875554" w:rsidRDefault="00875554" w:rsidP="00875554">
      <w:pPr>
        <w:tabs>
          <w:tab w:val="left" w:pos="4255"/>
          <w:tab w:val="left" w:pos="5105"/>
          <w:tab w:val="left" w:pos="5956"/>
        </w:tabs>
        <w:spacing w:after="0" w:line="240" w:lineRule="auto"/>
        <w:jc w:val="both"/>
        <w:rPr>
          <w:rFonts w:ascii="Times New Roman" w:hAnsi="Times New Roman" w:cs="Times New Roman"/>
          <w:b/>
          <w:color w:val="00B0F0"/>
        </w:rPr>
      </w:pPr>
    </w:p>
    <w:p w14:paraId="70E7DA47" w14:textId="77777777" w:rsidR="00875554" w:rsidRPr="00875554" w:rsidRDefault="00875554" w:rsidP="00875554">
      <w:pPr>
        <w:tabs>
          <w:tab w:val="left" w:pos="851"/>
          <w:tab w:val="left" w:pos="1701"/>
          <w:tab w:val="left" w:pos="2552"/>
        </w:tabs>
        <w:spacing w:after="0" w:line="240" w:lineRule="auto"/>
        <w:jc w:val="both"/>
        <w:rPr>
          <w:rFonts w:ascii="Times New Roman" w:hAnsi="Times New Roman" w:cs="Times New Roman"/>
          <w:b/>
        </w:rPr>
      </w:pPr>
      <w:r w:rsidRPr="00875554">
        <w:rPr>
          <w:rFonts w:ascii="Times New Roman" w:hAnsi="Times New Roman" w:cs="Times New Roman"/>
          <w:b/>
        </w:rPr>
        <w:t>VI.8. Forma składanych dokumentów.</w:t>
      </w:r>
    </w:p>
    <w:p w14:paraId="09ADBD46" w14:textId="77777777" w:rsidR="00875554" w:rsidRPr="00875554" w:rsidRDefault="00875554" w:rsidP="00875554">
      <w:pPr>
        <w:spacing w:after="0" w:line="240" w:lineRule="auto"/>
        <w:jc w:val="both"/>
        <w:rPr>
          <w:rStyle w:val="alb"/>
          <w:rFonts w:ascii="Times New Roman" w:hAnsi="Times New Roman" w:cs="Times New Roman"/>
          <w:color w:val="000000"/>
        </w:rPr>
      </w:pPr>
      <w:r w:rsidRPr="00875554">
        <w:rPr>
          <w:rStyle w:val="alb"/>
          <w:rFonts w:ascii="Times New Roman" w:hAnsi="Times New Roman" w:cs="Times New Roman"/>
          <w:color w:val="000000"/>
        </w:rPr>
        <w:t>VI.8.1. . Oświadczenie/a, o którym/</w:t>
      </w:r>
      <w:proofErr w:type="spellStart"/>
      <w:r w:rsidRPr="00875554">
        <w:rPr>
          <w:rStyle w:val="alb"/>
          <w:rFonts w:ascii="Times New Roman" w:hAnsi="Times New Roman" w:cs="Times New Roman"/>
          <w:color w:val="000000"/>
        </w:rPr>
        <w:t>ch</w:t>
      </w:r>
      <w:proofErr w:type="spellEnd"/>
      <w:r w:rsidRPr="00875554">
        <w:rPr>
          <w:rStyle w:val="alb"/>
          <w:rFonts w:ascii="Times New Roman" w:hAnsi="Times New Roman" w:cs="Times New Roman"/>
          <w:color w:val="000000"/>
        </w:rPr>
        <w:t xml:space="preserve"> mowa w pkt. VI.1.1. i VI.1.2.  SIWZ należy  złożyć w formie pisemnej  albo </w:t>
      </w:r>
      <w:r w:rsidRPr="00875554">
        <w:rPr>
          <w:rFonts w:ascii="Times New Roman" w:hAnsi="Times New Roman" w:cs="Times New Roman"/>
          <w:color w:val="000000"/>
        </w:rPr>
        <w:t>w formie elektronicznej lub w postaci elektronicznej opatrzonej podpisem zaufanym lub podpisem osobistym.</w:t>
      </w:r>
    </w:p>
    <w:p w14:paraId="6942D40F"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Style w:val="alb"/>
          <w:rFonts w:ascii="Times New Roman" w:hAnsi="Times New Roman" w:cs="Times New Roman"/>
        </w:rPr>
        <w:t xml:space="preserve">VI.8.2.Oświadczenia lub dokumenty, o których mowa w załączniku nr 1 do Regulaminu należy złożyć w </w:t>
      </w:r>
      <w:r w:rsidRPr="00875554">
        <w:rPr>
          <w:rStyle w:val="alb"/>
          <w:rFonts w:ascii="Times New Roman" w:hAnsi="Times New Roman" w:cs="Times New Roman"/>
          <w:u w:val="single"/>
        </w:rPr>
        <w:t xml:space="preserve">oryginale </w:t>
      </w:r>
      <w:r w:rsidRPr="00875554">
        <w:rPr>
          <w:rStyle w:val="alb"/>
          <w:rFonts w:ascii="Times New Roman" w:hAnsi="Times New Roman" w:cs="Times New Roman"/>
        </w:rPr>
        <w:t xml:space="preserve">(w formie pisemnej w postaci papierowej lub w postaci elektronicznej opatrzonej podpisem kwalifikowanym, zaufanym lub osobistym) lub </w:t>
      </w:r>
      <w:r w:rsidRPr="00875554">
        <w:rPr>
          <w:rStyle w:val="alb"/>
          <w:rFonts w:ascii="Times New Roman" w:hAnsi="Times New Roman" w:cs="Times New Roman"/>
          <w:u w:val="single"/>
        </w:rPr>
        <w:t>kopii</w:t>
      </w:r>
      <w:r w:rsidRPr="00875554">
        <w:rPr>
          <w:rStyle w:val="alb"/>
          <w:rFonts w:ascii="Times New Roman" w:hAnsi="Times New Roman" w:cs="Times New Roman"/>
        </w:rPr>
        <w:t xml:space="preserve"> poświadczonej za zgodność z oryginałem, w tym</w:t>
      </w:r>
      <w:r w:rsidRPr="00875554">
        <w:rPr>
          <w:rFonts w:ascii="Times New Roman" w:hAnsi="Times New Roman" w:cs="Times New Roman"/>
        </w:rPr>
        <w:t xml:space="preserve"> można złożyć w postaci dokumentu elektronicznego lub w elektronicznej kopii dokumentu lub oświadczenia poświadczonej za zgodność z oryginałem (dot. m.in. wykazu osób (…), wykazu robót (…) i  informacji o przynależności do grupy kapitałowej (…), informacji z banku (…)).</w:t>
      </w:r>
    </w:p>
    <w:p w14:paraId="43CE350A"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58D5A88F" w14:textId="77777777" w:rsidR="00875554" w:rsidRPr="00875554" w:rsidRDefault="00875554" w:rsidP="00875554">
      <w:pPr>
        <w:shd w:val="clear" w:color="auto" w:fill="FFFFFF"/>
        <w:spacing w:after="0" w:line="240" w:lineRule="auto"/>
        <w:jc w:val="both"/>
        <w:rPr>
          <w:rStyle w:val="alb"/>
          <w:rFonts w:ascii="Times New Roman" w:hAnsi="Times New Roman" w:cs="Times New Roman"/>
        </w:rPr>
      </w:pPr>
      <w:r w:rsidRPr="00875554">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17B04D52" w14:textId="77777777" w:rsidR="00875554" w:rsidRPr="00875554" w:rsidRDefault="00875554" w:rsidP="00875554">
      <w:pPr>
        <w:shd w:val="clear" w:color="auto" w:fill="FFFFFF"/>
        <w:spacing w:after="0" w:line="240" w:lineRule="auto"/>
        <w:jc w:val="both"/>
        <w:rPr>
          <w:rStyle w:val="alb"/>
          <w:rFonts w:ascii="Times New Roman" w:hAnsi="Times New Roman" w:cs="Times New Roman"/>
          <w:color w:val="000000"/>
        </w:rPr>
      </w:pPr>
      <w:r w:rsidRPr="00875554">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6192EE52" w14:textId="77777777" w:rsidR="00875554" w:rsidRPr="00875554" w:rsidRDefault="00875554" w:rsidP="00875554">
      <w:pPr>
        <w:shd w:val="clear" w:color="auto" w:fill="FFFFFF"/>
        <w:spacing w:after="0" w:line="240" w:lineRule="auto"/>
        <w:jc w:val="both"/>
        <w:rPr>
          <w:rStyle w:val="alb"/>
          <w:rFonts w:ascii="Times New Roman" w:hAnsi="Times New Roman" w:cs="Times New Roman"/>
        </w:rPr>
      </w:pPr>
      <w:r w:rsidRPr="00875554">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CCDAE15" w14:textId="77777777" w:rsidR="00875554" w:rsidRPr="00875554" w:rsidRDefault="00875554" w:rsidP="00875554">
      <w:pPr>
        <w:shd w:val="clear" w:color="auto" w:fill="FFFFFF"/>
        <w:spacing w:after="0" w:line="240" w:lineRule="auto"/>
        <w:jc w:val="both"/>
        <w:rPr>
          <w:rStyle w:val="alb"/>
          <w:rFonts w:ascii="Times New Roman" w:hAnsi="Times New Roman" w:cs="Times New Roman"/>
        </w:rPr>
      </w:pPr>
      <w:r w:rsidRPr="00875554">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599C43DA" w14:textId="77777777" w:rsidR="00875554" w:rsidRPr="00875554" w:rsidRDefault="00875554" w:rsidP="00875554">
      <w:pPr>
        <w:shd w:val="clear" w:color="auto" w:fill="FFFFFF"/>
        <w:spacing w:after="0" w:line="240" w:lineRule="auto"/>
        <w:jc w:val="both"/>
        <w:rPr>
          <w:rFonts w:ascii="Times New Roman" w:hAnsi="Times New Roman" w:cs="Times New Roman"/>
        </w:rPr>
      </w:pPr>
      <w:r w:rsidRPr="00875554">
        <w:rPr>
          <w:rStyle w:val="alb"/>
          <w:rFonts w:ascii="Times New Roman" w:hAnsi="Times New Roman" w:cs="Times New Roman"/>
        </w:rPr>
        <w:t>VI.8.6. Dokumenty lub oświadczenia sporządzone w języku obcym są składane wraz z tłumaczeniem na język polski.</w:t>
      </w:r>
    </w:p>
    <w:p w14:paraId="5AE3F56F" w14:textId="77777777" w:rsidR="00875554" w:rsidRPr="00875554" w:rsidRDefault="00875554" w:rsidP="00875554">
      <w:pPr>
        <w:shd w:val="clear" w:color="auto" w:fill="FFFFFF"/>
        <w:spacing w:after="0" w:line="240" w:lineRule="auto"/>
        <w:rPr>
          <w:rFonts w:ascii="Times New Roman" w:hAnsi="Times New Roman" w:cs="Times New Roman"/>
          <w:color w:val="333333"/>
        </w:rPr>
      </w:pPr>
    </w:p>
    <w:p w14:paraId="764B8B19" w14:textId="77777777" w:rsidR="00875554" w:rsidRPr="00875554" w:rsidRDefault="00875554" w:rsidP="00875554">
      <w:pPr>
        <w:shd w:val="clear" w:color="auto" w:fill="FFFFFF"/>
        <w:spacing w:after="0" w:line="240" w:lineRule="auto"/>
        <w:rPr>
          <w:rFonts w:ascii="Times New Roman" w:hAnsi="Times New Roman" w:cs="Times New Roman"/>
          <w:b/>
        </w:rPr>
      </w:pPr>
      <w:r w:rsidRPr="00875554">
        <w:rPr>
          <w:rFonts w:ascii="Times New Roman" w:hAnsi="Times New Roman" w:cs="Times New Roman"/>
          <w:b/>
        </w:rPr>
        <w:t>VI.9. Dokumenty składane przez konsorcjum (spółkę cywilną)</w:t>
      </w:r>
    </w:p>
    <w:p w14:paraId="4B242DE0" w14:textId="77777777" w:rsidR="00875554" w:rsidRPr="00875554" w:rsidRDefault="00875554" w:rsidP="00875554">
      <w:pPr>
        <w:tabs>
          <w:tab w:val="left" w:pos="851"/>
          <w:tab w:val="left" w:pos="1701"/>
          <w:tab w:val="left" w:pos="2552"/>
        </w:tabs>
        <w:spacing w:after="0" w:line="240" w:lineRule="auto"/>
        <w:jc w:val="both"/>
        <w:rPr>
          <w:rFonts w:ascii="Times New Roman" w:hAnsi="Times New Roman" w:cs="Times New Roman"/>
        </w:rPr>
      </w:pPr>
    </w:p>
    <w:p w14:paraId="4600C484" w14:textId="77777777" w:rsidR="00875554" w:rsidRPr="00875554" w:rsidRDefault="00875554" w:rsidP="00875554">
      <w:pPr>
        <w:tabs>
          <w:tab w:val="left" w:pos="851"/>
          <w:tab w:val="left" w:pos="1701"/>
          <w:tab w:val="left" w:pos="2552"/>
        </w:tabs>
        <w:spacing w:after="0" w:line="240" w:lineRule="auto"/>
        <w:jc w:val="both"/>
        <w:rPr>
          <w:rFonts w:ascii="Times New Roman" w:hAnsi="Times New Roman" w:cs="Times New Roman"/>
        </w:rPr>
      </w:pPr>
      <w:r w:rsidRPr="00875554">
        <w:rPr>
          <w:rFonts w:ascii="Times New Roman" w:hAnsi="Times New Roman" w:cs="Times New Roman"/>
        </w:rPr>
        <w:t>VI.9.1. 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267FC323" w14:textId="77777777" w:rsidR="00875554" w:rsidRPr="00875554" w:rsidRDefault="00875554" w:rsidP="00875554">
      <w:pPr>
        <w:tabs>
          <w:tab w:val="left" w:pos="851"/>
          <w:tab w:val="left" w:pos="1701"/>
          <w:tab w:val="left" w:pos="2552"/>
        </w:tabs>
        <w:spacing w:after="0" w:line="240" w:lineRule="auto"/>
        <w:jc w:val="both"/>
        <w:rPr>
          <w:rFonts w:ascii="Times New Roman" w:hAnsi="Times New Roman" w:cs="Times New Roman"/>
        </w:rPr>
      </w:pPr>
      <w:r w:rsidRPr="00875554">
        <w:rPr>
          <w:rFonts w:ascii="Times New Roman" w:hAnsi="Times New Roman" w:cs="Times New Roman"/>
        </w:rPr>
        <w:t>Do wykonawców wspólnie ubiegających się o udzielenie zamówienia stosuje się odpowiednio przepisy dotyczące Wykonawcy (§ 14 Regulaminu).</w:t>
      </w:r>
    </w:p>
    <w:p w14:paraId="0E6DDEA0" w14:textId="77777777" w:rsidR="00875554" w:rsidRPr="00875554" w:rsidRDefault="00875554" w:rsidP="00875554">
      <w:pPr>
        <w:tabs>
          <w:tab w:val="left" w:pos="851"/>
          <w:tab w:val="left" w:pos="1701"/>
          <w:tab w:val="left" w:pos="2552"/>
        </w:tabs>
        <w:spacing w:after="0" w:line="240" w:lineRule="auto"/>
        <w:jc w:val="both"/>
        <w:rPr>
          <w:rFonts w:ascii="Times New Roman" w:hAnsi="Times New Roman" w:cs="Times New Roman"/>
        </w:rPr>
      </w:pPr>
    </w:p>
    <w:p w14:paraId="2802497D" w14:textId="77777777" w:rsidR="00875554" w:rsidRPr="00875554" w:rsidRDefault="00875554" w:rsidP="00875554">
      <w:pPr>
        <w:spacing w:after="0" w:line="240" w:lineRule="auto"/>
        <w:jc w:val="both"/>
        <w:rPr>
          <w:rFonts w:ascii="Times New Roman" w:hAnsi="Times New Roman" w:cs="Times New Roman"/>
          <w:b/>
        </w:rPr>
      </w:pPr>
      <w:r w:rsidRPr="00875554">
        <w:rPr>
          <w:rFonts w:ascii="Times New Roman" w:hAnsi="Times New Roman" w:cs="Times New Roman"/>
        </w:rPr>
        <w:t xml:space="preserve">VI.10. </w:t>
      </w:r>
      <w:r w:rsidRPr="00875554">
        <w:rPr>
          <w:rFonts w:ascii="Times New Roman" w:hAnsi="Times New Roman" w:cs="Times New Roman"/>
          <w:b/>
        </w:rPr>
        <w:t xml:space="preserve">UWAGA: Zgodnie z § 15 ust 9 Regulaminu </w:t>
      </w:r>
      <w:r w:rsidRPr="00875554">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p w14:paraId="189C827E" w14:textId="77777777" w:rsidR="005A114C" w:rsidRDefault="005A114C" w:rsidP="005A114C">
      <w:pPr>
        <w:spacing w:after="0" w:line="240" w:lineRule="auto"/>
        <w:jc w:val="both"/>
        <w:rPr>
          <w:rFonts w:ascii="Times New Roman" w:hAnsi="Times New Roman" w:cs="Times New Roman"/>
          <w:b/>
        </w:rPr>
      </w:pPr>
    </w:p>
    <w:p w14:paraId="454E3919" w14:textId="058C6767" w:rsidR="000D3CAD" w:rsidRPr="00621891" w:rsidRDefault="000D3CAD" w:rsidP="00621891">
      <w:pPr>
        <w:pStyle w:val="Tekstpodstawowy"/>
        <w:spacing w:after="0" w:line="240" w:lineRule="auto"/>
        <w:rPr>
          <w:rFonts w:ascii="Times New Roman" w:hAnsi="Times New Roman" w:cs="Times New Roman"/>
        </w:rPr>
      </w:pPr>
    </w:p>
    <w:p w14:paraId="377F5FE2" w14:textId="5BBA45E1" w:rsidR="000D3CAD" w:rsidRDefault="00267164"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1417B6D0" w14:textId="77777777" w:rsidR="00934F8C" w:rsidRDefault="00934F8C" w:rsidP="00934F8C">
      <w:pPr>
        <w:pStyle w:val="Akapitzlist"/>
        <w:spacing w:after="0" w:line="240" w:lineRule="auto"/>
        <w:ind w:left="0"/>
        <w:jc w:val="both"/>
        <w:rPr>
          <w:rFonts w:ascii="Times New Roman" w:hAnsi="Times New Roman" w:cs="Times New Roman"/>
          <w:b/>
        </w:rPr>
      </w:pPr>
    </w:p>
    <w:p w14:paraId="382BBDAF" w14:textId="67D816D9" w:rsidR="00934F8C" w:rsidRPr="00934F8C" w:rsidRDefault="00934F8C" w:rsidP="00934F8C">
      <w:pPr>
        <w:pStyle w:val="NormalnyWeb"/>
        <w:spacing w:before="0"/>
        <w:jc w:val="both"/>
        <w:rPr>
          <w:sz w:val="22"/>
          <w:szCs w:val="22"/>
        </w:rPr>
      </w:pPr>
      <w:r w:rsidRPr="00934F8C">
        <w:rPr>
          <w:sz w:val="22"/>
          <w:szCs w:val="22"/>
        </w:rPr>
        <w:t>1. Oferty  (oferty w formie pisemnej,  w postaci papierowej) należy składać na adres</w:t>
      </w:r>
      <w:r w:rsidRPr="00934F8C">
        <w:rPr>
          <w:b/>
          <w:sz w:val="22"/>
          <w:szCs w:val="22"/>
        </w:rPr>
        <w:t xml:space="preserve">:   Urząd Gminy Kościan, ul. Młyńska 15, 64-000 Kościan </w:t>
      </w:r>
      <w:r w:rsidRPr="00934F8C">
        <w:rPr>
          <w:sz w:val="22"/>
          <w:szCs w:val="22"/>
        </w:rPr>
        <w:t xml:space="preserve">albo za pomocą środków komunikacji elektronicznej, </w:t>
      </w:r>
      <w:proofErr w:type="spellStart"/>
      <w:r w:rsidRPr="00934F8C">
        <w:rPr>
          <w:sz w:val="22"/>
          <w:szCs w:val="22"/>
        </w:rPr>
        <w:t>t.j</w:t>
      </w:r>
      <w:proofErr w:type="spellEnd"/>
      <w:r w:rsidRPr="00934F8C">
        <w:rPr>
          <w:sz w:val="22"/>
          <w:szCs w:val="22"/>
        </w:rPr>
        <w:t xml:space="preserve">. za  pośrednictwem </w:t>
      </w:r>
      <w:hyperlink r:id="rId12" w:history="1">
        <w:r w:rsidRPr="00934F8C">
          <w:rPr>
            <w:rStyle w:val="Hipercze"/>
            <w:sz w:val="22"/>
            <w:szCs w:val="22"/>
          </w:rPr>
          <w:t>https://platformazakupowa.pl/pn/gminakoscian</w:t>
        </w:r>
      </w:hyperlink>
      <w:r w:rsidRPr="00934F8C">
        <w:rPr>
          <w:sz w:val="22"/>
          <w:szCs w:val="22"/>
        </w:rPr>
        <w:t xml:space="preserve"> (dotyczy ofert w formie elektronicznej lub  postaci elektronicznej). Termin składania ofert zamawiający wyznacza do dnia </w:t>
      </w:r>
      <w:r w:rsidR="007228A8">
        <w:rPr>
          <w:b/>
          <w:sz w:val="22"/>
          <w:szCs w:val="22"/>
          <w:highlight w:val="lightGray"/>
        </w:rPr>
        <w:t>21</w:t>
      </w:r>
      <w:r w:rsidRPr="00934F8C">
        <w:rPr>
          <w:b/>
          <w:sz w:val="22"/>
          <w:szCs w:val="22"/>
          <w:highlight w:val="lightGray"/>
        </w:rPr>
        <w:t xml:space="preserve"> </w:t>
      </w:r>
      <w:r w:rsidR="007228A8">
        <w:rPr>
          <w:b/>
          <w:sz w:val="22"/>
          <w:szCs w:val="22"/>
          <w:highlight w:val="lightGray"/>
        </w:rPr>
        <w:t>czerwca</w:t>
      </w:r>
      <w:r w:rsidRPr="00934F8C">
        <w:rPr>
          <w:b/>
          <w:bCs/>
          <w:sz w:val="22"/>
          <w:szCs w:val="22"/>
          <w:highlight w:val="lightGray"/>
          <w:shd w:val="clear" w:color="auto" w:fill="FF00FF"/>
        </w:rPr>
        <w:t xml:space="preserve"> 2023 r. do godz. 10.00.</w:t>
      </w:r>
      <w:r w:rsidRPr="00934F8C">
        <w:rPr>
          <w:sz w:val="22"/>
          <w:szCs w:val="22"/>
        </w:rPr>
        <w:t xml:space="preserve"> Ofertę, która została złożona po terminie </w:t>
      </w:r>
      <w:r w:rsidRPr="00934F8C">
        <w:rPr>
          <w:sz w:val="22"/>
          <w:szCs w:val="22"/>
          <w:shd w:val="clear" w:color="auto" w:fill="FFFFFF"/>
        </w:rPr>
        <w:t>Zamawiający niezwłocznie zwróci Wykonawcy.</w:t>
      </w:r>
    </w:p>
    <w:p w14:paraId="1D40CD41" w14:textId="5BB6B536" w:rsidR="000D3CAD" w:rsidRPr="00934F8C" w:rsidRDefault="00934F8C" w:rsidP="00934F8C">
      <w:pPr>
        <w:pStyle w:val="NormalnyWeb"/>
        <w:spacing w:before="0"/>
        <w:jc w:val="both"/>
        <w:rPr>
          <w:b/>
          <w:bCs/>
          <w:sz w:val="22"/>
          <w:szCs w:val="22"/>
        </w:rPr>
      </w:pPr>
      <w:r w:rsidRPr="00934F8C">
        <w:rPr>
          <w:sz w:val="22"/>
          <w:szCs w:val="22"/>
        </w:rPr>
        <w:t xml:space="preserve">2. Otwarcie ofert nastąpi w dniu </w:t>
      </w:r>
      <w:r w:rsidR="007228A8">
        <w:rPr>
          <w:b/>
          <w:bCs/>
          <w:sz w:val="22"/>
          <w:szCs w:val="22"/>
          <w:highlight w:val="lightGray"/>
          <w:shd w:val="clear" w:color="auto" w:fill="FF00FF"/>
        </w:rPr>
        <w:t>21 czerwca</w:t>
      </w:r>
      <w:r w:rsidRPr="00934F8C">
        <w:rPr>
          <w:b/>
          <w:bCs/>
          <w:sz w:val="22"/>
          <w:szCs w:val="22"/>
          <w:highlight w:val="lightGray"/>
          <w:shd w:val="clear" w:color="auto" w:fill="FF00FF"/>
        </w:rPr>
        <w:t xml:space="preserve"> 2023 r. o godz. 10.15</w:t>
      </w:r>
      <w:r w:rsidRPr="00934F8C">
        <w:rPr>
          <w:b/>
          <w:bCs/>
          <w:sz w:val="22"/>
          <w:szCs w:val="22"/>
        </w:rPr>
        <w:t xml:space="preserve"> w Urzędzie Gminy Kościan, adres: ul. Młyńska 15, 64-000 Kościan, salka konferencyjna (wejście od ul. Łąkowej). </w:t>
      </w:r>
    </w:p>
    <w:p w14:paraId="4651A166" w14:textId="73F5C803" w:rsidR="001B218F" w:rsidRPr="00A46F89" w:rsidRDefault="001B218F" w:rsidP="00934F8C">
      <w:pPr>
        <w:pStyle w:val="NormalnyWeb"/>
        <w:spacing w:before="0"/>
        <w:jc w:val="both"/>
        <w:rPr>
          <w:b/>
          <w:bCs/>
          <w:sz w:val="22"/>
          <w:szCs w:val="22"/>
        </w:rPr>
      </w:pPr>
      <w:r w:rsidRPr="00A46F89">
        <w:rPr>
          <w:b/>
          <w:bCs/>
          <w:sz w:val="22"/>
          <w:szCs w:val="22"/>
        </w:rPr>
        <w:t>Ofertę należy sporządzić w języku polskim</w:t>
      </w:r>
      <w:r w:rsidR="00C40984" w:rsidRPr="00A46F89">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Pr="002B250D"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7D8E654F" w14:textId="4AB5A2F5" w:rsidR="00E91E4B" w:rsidRDefault="003945E8" w:rsidP="003945E8">
      <w:pPr>
        <w:pStyle w:val="NormalnyWeb"/>
        <w:spacing w:line="360" w:lineRule="auto"/>
        <w:jc w:val="center"/>
        <w:rPr>
          <w:b/>
          <w:bCs/>
          <w:color w:val="000000"/>
          <w:sz w:val="22"/>
          <w:szCs w:val="22"/>
        </w:rPr>
      </w:pPr>
      <w:r>
        <w:rPr>
          <w:b/>
          <w:bCs/>
          <w:color w:val="000000"/>
          <w:sz w:val="22"/>
          <w:szCs w:val="22"/>
        </w:rPr>
        <w:t>Wójt Gminy Kościan</w:t>
      </w:r>
    </w:p>
    <w:p w14:paraId="11FB36C6" w14:textId="510A1098" w:rsidR="003945E8" w:rsidRPr="002B250D" w:rsidRDefault="00C728E6" w:rsidP="003945E8">
      <w:pPr>
        <w:pStyle w:val="NormalnyWeb"/>
        <w:spacing w:line="360" w:lineRule="auto"/>
        <w:jc w:val="center"/>
        <w:rPr>
          <w:b/>
          <w:bCs/>
          <w:color w:val="000000"/>
          <w:sz w:val="22"/>
          <w:szCs w:val="22"/>
        </w:rPr>
      </w:pPr>
      <w:r>
        <w:rPr>
          <w:b/>
          <w:bCs/>
          <w:color w:val="000000"/>
          <w:sz w:val="22"/>
          <w:szCs w:val="22"/>
        </w:rPr>
        <w:t xml:space="preserve">/-/ </w:t>
      </w:r>
      <w:r w:rsidR="003945E8">
        <w:rPr>
          <w:b/>
          <w:bCs/>
          <w:color w:val="000000"/>
          <w:sz w:val="22"/>
          <w:szCs w:val="22"/>
        </w:rPr>
        <w:t>Andrzej Przybyła</w:t>
      </w:r>
    </w:p>
    <w:sectPr w:rsidR="003945E8" w:rsidRPr="002B250D" w:rsidSect="00BD0B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F17F" w14:textId="77777777" w:rsidR="00CB61C7" w:rsidRDefault="00CB61C7" w:rsidP="00143C95">
      <w:pPr>
        <w:spacing w:after="0" w:line="240" w:lineRule="auto"/>
      </w:pPr>
      <w:r>
        <w:separator/>
      </w:r>
    </w:p>
  </w:endnote>
  <w:endnote w:type="continuationSeparator" w:id="0">
    <w:p w14:paraId="12227EB3" w14:textId="77777777" w:rsidR="00CB61C7" w:rsidRDefault="00CB61C7"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4AE6" w14:textId="77777777" w:rsidR="00CB61C7" w:rsidRDefault="00CB61C7" w:rsidP="00143C95">
      <w:pPr>
        <w:spacing w:after="0" w:line="240" w:lineRule="auto"/>
      </w:pPr>
      <w:r>
        <w:separator/>
      </w:r>
    </w:p>
  </w:footnote>
  <w:footnote w:type="continuationSeparator" w:id="0">
    <w:p w14:paraId="45BD31BD" w14:textId="77777777" w:rsidR="00CB61C7" w:rsidRDefault="00CB61C7" w:rsidP="00143C95">
      <w:pPr>
        <w:spacing w:after="0" w:line="240" w:lineRule="auto"/>
      </w:pPr>
      <w:r>
        <w:continuationSeparator/>
      </w:r>
    </w:p>
  </w:footnote>
  <w:footnote w:id="1">
    <w:p w14:paraId="64C394C5" w14:textId="77777777" w:rsidR="007228A8" w:rsidRPr="00BE5C78" w:rsidRDefault="007228A8" w:rsidP="007228A8">
      <w:pPr>
        <w:pStyle w:val="NormalnyWeb"/>
        <w:shd w:val="clear" w:color="auto" w:fill="FFFFFF"/>
        <w:spacing w:before="0" w:after="75"/>
        <w:jc w:val="both"/>
        <w:rPr>
          <w:color w:val="FF0000"/>
          <w:sz w:val="16"/>
          <w:szCs w:val="16"/>
          <w:lang w:eastAsia="pl-PL"/>
        </w:rPr>
      </w:pPr>
      <w:r w:rsidRPr="00BE5C78">
        <w:rPr>
          <w:rStyle w:val="Odwoanieprzypisudolnego"/>
          <w:color w:val="FF0000"/>
          <w:sz w:val="16"/>
          <w:szCs w:val="16"/>
        </w:rPr>
        <w:footnoteRef/>
      </w:r>
      <w:r w:rsidRPr="00BE5C78">
        <w:rPr>
          <w:color w:val="FF0000"/>
          <w:sz w:val="16"/>
          <w:szCs w:val="16"/>
        </w:rPr>
        <w:t xml:space="preserve"> Ze względu na zmieniające się przepisy prawa w zakresie wydawania uprawnień budowlanych, </w:t>
      </w:r>
      <w:r>
        <w:rPr>
          <w:color w:val="FF0000"/>
          <w:sz w:val="16"/>
          <w:szCs w:val="16"/>
        </w:rPr>
        <w:t>ich różny zakres i nazewnictwo Z</w:t>
      </w:r>
      <w:r w:rsidRPr="00BE5C78">
        <w:rPr>
          <w:color w:val="FF0000"/>
          <w:sz w:val="16"/>
          <w:szCs w:val="16"/>
        </w:rPr>
        <w:t xml:space="preserve">amawiający informuje, że ocena tych uprawnień musi odbywać się poprzez udzielenie sobie odpowiedzi na pytanie: czy pozwalają one na pełnienie funkcji kierownika budowy </w:t>
      </w:r>
      <w:r>
        <w:rPr>
          <w:color w:val="FF0000"/>
          <w:sz w:val="16"/>
          <w:szCs w:val="16"/>
        </w:rPr>
        <w:t>zgodnie z wydanym pozwoleniem, podczas realizacji przedmiotowego zamierzenia budowlanego</w:t>
      </w:r>
      <w:r w:rsidRPr="00BE5C78">
        <w:rPr>
          <w:color w:val="FF0000"/>
          <w:sz w:val="16"/>
          <w:szCs w:val="16"/>
        </w:rPr>
        <w:t xml:space="preserve">? </w:t>
      </w:r>
    </w:p>
    <w:p w14:paraId="3E2F35EA" w14:textId="77777777" w:rsidR="007228A8" w:rsidRDefault="007228A8" w:rsidP="007228A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7"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6"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4"/>
  </w:num>
  <w:num w:numId="2" w16cid:durableId="927614027">
    <w:abstractNumId w:val="33"/>
  </w:num>
  <w:num w:numId="3" w16cid:durableId="942765421">
    <w:abstractNumId w:val="22"/>
  </w:num>
  <w:num w:numId="4" w16cid:durableId="921336530">
    <w:abstractNumId w:val="15"/>
  </w:num>
  <w:num w:numId="5" w16cid:durableId="1900243004">
    <w:abstractNumId w:val="26"/>
  </w:num>
  <w:num w:numId="6" w16cid:durableId="659193396">
    <w:abstractNumId w:val="9"/>
  </w:num>
  <w:num w:numId="7" w16cid:durableId="978917046">
    <w:abstractNumId w:val="30"/>
  </w:num>
  <w:num w:numId="8" w16cid:durableId="423768672">
    <w:abstractNumId w:val="20"/>
  </w:num>
  <w:num w:numId="9" w16cid:durableId="745106954">
    <w:abstractNumId w:val="23"/>
  </w:num>
  <w:num w:numId="10" w16cid:durableId="155650187">
    <w:abstractNumId w:val="21"/>
  </w:num>
  <w:num w:numId="11" w16cid:durableId="172187143">
    <w:abstractNumId w:val="37"/>
  </w:num>
  <w:num w:numId="12" w16cid:durableId="2082827190">
    <w:abstractNumId w:val="8"/>
  </w:num>
  <w:num w:numId="13" w16cid:durableId="186868095">
    <w:abstractNumId w:val="32"/>
  </w:num>
  <w:num w:numId="14" w16cid:durableId="371731088">
    <w:abstractNumId w:val="14"/>
  </w:num>
  <w:num w:numId="15" w16cid:durableId="1495954890">
    <w:abstractNumId w:val="0"/>
  </w:num>
  <w:num w:numId="16" w16cid:durableId="1256668969">
    <w:abstractNumId w:val="13"/>
  </w:num>
  <w:num w:numId="17" w16cid:durableId="1742756288">
    <w:abstractNumId w:val="17"/>
  </w:num>
  <w:num w:numId="18" w16cid:durableId="313263327">
    <w:abstractNumId w:val="12"/>
  </w:num>
  <w:num w:numId="19" w16cid:durableId="1061446667">
    <w:abstractNumId w:val="1"/>
  </w:num>
  <w:num w:numId="20" w16cid:durableId="625041811">
    <w:abstractNumId w:val="11"/>
  </w:num>
  <w:num w:numId="21" w16cid:durableId="1695380467">
    <w:abstractNumId w:val="7"/>
  </w:num>
  <w:num w:numId="22" w16cid:durableId="1012337028">
    <w:abstractNumId w:val="27"/>
  </w:num>
  <w:num w:numId="23" w16cid:durableId="53507277">
    <w:abstractNumId w:val="36"/>
  </w:num>
  <w:num w:numId="24" w16cid:durableId="943611635">
    <w:abstractNumId w:val="2"/>
  </w:num>
  <w:num w:numId="25" w16cid:durableId="48309183">
    <w:abstractNumId w:val="16"/>
  </w:num>
  <w:num w:numId="26" w16cid:durableId="1862039568">
    <w:abstractNumId w:val="19"/>
  </w:num>
  <w:num w:numId="27" w16cid:durableId="783114653">
    <w:abstractNumId w:val="18"/>
  </w:num>
  <w:num w:numId="28" w16cid:durableId="423385556">
    <w:abstractNumId w:val="25"/>
  </w:num>
  <w:num w:numId="29" w16cid:durableId="1292589264">
    <w:abstractNumId w:val="35"/>
  </w:num>
  <w:num w:numId="30" w16cid:durableId="1846363037">
    <w:abstractNumId w:val="28"/>
  </w:num>
  <w:num w:numId="31" w16cid:durableId="851531180">
    <w:abstractNumId w:val="24"/>
  </w:num>
  <w:num w:numId="32" w16cid:durableId="2009213464">
    <w:abstractNumId w:val="3"/>
  </w:num>
  <w:num w:numId="33" w16cid:durableId="649406777">
    <w:abstractNumId w:val="6"/>
  </w:num>
  <w:num w:numId="34" w16cid:durableId="1409619051">
    <w:abstractNumId w:val="31"/>
  </w:num>
  <w:num w:numId="35" w16cid:durableId="1771244235">
    <w:abstractNumId w:val="5"/>
  </w:num>
  <w:num w:numId="36" w16cid:durableId="1737892224">
    <w:abstractNumId w:val="4"/>
  </w:num>
  <w:num w:numId="37" w16cid:durableId="1359816594">
    <w:abstractNumId w:val="29"/>
  </w:num>
  <w:num w:numId="38" w16cid:durableId="1559589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69C"/>
    <w:rsid w:val="001439EE"/>
    <w:rsid w:val="00143C95"/>
    <w:rsid w:val="001658EA"/>
    <w:rsid w:val="00166C64"/>
    <w:rsid w:val="00173EC8"/>
    <w:rsid w:val="00175202"/>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670F8"/>
    <w:rsid w:val="004C757F"/>
    <w:rsid w:val="004E5CF1"/>
    <w:rsid w:val="004F066F"/>
    <w:rsid w:val="00510EF0"/>
    <w:rsid w:val="00567FA7"/>
    <w:rsid w:val="005835C1"/>
    <w:rsid w:val="005877B1"/>
    <w:rsid w:val="00596C33"/>
    <w:rsid w:val="005A114C"/>
    <w:rsid w:val="005C4ED2"/>
    <w:rsid w:val="005D6213"/>
    <w:rsid w:val="005E5F5C"/>
    <w:rsid w:val="0060021F"/>
    <w:rsid w:val="006175D5"/>
    <w:rsid w:val="00621891"/>
    <w:rsid w:val="00635E73"/>
    <w:rsid w:val="00637D33"/>
    <w:rsid w:val="006617DF"/>
    <w:rsid w:val="0067230B"/>
    <w:rsid w:val="00672B6D"/>
    <w:rsid w:val="006953B2"/>
    <w:rsid w:val="006A4CE2"/>
    <w:rsid w:val="006A69B9"/>
    <w:rsid w:val="006B77A9"/>
    <w:rsid w:val="006D44E7"/>
    <w:rsid w:val="006D7CB4"/>
    <w:rsid w:val="00706BA7"/>
    <w:rsid w:val="0071409F"/>
    <w:rsid w:val="007228A8"/>
    <w:rsid w:val="00734951"/>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94965"/>
    <w:rsid w:val="008A107D"/>
    <w:rsid w:val="008D08D4"/>
    <w:rsid w:val="008E0F60"/>
    <w:rsid w:val="008E3D4C"/>
    <w:rsid w:val="008E6193"/>
    <w:rsid w:val="008F2FF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94DB9"/>
    <w:rsid w:val="00AA2614"/>
    <w:rsid w:val="00AF49D5"/>
    <w:rsid w:val="00B4033F"/>
    <w:rsid w:val="00B44C4C"/>
    <w:rsid w:val="00B5374A"/>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E2ACC"/>
    <w:rsid w:val="00D21837"/>
    <w:rsid w:val="00D24F44"/>
    <w:rsid w:val="00D33827"/>
    <w:rsid w:val="00D40301"/>
    <w:rsid w:val="00D46ACD"/>
    <w:rsid w:val="00D63DD6"/>
    <w:rsid w:val="00D66D3A"/>
    <w:rsid w:val="00D67B46"/>
    <w:rsid w:val="00DB2E9E"/>
    <w:rsid w:val="00DC25E6"/>
    <w:rsid w:val="00DD652E"/>
    <w:rsid w:val="00DD7913"/>
    <w:rsid w:val="00DF2BA2"/>
    <w:rsid w:val="00E16EF7"/>
    <w:rsid w:val="00E34659"/>
    <w:rsid w:val="00E511BE"/>
    <w:rsid w:val="00E5332C"/>
    <w:rsid w:val="00E82936"/>
    <w:rsid w:val="00E91AAC"/>
    <w:rsid w:val="00E91E4B"/>
    <w:rsid w:val="00EB4DF6"/>
    <w:rsid w:val="00EB54D4"/>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kosci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gminakosci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C4F0A"/>
    <w:rsid w:val="00300398"/>
    <w:rsid w:val="00341B78"/>
    <w:rsid w:val="00365694"/>
    <w:rsid w:val="003A4833"/>
    <w:rsid w:val="003D7390"/>
    <w:rsid w:val="00447B35"/>
    <w:rsid w:val="0048056B"/>
    <w:rsid w:val="00597438"/>
    <w:rsid w:val="005B2C98"/>
    <w:rsid w:val="00661CBA"/>
    <w:rsid w:val="006E567F"/>
    <w:rsid w:val="0071693C"/>
    <w:rsid w:val="00717D98"/>
    <w:rsid w:val="007300B0"/>
    <w:rsid w:val="00731013"/>
    <w:rsid w:val="00737481"/>
    <w:rsid w:val="007B185D"/>
    <w:rsid w:val="007D4337"/>
    <w:rsid w:val="00887DD2"/>
    <w:rsid w:val="0089162E"/>
    <w:rsid w:val="008F2054"/>
    <w:rsid w:val="00950181"/>
    <w:rsid w:val="009C256F"/>
    <w:rsid w:val="009F23BE"/>
    <w:rsid w:val="00A35FCC"/>
    <w:rsid w:val="00A41154"/>
    <w:rsid w:val="00A5321E"/>
    <w:rsid w:val="00BD0545"/>
    <w:rsid w:val="00D376F2"/>
    <w:rsid w:val="00E04750"/>
    <w:rsid w:val="00E13AC3"/>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10</Pages>
  <Words>4584</Words>
  <Characters>27504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admin</cp:lastModifiedBy>
  <cp:revision>88</cp:revision>
  <cp:lastPrinted>2023-04-07T06:04:00Z</cp:lastPrinted>
  <dcterms:created xsi:type="dcterms:W3CDTF">2017-03-21T07:05:00Z</dcterms:created>
  <dcterms:modified xsi:type="dcterms:W3CDTF">2023-06-05T08:58:00Z</dcterms:modified>
</cp:coreProperties>
</file>