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6B29D397" w:rsidR="00E71A6B" w:rsidRPr="00147A64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147A64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147A64">
        <w:rPr>
          <w:rFonts w:asciiTheme="minorHAnsi" w:eastAsia="Calibri" w:hAnsiTheme="minorHAnsi" w:cstheme="minorHAnsi"/>
          <w:sz w:val="20"/>
          <w:lang w:eastAsia="en-US"/>
        </w:rPr>
        <w:t>-</w:t>
      </w:r>
      <w:r w:rsidR="007D10DB">
        <w:rPr>
          <w:rFonts w:asciiTheme="minorHAnsi" w:eastAsia="Calibri" w:hAnsiTheme="minorHAnsi" w:cstheme="minorHAnsi"/>
          <w:sz w:val="20"/>
          <w:lang w:eastAsia="en-US"/>
        </w:rPr>
        <w:t>1</w:t>
      </w:r>
      <w:r w:rsidR="0053494F">
        <w:rPr>
          <w:rFonts w:asciiTheme="minorHAnsi" w:eastAsia="Calibri" w:hAnsiTheme="minorHAnsi" w:cstheme="minorHAnsi"/>
          <w:sz w:val="20"/>
          <w:lang w:eastAsia="en-US"/>
        </w:rPr>
        <w:t>7</w:t>
      </w:r>
      <w:r w:rsidR="00FE5B16" w:rsidRPr="00147A64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147A64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77777777" w:rsidR="0053494F" w:rsidRDefault="0053494F" w:rsidP="0053494F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Poznań 09.01.2024 r.</w:t>
      </w:r>
    </w:p>
    <w:p w14:paraId="3653CE70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8236FE9" w14:textId="77777777" w:rsidR="0053494F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</w:p>
    <w:p w14:paraId="12891397" w14:textId="77777777" w:rsidR="0053494F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INFORMACJA DO WSZYSTKICH WYKONAWCÓW</w:t>
      </w:r>
    </w:p>
    <w:p w14:paraId="2FC14872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250506EC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CE7467A" w14:textId="77777777" w:rsidR="0053494F" w:rsidRDefault="0053494F" w:rsidP="0053494F">
      <w:pPr>
        <w:jc w:val="both"/>
        <w:rPr>
          <w:rFonts w:ascii="Calibri" w:hAnsi="Calibri" w:cs="Calibri"/>
          <w:b/>
          <w:bCs/>
          <w:sz w:val="20"/>
        </w:rPr>
      </w:pPr>
    </w:p>
    <w:p w14:paraId="71082BAA" w14:textId="46CA8196" w:rsidR="0053494F" w:rsidRDefault="0053494F" w:rsidP="0053494F">
      <w:pPr>
        <w:jc w:val="both"/>
        <w:rPr>
          <w:rFonts w:ascii="Calibri Light" w:hAnsi="Calibri Light" w:cs="Calibri Light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      Zamawiający:</w:t>
      </w:r>
      <w:r>
        <w:rPr>
          <w:rFonts w:ascii="Calibri" w:hAnsi="Calibri" w:cs="Calibri"/>
          <w:color w:val="000000"/>
          <w:sz w:val="20"/>
        </w:rPr>
        <w:t xml:space="preserve"> Uniwersytet Ekonomiczny w Poznaniu </w:t>
      </w:r>
      <w:r>
        <w:rPr>
          <w:rFonts w:ascii="Calibri" w:eastAsia="Calibri" w:hAnsi="Calibri" w:cs="Calibri"/>
          <w:sz w:val="20"/>
        </w:rPr>
        <w:t xml:space="preserve"> informuje, że w postępowaniu o udzielenie zamówienia publicznego prowadzonym jako tryb podstawowy (bez negocjacji) </w:t>
      </w:r>
      <w:proofErr w:type="spellStart"/>
      <w:r>
        <w:rPr>
          <w:rFonts w:ascii="Calibri" w:eastAsia="Calibri" w:hAnsi="Calibri" w:cs="Calibri"/>
          <w:sz w:val="20"/>
        </w:rPr>
        <w:t>pn</w:t>
      </w:r>
      <w:proofErr w:type="spellEnd"/>
      <w:r>
        <w:rPr>
          <w:rFonts w:ascii="Calibri" w:eastAsia="Calibri" w:hAnsi="Calibri" w:cs="Calibri"/>
          <w:b/>
          <w:sz w:val="20"/>
        </w:rPr>
        <w:t>:</w:t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 Light" w:hAnsi="Calibri Light" w:cs="Calibri Light"/>
          <w:b/>
          <w:sz w:val="20"/>
        </w:rPr>
        <w:t xml:space="preserve">Przebudowa 18 piętra w budynku Collegium </w:t>
      </w:r>
      <w:proofErr w:type="spellStart"/>
      <w:r>
        <w:rPr>
          <w:rFonts w:ascii="Calibri Light" w:hAnsi="Calibri Light" w:cs="Calibri Light"/>
          <w:b/>
          <w:sz w:val="20"/>
        </w:rPr>
        <w:t>Altum</w:t>
      </w:r>
      <w:proofErr w:type="spellEnd"/>
      <w:r>
        <w:rPr>
          <w:rFonts w:ascii="Calibri Light" w:hAnsi="Calibri Light" w:cs="Calibri Light"/>
          <w:b/>
          <w:sz w:val="20"/>
        </w:rPr>
        <w:t xml:space="preserve"> należącego do Uniwersytetu Ekonomicznego w Poznaniu zlokalizowanego przy ul. Powstańców Wielkopolskich 16 </w:t>
      </w:r>
      <w:bookmarkStart w:id="0" w:name="_GoBack"/>
      <w:bookmarkEnd w:id="0"/>
      <w:r>
        <w:rPr>
          <w:rFonts w:ascii="Calibri Light" w:hAnsi="Calibri Light" w:cs="Calibri Light"/>
          <w:b/>
          <w:sz w:val="20"/>
        </w:rPr>
        <w:t xml:space="preserve">wraz z pracami powiązanymi </w:t>
      </w:r>
      <w:r>
        <w:rPr>
          <w:rFonts w:ascii="Calibri" w:hAnsi="Calibri" w:cs="Calibri"/>
          <w:sz w:val="20"/>
        </w:rPr>
        <w:t>dokonuje następującej zmiany zapisów SWZ:</w:t>
      </w:r>
      <w:r>
        <w:rPr>
          <w:rFonts w:cs="Calibri"/>
          <w:sz w:val="20"/>
        </w:rPr>
        <w:br/>
      </w:r>
    </w:p>
    <w:p w14:paraId="61800B52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083F3EA8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7D535BCA" w14:textId="77777777" w:rsidR="0053494F" w:rsidRDefault="0053494F" w:rsidP="0053494F">
      <w:pPr>
        <w:pStyle w:val="Listapunktowana21"/>
        <w:spacing w:after="0"/>
        <w:rPr>
          <w:rFonts w:asciiTheme="minorHAnsi" w:hAnsiTheme="minorHAnsi" w:cstheme="minorHAnsi"/>
          <w:sz w:val="20"/>
          <w:szCs w:val="20"/>
        </w:rPr>
      </w:pPr>
    </w:p>
    <w:p w14:paraId="01F54D65" w14:textId="13FF5E1F" w:rsidR="0053494F" w:rsidRDefault="0053494F" w:rsidP="0053494F">
      <w:pPr>
        <w:pStyle w:val="Listapunktowana21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dokonuje  w zakresie zapisów SWZ następujących zmian:</w:t>
      </w:r>
    </w:p>
    <w:p w14:paraId="3AA6DCA8" w14:textId="77777777" w:rsidR="0053494F" w:rsidRDefault="0053494F" w:rsidP="0053494F">
      <w:pPr>
        <w:pStyle w:val="Listapunktowana21"/>
        <w:spacing w:after="0"/>
        <w:rPr>
          <w:rFonts w:asciiTheme="minorHAnsi" w:hAnsiTheme="minorHAnsi" w:cstheme="minorHAnsi"/>
          <w:sz w:val="20"/>
          <w:szCs w:val="20"/>
        </w:rPr>
      </w:pPr>
    </w:p>
    <w:p w14:paraId="2E6BDF05" w14:textId="77777777" w:rsidR="0053494F" w:rsidRDefault="0053494F" w:rsidP="0053494F">
      <w:pPr>
        <w:pStyle w:val="Standard"/>
        <w:shd w:val="clear" w:color="auto" w:fill="FFFFFF"/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Punkt V Wizja otrzymuje brzmienie:</w:t>
      </w:r>
    </w:p>
    <w:p w14:paraId="7B577FF4" w14:textId="77777777" w:rsidR="0053494F" w:rsidRDefault="0053494F" w:rsidP="0053494F">
      <w:pPr>
        <w:pStyle w:val="Akapitzlist"/>
        <w:ind w:left="284" w:right="-6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Zamawiający informuje, iż wyznacza wizję lokalną na dzień:</w:t>
      </w:r>
      <w:r>
        <w:rPr>
          <w:rFonts w:asciiTheme="minorHAnsi" w:hAnsiTheme="minorHAnsi" w:cstheme="minorHAnsi"/>
          <w:b/>
          <w:sz w:val="20"/>
        </w:rPr>
        <w:t xml:space="preserve"> 15.01. 2024 r. o godz. 08:00</w:t>
      </w:r>
    </w:p>
    <w:p w14:paraId="66D4BC3C" w14:textId="77777777" w:rsidR="0053494F" w:rsidRDefault="0053494F" w:rsidP="0053494F">
      <w:pPr>
        <w:ind w:left="284"/>
        <w:jc w:val="both"/>
        <w:rPr>
          <w:rFonts w:asciiTheme="minorHAnsi" w:hAnsiTheme="minorHAnsi" w:cstheme="minorHAnsi"/>
          <w:sz w:val="20"/>
        </w:rPr>
      </w:pPr>
    </w:p>
    <w:p w14:paraId="0A4628BC" w14:textId="77777777" w:rsidR="0053494F" w:rsidRDefault="0053494F" w:rsidP="0053494F">
      <w:pPr>
        <w:ind w:left="284"/>
        <w:jc w:val="both"/>
        <w:textAlignment w:val="baseline"/>
        <w:rPr>
          <w:rFonts w:asciiTheme="minorHAnsi" w:eastAsia="SimSun" w:hAnsiTheme="minorHAnsi" w:cstheme="minorHAnsi"/>
          <w:sz w:val="20"/>
          <w:lang w:eastAsia="ar-SA"/>
        </w:rPr>
      </w:pPr>
      <w:r>
        <w:rPr>
          <w:rFonts w:asciiTheme="minorHAnsi" w:eastAsia="SimSun" w:hAnsiTheme="minorHAnsi" w:cstheme="minorHAnsi"/>
          <w:sz w:val="20"/>
          <w:lang w:eastAsia="ar-SA"/>
        </w:rPr>
        <w:t xml:space="preserve">Zainteresowanych Wykonawców Zamawiający prosi o przybycie w wyznaczonym dniu do budynku </w:t>
      </w:r>
      <w:r>
        <w:rPr>
          <w:rFonts w:asciiTheme="minorHAnsi" w:eastAsia="SimSun" w:hAnsiTheme="minorHAnsi" w:cstheme="minorHAnsi"/>
          <w:bCs/>
          <w:iCs/>
          <w:sz w:val="20"/>
          <w:lang w:eastAsia="ar-SA"/>
        </w:rPr>
        <w:t xml:space="preserve">Uniwersytetu Ekonomicznego w Poznaniu </w:t>
      </w:r>
      <w:r>
        <w:rPr>
          <w:rFonts w:asciiTheme="minorHAnsi" w:eastAsia="SimSun" w:hAnsiTheme="minorHAnsi" w:cstheme="minorHAnsi"/>
          <w:sz w:val="20"/>
          <w:lang w:eastAsia="ar-SA"/>
        </w:rPr>
        <w:t xml:space="preserve">przy </w:t>
      </w:r>
      <w:r>
        <w:rPr>
          <w:rFonts w:asciiTheme="minorHAnsi" w:eastAsia="SimSun" w:hAnsiTheme="minorHAnsi" w:cstheme="minorHAnsi"/>
          <w:bCs/>
          <w:iCs/>
          <w:sz w:val="20"/>
          <w:lang w:eastAsia="ar-SA"/>
        </w:rPr>
        <w:t xml:space="preserve">al. Niepodległości 10  </w:t>
      </w:r>
      <w:r>
        <w:rPr>
          <w:rFonts w:asciiTheme="minorHAnsi" w:eastAsia="SimSun" w:hAnsiTheme="minorHAnsi" w:cstheme="minorHAnsi"/>
          <w:sz w:val="20"/>
          <w:lang w:eastAsia="ar-SA"/>
        </w:rPr>
        <w:t xml:space="preserve">i </w:t>
      </w:r>
      <w:r>
        <w:rPr>
          <w:rFonts w:asciiTheme="minorHAnsi" w:eastAsia="SimSun" w:hAnsiTheme="minorHAnsi" w:cstheme="minorHAnsi"/>
          <w:sz w:val="20"/>
          <w:u w:val="single"/>
          <w:lang w:eastAsia="ar-SA"/>
        </w:rPr>
        <w:t>oczekiwanie w holu budynku A</w:t>
      </w:r>
      <w:r>
        <w:rPr>
          <w:rFonts w:asciiTheme="minorHAnsi" w:eastAsia="SimSun" w:hAnsiTheme="minorHAnsi" w:cstheme="minorHAnsi"/>
          <w:sz w:val="20"/>
          <w:lang w:eastAsia="ar-SA"/>
        </w:rPr>
        <w:t xml:space="preserve"> na parterze na pracownika Zamawiającego.</w:t>
      </w:r>
    </w:p>
    <w:p w14:paraId="40956D18" w14:textId="77777777" w:rsidR="0053494F" w:rsidRDefault="0053494F" w:rsidP="0053494F">
      <w:pPr>
        <w:ind w:left="284"/>
        <w:jc w:val="both"/>
        <w:textAlignment w:val="baseline"/>
        <w:rPr>
          <w:rFonts w:asciiTheme="minorHAnsi" w:eastAsia="SimSun" w:hAnsiTheme="minorHAnsi" w:cstheme="minorHAnsi"/>
          <w:sz w:val="20"/>
          <w:lang w:eastAsia="ar-SA"/>
        </w:rPr>
      </w:pPr>
    </w:p>
    <w:p w14:paraId="3F86FF6B" w14:textId="77777777" w:rsidR="0053494F" w:rsidRDefault="0053494F" w:rsidP="0053494F">
      <w:pPr>
        <w:ind w:left="284"/>
        <w:jc w:val="both"/>
        <w:textAlignment w:val="baseline"/>
        <w:rPr>
          <w:rFonts w:asciiTheme="minorHAnsi" w:eastAsia="SimSun" w:hAnsiTheme="minorHAnsi" w:cstheme="minorHAnsi"/>
          <w:sz w:val="20"/>
          <w:lang w:eastAsia="ar-SA"/>
        </w:rPr>
      </w:pPr>
    </w:p>
    <w:p w14:paraId="39019393" w14:textId="77777777" w:rsidR="0053494F" w:rsidRDefault="0053494F" w:rsidP="0053494F">
      <w:pPr>
        <w:shd w:val="clear" w:color="auto" w:fill="FFFFFF"/>
        <w:ind w:left="284"/>
        <w:jc w:val="both"/>
        <w:rPr>
          <w:rFonts w:asciiTheme="minorHAnsi" w:eastAsia="NSimSun" w:hAnsiTheme="minorHAnsi" w:cstheme="minorHAnsi"/>
          <w:color w:val="FF0000"/>
          <w:sz w:val="20"/>
          <w:lang w:eastAsia="zh-CN"/>
        </w:rPr>
      </w:pPr>
      <w:r>
        <w:rPr>
          <w:rFonts w:asciiTheme="minorHAnsi" w:hAnsiTheme="minorHAnsi" w:cstheme="minorHAnsi"/>
          <w:sz w:val="20"/>
        </w:rPr>
        <w:t xml:space="preserve">Zamawiający informuje, iż odbycie wizji lokalnej nie jest obowiązkowe wobec tego nie będzie miał zastosowania przepis art.226 ust.1 pkt 18 ustawy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color w:val="FF0000"/>
          <w:sz w:val="20"/>
        </w:rPr>
        <w:t>.</w:t>
      </w:r>
    </w:p>
    <w:p w14:paraId="569C1923" w14:textId="2ED91F36" w:rsidR="00BC5285" w:rsidRPr="00CC2FB3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6"/>
          <w:szCs w:val="16"/>
        </w:rPr>
      </w:pPr>
    </w:p>
    <w:sectPr w:rsidR="00BC5285" w:rsidRPr="00CC2FB3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F0544" w:rsidRDefault="003F0544" w:rsidP="004D755B">
      <w:r>
        <w:separator/>
      </w:r>
    </w:p>
  </w:endnote>
  <w:endnote w:type="continuationSeparator" w:id="0">
    <w:p w14:paraId="4FCD5B5A" w14:textId="77777777" w:rsidR="003F0544" w:rsidRDefault="003F054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3F0544" w:rsidRDefault="003F0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3F0544" w:rsidRPr="004A5423" w:rsidRDefault="003F0544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3F0544" w:rsidRPr="000B7FBE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3F0544" w:rsidRDefault="003F0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3F0544" w:rsidRDefault="003F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F0544" w:rsidRDefault="003F0544" w:rsidP="004D755B">
      <w:r>
        <w:separator/>
      </w:r>
    </w:p>
  </w:footnote>
  <w:footnote w:type="continuationSeparator" w:id="0">
    <w:p w14:paraId="4C9E251B" w14:textId="77777777" w:rsidR="003F0544" w:rsidRDefault="003F054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3F0544" w:rsidRDefault="003F0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3F0544" w:rsidRDefault="003F0544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3F0544" w:rsidRDefault="003F0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9ECE-6D96-4C2C-8720-BDF6257E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BBB4C6B3</Template>
  <TotalTime>332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49</cp:revision>
  <cp:lastPrinted>2024-01-09T09:17:00Z</cp:lastPrinted>
  <dcterms:created xsi:type="dcterms:W3CDTF">2021-03-11T10:42:00Z</dcterms:created>
  <dcterms:modified xsi:type="dcterms:W3CDTF">2024-01-09T09:23:00Z</dcterms:modified>
</cp:coreProperties>
</file>