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EE408" w14:textId="25EA4618" w:rsidR="007649EF" w:rsidRPr="002D57B3" w:rsidRDefault="007649EF" w:rsidP="007649EF">
      <w:pPr>
        <w:jc w:val="right"/>
        <w:rPr>
          <w:rFonts w:ascii="Tahoma" w:hAnsi="Tahoma" w:cs="Tahoma"/>
          <w:b/>
          <w:sz w:val="20"/>
          <w:szCs w:val="20"/>
        </w:rPr>
      </w:pPr>
      <w:r w:rsidRPr="002D57B3">
        <w:rPr>
          <w:rFonts w:ascii="Tahoma" w:hAnsi="Tahoma" w:cs="Tahoma"/>
          <w:b/>
          <w:sz w:val="20"/>
          <w:szCs w:val="20"/>
        </w:rPr>
        <w:t xml:space="preserve">Załącznik  Nr </w:t>
      </w:r>
      <w:r>
        <w:rPr>
          <w:rFonts w:ascii="Tahoma" w:hAnsi="Tahoma" w:cs="Tahoma"/>
          <w:b/>
          <w:sz w:val="20"/>
          <w:szCs w:val="20"/>
        </w:rPr>
        <w:t>8</w:t>
      </w:r>
      <w:r w:rsidRPr="002D57B3">
        <w:rPr>
          <w:rFonts w:ascii="Tahoma" w:hAnsi="Tahoma" w:cs="Tahoma"/>
          <w:b/>
          <w:sz w:val="20"/>
          <w:szCs w:val="20"/>
        </w:rPr>
        <w:t xml:space="preserve"> do SIWZ</w:t>
      </w:r>
    </w:p>
    <w:p w14:paraId="556EEC82" w14:textId="77777777" w:rsidR="007649EF" w:rsidRDefault="007649EF" w:rsidP="007649EF">
      <w:pPr>
        <w:spacing w:after="0"/>
        <w:rPr>
          <w:rFonts w:ascii="Tahoma" w:hAnsi="Tahoma" w:cs="Tahoma"/>
          <w:sz w:val="18"/>
          <w:szCs w:val="18"/>
        </w:rPr>
      </w:pP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t xml:space="preserve">                  </w:t>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t xml:space="preserve"> </w:t>
      </w:r>
      <w:r>
        <w:rPr>
          <w:rFonts w:ascii="Tahoma" w:hAnsi="Tahoma" w:cs="Tahoma"/>
          <w:sz w:val="18"/>
          <w:szCs w:val="18"/>
        </w:rPr>
        <w:t xml:space="preserve">                       </w:t>
      </w:r>
      <w:r w:rsidRPr="002D57B3">
        <w:rPr>
          <w:rFonts w:ascii="Tahoma" w:hAnsi="Tahoma" w:cs="Tahoma"/>
          <w:sz w:val="18"/>
          <w:szCs w:val="18"/>
        </w:rPr>
        <w:t>.............................................</w:t>
      </w:r>
      <w:r w:rsidRPr="002D57B3">
        <w:rPr>
          <w:rFonts w:ascii="Tahoma" w:hAnsi="Tahoma" w:cs="Tahoma"/>
          <w:sz w:val="18"/>
          <w:szCs w:val="18"/>
        </w:rPr>
        <w:tab/>
        <w:t xml:space="preserve">                                </w:t>
      </w:r>
      <w:r>
        <w:rPr>
          <w:rFonts w:ascii="Tahoma" w:hAnsi="Tahoma" w:cs="Tahoma"/>
          <w:sz w:val="18"/>
          <w:szCs w:val="18"/>
        </w:rPr>
        <w:t xml:space="preserve">                                       …………………………………..</w:t>
      </w:r>
      <w:r w:rsidRPr="002D57B3">
        <w:rPr>
          <w:rFonts w:ascii="Tahoma" w:hAnsi="Tahoma" w:cs="Tahoma"/>
          <w:sz w:val="18"/>
          <w:szCs w:val="18"/>
        </w:rPr>
        <w:t xml:space="preserve">                        </w:t>
      </w:r>
      <w:r>
        <w:rPr>
          <w:rFonts w:ascii="Tahoma" w:hAnsi="Tahoma" w:cs="Tahoma"/>
          <w:sz w:val="18"/>
          <w:szCs w:val="18"/>
        </w:rPr>
        <w:t xml:space="preserve">                                                              </w:t>
      </w:r>
      <w:r w:rsidRPr="002D57B3">
        <w:rPr>
          <w:rFonts w:ascii="Tahoma" w:hAnsi="Tahoma" w:cs="Tahoma"/>
          <w:sz w:val="18"/>
          <w:szCs w:val="18"/>
        </w:rPr>
        <w:t xml:space="preserve">pieczęć oferenta               </w:t>
      </w:r>
      <w:r>
        <w:rPr>
          <w:rFonts w:ascii="Tahoma" w:hAnsi="Tahoma" w:cs="Tahoma"/>
          <w:sz w:val="18"/>
          <w:szCs w:val="18"/>
        </w:rPr>
        <w:t xml:space="preserve">                                                                                           </w:t>
      </w:r>
      <w:r w:rsidRPr="002D57B3">
        <w:rPr>
          <w:rFonts w:ascii="Tahoma" w:hAnsi="Tahoma" w:cs="Tahoma"/>
          <w:sz w:val="18"/>
          <w:szCs w:val="18"/>
        </w:rPr>
        <w:t xml:space="preserve">  miejscowość ,data                                                                                                                                       </w:t>
      </w:r>
      <w:r>
        <w:rPr>
          <w:rFonts w:ascii="Tahoma" w:hAnsi="Tahoma" w:cs="Tahoma"/>
          <w:sz w:val="18"/>
          <w:szCs w:val="18"/>
        </w:rPr>
        <w:t xml:space="preserve">                </w:t>
      </w:r>
    </w:p>
    <w:p w14:paraId="1B741CC2" w14:textId="77777777" w:rsidR="007649EF" w:rsidRDefault="007649EF" w:rsidP="007649EF">
      <w:pPr>
        <w:spacing w:after="0"/>
        <w:rPr>
          <w:rFonts w:ascii="Tahoma" w:hAnsi="Tahoma" w:cs="Tahoma"/>
          <w:sz w:val="18"/>
          <w:szCs w:val="18"/>
        </w:rPr>
      </w:pPr>
    </w:p>
    <w:p w14:paraId="507FF6AC" w14:textId="77777777" w:rsidR="007649EF" w:rsidRPr="002D57B3" w:rsidRDefault="007649EF" w:rsidP="007649EF">
      <w:pPr>
        <w:jc w:val="center"/>
        <w:rPr>
          <w:rFonts w:ascii="Tahoma" w:hAnsi="Tahoma" w:cs="Tahoma"/>
          <w:b/>
          <w:bCs/>
          <w:sz w:val="18"/>
          <w:szCs w:val="18"/>
        </w:rPr>
      </w:pPr>
      <w:r w:rsidRPr="002D57B3">
        <w:rPr>
          <w:rFonts w:ascii="Tahoma" w:hAnsi="Tahoma" w:cs="Tahoma"/>
          <w:b/>
          <w:bCs/>
          <w:sz w:val="18"/>
          <w:szCs w:val="18"/>
        </w:rPr>
        <w:t xml:space="preserve">FORMULARZ PARAMETRÓW WYMAGANYCH  </w:t>
      </w:r>
    </w:p>
    <w:p w14:paraId="6C4AB890" w14:textId="4703BA20" w:rsidR="007649EF" w:rsidRPr="002D57B3" w:rsidRDefault="007649EF" w:rsidP="007649EF">
      <w:pPr>
        <w:spacing w:after="0"/>
        <w:jc w:val="both"/>
        <w:rPr>
          <w:rFonts w:ascii="Tahoma" w:eastAsia="Times New Roman" w:hAnsi="Tahoma" w:cs="Tahoma"/>
          <w:b/>
          <w:sz w:val="18"/>
          <w:szCs w:val="18"/>
          <w:lang w:eastAsia="pl-PL"/>
        </w:rPr>
      </w:pPr>
      <w:bookmarkStart w:id="0" w:name="_Hlk531263593"/>
      <w:r w:rsidRPr="007649EF">
        <w:rPr>
          <w:rFonts w:ascii="Tahoma" w:eastAsia="Times New Roman" w:hAnsi="Tahoma" w:cs="Tahoma"/>
          <w:b/>
          <w:bCs/>
          <w:sz w:val="18"/>
          <w:szCs w:val="18"/>
          <w:lang w:eastAsia="pl-PL"/>
        </w:rPr>
        <w:t>Dostaw</w:t>
      </w:r>
      <w:r>
        <w:rPr>
          <w:rFonts w:ascii="Tahoma" w:eastAsia="Times New Roman" w:hAnsi="Tahoma" w:cs="Tahoma"/>
          <w:b/>
          <w:bCs/>
          <w:sz w:val="18"/>
          <w:szCs w:val="18"/>
          <w:lang w:eastAsia="pl-PL"/>
        </w:rPr>
        <w:t>a</w:t>
      </w:r>
      <w:r w:rsidRPr="007649EF">
        <w:rPr>
          <w:rFonts w:ascii="Tahoma" w:eastAsia="Times New Roman" w:hAnsi="Tahoma" w:cs="Tahoma"/>
          <w:b/>
          <w:bCs/>
          <w:sz w:val="18"/>
          <w:szCs w:val="18"/>
          <w:lang w:eastAsia="pl-PL"/>
        </w:rPr>
        <w:t xml:space="preserve"> dwóch fabrycznie nowych Ambulansów typu C dla potrzeb Samodzielny Publiczny Zakład Opieki Zdrowotnej Stacja Pogotowia Ratunkowego w Gdańsku</w:t>
      </w:r>
      <w:r w:rsidRPr="002D57B3">
        <w:rPr>
          <w:rFonts w:ascii="Tahoma" w:eastAsia="Times New Roman" w:hAnsi="Tahoma" w:cs="Tahoma"/>
          <w:b/>
          <w:sz w:val="18"/>
          <w:szCs w:val="18"/>
          <w:lang w:eastAsia="pl-PL"/>
        </w:rPr>
        <w:t xml:space="preserve"> </w:t>
      </w:r>
    </w:p>
    <w:bookmarkEnd w:id="0"/>
    <w:p w14:paraId="09975225" w14:textId="77777777" w:rsidR="007649EF" w:rsidRPr="002D57B3" w:rsidRDefault="007649EF" w:rsidP="007649EF">
      <w:pPr>
        <w:spacing w:after="0"/>
        <w:jc w:val="both"/>
        <w:rPr>
          <w:rFonts w:ascii="Tahoma" w:hAnsi="Tahoma" w:cs="Tahoma"/>
          <w:sz w:val="18"/>
          <w:szCs w:val="18"/>
        </w:rPr>
      </w:pPr>
    </w:p>
    <w:p w14:paraId="0D37033A"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 xml:space="preserve">Pojazd kompletny (ciężarowy), Marka/Typ/Oznaczenie handlowe: </w:t>
      </w:r>
      <w:r>
        <w:rPr>
          <w:rFonts w:ascii="Times New Roman" w:eastAsia="Times New Roman" w:hAnsi="Times New Roman"/>
          <w:color w:val="000000"/>
          <w:kern w:val="3"/>
          <w:lang w:eastAsia="pl-PL"/>
        </w:rPr>
        <w:t>………………………………….</w:t>
      </w:r>
    </w:p>
    <w:p w14:paraId="12837AE0"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Rok produkcji min. 2020</w:t>
      </w:r>
      <w:r>
        <w:rPr>
          <w:rFonts w:ascii="Times New Roman" w:eastAsia="Times New Roman" w:hAnsi="Times New Roman"/>
          <w:color w:val="000000"/>
          <w:kern w:val="3"/>
          <w:lang w:eastAsia="pl-PL"/>
        </w:rPr>
        <w:t>:……………………..</w:t>
      </w:r>
    </w:p>
    <w:p w14:paraId="590D9CB2"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 xml:space="preserve">Nazwa i adres producenta: </w:t>
      </w:r>
      <w:r>
        <w:rPr>
          <w:rFonts w:ascii="Times New Roman" w:eastAsia="Times New Roman" w:hAnsi="Times New Roman"/>
          <w:color w:val="000000"/>
          <w:kern w:val="3"/>
          <w:lang w:eastAsia="pl-PL"/>
        </w:rPr>
        <w:t>…………………….</w:t>
      </w:r>
    </w:p>
    <w:p w14:paraId="7A4130C7"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 xml:space="preserve">Pojazd skompletowany (specjalny sanitarny): Marka/Typ/Oznaczenie handlowe: </w:t>
      </w:r>
      <w:r>
        <w:rPr>
          <w:rFonts w:ascii="Times New Roman" w:eastAsia="Times New Roman" w:hAnsi="Times New Roman"/>
          <w:color w:val="000000"/>
          <w:kern w:val="3"/>
          <w:lang w:eastAsia="pl-PL"/>
        </w:rPr>
        <w:t>……………………..</w:t>
      </w:r>
    </w:p>
    <w:p w14:paraId="31F93383"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Rok produkcji min. 2020</w:t>
      </w:r>
      <w:r>
        <w:rPr>
          <w:rFonts w:ascii="Times New Roman" w:eastAsia="Times New Roman" w:hAnsi="Times New Roman"/>
          <w:color w:val="000000"/>
          <w:kern w:val="3"/>
          <w:lang w:eastAsia="pl-PL"/>
        </w:rPr>
        <w:t>:…………………..</w:t>
      </w:r>
    </w:p>
    <w:p w14:paraId="4039EDC0" w14:textId="77777777" w:rsidR="007649EF" w:rsidRPr="00D50917" w:rsidRDefault="007649EF" w:rsidP="007649EF">
      <w:pPr>
        <w:suppressAutoHyphens/>
        <w:autoSpaceDN w:val="0"/>
        <w:spacing w:after="0" w:line="240" w:lineRule="auto"/>
        <w:textAlignment w:val="baseline"/>
        <w:rPr>
          <w:rFonts w:ascii="Times New Roman" w:eastAsia="Times New Roman" w:hAnsi="Times New Roman"/>
          <w:color w:val="000000"/>
          <w:kern w:val="3"/>
          <w:lang w:eastAsia="pl-PL"/>
        </w:rPr>
      </w:pPr>
      <w:r w:rsidRPr="00D50917">
        <w:rPr>
          <w:rFonts w:ascii="Times New Roman" w:eastAsia="Times New Roman" w:hAnsi="Times New Roman"/>
          <w:color w:val="000000"/>
          <w:kern w:val="3"/>
          <w:lang w:eastAsia="pl-PL"/>
        </w:rPr>
        <w:t xml:space="preserve">Nazwa i adres producenta: </w:t>
      </w:r>
      <w:r>
        <w:rPr>
          <w:rFonts w:ascii="Times New Roman" w:eastAsia="Times New Roman" w:hAnsi="Times New Roman"/>
          <w:color w:val="000000"/>
          <w:kern w:val="3"/>
          <w:lang w:eastAsia="pl-PL"/>
        </w:rPr>
        <w:t>……………………………………………………………………………….</w:t>
      </w:r>
    </w:p>
    <w:p w14:paraId="0962AB55" w14:textId="77777777" w:rsidR="007649EF" w:rsidRPr="00D50917" w:rsidRDefault="007649EF" w:rsidP="007649EF">
      <w:pPr>
        <w:suppressAutoHyphens/>
        <w:autoSpaceDN w:val="0"/>
        <w:spacing w:after="0" w:line="240" w:lineRule="auto"/>
        <w:jc w:val="both"/>
        <w:textAlignment w:val="baseline"/>
        <w:rPr>
          <w:rFonts w:ascii="Times New Roman" w:eastAsia="Times New Roman" w:hAnsi="Times New Roman"/>
          <w:color w:val="000000"/>
          <w:kern w:val="3"/>
          <w:lang w:eastAsia="pl-PL"/>
        </w:rPr>
      </w:pPr>
    </w:p>
    <w:p w14:paraId="2953816B" w14:textId="77777777" w:rsidR="007649EF" w:rsidRPr="00D50917" w:rsidRDefault="007649EF" w:rsidP="007649EF">
      <w:pPr>
        <w:suppressAutoHyphens/>
        <w:autoSpaceDN w:val="0"/>
        <w:spacing w:after="0" w:line="240" w:lineRule="auto"/>
        <w:jc w:val="both"/>
        <w:textAlignment w:val="baseline"/>
        <w:rPr>
          <w:rFonts w:ascii="Times New Roman" w:eastAsia="Times New Roman" w:hAnsi="Times New Roman"/>
          <w:kern w:val="3"/>
          <w:lang w:eastAsia="pl-PL"/>
        </w:rPr>
      </w:pPr>
      <w:r w:rsidRPr="00D50917">
        <w:rPr>
          <w:rFonts w:ascii="Times New Roman" w:eastAsia="Times New Roman" w:hAnsi="Times New Roman"/>
          <w:kern w:val="3"/>
          <w:lang w:eastAsia="pl-PL"/>
        </w:rPr>
        <w:t>Ambulans ma spełniać wymagania aktualnej normy PN EN 1789 w zakresie ambulansu typu C, sprzęt medyczny ma spełniać wymagania aktualnej normy PN EN 1865 (lub norm równoważnych).</w:t>
      </w:r>
    </w:p>
    <w:p w14:paraId="0398BFCA" w14:textId="77777777" w:rsidR="007649EF" w:rsidRDefault="007649EF" w:rsidP="007649EF">
      <w:pPr>
        <w:suppressAutoHyphens/>
        <w:autoSpaceDN w:val="0"/>
        <w:spacing w:after="0" w:line="240" w:lineRule="auto"/>
        <w:jc w:val="both"/>
        <w:textAlignment w:val="baseline"/>
        <w:rPr>
          <w:rFonts w:ascii="Times New Roman" w:eastAsia="Times New Roman" w:hAnsi="Times New Roman"/>
          <w:kern w:val="3"/>
          <w:lang w:eastAsia="pl-PL"/>
        </w:rPr>
      </w:pPr>
      <w:r w:rsidRPr="00D50917">
        <w:rPr>
          <w:rFonts w:ascii="Times New Roman" w:eastAsia="Times New Roman" w:hAnsi="Times New Roman"/>
          <w:kern w:val="3"/>
          <w:lang w:eastAsia="pl-PL"/>
        </w:rPr>
        <w:t>Ambulans ma posiadać certyfikat oraz raport/protokół z badań potwierdzający pozytywnie przeprowadzone dynamiczne badania wytrzymałościowe (kompleksowe testy zderzeniowe całego ambulansu a nie poszczególnych jego elementów) wykonane przez jednostkę notyfikowaną zgodnie z normą PN-EN 1789, (załączyć do oferty raport/protokół potwierdzony przez jednostkę badawczą z którego będzie wynikało, iż konfiguracja oferowanego ambulansu odpowiada egzemplarzowi poddanemu badaniu</w:t>
      </w:r>
      <w:r>
        <w:rPr>
          <w:rFonts w:ascii="Times New Roman" w:eastAsia="Times New Roman" w:hAnsi="Times New Roman"/>
          <w:kern w:val="3"/>
          <w:lang w:eastAsia="pl-PL"/>
        </w:rPr>
        <w:t xml:space="preserve">. </w:t>
      </w:r>
      <w:r w:rsidRPr="00D50917">
        <w:rPr>
          <w:rFonts w:ascii="Times New Roman" w:eastAsia="Times New Roman" w:hAnsi="Times New Roman"/>
          <w:kern w:val="3"/>
          <w:lang w:eastAsia="pl-PL"/>
        </w:rPr>
        <w:t>Certyfikat dostarczyć przy dostawie przedmiotu zamówienia</w:t>
      </w:r>
      <w:r>
        <w:rPr>
          <w:rFonts w:ascii="Times New Roman" w:eastAsia="Times New Roman" w:hAnsi="Times New Roman"/>
          <w:kern w:val="3"/>
          <w:lang w:eastAsia="pl-PL"/>
        </w:rPr>
        <w:t>.</w:t>
      </w:r>
    </w:p>
    <w:p w14:paraId="16025AAA" w14:textId="77777777" w:rsidR="007649EF" w:rsidRDefault="007649EF" w:rsidP="007649EF">
      <w:pPr>
        <w:suppressAutoHyphens/>
        <w:autoSpaceDN w:val="0"/>
        <w:spacing w:after="0" w:line="240" w:lineRule="auto"/>
        <w:jc w:val="both"/>
        <w:textAlignment w:val="baseline"/>
        <w:rPr>
          <w:rFonts w:ascii="Tahoma" w:eastAsia="Times New Roman" w:hAnsi="Tahoma" w:cs="Tahoma"/>
          <w:b/>
          <w:bCs/>
          <w:lang w:eastAsia="pl-PL"/>
        </w:rPr>
      </w:pPr>
    </w:p>
    <w:p w14:paraId="735CDAA9" w14:textId="77777777" w:rsidR="007649EF" w:rsidRPr="002D57B3" w:rsidRDefault="007649EF" w:rsidP="007649EF">
      <w:pPr>
        <w:suppressAutoHyphens/>
        <w:autoSpaceDN w:val="0"/>
        <w:spacing w:after="0" w:line="240" w:lineRule="auto"/>
        <w:jc w:val="both"/>
        <w:textAlignment w:val="baseline"/>
        <w:rPr>
          <w:rFonts w:ascii="Tahoma" w:eastAsia="Times New Roman" w:hAnsi="Tahoma" w:cs="Tahoma"/>
          <w:b/>
          <w:bCs/>
          <w:lang w:eastAsia="pl-PL"/>
        </w:rPr>
      </w:pPr>
    </w:p>
    <w:tbl>
      <w:tblPr>
        <w:tblW w:w="966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4"/>
        <w:gridCol w:w="1136"/>
        <w:gridCol w:w="3697"/>
      </w:tblGrid>
      <w:tr w:rsidR="007649EF" w:rsidRPr="002D57B3" w14:paraId="2C6ACB11" w14:textId="77777777" w:rsidTr="00484AC3">
        <w:trPr>
          <w:trHeight w:val="360"/>
        </w:trPr>
        <w:tc>
          <w:tcPr>
            <w:tcW w:w="4834" w:type="dxa"/>
            <w:vAlign w:val="center"/>
          </w:tcPr>
          <w:p w14:paraId="4C3D7A5B" w14:textId="77777777" w:rsidR="007649EF" w:rsidRPr="002D57B3" w:rsidRDefault="007649EF" w:rsidP="00484AC3">
            <w:pPr>
              <w:spacing w:after="0" w:line="240" w:lineRule="auto"/>
              <w:ind w:right="79"/>
              <w:jc w:val="center"/>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Parametry wymagane</w:t>
            </w:r>
          </w:p>
        </w:tc>
        <w:tc>
          <w:tcPr>
            <w:tcW w:w="1136" w:type="dxa"/>
            <w:vAlign w:val="center"/>
          </w:tcPr>
          <w:p w14:paraId="6D8BE3BA" w14:textId="77777777" w:rsidR="007649EF" w:rsidRPr="002D57B3" w:rsidRDefault="007649EF" w:rsidP="00484AC3">
            <w:pPr>
              <w:spacing w:after="0" w:line="240" w:lineRule="auto"/>
              <w:ind w:right="79"/>
              <w:jc w:val="center"/>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TAK/NIE*</w:t>
            </w:r>
          </w:p>
        </w:tc>
        <w:tc>
          <w:tcPr>
            <w:tcW w:w="3697" w:type="dxa"/>
            <w:vAlign w:val="center"/>
          </w:tcPr>
          <w:p w14:paraId="2AAC3B47" w14:textId="77777777" w:rsidR="007649EF" w:rsidRPr="002D57B3" w:rsidRDefault="007649EF" w:rsidP="00484AC3">
            <w:pPr>
              <w:spacing w:after="0" w:line="240" w:lineRule="auto"/>
              <w:ind w:right="79"/>
              <w:jc w:val="center"/>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Parametr oferowany*</w:t>
            </w:r>
          </w:p>
        </w:tc>
      </w:tr>
      <w:tr w:rsidR="007649EF" w:rsidRPr="002D57B3" w14:paraId="649BC7A5" w14:textId="77777777" w:rsidTr="00484AC3">
        <w:trPr>
          <w:trHeight w:val="187"/>
        </w:trPr>
        <w:tc>
          <w:tcPr>
            <w:tcW w:w="4834" w:type="dxa"/>
          </w:tcPr>
          <w:p w14:paraId="17FD0E77"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1. NADWOZIE</w:t>
            </w:r>
          </w:p>
        </w:tc>
        <w:tc>
          <w:tcPr>
            <w:tcW w:w="1136" w:type="dxa"/>
            <w:tcBorders>
              <w:bottom w:val="single" w:sz="4" w:space="0" w:color="auto"/>
            </w:tcBorders>
          </w:tcPr>
          <w:p w14:paraId="6220A30D"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Pr>
          <w:p w14:paraId="191C0FED"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0C393BA4" w14:textId="77777777" w:rsidTr="00484AC3">
        <w:trPr>
          <w:trHeight w:val="5877"/>
        </w:trPr>
        <w:tc>
          <w:tcPr>
            <w:tcW w:w="4834" w:type="dxa"/>
            <w:tcBorders>
              <w:right w:val="single" w:sz="4" w:space="0" w:color="auto"/>
            </w:tcBorders>
          </w:tcPr>
          <w:p w14:paraId="4746E8E5"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typ furgon częściowo przeszklony z DMC </w:t>
            </w:r>
            <w:r>
              <w:rPr>
                <w:rFonts w:ascii="Tahoma" w:eastAsia="Arial Unicode MS" w:hAnsi="Tahoma" w:cs="Tahoma"/>
                <w:sz w:val="18"/>
                <w:szCs w:val="18"/>
                <w:lang w:eastAsia="pl-PL"/>
              </w:rPr>
              <w:t>do max</w:t>
            </w:r>
            <w:r w:rsidRPr="002D57B3">
              <w:rPr>
                <w:rFonts w:ascii="Tahoma" w:eastAsia="Arial Unicode MS" w:hAnsi="Tahoma" w:cs="Tahoma"/>
                <w:sz w:val="18"/>
                <w:szCs w:val="18"/>
                <w:lang w:eastAsia="pl-PL"/>
              </w:rPr>
              <w:t xml:space="preserve"> 3,5 t </w:t>
            </w:r>
          </w:p>
          <w:p w14:paraId="06617EDF"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bez ściany działowej pomiędzy kabiną kierowcy    a przedziałem medycznym,</w:t>
            </w:r>
          </w:p>
          <w:p w14:paraId="654CF725"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kabina kierowcy wyposażona w dwa pojedyncze fotele z tapicerką </w:t>
            </w:r>
            <w:r>
              <w:rPr>
                <w:rFonts w:ascii="Tahoma" w:eastAsia="Arial Unicode MS" w:hAnsi="Tahoma" w:cs="Tahoma"/>
                <w:sz w:val="18"/>
                <w:szCs w:val="18"/>
                <w:lang w:eastAsia="pl-PL"/>
              </w:rPr>
              <w:t>łatwo zmywalną uwzględniające w swej konstrukcji możliwość aktywacji bocznych poduszek powietrznych w sposób przewidziany przez producenta pojazdu</w:t>
            </w:r>
            <w:r w:rsidRPr="002D57B3">
              <w:rPr>
                <w:rFonts w:ascii="Tahoma" w:eastAsia="Arial Unicode MS" w:hAnsi="Tahoma" w:cs="Tahoma"/>
                <w:sz w:val="18"/>
                <w:szCs w:val="18"/>
                <w:lang w:eastAsia="pl-PL"/>
              </w:rPr>
              <w:t>, z podłokietnikami,  z regulowanymi na wysokość zagłówkami, fotel kierowcy regulowany, fotel pasażera regulowany,</w:t>
            </w:r>
          </w:p>
          <w:p w14:paraId="54B220E1"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minimalne wymiary przedziału ładunkowego</w:t>
            </w:r>
            <w:r w:rsidRPr="002D57B3">
              <w:rPr>
                <w:rFonts w:ascii="Tahoma" w:eastAsia="Arial Unicode MS" w:hAnsi="Tahoma" w:cs="Tahoma"/>
                <w:b/>
                <w:bCs/>
                <w:sz w:val="18"/>
                <w:szCs w:val="18"/>
                <w:lang w:eastAsia="pl-PL"/>
              </w:rPr>
              <w:t xml:space="preserve"> </w:t>
            </w:r>
            <w:r w:rsidRPr="002D57B3">
              <w:rPr>
                <w:rFonts w:ascii="Tahoma" w:eastAsia="Arial Unicode MS" w:hAnsi="Tahoma" w:cs="Tahoma"/>
                <w:sz w:val="18"/>
                <w:szCs w:val="18"/>
                <w:lang w:eastAsia="pl-PL"/>
              </w:rPr>
              <w:t>w mm (długość x szerokość  x wysokość) 3250 x 1750 x 1900 dla pojazdu przeznaczonego na ambulans typ C,</w:t>
            </w:r>
          </w:p>
          <w:p w14:paraId="50A43ACB"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Uszczelka drzwi kierowcy i pasażera w dolnej części (próg) zabezpieczona plastikowymi nakładkami,</w:t>
            </w:r>
          </w:p>
          <w:p w14:paraId="47705C88"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drzwi boczne prawe przesuwne do tyłu (drzwi do przedziału medycznego), z elektrycznym system wspomagania ich domykania</w:t>
            </w:r>
          </w:p>
          <w:p w14:paraId="3C9A9EA1"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drzwi boczne lewe przesuwane do tyłu, bez szyby (drzwi do przedziału ładunkowego), </w:t>
            </w:r>
          </w:p>
          <w:p w14:paraId="12C45C6F"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drzwi tylne przeszklone  otwierane na boki do kąta min. 2</w:t>
            </w:r>
            <w:r>
              <w:rPr>
                <w:rFonts w:ascii="Tahoma" w:eastAsia="Arial Unicode MS" w:hAnsi="Tahoma" w:cs="Tahoma"/>
                <w:sz w:val="18"/>
                <w:szCs w:val="18"/>
                <w:lang w:eastAsia="pl-PL"/>
              </w:rPr>
              <w:t>5</w:t>
            </w:r>
            <w:r w:rsidRPr="002D57B3">
              <w:rPr>
                <w:rFonts w:ascii="Tahoma" w:eastAsia="Arial Unicode MS" w:hAnsi="Tahoma" w:cs="Tahoma"/>
                <w:sz w:val="18"/>
                <w:szCs w:val="18"/>
                <w:lang w:eastAsia="pl-PL"/>
              </w:rPr>
              <w:t>0</w:t>
            </w:r>
            <w:r w:rsidRPr="002D57B3">
              <w:rPr>
                <w:rFonts w:ascii="Tahoma" w:eastAsia="Arial Unicode MS" w:hAnsi="Tahoma" w:cs="Tahoma"/>
                <w:sz w:val="18"/>
                <w:szCs w:val="18"/>
                <w:vertAlign w:val="superscript"/>
                <w:lang w:eastAsia="pl-PL"/>
              </w:rPr>
              <w:t>o</w:t>
            </w:r>
            <w:r w:rsidRPr="002D57B3">
              <w:rPr>
                <w:rFonts w:ascii="Tahoma" w:eastAsia="Arial Unicode MS" w:hAnsi="Tahoma" w:cs="Tahoma"/>
                <w:sz w:val="18"/>
                <w:szCs w:val="18"/>
                <w:lang w:eastAsia="pl-PL"/>
              </w:rPr>
              <w:t xml:space="preserve"> ,</w:t>
            </w:r>
          </w:p>
          <w:p w14:paraId="121ACEEA"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stopień wejściowy tylny, stanowiący zderzak ochronny, antypoślizgowy</w:t>
            </w:r>
          </w:p>
          <w:p w14:paraId="2980B084"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lakier w kolorze białym lub żółtym</w:t>
            </w:r>
          </w:p>
        </w:tc>
        <w:tc>
          <w:tcPr>
            <w:tcW w:w="1136" w:type="dxa"/>
            <w:tcBorders>
              <w:top w:val="single" w:sz="4" w:space="0" w:color="auto"/>
              <w:left w:val="single" w:sz="4" w:space="0" w:color="auto"/>
              <w:bottom w:val="single" w:sz="4" w:space="0" w:color="auto"/>
              <w:right w:val="single" w:sz="4" w:space="0" w:color="auto"/>
            </w:tcBorders>
          </w:tcPr>
          <w:p w14:paraId="490072B2" w14:textId="77777777" w:rsidR="007649EF" w:rsidRPr="002D57B3" w:rsidRDefault="007649EF" w:rsidP="00484AC3">
            <w:pPr>
              <w:spacing w:after="0" w:line="240" w:lineRule="auto"/>
              <w:ind w:right="79"/>
              <w:rPr>
                <w:rFonts w:ascii="Tahoma" w:eastAsia="Arial Unicode MS" w:hAnsi="Tahoma" w:cs="Tahoma"/>
                <w:sz w:val="18"/>
                <w:szCs w:val="18"/>
                <w:lang w:eastAsia="pl-PL"/>
              </w:rPr>
            </w:pPr>
          </w:p>
        </w:tc>
        <w:tc>
          <w:tcPr>
            <w:tcW w:w="3697" w:type="dxa"/>
            <w:tcBorders>
              <w:left w:val="single" w:sz="4" w:space="0" w:color="auto"/>
            </w:tcBorders>
          </w:tcPr>
          <w:p w14:paraId="313D0017" w14:textId="77777777" w:rsidR="007649EF" w:rsidRPr="002D57B3" w:rsidRDefault="007649EF" w:rsidP="00484AC3">
            <w:pPr>
              <w:spacing w:after="0" w:line="240" w:lineRule="auto"/>
              <w:ind w:right="79"/>
              <w:rPr>
                <w:rFonts w:ascii="Tahoma" w:eastAsia="Arial Unicode MS" w:hAnsi="Tahoma" w:cs="Tahoma"/>
                <w:sz w:val="18"/>
                <w:szCs w:val="18"/>
                <w:lang w:eastAsia="pl-PL"/>
              </w:rPr>
            </w:pPr>
          </w:p>
        </w:tc>
      </w:tr>
      <w:tr w:rsidR="007649EF" w:rsidRPr="002D57B3" w14:paraId="3F29B4F8" w14:textId="77777777" w:rsidTr="00484AC3">
        <w:trPr>
          <w:trHeight w:val="226"/>
        </w:trPr>
        <w:tc>
          <w:tcPr>
            <w:tcW w:w="4834" w:type="dxa"/>
          </w:tcPr>
          <w:p w14:paraId="0AB1A86C" w14:textId="77777777" w:rsidR="007649EF" w:rsidRPr="002D57B3" w:rsidRDefault="007649EF" w:rsidP="00484AC3">
            <w:pPr>
              <w:spacing w:after="0" w:line="240" w:lineRule="auto"/>
              <w:ind w:right="79"/>
              <w:rPr>
                <w:rFonts w:ascii="Tahoma" w:eastAsia="Arial Unicode MS" w:hAnsi="Tahoma" w:cs="Tahoma"/>
                <w:sz w:val="18"/>
                <w:szCs w:val="18"/>
                <w:lang w:eastAsia="pl-PL"/>
              </w:rPr>
            </w:pPr>
            <w:r w:rsidRPr="002D57B3">
              <w:rPr>
                <w:rFonts w:ascii="Tahoma" w:eastAsia="Arial Unicode MS" w:hAnsi="Tahoma" w:cs="Tahoma"/>
                <w:b/>
                <w:bCs/>
                <w:sz w:val="18"/>
                <w:szCs w:val="18"/>
                <w:lang w:eastAsia="pl-PL"/>
              </w:rPr>
              <w:t>2. SILNIK</w:t>
            </w:r>
          </w:p>
        </w:tc>
        <w:tc>
          <w:tcPr>
            <w:tcW w:w="1136" w:type="dxa"/>
            <w:tcBorders>
              <w:top w:val="single" w:sz="4" w:space="0" w:color="auto"/>
            </w:tcBorders>
          </w:tcPr>
          <w:p w14:paraId="5C96E04B"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Pr>
          <w:p w14:paraId="23278BC4"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32C96786" w14:textId="77777777" w:rsidTr="00484AC3">
        <w:trPr>
          <w:trHeight w:val="1295"/>
        </w:trPr>
        <w:tc>
          <w:tcPr>
            <w:tcW w:w="4834" w:type="dxa"/>
            <w:tcBorders>
              <w:bottom w:val="nil"/>
            </w:tcBorders>
          </w:tcPr>
          <w:p w14:paraId="3E1074F9" w14:textId="77777777" w:rsidR="007649EF" w:rsidRPr="002D57B3" w:rsidRDefault="007649EF" w:rsidP="00484AC3">
            <w:pPr>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lastRenderedPageBreak/>
              <w:t>-  z zapłonem samoczynnym</w:t>
            </w:r>
            <w:r>
              <w:rPr>
                <w:rFonts w:ascii="Tahoma" w:eastAsia="Arial Unicode MS" w:hAnsi="Tahoma" w:cs="Tahoma"/>
                <w:sz w:val="18"/>
                <w:szCs w:val="18"/>
                <w:lang w:eastAsia="pl-PL"/>
              </w:rPr>
              <w:t xml:space="preserve"> pojemności min 2000l</w:t>
            </w:r>
          </w:p>
          <w:p w14:paraId="186436FF" w14:textId="77777777" w:rsidR="007649EF" w:rsidRPr="002D57B3" w:rsidRDefault="007649EF" w:rsidP="00484AC3">
            <w:pPr>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moc silnika min. 1</w:t>
            </w:r>
            <w:r>
              <w:rPr>
                <w:rFonts w:ascii="Tahoma" w:eastAsia="Arial Unicode MS" w:hAnsi="Tahoma" w:cs="Tahoma"/>
                <w:sz w:val="18"/>
                <w:szCs w:val="18"/>
                <w:lang w:eastAsia="pl-PL"/>
              </w:rPr>
              <w:t>20</w:t>
            </w:r>
            <w:r w:rsidRPr="002D57B3">
              <w:rPr>
                <w:rFonts w:ascii="Tahoma" w:eastAsia="Arial Unicode MS" w:hAnsi="Tahoma" w:cs="Tahoma"/>
                <w:sz w:val="18"/>
                <w:szCs w:val="18"/>
                <w:lang w:eastAsia="pl-PL"/>
              </w:rPr>
              <w:t xml:space="preserve"> K</w:t>
            </w:r>
            <w:r>
              <w:rPr>
                <w:rFonts w:ascii="Tahoma" w:eastAsia="Arial Unicode MS" w:hAnsi="Tahoma" w:cs="Tahoma"/>
                <w:sz w:val="18"/>
                <w:szCs w:val="18"/>
                <w:lang w:eastAsia="pl-PL"/>
              </w:rPr>
              <w:t>W</w:t>
            </w:r>
            <w:r w:rsidRPr="002D57B3">
              <w:rPr>
                <w:rFonts w:ascii="Tahoma" w:eastAsia="Arial Unicode MS" w:hAnsi="Tahoma" w:cs="Tahoma"/>
                <w:sz w:val="18"/>
                <w:szCs w:val="18"/>
                <w:lang w:eastAsia="pl-PL"/>
              </w:rPr>
              <w:t xml:space="preserve">, max moment obrotowy nie mniejszy niż </w:t>
            </w:r>
            <w:r>
              <w:rPr>
                <w:rFonts w:ascii="Tahoma" w:eastAsia="Arial Unicode MS" w:hAnsi="Tahoma" w:cs="Tahoma"/>
                <w:sz w:val="18"/>
                <w:szCs w:val="18"/>
                <w:lang w:eastAsia="pl-PL"/>
              </w:rPr>
              <w:t>360</w:t>
            </w:r>
            <w:r w:rsidRPr="002D57B3">
              <w:rPr>
                <w:rFonts w:ascii="Tahoma" w:eastAsia="Arial Unicode MS" w:hAnsi="Tahoma" w:cs="Tahoma"/>
                <w:sz w:val="18"/>
                <w:szCs w:val="18"/>
                <w:lang w:eastAsia="pl-PL"/>
              </w:rPr>
              <w:t xml:space="preserve"> </w:t>
            </w:r>
            <w:proofErr w:type="spellStart"/>
            <w:r w:rsidRPr="002D57B3">
              <w:rPr>
                <w:rFonts w:ascii="Tahoma" w:eastAsia="Arial Unicode MS" w:hAnsi="Tahoma" w:cs="Tahoma"/>
                <w:sz w:val="18"/>
                <w:szCs w:val="18"/>
                <w:lang w:eastAsia="pl-PL"/>
              </w:rPr>
              <w:t>Nm</w:t>
            </w:r>
            <w:proofErr w:type="spellEnd"/>
          </w:p>
          <w:p w14:paraId="579E9380" w14:textId="77777777" w:rsidR="007649EF" w:rsidRPr="002D57B3" w:rsidRDefault="007649EF" w:rsidP="00484AC3">
            <w:pPr>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silnik spełniający wymagania emisji spalin Euro VI</w:t>
            </w:r>
            <w:r>
              <w:rPr>
                <w:rFonts w:ascii="Tahoma" w:eastAsia="Arial Unicode MS" w:hAnsi="Tahoma" w:cs="Tahoma"/>
                <w:sz w:val="18"/>
                <w:szCs w:val="18"/>
                <w:lang w:eastAsia="pl-PL"/>
              </w:rPr>
              <w:t xml:space="preserve"> lub Euro 6</w:t>
            </w:r>
          </w:p>
          <w:p w14:paraId="798D7E8C" w14:textId="77777777" w:rsidR="007649EF" w:rsidRPr="002D57B3" w:rsidRDefault="007649EF" w:rsidP="00484AC3">
            <w:pPr>
              <w:spacing w:after="0" w:line="240" w:lineRule="auto"/>
              <w:ind w:right="79"/>
              <w:rPr>
                <w:rFonts w:ascii="Tahoma" w:eastAsia="Arial Unicode MS" w:hAnsi="Tahoma" w:cs="Tahoma"/>
                <w:sz w:val="18"/>
                <w:szCs w:val="18"/>
                <w:lang w:eastAsia="pl-PL"/>
              </w:rPr>
            </w:pPr>
          </w:p>
        </w:tc>
        <w:tc>
          <w:tcPr>
            <w:tcW w:w="1136" w:type="dxa"/>
            <w:tcBorders>
              <w:bottom w:val="nil"/>
            </w:tcBorders>
          </w:tcPr>
          <w:p w14:paraId="443CB406" w14:textId="77777777" w:rsidR="007649EF" w:rsidRPr="002D57B3" w:rsidRDefault="007649EF" w:rsidP="00484AC3">
            <w:pPr>
              <w:spacing w:after="0" w:line="240" w:lineRule="auto"/>
              <w:ind w:left="360" w:right="79" w:hanging="360"/>
              <w:rPr>
                <w:rFonts w:ascii="Tahoma" w:eastAsia="Arial Unicode MS" w:hAnsi="Tahoma" w:cs="Tahoma"/>
                <w:sz w:val="18"/>
                <w:szCs w:val="18"/>
                <w:lang w:eastAsia="pl-PL"/>
              </w:rPr>
            </w:pPr>
          </w:p>
        </w:tc>
        <w:tc>
          <w:tcPr>
            <w:tcW w:w="3697" w:type="dxa"/>
            <w:tcBorders>
              <w:bottom w:val="nil"/>
            </w:tcBorders>
          </w:tcPr>
          <w:p w14:paraId="67D32B0F" w14:textId="77777777" w:rsidR="007649EF" w:rsidRPr="002D57B3" w:rsidRDefault="007649EF" w:rsidP="00484AC3">
            <w:pPr>
              <w:spacing w:after="0" w:line="240" w:lineRule="auto"/>
              <w:ind w:right="79"/>
              <w:rPr>
                <w:rFonts w:ascii="Tahoma" w:eastAsia="Arial Unicode MS" w:hAnsi="Tahoma" w:cs="Tahoma"/>
                <w:sz w:val="18"/>
                <w:szCs w:val="18"/>
                <w:lang w:eastAsia="pl-PL"/>
              </w:rPr>
            </w:pPr>
          </w:p>
          <w:p w14:paraId="2B27D955" w14:textId="77777777" w:rsidR="007649EF" w:rsidRPr="002D57B3" w:rsidRDefault="007649EF" w:rsidP="00484AC3">
            <w:pPr>
              <w:spacing w:after="0" w:line="240" w:lineRule="auto"/>
              <w:ind w:left="360" w:right="79" w:hanging="360"/>
              <w:rPr>
                <w:rFonts w:ascii="Tahoma" w:eastAsia="Arial Unicode MS" w:hAnsi="Tahoma" w:cs="Tahoma"/>
                <w:sz w:val="18"/>
                <w:szCs w:val="18"/>
                <w:lang w:eastAsia="pl-PL"/>
              </w:rPr>
            </w:pPr>
          </w:p>
        </w:tc>
      </w:tr>
      <w:tr w:rsidR="007649EF" w:rsidRPr="002D57B3" w14:paraId="40F00B20" w14:textId="77777777" w:rsidTr="00484AC3">
        <w:trPr>
          <w:cantSplit/>
          <w:trHeight w:val="293"/>
        </w:trPr>
        <w:tc>
          <w:tcPr>
            <w:tcW w:w="4834" w:type="dxa"/>
          </w:tcPr>
          <w:p w14:paraId="73954AC1" w14:textId="77777777" w:rsidR="007649EF" w:rsidRPr="002D57B3" w:rsidRDefault="007649EF" w:rsidP="00484AC3">
            <w:pPr>
              <w:spacing w:after="0" w:line="240" w:lineRule="auto"/>
              <w:ind w:right="79"/>
              <w:rPr>
                <w:rFonts w:ascii="Tahoma" w:eastAsia="Arial Unicode MS" w:hAnsi="Tahoma" w:cs="Tahoma"/>
                <w:sz w:val="18"/>
                <w:szCs w:val="18"/>
                <w:lang w:eastAsia="pl-PL"/>
              </w:rPr>
            </w:pPr>
            <w:r w:rsidRPr="002D57B3">
              <w:rPr>
                <w:rFonts w:ascii="Tahoma" w:eastAsia="Arial Unicode MS" w:hAnsi="Tahoma" w:cs="Tahoma"/>
                <w:b/>
                <w:bCs/>
                <w:sz w:val="18"/>
                <w:szCs w:val="18"/>
                <w:lang w:eastAsia="pl-PL"/>
              </w:rPr>
              <w:t>3. ZESPÓŁ  NAPĘDOWY</w:t>
            </w:r>
          </w:p>
        </w:tc>
        <w:tc>
          <w:tcPr>
            <w:tcW w:w="1136" w:type="dxa"/>
          </w:tcPr>
          <w:p w14:paraId="4161CE77"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Pr>
          <w:p w14:paraId="603A8AEA"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185812ED" w14:textId="77777777" w:rsidTr="00484AC3">
        <w:trPr>
          <w:trHeight w:val="647"/>
        </w:trPr>
        <w:tc>
          <w:tcPr>
            <w:tcW w:w="4834" w:type="dxa"/>
            <w:tcBorders>
              <w:bottom w:val="nil"/>
            </w:tcBorders>
          </w:tcPr>
          <w:p w14:paraId="53E7957A" w14:textId="77777777" w:rsidR="007649EF" w:rsidRPr="005C6318" w:rsidRDefault="007649EF" w:rsidP="00484AC3">
            <w:pPr>
              <w:spacing w:after="0" w:line="240" w:lineRule="auto"/>
              <w:ind w:left="213" w:right="79" w:hanging="213"/>
              <w:rPr>
                <w:rFonts w:ascii="Tahoma" w:eastAsia="Arial Unicode MS" w:hAnsi="Tahoma" w:cs="Tahoma"/>
                <w:color w:val="FF0000"/>
                <w:sz w:val="18"/>
                <w:szCs w:val="18"/>
                <w:lang w:eastAsia="pl-PL"/>
              </w:rPr>
            </w:pPr>
            <w:r w:rsidRPr="002D57B3">
              <w:rPr>
                <w:rFonts w:ascii="Tahoma" w:eastAsia="Arial Unicode MS" w:hAnsi="Tahoma" w:cs="Tahoma"/>
                <w:sz w:val="18"/>
                <w:szCs w:val="18"/>
                <w:lang w:eastAsia="pl-PL"/>
              </w:rPr>
              <w:t xml:space="preserve">-  skrzynia biegów </w:t>
            </w:r>
            <w:r>
              <w:rPr>
                <w:rFonts w:ascii="Tahoma" w:eastAsia="Arial Unicode MS" w:hAnsi="Tahoma" w:cs="Tahoma"/>
                <w:sz w:val="18"/>
                <w:szCs w:val="18"/>
                <w:lang w:eastAsia="pl-PL"/>
              </w:rPr>
              <w:t>manualna</w:t>
            </w:r>
            <w:r w:rsidRPr="002D57B3">
              <w:rPr>
                <w:rFonts w:ascii="Tahoma" w:eastAsia="Arial Unicode MS" w:hAnsi="Tahoma" w:cs="Tahoma"/>
                <w:sz w:val="18"/>
                <w:szCs w:val="18"/>
                <w:lang w:eastAsia="pl-PL"/>
              </w:rPr>
              <w:t xml:space="preserve"> </w:t>
            </w:r>
            <w:r>
              <w:rPr>
                <w:rFonts w:ascii="Tahoma" w:eastAsia="Arial Unicode MS" w:hAnsi="Tahoma" w:cs="Tahoma"/>
                <w:sz w:val="18"/>
                <w:szCs w:val="18"/>
                <w:lang w:eastAsia="pl-PL"/>
              </w:rPr>
              <w:t xml:space="preserve">lub </w:t>
            </w:r>
            <w:r w:rsidRPr="005C6318">
              <w:rPr>
                <w:rFonts w:ascii="Tahoma" w:eastAsia="Arial Unicode MS" w:hAnsi="Tahoma" w:cs="Tahoma"/>
                <w:color w:val="FF0000"/>
                <w:sz w:val="18"/>
                <w:szCs w:val="18"/>
                <w:lang w:eastAsia="pl-PL"/>
              </w:rPr>
              <w:t>automatyczna</w:t>
            </w:r>
            <w:r>
              <w:rPr>
                <w:rFonts w:ascii="Tahoma" w:eastAsia="Arial Unicode MS" w:hAnsi="Tahoma" w:cs="Tahoma"/>
                <w:color w:val="FF0000"/>
                <w:sz w:val="18"/>
                <w:szCs w:val="18"/>
                <w:lang w:eastAsia="pl-PL"/>
              </w:rPr>
              <w:t xml:space="preserve"> </w:t>
            </w:r>
            <w:proofErr w:type="spellStart"/>
            <w:r w:rsidRPr="00C15145">
              <w:rPr>
                <w:rFonts w:ascii="Tahoma" w:eastAsia="Andale Sans UI" w:hAnsi="Tahoma" w:cs="Tahoma"/>
                <w:b/>
                <w:color w:val="FF0000"/>
                <w:kern w:val="2"/>
                <w:sz w:val="18"/>
                <w:szCs w:val="18"/>
                <w:lang w:val="de-DE" w:eastAsia="ar-SA" w:bidi="fa-IR"/>
              </w:rPr>
              <w:t>parametr</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dodatkowo</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punktowany</w:t>
            </w:r>
            <w:proofErr w:type="spellEnd"/>
          </w:p>
          <w:p w14:paraId="765E54C4" w14:textId="77777777" w:rsidR="007649EF" w:rsidRPr="002D57B3" w:rsidRDefault="007649EF" w:rsidP="00484AC3">
            <w:pPr>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napęd na jedną oś tj. przednią lub tylną (podać oferowane rozwiązanie) </w:t>
            </w:r>
          </w:p>
        </w:tc>
        <w:tc>
          <w:tcPr>
            <w:tcW w:w="1136" w:type="dxa"/>
            <w:tcBorders>
              <w:bottom w:val="nil"/>
            </w:tcBorders>
          </w:tcPr>
          <w:p w14:paraId="1BE6CF2D" w14:textId="77777777" w:rsidR="007649EF" w:rsidRPr="002D57B3" w:rsidRDefault="007649EF" w:rsidP="00484AC3">
            <w:pPr>
              <w:spacing w:after="0" w:line="240" w:lineRule="auto"/>
              <w:ind w:left="360" w:right="79" w:hanging="360"/>
              <w:rPr>
                <w:rFonts w:ascii="Tahoma" w:eastAsia="Arial Unicode MS" w:hAnsi="Tahoma" w:cs="Tahoma"/>
                <w:sz w:val="18"/>
                <w:szCs w:val="18"/>
                <w:lang w:eastAsia="pl-PL"/>
              </w:rPr>
            </w:pPr>
          </w:p>
        </w:tc>
        <w:tc>
          <w:tcPr>
            <w:tcW w:w="3697" w:type="dxa"/>
            <w:tcBorders>
              <w:bottom w:val="nil"/>
            </w:tcBorders>
          </w:tcPr>
          <w:p w14:paraId="00A6C173" w14:textId="77777777" w:rsidR="007649EF" w:rsidRPr="002D57B3" w:rsidRDefault="007649EF" w:rsidP="00484AC3">
            <w:pPr>
              <w:spacing w:after="0" w:line="240" w:lineRule="auto"/>
              <w:ind w:right="79"/>
              <w:rPr>
                <w:rFonts w:ascii="Tahoma" w:eastAsia="Arial Unicode MS" w:hAnsi="Tahoma" w:cs="Tahoma"/>
                <w:sz w:val="18"/>
                <w:szCs w:val="18"/>
                <w:lang w:eastAsia="pl-PL"/>
              </w:rPr>
            </w:pPr>
          </w:p>
        </w:tc>
      </w:tr>
      <w:tr w:rsidR="007649EF" w:rsidRPr="002D57B3" w14:paraId="1AE7D4D3" w14:textId="77777777" w:rsidTr="00484AC3">
        <w:trPr>
          <w:trHeight w:val="210"/>
        </w:trPr>
        <w:tc>
          <w:tcPr>
            <w:tcW w:w="4834" w:type="dxa"/>
            <w:tcBorders>
              <w:bottom w:val="single" w:sz="4" w:space="0" w:color="auto"/>
            </w:tcBorders>
          </w:tcPr>
          <w:p w14:paraId="05DABFC8" w14:textId="77777777" w:rsidR="007649EF" w:rsidRPr="002D57B3" w:rsidRDefault="007649EF" w:rsidP="00484AC3">
            <w:pPr>
              <w:spacing w:after="0" w:line="240" w:lineRule="auto"/>
              <w:ind w:right="79"/>
              <w:rPr>
                <w:rFonts w:ascii="Tahoma" w:eastAsia="Arial Unicode MS" w:hAnsi="Tahoma" w:cs="Tahoma"/>
                <w:sz w:val="18"/>
                <w:szCs w:val="18"/>
                <w:lang w:eastAsia="pl-PL"/>
              </w:rPr>
            </w:pPr>
            <w:r w:rsidRPr="002D57B3">
              <w:rPr>
                <w:rFonts w:ascii="Tahoma" w:eastAsia="Arial Unicode MS" w:hAnsi="Tahoma" w:cs="Tahoma"/>
                <w:b/>
                <w:bCs/>
                <w:sz w:val="18"/>
                <w:szCs w:val="18"/>
                <w:lang w:eastAsia="pl-PL"/>
              </w:rPr>
              <w:t>4.  ZAWIESZENIE</w:t>
            </w:r>
          </w:p>
        </w:tc>
        <w:tc>
          <w:tcPr>
            <w:tcW w:w="1136" w:type="dxa"/>
            <w:tcBorders>
              <w:bottom w:val="single" w:sz="4" w:space="0" w:color="auto"/>
            </w:tcBorders>
          </w:tcPr>
          <w:p w14:paraId="33FC04AE"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Borders>
              <w:bottom w:val="single" w:sz="4" w:space="0" w:color="auto"/>
            </w:tcBorders>
          </w:tcPr>
          <w:p w14:paraId="664C5F10"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2CF144EB" w14:textId="77777777" w:rsidTr="00484AC3">
        <w:trPr>
          <w:trHeight w:val="1085"/>
        </w:trPr>
        <w:tc>
          <w:tcPr>
            <w:tcW w:w="4834" w:type="dxa"/>
            <w:tcBorders>
              <w:top w:val="single" w:sz="4" w:space="0" w:color="auto"/>
              <w:left w:val="single" w:sz="4" w:space="0" w:color="auto"/>
              <w:bottom w:val="single" w:sz="4" w:space="0" w:color="auto"/>
            </w:tcBorders>
          </w:tcPr>
          <w:p w14:paraId="4ADC62F1" w14:textId="77777777" w:rsidR="007649EF" w:rsidRPr="002D57B3" w:rsidRDefault="007649EF" w:rsidP="00484AC3">
            <w:pPr>
              <w:tabs>
                <w:tab w:val="left"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zawieszenie wzmocnione fabrycznie</w:t>
            </w:r>
            <w:r>
              <w:rPr>
                <w:rFonts w:ascii="Tahoma" w:eastAsia="Arial Unicode MS" w:hAnsi="Tahoma" w:cs="Tahoma"/>
                <w:sz w:val="18"/>
                <w:szCs w:val="18"/>
                <w:lang w:eastAsia="pl-PL"/>
              </w:rPr>
              <w:t>,</w:t>
            </w:r>
            <w:r w:rsidRPr="002D57B3">
              <w:rPr>
                <w:rFonts w:ascii="Tahoma" w:eastAsia="Arial Unicode MS" w:hAnsi="Tahoma" w:cs="Tahoma"/>
                <w:sz w:val="18"/>
                <w:szCs w:val="18"/>
                <w:lang w:eastAsia="pl-PL"/>
              </w:rPr>
              <w:t xml:space="preserve"> wzmocnione stabilizatory osi przedniej i tylnej, wzmocnione amortyzatory, gwarantujące  dobrą  przyczepność  kół  do nawierzchni, stabilność i manewrowość w trudnym terenie oraz  zapewniające odpowiedni komfort.</w:t>
            </w:r>
          </w:p>
        </w:tc>
        <w:tc>
          <w:tcPr>
            <w:tcW w:w="1136" w:type="dxa"/>
            <w:tcBorders>
              <w:top w:val="single" w:sz="4" w:space="0" w:color="auto"/>
              <w:bottom w:val="single" w:sz="4" w:space="0" w:color="auto"/>
            </w:tcBorders>
          </w:tcPr>
          <w:p w14:paraId="03CC8B8D" w14:textId="77777777" w:rsidR="007649EF" w:rsidRPr="002D57B3" w:rsidRDefault="007649EF" w:rsidP="00484AC3">
            <w:pPr>
              <w:spacing w:after="0" w:line="240" w:lineRule="auto"/>
              <w:ind w:left="357" w:right="79" w:hanging="357"/>
              <w:jc w:val="both"/>
              <w:rPr>
                <w:rFonts w:ascii="Tahoma" w:eastAsia="Arial Unicode MS" w:hAnsi="Tahoma" w:cs="Tahoma"/>
                <w:sz w:val="18"/>
                <w:szCs w:val="18"/>
                <w:lang w:eastAsia="pl-PL"/>
              </w:rPr>
            </w:pPr>
          </w:p>
        </w:tc>
        <w:tc>
          <w:tcPr>
            <w:tcW w:w="3697" w:type="dxa"/>
            <w:tcBorders>
              <w:top w:val="single" w:sz="4" w:space="0" w:color="auto"/>
              <w:bottom w:val="single" w:sz="4" w:space="0" w:color="auto"/>
              <w:right w:val="single" w:sz="4" w:space="0" w:color="auto"/>
            </w:tcBorders>
          </w:tcPr>
          <w:p w14:paraId="59124516" w14:textId="77777777" w:rsidR="007649EF" w:rsidRPr="002D57B3" w:rsidRDefault="007649EF" w:rsidP="00484AC3">
            <w:pPr>
              <w:spacing w:after="0" w:line="240" w:lineRule="auto"/>
              <w:ind w:left="357" w:right="79" w:hanging="357"/>
              <w:jc w:val="both"/>
              <w:rPr>
                <w:rFonts w:ascii="Tahoma" w:eastAsia="Arial Unicode MS" w:hAnsi="Tahoma" w:cs="Tahoma"/>
                <w:sz w:val="18"/>
                <w:szCs w:val="18"/>
                <w:lang w:eastAsia="pl-PL"/>
              </w:rPr>
            </w:pPr>
          </w:p>
        </w:tc>
      </w:tr>
      <w:tr w:rsidR="007649EF" w:rsidRPr="002D57B3" w14:paraId="798FEEF6" w14:textId="77777777" w:rsidTr="00484AC3">
        <w:trPr>
          <w:trHeight w:val="95"/>
        </w:trPr>
        <w:tc>
          <w:tcPr>
            <w:tcW w:w="4834" w:type="dxa"/>
            <w:tcBorders>
              <w:top w:val="single" w:sz="4" w:space="0" w:color="auto"/>
            </w:tcBorders>
          </w:tcPr>
          <w:p w14:paraId="3EEDC2BD" w14:textId="77777777" w:rsidR="007649EF" w:rsidRPr="002D57B3" w:rsidRDefault="007649EF" w:rsidP="00484AC3">
            <w:pPr>
              <w:spacing w:after="0" w:line="240" w:lineRule="auto"/>
              <w:ind w:left="181" w:right="79" w:hanging="181"/>
              <w:rPr>
                <w:rFonts w:ascii="Tahoma" w:eastAsia="Arial Unicode MS" w:hAnsi="Tahoma" w:cs="Tahoma"/>
                <w:sz w:val="18"/>
                <w:szCs w:val="18"/>
                <w:lang w:eastAsia="pl-PL"/>
              </w:rPr>
            </w:pPr>
            <w:r w:rsidRPr="002D57B3">
              <w:rPr>
                <w:rFonts w:ascii="Tahoma" w:eastAsia="Arial Unicode MS" w:hAnsi="Tahoma" w:cs="Tahoma"/>
                <w:b/>
                <w:bCs/>
                <w:sz w:val="18"/>
                <w:szCs w:val="18"/>
                <w:lang w:eastAsia="pl-PL"/>
              </w:rPr>
              <w:t>5.  UKŁAD HAMULCOWY</w:t>
            </w:r>
          </w:p>
        </w:tc>
        <w:tc>
          <w:tcPr>
            <w:tcW w:w="1136" w:type="dxa"/>
            <w:tcBorders>
              <w:top w:val="single" w:sz="4" w:space="0" w:color="auto"/>
            </w:tcBorders>
          </w:tcPr>
          <w:p w14:paraId="42549E8F"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Borders>
              <w:top w:val="single" w:sz="4" w:space="0" w:color="auto"/>
            </w:tcBorders>
          </w:tcPr>
          <w:p w14:paraId="43539BE1"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627C4419" w14:textId="77777777" w:rsidTr="00484AC3">
        <w:trPr>
          <w:trHeight w:val="2170"/>
        </w:trPr>
        <w:tc>
          <w:tcPr>
            <w:tcW w:w="4834" w:type="dxa"/>
          </w:tcPr>
          <w:p w14:paraId="21CF469C"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ze wspomaganiem i korektorem siły hamowania,    </w:t>
            </w:r>
          </w:p>
          <w:p w14:paraId="27D4903C"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z systemem np. ABS  zapobiegającym  blokadzie  kół      w  trakcie  hamowania ,                                        </w:t>
            </w:r>
          </w:p>
          <w:p w14:paraId="20AE252A"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z systemem np. ESP  stabilizującym  tor jazdy,</w:t>
            </w:r>
          </w:p>
          <w:p w14:paraId="53D48E27"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z systemem zapobiegającym poślizgowi kół w trakcie ruszania np. ASR,</w:t>
            </w:r>
          </w:p>
          <w:p w14:paraId="1C5E5C77"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z systemem wspomagania nagłego hamowania np. BAS, BA,</w:t>
            </w:r>
          </w:p>
          <w:p w14:paraId="6B0E0317" w14:textId="77777777" w:rsidR="007649EF" w:rsidRPr="002D57B3" w:rsidRDefault="007649EF" w:rsidP="00484AC3">
            <w:pPr>
              <w:tabs>
                <w:tab w:val="left"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z systemem wspomagania ruszania „pod górę” ,</w:t>
            </w:r>
          </w:p>
          <w:p w14:paraId="13997C99" w14:textId="77777777" w:rsidR="007649EF" w:rsidRPr="002D57B3" w:rsidRDefault="007649EF" w:rsidP="00484AC3">
            <w:pPr>
              <w:tabs>
                <w:tab w:val="left" w:pos="213"/>
              </w:tabs>
              <w:spacing w:after="0" w:line="240" w:lineRule="auto"/>
              <w:ind w:left="213" w:right="78" w:hanging="213"/>
              <w:rPr>
                <w:rFonts w:ascii="Tahoma" w:eastAsia="Arial Unicode MS" w:hAnsi="Tahoma" w:cs="Tahoma"/>
                <w:b/>
                <w:bCs/>
                <w:sz w:val="18"/>
                <w:szCs w:val="18"/>
                <w:lang w:eastAsia="pl-PL"/>
              </w:rPr>
            </w:pPr>
          </w:p>
        </w:tc>
        <w:tc>
          <w:tcPr>
            <w:tcW w:w="1136" w:type="dxa"/>
          </w:tcPr>
          <w:p w14:paraId="024DBB26" w14:textId="77777777" w:rsidR="007649EF" w:rsidRPr="002D57B3" w:rsidRDefault="007649EF" w:rsidP="00484AC3">
            <w:pPr>
              <w:tabs>
                <w:tab w:val="left" w:pos="0"/>
              </w:tabs>
              <w:spacing w:after="0" w:line="240" w:lineRule="auto"/>
              <w:ind w:left="360" w:right="78" w:hanging="360"/>
              <w:rPr>
                <w:rFonts w:ascii="Tahoma" w:eastAsia="Arial Unicode MS" w:hAnsi="Tahoma" w:cs="Tahoma"/>
                <w:sz w:val="18"/>
                <w:szCs w:val="18"/>
                <w:lang w:eastAsia="pl-PL"/>
              </w:rPr>
            </w:pPr>
          </w:p>
        </w:tc>
        <w:tc>
          <w:tcPr>
            <w:tcW w:w="3697" w:type="dxa"/>
          </w:tcPr>
          <w:p w14:paraId="7B1151CE" w14:textId="77777777" w:rsidR="007649EF" w:rsidRPr="002D57B3" w:rsidRDefault="007649EF" w:rsidP="00484AC3">
            <w:pPr>
              <w:tabs>
                <w:tab w:val="left" w:pos="0"/>
              </w:tabs>
              <w:spacing w:after="0" w:line="240" w:lineRule="auto"/>
              <w:ind w:left="360" w:right="78" w:hanging="360"/>
              <w:rPr>
                <w:rFonts w:ascii="Tahoma" w:eastAsia="Arial Unicode MS" w:hAnsi="Tahoma" w:cs="Tahoma"/>
                <w:sz w:val="18"/>
                <w:szCs w:val="18"/>
                <w:lang w:eastAsia="pl-PL"/>
              </w:rPr>
            </w:pPr>
          </w:p>
        </w:tc>
      </w:tr>
      <w:tr w:rsidR="007649EF" w:rsidRPr="002D57B3" w14:paraId="36916A00" w14:textId="77777777" w:rsidTr="00484AC3">
        <w:trPr>
          <w:trHeight w:val="151"/>
        </w:trPr>
        <w:tc>
          <w:tcPr>
            <w:tcW w:w="4834" w:type="dxa"/>
          </w:tcPr>
          <w:p w14:paraId="544D5204" w14:textId="77777777" w:rsidR="007649EF" w:rsidRPr="002D57B3" w:rsidRDefault="007649EF" w:rsidP="00484AC3">
            <w:pPr>
              <w:spacing w:after="0" w:line="240" w:lineRule="auto"/>
              <w:ind w:left="181" w:right="79" w:hanging="181"/>
              <w:rPr>
                <w:rFonts w:ascii="Tahoma" w:eastAsia="Arial Unicode MS" w:hAnsi="Tahoma" w:cs="Tahoma"/>
                <w:sz w:val="18"/>
                <w:szCs w:val="18"/>
                <w:lang w:eastAsia="pl-PL"/>
              </w:rPr>
            </w:pPr>
            <w:r w:rsidRPr="002D57B3">
              <w:rPr>
                <w:rFonts w:ascii="Tahoma" w:eastAsia="Arial Unicode MS" w:hAnsi="Tahoma" w:cs="Tahoma"/>
                <w:b/>
                <w:bCs/>
                <w:sz w:val="18"/>
                <w:szCs w:val="18"/>
                <w:lang w:eastAsia="pl-PL"/>
              </w:rPr>
              <w:t>6.  INSTALACJA ELEKTRYCZNA</w:t>
            </w:r>
          </w:p>
        </w:tc>
        <w:tc>
          <w:tcPr>
            <w:tcW w:w="1136" w:type="dxa"/>
          </w:tcPr>
          <w:p w14:paraId="3550429D"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Pr>
          <w:p w14:paraId="63184EBC"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76484F18" w14:textId="77777777" w:rsidTr="00484AC3">
        <w:trPr>
          <w:trHeight w:val="874"/>
        </w:trPr>
        <w:tc>
          <w:tcPr>
            <w:tcW w:w="4834" w:type="dxa"/>
          </w:tcPr>
          <w:p w14:paraId="039C4477" w14:textId="77777777" w:rsidR="007649EF" w:rsidRPr="002D57B3" w:rsidRDefault="007649EF" w:rsidP="00484AC3">
            <w:pPr>
              <w:tabs>
                <w:tab w:val="left" w:pos="0"/>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fabrycznie wzmocniony alternator o wydajności min. 200A,</w:t>
            </w:r>
          </w:p>
          <w:p w14:paraId="1CFB4121" w14:textId="77777777" w:rsidR="007649EF" w:rsidRPr="002D57B3" w:rsidRDefault="007649EF" w:rsidP="00484AC3">
            <w:pPr>
              <w:tabs>
                <w:tab w:val="left" w:pos="0"/>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dwa akumulatory, każdy o pojemności min. 90 Ah (łącznie min. 180Ah)</w:t>
            </w:r>
          </w:p>
        </w:tc>
        <w:tc>
          <w:tcPr>
            <w:tcW w:w="1136" w:type="dxa"/>
          </w:tcPr>
          <w:p w14:paraId="6DFE55CB" w14:textId="77777777" w:rsidR="007649EF" w:rsidRPr="002D57B3" w:rsidRDefault="007649EF" w:rsidP="00484AC3">
            <w:pPr>
              <w:tabs>
                <w:tab w:val="left" w:pos="0"/>
              </w:tabs>
              <w:spacing w:after="0" w:line="240" w:lineRule="auto"/>
              <w:ind w:left="360" w:right="78" w:hanging="360"/>
              <w:rPr>
                <w:rFonts w:ascii="Tahoma" w:eastAsia="Arial Unicode MS" w:hAnsi="Tahoma" w:cs="Tahoma"/>
                <w:b/>
                <w:bCs/>
                <w:sz w:val="18"/>
                <w:szCs w:val="18"/>
                <w:lang w:eastAsia="pl-PL"/>
              </w:rPr>
            </w:pPr>
          </w:p>
        </w:tc>
        <w:tc>
          <w:tcPr>
            <w:tcW w:w="3697" w:type="dxa"/>
          </w:tcPr>
          <w:p w14:paraId="512E3F89" w14:textId="77777777" w:rsidR="007649EF" w:rsidRPr="002D57B3" w:rsidRDefault="007649EF" w:rsidP="00484AC3">
            <w:pPr>
              <w:tabs>
                <w:tab w:val="left" w:pos="0"/>
              </w:tabs>
              <w:spacing w:after="0" w:line="240" w:lineRule="auto"/>
              <w:ind w:left="360" w:right="78" w:hanging="360"/>
              <w:rPr>
                <w:rFonts w:ascii="Tahoma" w:eastAsia="Arial Unicode MS" w:hAnsi="Tahoma" w:cs="Tahoma"/>
                <w:b/>
                <w:bCs/>
                <w:sz w:val="18"/>
                <w:szCs w:val="18"/>
                <w:lang w:eastAsia="pl-PL"/>
              </w:rPr>
            </w:pPr>
          </w:p>
        </w:tc>
      </w:tr>
      <w:tr w:rsidR="007649EF" w:rsidRPr="002D57B3" w14:paraId="42F1B180" w14:textId="77777777" w:rsidTr="00484AC3">
        <w:trPr>
          <w:trHeight w:val="73"/>
        </w:trPr>
        <w:tc>
          <w:tcPr>
            <w:tcW w:w="4834" w:type="dxa"/>
          </w:tcPr>
          <w:p w14:paraId="4F0F543D" w14:textId="77777777" w:rsidR="007649EF" w:rsidRPr="002D57B3" w:rsidRDefault="007649EF" w:rsidP="00484AC3">
            <w:pPr>
              <w:spacing w:after="0" w:line="240" w:lineRule="auto"/>
              <w:ind w:left="181" w:right="79" w:hanging="181"/>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7.  WYPOSAŻENIE POJAZDU</w:t>
            </w:r>
          </w:p>
        </w:tc>
        <w:tc>
          <w:tcPr>
            <w:tcW w:w="1136" w:type="dxa"/>
          </w:tcPr>
          <w:p w14:paraId="1A1F8034"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c>
          <w:tcPr>
            <w:tcW w:w="3697" w:type="dxa"/>
          </w:tcPr>
          <w:p w14:paraId="45860EC7" w14:textId="77777777" w:rsidR="007649EF" w:rsidRPr="002D57B3" w:rsidRDefault="007649EF" w:rsidP="00484AC3">
            <w:pPr>
              <w:spacing w:after="0" w:line="240" w:lineRule="auto"/>
              <w:ind w:right="79"/>
              <w:rPr>
                <w:rFonts w:ascii="Tahoma" w:eastAsia="Arial Unicode MS" w:hAnsi="Tahoma" w:cs="Tahoma"/>
                <w:b/>
                <w:bCs/>
                <w:sz w:val="18"/>
                <w:szCs w:val="18"/>
                <w:lang w:eastAsia="pl-PL"/>
              </w:rPr>
            </w:pPr>
            <w:r w:rsidRPr="002D57B3">
              <w:rPr>
                <w:rFonts w:ascii="Tahoma" w:eastAsia="Arial Unicode MS" w:hAnsi="Tahoma" w:cs="Tahoma"/>
                <w:b/>
                <w:bCs/>
                <w:sz w:val="18"/>
                <w:szCs w:val="18"/>
                <w:lang w:eastAsia="pl-PL"/>
              </w:rPr>
              <w:t>-------------------------------------------</w:t>
            </w:r>
          </w:p>
        </w:tc>
      </w:tr>
      <w:tr w:rsidR="007649EF" w:rsidRPr="002D57B3" w14:paraId="77F9EF88" w14:textId="77777777" w:rsidTr="00484AC3">
        <w:trPr>
          <w:trHeight w:val="5666"/>
        </w:trPr>
        <w:tc>
          <w:tcPr>
            <w:tcW w:w="4834" w:type="dxa"/>
          </w:tcPr>
          <w:p w14:paraId="4D3340BC"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czołowe i boczne poduszki powietrzne dla kierowcy i pasażera</w:t>
            </w:r>
          </w:p>
          <w:p w14:paraId="42473FD8"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D37A7D">
              <w:rPr>
                <w:rFonts w:ascii="Tahoma" w:eastAsia="Arial Unicode MS" w:hAnsi="Tahoma" w:cs="Tahoma"/>
                <w:sz w:val="18"/>
                <w:szCs w:val="18"/>
                <w:lang w:eastAsia="pl-PL"/>
              </w:rPr>
              <w:t xml:space="preserve">reflektory główne standardowe </w:t>
            </w:r>
            <w:r w:rsidRPr="00A32DBB">
              <w:rPr>
                <w:rFonts w:ascii="Tahoma" w:eastAsia="Arial Unicode MS" w:hAnsi="Tahoma" w:cs="Tahoma"/>
                <w:color w:val="000000" w:themeColor="text1"/>
                <w:sz w:val="18"/>
                <w:szCs w:val="18"/>
                <w:lang w:eastAsia="pl-PL"/>
              </w:rPr>
              <w:t xml:space="preserve">lub </w:t>
            </w:r>
            <w:r w:rsidRPr="005C6318">
              <w:rPr>
                <w:rFonts w:ascii="Tahoma" w:eastAsia="Arial Unicode MS" w:hAnsi="Tahoma" w:cs="Tahoma"/>
                <w:color w:val="FF0000"/>
                <w:sz w:val="18"/>
                <w:szCs w:val="18"/>
                <w:lang w:eastAsia="pl-PL"/>
              </w:rPr>
              <w:t xml:space="preserve">(typu LED lub </w:t>
            </w:r>
            <w:proofErr w:type="spellStart"/>
            <w:r w:rsidRPr="005C6318">
              <w:rPr>
                <w:rFonts w:ascii="Tahoma" w:eastAsia="Arial Unicode MS" w:hAnsi="Tahoma" w:cs="Tahoma"/>
                <w:color w:val="FF0000"/>
                <w:sz w:val="18"/>
                <w:szCs w:val="18"/>
                <w:lang w:eastAsia="pl-PL"/>
              </w:rPr>
              <w:t>Bixenon</w:t>
            </w:r>
            <w:proofErr w:type="spellEnd"/>
            <w:r w:rsidRPr="005C6318">
              <w:rPr>
                <w:rFonts w:ascii="Tahoma" w:eastAsia="Arial Unicode MS" w:hAnsi="Tahoma" w:cs="Tahoma"/>
                <w:color w:val="FF0000"/>
                <w:sz w:val="18"/>
                <w:szCs w:val="18"/>
                <w:lang w:eastAsia="pl-PL"/>
              </w:rPr>
              <w:t xml:space="preserve">) </w:t>
            </w:r>
            <w:proofErr w:type="spellStart"/>
            <w:r w:rsidRPr="00C15145">
              <w:rPr>
                <w:rFonts w:ascii="Tahoma" w:eastAsia="Andale Sans UI" w:hAnsi="Tahoma" w:cs="Tahoma"/>
                <w:b/>
                <w:color w:val="FF0000"/>
                <w:kern w:val="2"/>
                <w:sz w:val="18"/>
                <w:szCs w:val="18"/>
                <w:lang w:val="de-DE" w:eastAsia="ar-SA" w:bidi="fa-IR"/>
              </w:rPr>
              <w:t>parametr</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dodatkowo</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punktowany</w:t>
            </w:r>
            <w:proofErr w:type="spellEnd"/>
            <w:r w:rsidRPr="002D57B3">
              <w:rPr>
                <w:rFonts w:ascii="Tahoma" w:eastAsia="Arial Unicode MS" w:hAnsi="Tahoma" w:cs="Tahoma"/>
                <w:sz w:val="18"/>
                <w:szCs w:val="18"/>
                <w:lang w:eastAsia="pl-PL"/>
              </w:rPr>
              <w:t xml:space="preserve"> centralny zamek  we wszystkich drzwiach,</w:t>
            </w:r>
          </w:p>
          <w:p w14:paraId="42690940"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autoalarm wyposażony w dwa piloty,</w:t>
            </w:r>
          </w:p>
          <w:p w14:paraId="5294B68A" w14:textId="77777777" w:rsidR="007649EF"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dzielone wsteczne lusterka zewnętrzne elektrycznie podgrzewane i regulowane, </w:t>
            </w:r>
          </w:p>
          <w:p w14:paraId="2E2BA141"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Pr>
                <w:rFonts w:ascii="Tahoma" w:eastAsia="Arial Unicode MS" w:hAnsi="Tahoma" w:cs="Tahoma"/>
                <w:sz w:val="18"/>
                <w:szCs w:val="18"/>
                <w:lang w:eastAsia="pl-PL"/>
              </w:rPr>
              <w:t>asystent martwego pola</w:t>
            </w:r>
          </w:p>
          <w:p w14:paraId="5AD5FB46" w14:textId="77777777" w:rsidR="007649EF" w:rsidRPr="002D57B3" w:rsidRDefault="007649EF" w:rsidP="00484AC3">
            <w:pPr>
              <w:numPr>
                <w:ilvl w:val="0"/>
                <w:numId w:val="1"/>
              </w:numPr>
              <w:tabs>
                <w:tab w:val="num" w:pos="213"/>
              </w:tabs>
              <w:spacing w:after="0" w:line="240" w:lineRule="auto"/>
              <w:ind w:left="213" w:right="79"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reflektory przeciwmgielne  przednie,</w:t>
            </w:r>
          </w:p>
          <w:p w14:paraId="5E15A344"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szyby przyciemniane, szyba czołowa z  filtrem, </w:t>
            </w:r>
          </w:p>
          <w:p w14:paraId="7F2544B0"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ogrzewana szyba przednia,</w:t>
            </w:r>
          </w:p>
          <w:p w14:paraId="53C8FDBC"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półka nad przednią szybą,</w:t>
            </w:r>
          </w:p>
          <w:p w14:paraId="60BB016B"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sufitowe oświetlenie punktowe w kabinie kierowcy,</w:t>
            </w:r>
          </w:p>
          <w:p w14:paraId="013243D6"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boczne światła pozycyjne,</w:t>
            </w:r>
          </w:p>
          <w:p w14:paraId="006113AE"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elektrycznie sterowane szyby boczne  w kabinie kierowcy,</w:t>
            </w:r>
          </w:p>
          <w:p w14:paraId="273CB0C3"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regulowana kolumna kierownicy w co najmniej dwóch płaszczyznach,</w:t>
            </w:r>
          </w:p>
          <w:p w14:paraId="5E55F0CE"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czujnik  deszczu,</w:t>
            </w:r>
          </w:p>
          <w:p w14:paraId="2203F99C"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wskaźnik temperatury zewnętrznej,</w:t>
            </w:r>
          </w:p>
          <w:p w14:paraId="0D8BA94C"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uchwyty wejściowe dla kierowcy i pasażera,</w:t>
            </w:r>
          </w:p>
          <w:p w14:paraId="41EA70FF"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klimatyzacja kabiny kierowcy,</w:t>
            </w:r>
          </w:p>
          <w:p w14:paraId="59FDBCCE"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w:t>
            </w:r>
            <w:proofErr w:type="spellStart"/>
            <w:r w:rsidRPr="002D57B3">
              <w:rPr>
                <w:rFonts w:ascii="Tahoma" w:eastAsia="Arial Unicode MS" w:hAnsi="Tahoma" w:cs="Tahoma"/>
                <w:sz w:val="18"/>
                <w:szCs w:val="18"/>
                <w:lang w:eastAsia="pl-PL"/>
              </w:rPr>
              <w:t>kpl</w:t>
            </w:r>
            <w:proofErr w:type="spellEnd"/>
            <w:r w:rsidRPr="002D57B3">
              <w:rPr>
                <w:rFonts w:ascii="Tahoma" w:eastAsia="Arial Unicode MS" w:hAnsi="Tahoma" w:cs="Tahoma"/>
                <w:sz w:val="18"/>
                <w:szCs w:val="18"/>
                <w:lang w:eastAsia="pl-PL"/>
              </w:rPr>
              <w:t>.  opon zimowych z felgami (i czujnikami ciśnienia jeżeli wymagane)</w:t>
            </w:r>
          </w:p>
          <w:p w14:paraId="76410053"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dywaniku gumowe w kabinie kierowcy</w:t>
            </w:r>
          </w:p>
          <w:p w14:paraId="36B67A05" w14:textId="77777777" w:rsidR="007649EF" w:rsidRPr="002D57B3" w:rsidRDefault="007649EF" w:rsidP="00484AC3">
            <w:pPr>
              <w:tabs>
                <w:tab w:val="left" w:pos="0"/>
                <w:tab w:val="num" w:pos="213"/>
              </w:tabs>
              <w:spacing w:after="0" w:line="240" w:lineRule="auto"/>
              <w:ind w:left="213" w:right="78" w:hanging="213"/>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 zbiornik paliwa o pojemności </w:t>
            </w:r>
            <w:r>
              <w:rPr>
                <w:rFonts w:ascii="Tahoma" w:eastAsia="Arial Unicode MS" w:hAnsi="Tahoma" w:cs="Tahoma"/>
                <w:sz w:val="18"/>
                <w:szCs w:val="18"/>
                <w:lang w:eastAsia="pl-PL"/>
              </w:rPr>
              <w:t xml:space="preserve">min. </w:t>
            </w:r>
            <w:r w:rsidRPr="00850DF9">
              <w:rPr>
                <w:rFonts w:ascii="Tahoma" w:eastAsia="Arial Unicode MS" w:hAnsi="Tahoma" w:cs="Tahoma"/>
                <w:b/>
                <w:sz w:val="18"/>
                <w:szCs w:val="18"/>
                <w:lang w:eastAsia="pl-PL"/>
              </w:rPr>
              <w:t>70</w:t>
            </w:r>
            <w:r>
              <w:rPr>
                <w:rFonts w:ascii="Tahoma" w:eastAsia="Arial Unicode MS" w:hAnsi="Tahoma" w:cs="Tahoma"/>
                <w:b/>
                <w:sz w:val="18"/>
                <w:szCs w:val="18"/>
                <w:lang w:eastAsia="pl-PL"/>
              </w:rPr>
              <w:t xml:space="preserve"> </w:t>
            </w:r>
            <w:r w:rsidRPr="002D57B3">
              <w:rPr>
                <w:rFonts w:ascii="Tahoma" w:eastAsia="Arial Unicode MS" w:hAnsi="Tahoma" w:cs="Tahoma"/>
                <w:sz w:val="18"/>
                <w:szCs w:val="18"/>
                <w:lang w:eastAsia="pl-PL"/>
              </w:rPr>
              <w:t>litrów</w:t>
            </w:r>
          </w:p>
        </w:tc>
        <w:tc>
          <w:tcPr>
            <w:tcW w:w="1136" w:type="dxa"/>
          </w:tcPr>
          <w:p w14:paraId="1173F40D" w14:textId="77777777" w:rsidR="007649EF" w:rsidRPr="002D57B3" w:rsidRDefault="007649EF" w:rsidP="00484AC3">
            <w:pPr>
              <w:tabs>
                <w:tab w:val="left" w:pos="0"/>
              </w:tabs>
              <w:spacing w:after="0" w:line="240" w:lineRule="auto"/>
              <w:ind w:left="360" w:right="78" w:hanging="360"/>
              <w:rPr>
                <w:rFonts w:ascii="Tahoma" w:eastAsia="Arial Unicode MS" w:hAnsi="Tahoma" w:cs="Tahoma"/>
                <w:b/>
                <w:bCs/>
                <w:sz w:val="18"/>
                <w:szCs w:val="18"/>
                <w:lang w:eastAsia="pl-PL"/>
              </w:rPr>
            </w:pPr>
          </w:p>
        </w:tc>
        <w:tc>
          <w:tcPr>
            <w:tcW w:w="3697" w:type="dxa"/>
          </w:tcPr>
          <w:p w14:paraId="28664F38" w14:textId="77777777" w:rsidR="007649EF" w:rsidRPr="002D57B3" w:rsidRDefault="007649EF" w:rsidP="00484AC3">
            <w:pPr>
              <w:tabs>
                <w:tab w:val="left" w:pos="0"/>
              </w:tabs>
              <w:spacing w:after="0" w:line="240" w:lineRule="auto"/>
              <w:ind w:left="360" w:right="78" w:hanging="360"/>
              <w:rPr>
                <w:rFonts w:ascii="Tahoma" w:eastAsia="Arial Unicode MS" w:hAnsi="Tahoma" w:cs="Tahoma"/>
                <w:b/>
                <w:bCs/>
                <w:sz w:val="18"/>
                <w:szCs w:val="18"/>
                <w:lang w:eastAsia="pl-PL"/>
              </w:rPr>
            </w:pPr>
          </w:p>
        </w:tc>
      </w:tr>
    </w:tbl>
    <w:p w14:paraId="4A672C97" w14:textId="77777777" w:rsidR="007649EF" w:rsidRDefault="007649EF" w:rsidP="007649EF">
      <w:pPr>
        <w:spacing w:after="0" w:line="240" w:lineRule="auto"/>
        <w:rPr>
          <w:rFonts w:ascii="Tahoma" w:hAnsi="Tahoma" w:cs="Tahoma"/>
          <w:sz w:val="18"/>
          <w:szCs w:val="18"/>
        </w:rPr>
      </w:pPr>
      <w:r w:rsidRPr="002D57B3">
        <w:rPr>
          <w:rFonts w:ascii="Tahoma" w:hAnsi="Tahoma" w:cs="Tahoma"/>
          <w:sz w:val="18"/>
          <w:szCs w:val="18"/>
        </w:rPr>
        <w:t xml:space="preserve">   </w:t>
      </w:r>
      <w:r>
        <w:rPr>
          <w:rFonts w:ascii="Tahoma" w:hAnsi="Tahoma" w:cs="Tahoma"/>
          <w:sz w:val="18"/>
          <w:szCs w:val="18"/>
        </w:rPr>
        <w:t xml:space="preserve">                                                                               </w:t>
      </w:r>
    </w:p>
    <w:p w14:paraId="7326842E" w14:textId="77777777" w:rsidR="007649EF" w:rsidRDefault="007649EF" w:rsidP="007649EF">
      <w:pPr>
        <w:spacing w:after="0" w:line="240" w:lineRule="auto"/>
        <w:rPr>
          <w:rFonts w:ascii="Tahoma" w:hAnsi="Tahoma" w:cs="Tahoma"/>
          <w:sz w:val="18"/>
          <w:szCs w:val="18"/>
        </w:rPr>
      </w:pPr>
    </w:p>
    <w:p w14:paraId="27A9C50F" w14:textId="77777777" w:rsidR="007649EF" w:rsidRPr="002D57B3" w:rsidRDefault="007649EF" w:rsidP="007649EF">
      <w:pPr>
        <w:spacing w:after="0" w:line="240" w:lineRule="auto"/>
        <w:rPr>
          <w:rFonts w:ascii="Tahoma" w:hAnsi="Tahoma" w:cs="Tahoma"/>
        </w:rPr>
      </w:pPr>
      <w:r>
        <w:rPr>
          <w:rFonts w:ascii="Tahoma" w:hAnsi="Tahoma" w:cs="Tahoma"/>
          <w:sz w:val="18"/>
          <w:szCs w:val="18"/>
        </w:rPr>
        <w:t xml:space="preserve">                                                                                 </w:t>
      </w:r>
      <w:r w:rsidRPr="002D57B3">
        <w:rPr>
          <w:rFonts w:ascii="Tahoma" w:hAnsi="Tahoma" w:cs="Tahoma"/>
          <w:sz w:val="18"/>
          <w:szCs w:val="18"/>
        </w:rPr>
        <w:t xml:space="preserve"> </w:t>
      </w:r>
      <w:r w:rsidRPr="002D57B3">
        <w:rPr>
          <w:rFonts w:ascii="Tahoma" w:hAnsi="Tahoma" w:cs="Tahoma"/>
          <w:b/>
          <w:bCs/>
          <w:sz w:val="18"/>
          <w:szCs w:val="18"/>
        </w:rPr>
        <w:t xml:space="preserve">                                              </w:t>
      </w:r>
    </w:p>
    <w:p w14:paraId="36F99D1A" w14:textId="77777777" w:rsidR="007649EF" w:rsidRDefault="007649EF" w:rsidP="007649EF">
      <w:pPr>
        <w:spacing w:after="0" w:line="240" w:lineRule="auto"/>
        <w:jc w:val="center"/>
        <w:rPr>
          <w:rFonts w:ascii="Tahoma" w:hAnsi="Tahoma" w:cs="Tahoma"/>
          <w:b/>
        </w:rPr>
      </w:pPr>
    </w:p>
    <w:p w14:paraId="210CC151" w14:textId="77777777" w:rsidR="007649EF" w:rsidRPr="002D57B3" w:rsidRDefault="007649EF" w:rsidP="007649EF">
      <w:pPr>
        <w:spacing w:after="0" w:line="240" w:lineRule="auto"/>
        <w:jc w:val="center"/>
        <w:rPr>
          <w:rFonts w:ascii="Tahoma" w:hAnsi="Tahoma" w:cs="Tahoma"/>
          <w:b/>
        </w:rPr>
      </w:pPr>
      <w:r w:rsidRPr="002D57B3">
        <w:rPr>
          <w:rFonts w:ascii="Tahoma" w:hAnsi="Tahoma" w:cs="Tahoma"/>
          <w:b/>
        </w:rPr>
        <w:t>ADAPTACJA POJAZDU</w:t>
      </w:r>
    </w:p>
    <w:p w14:paraId="01611639" w14:textId="77777777" w:rsidR="007649EF" w:rsidRPr="002D57B3" w:rsidRDefault="007649EF" w:rsidP="007649EF">
      <w:pPr>
        <w:spacing w:line="240" w:lineRule="auto"/>
        <w:rPr>
          <w:rFonts w:ascii="Tahoma" w:hAnsi="Tahoma" w:cs="Tahoma"/>
          <w:b/>
          <w:sz w:val="28"/>
          <w:szCs w:val="28"/>
        </w:rPr>
      </w:pPr>
      <w:r w:rsidRPr="002D57B3">
        <w:rPr>
          <w:rFonts w:ascii="Tahoma" w:hAnsi="Tahoma" w:cs="Tahoma"/>
          <w:sz w:val="18"/>
          <w:szCs w:val="18"/>
        </w:rPr>
        <w:t xml:space="preserve">Ambulans powinien spełniać jednocześnie:  wymagania zapisane w niniejszej tabeli  oraz warunki zgodne z obowiązującymi przepisami zawartymi w rozporządzeniu Ministra Infrastruktury z dnia 31 grudnia 2002 r. w sprawie warunków technicznych pojazdów oraz zakresu ich niezbędnego wyposażenia </w:t>
      </w:r>
      <w:r w:rsidRPr="002D57B3">
        <w:rPr>
          <w:rFonts w:ascii="Tahoma" w:eastAsia="Times New Roman" w:hAnsi="Tahoma" w:cs="Tahoma"/>
          <w:sz w:val="18"/>
          <w:szCs w:val="18"/>
          <w:lang w:eastAsia="zh-CN"/>
        </w:rPr>
        <w:t>(tekst jednolity Dz.U.2015.305 z </w:t>
      </w:r>
      <w:proofErr w:type="spellStart"/>
      <w:r w:rsidRPr="002D57B3">
        <w:rPr>
          <w:rFonts w:ascii="Tahoma" w:eastAsia="Times New Roman" w:hAnsi="Tahoma" w:cs="Tahoma"/>
          <w:sz w:val="18"/>
          <w:szCs w:val="18"/>
          <w:lang w:eastAsia="zh-CN"/>
        </w:rPr>
        <w:t>późn</w:t>
      </w:r>
      <w:proofErr w:type="spellEnd"/>
      <w:r w:rsidRPr="002D57B3">
        <w:rPr>
          <w:rFonts w:ascii="Tahoma" w:eastAsia="Times New Roman" w:hAnsi="Tahoma" w:cs="Tahoma"/>
          <w:sz w:val="18"/>
          <w:szCs w:val="18"/>
          <w:lang w:eastAsia="zh-CN"/>
        </w:rPr>
        <w:t>. zm.)</w:t>
      </w:r>
      <w:r w:rsidRPr="002D57B3">
        <w:rPr>
          <w:rFonts w:ascii="Tahoma" w:hAnsi="Tahoma" w:cs="Tahoma"/>
          <w:sz w:val="18"/>
          <w:szCs w:val="18"/>
        </w:rPr>
        <w:t>,</w:t>
      </w:r>
      <w:r w:rsidRPr="002D57B3">
        <w:rPr>
          <w:rFonts w:ascii="Tahoma" w:hAnsi="Tahoma" w:cs="Tahoma"/>
          <w:b/>
          <w:bCs/>
          <w:sz w:val="18"/>
          <w:szCs w:val="18"/>
        </w:rPr>
        <w:t xml:space="preserve">  oraz pozostałe wymogi </w:t>
      </w:r>
      <w:r w:rsidRPr="002D57B3">
        <w:rPr>
          <w:rFonts w:ascii="Tahoma" w:hAnsi="Tahoma" w:cs="Tahoma"/>
          <w:bCs/>
          <w:sz w:val="18"/>
          <w:szCs w:val="18"/>
        </w:rPr>
        <w:t>określone przez Zamawiającego.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5104"/>
        <w:gridCol w:w="1134"/>
        <w:gridCol w:w="3610"/>
      </w:tblGrid>
      <w:tr w:rsidR="007649EF" w:rsidRPr="002D57B3" w14:paraId="64861691" w14:textId="77777777" w:rsidTr="00484AC3">
        <w:trPr>
          <w:trHeight w:val="357"/>
        </w:trPr>
        <w:tc>
          <w:tcPr>
            <w:tcW w:w="359" w:type="dxa"/>
            <w:tcBorders>
              <w:bottom w:val="single" w:sz="4" w:space="0" w:color="auto"/>
            </w:tcBorders>
            <w:vAlign w:val="center"/>
          </w:tcPr>
          <w:p w14:paraId="049E3B5D" w14:textId="77777777" w:rsidR="007649EF" w:rsidRPr="002D57B3" w:rsidRDefault="007649EF" w:rsidP="00484AC3">
            <w:pPr>
              <w:spacing w:after="0" w:line="240" w:lineRule="auto"/>
              <w:jc w:val="center"/>
              <w:rPr>
                <w:rFonts w:ascii="Tahoma" w:eastAsia="Arial Unicode MS" w:hAnsi="Tahoma" w:cs="Tahoma"/>
                <w:b/>
                <w:sz w:val="18"/>
                <w:szCs w:val="18"/>
                <w:lang w:val="en-US" w:eastAsia="pl-PL"/>
              </w:rPr>
            </w:pPr>
            <w:proofErr w:type="spellStart"/>
            <w:r w:rsidRPr="002D57B3">
              <w:rPr>
                <w:rFonts w:ascii="Tahoma" w:eastAsia="Arial Unicode MS" w:hAnsi="Tahoma" w:cs="Tahoma"/>
                <w:b/>
                <w:sz w:val="18"/>
                <w:szCs w:val="18"/>
                <w:lang w:val="en-US" w:eastAsia="pl-PL"/>
              </w:rPr>
              <w:t>Lp</w:t>
            </w:r>
            <w:proofErr w:type="spellEnd"/>
            <w:r w:rsidRPr="002D57B3">
              <w:rPr>
                <w:rFonts w:ascii="Tahoma" w:eastAsia="Arial Unicode MS" w:hAnsi="Tahoma" w:cs="Tahoma"/>
                <w:b/>
                <w:sz w:val="18"/>
                <w:szCs w:val="18"/>
                <w:lang w:val="en-US" w:eastAsia="pl-PL"/>
              </w:rPr>
              <w:t>.</w:t>
            </w:r>
          </w:p>
        </w:tc>
        <w:tc>
          <w:tcPr>
            <w:tcW w:w="5104" w:type="dxa"/>
            <w:tcBorders>
              <w:bottom w:val="single" w:sz="4" w:space="0" w:color="auto"/>
            </w:tcBorders>
            <w:vAlign w:val="center"/>
          </w:tcPr>
          <w:p w14:paraId="45580A2B" w14:textId="77777777" w:rsidR="007649EF" w:rsidRPr="002D57B3" w:rsidRDefault="007649EF" w:rsidP="00484AC3">
            <w:pPr>
              <w:spacing w:after="0" w:line="240" w:lineRule="auto"/>
              <w:ind w:right="79"/>
              <w:jc w:val="center"/>
              <w:rPr>
                <w:rFonts w:ascii="Tahoma" w:eastAsia="Arial Unicode MS" w:hAnsi="Tahoma" w:cs="Tahoma"/>
                <w:b/>
                <w:sz w:val="18"/>
                <w:szCs w:val="18"/>
                <w:lang w:val="en-US" w:eastAsia="pl-PL"/>
              </w:rPr>
            </w:pPr>
            <w:proofErr w:type="spellStart"/>
            <w:r w:rsidRPr="002D57B3">
              <w:rPr>
                <w:rFonts w:ascii="Tahoma" w:eastAsia="Arial Unicode MS" w:hAnsi="Tahoma" w:cs="Tahoma"/>
                <w:b/>
                <w:sz w:val="18"/>
                <w:szCs w:val="18"/>
                <w:lang w:val="en-US" w:eastAsia="pl-PL"/>
              </w:rPr>
              <w:t>Parametr</w:t>
            </w:r>
            <w:proofErr w:type="spellEnd"/>
            <w:r w:rsidRPr="002D57B3">
              <w:rPr>
                <w:rFonts w:ascii="Tahoma" w:eastAsia="Arial Unicode MS" w:hAnsi="Tahoma" w:cs="Tahoma"/>
                <w:b/>
                <w:sz w:val="18"/>
                <w:szCs w:val="18"/>
                <w:lang w:val="en-US" w:eastAsia="pl-PL"/>
              </w:rPr>
              <w:t xml:space="preserve"> </w:t>
            </w:r>
            <w:proofErr w:type="spellStart"/>
            <w:r w:rsidRPr="002D57B3">
              <w:rPr>
                <w:rFonts w:ascii="Tahoma" w:eastAsia="Arial Unicode MS" w:hAnsi="Tahoma" w:cs="Tahoma"/>
                <w:b/>
                <w:sz w:val="18"/>
                <w:szCs w:val="18"/>
                <w:lang w:val="en-US" w:eastAsia="pl-PL"/>
              </w:rPr>
              <w:t>wymagany</w:t>
            </w:r>
            <w:proofErr w:type="spellEnd"/>
          </w:p>
        </w:tc>
        <w:tc>
          <w:tcPr>
            <w:tcW w:w="1134" w:type="dxa"/>
            <w:tcBorders>
              <w:bottom w:val="single" w:sz="4" w:space="0" w:color="auto"/>
            </w:tcBorders>
            <w:vAlign w:val="center"/>
          </w:tcPr>
          <w:p w14:paraId="5D8AFF79" w14:textId="77777777" w:rsidR="007649EF" w:rsidRPr="002D57B3" w:rsidRDefault="007649EF" w:rsidP="00484AC3">
            <w:pPr>
              <w:spacing w:after="0" w:line="240" w:lineRule="auto"/>
              <w:jc w:val="center"/>
              <w:rPr>
                <w:rFonts w:ascii="Tahoma" w:eastAsia="Arial Unicode MS" w:hAnsi="Tahoma" w:cs="Tahoma"/>
                <w:b/>
                <w:sz w:val="18"/>
                <w:szCs w:val="18"/>
                <w:lang w:val="en-US" w:eastAsia="pl-PL"/>
              </w:rPr>
            </w:pPr>
            <w:r w:rsidRPr="002D57B3">
              <w:rPr>
                <w:rFonts w:ascii="Tahoma" w:eastAsia="Arial Unicode MS" w:hAnsi="Tahoma" w:cs="Tahoma"/>
                <w:b/>
                <w:sz w:val="18"/>
                <w:szCs w:val="18"/>
                <w:lang w:val="en-US" w:eastAsia="pl-PL"/>
              </w:rPr>
              <w:t>TAK/NIE*</w:t>
            </w:r>
          </w:p>
        </w:tc>
        <w:tc>
          <w:tcPr>
            <w:tcW w:w="3610" w:type="dxa"/>
            <w:tcBorders>
              <w:bottom w:val="single" w:sz="4" w:space="0" w:color="auto"/>
            </w:tcBorders>
            <w:vAlign w:val="center"/>
          </w:tcPr>
          <w:p w14:paraId="3877BC78" w14:textId="77777777" w:rsidR="007649EF" w:rsidRPr="002D57B3" w:rsidRDefault="007649EF" w:rsidP="00484AC3">
            <w:pPr>
              <w:spacing w:after="0" w:line="240" w:lineRule="auto"/>
              <w:ind w:right="79"/>
              <w:jc w:val="center"/>
              <w:rPr>
                <w:rFonts w:ascii="Tahoma" w:eastAsia="Arial Unicode MS" w:hAnsi="Tahoma" w:cs="Tahoma"/>
                <w:b/>
                <w:sz w:val="18"/>
                <w:szCs w:val="18"/>
                <w:lang w:val="en-US" w:eastAsia="pl-PL"/>
              </w:rPr>
            </w:pPr>
            <w:proofErr w:type="spellStart"/>
            <w:r w:rsidRPr="002D57B3">
              <w:rPr>
                <w:rFonts w:ascii="Tahoma" w:eastAsia="Arial Unicode MS" w:hAnsi="Tahoma" w:cs="Tahoma"/>
                <w:b/>
                <w:sz w:val="18"/>
                <w:szCs w:val="18"/>
                <w:lang w:val="en-US" w:eastAsia="pl-PL"/>
              </w:rPr>
              <w:t>Parametr</w:t>
            </w:r>
            <w:proofErr w:type="spellEnd"/>
            <w:r w:rsidRPr="002D57B3">
              <w:rPr>
                <w:rFonts w:ascii="Tahoma" w:eastAsia="Arial Unicode MS" w:hAnsi="Tahoma" w:cs="Tahoma"/>
                <w:b/>
                <w:sz w:val="18"/>
                <w:szCs w:val="18"/>
                <w:lang w:val="en-US" w:eastAsia="pl-PL"/>
              </w:rPr>
              <w:t xml:space="preserve"> </w:t>
            </w:r>
            <w:proofErr w:type="spellStart"/>
            <w:r w:rsidRPr="002D57B3">
              <w:rPr>
                <w:rFonts w:ascii="Tahoma" w:eastAsia="Arial Unicode MS" w:hAnsi="Tahoma" w:cs="Tahoma"/>
                <w:b/>
                <w:sz w:val="18"/>
                <w:szCs w:val="18"/>
                <w:lang w:val="en-US" w:eastAsia="pl-PL"/>
              </w:rPr>
              <w:t>oferowany</w:t>
            </w:r>
            <w:proofErr w:type="spellEnd"/>
            <w:r w:rsidRPr="002D57B3">
              <w:rPr>
                <w:rFonts w:ascii="Tahoma" w:eastAsia="Arial Unicode MS" w:hAnsi="Tahoma" w:cs="Tahoma"/>
                <w:b/>
                <w:sz w:val="18"/>
                <w:szCs w:val="18"/>
                <w:lang w:val="en-US" w:eastAsia="pl-PL"/>
              </w:rPr>
              <w:t>*</w:t>
            </w:r>
          </w:p>
        </w:tc>
      </w:tr>
      <w:tr w:rsidR="007649EF" w:rsidRPr="002D57B3" w14:paraId="70C2C5E1" w14:textId="77777777" w:rsidTr="00484AC3">
        <w:trPr>
          <w:trHeight w:val="57"/>
        </w:trPr>
        <w:tc>
          <w:tcPr>
            <w:tcW w:w="10207" w:type="dxa"/>
            <w:gridSpan w:val="4"/>
            <w:tcBorders>
              <w:bottom w:val="single" w:sz="4" w:space="0" w:color="auto"/>
            </w:tcBorders>
            <w:shd w:val="clear" w:color="auto" w:fill="auto"/>
          </w:tcPr>
          <w:p w14:paraId="071CA3C1" w14:textId="77777777" w:rsidR="007649EF" w:rsidRPr="002D57B3" w:rsidRDefault="007649EF" w:rsidP="00484AC3">
            <w:pPr>
              <w:tabs>
                <w:tab w:val="left" w:pos="0"/>
                <w:tab w:val="center" w:pos="5124"/>
                <w:tab w:val="left" w:pos="9477"/>
              </w:tabs>
              <w:spacing w:after="0" w:line="240" w:lineRule="auto"/>
              <w:ind w:left="360" w:right="78" w:hanging="360"/>
              <w:rPr>
                <w:rFonts w:ascii="Tahoma" w:eastAsia="Arial Unicode MS" w:hAnsi="Tahoma" w:cs="Tahoma"/>
                <w:sz w:val="18"/>
                <w:szCs w:val="18"/>
                <w:lang w:eastAsia="pl-PL"/>
              </w:rPr>
            </w:pPr>
            <w:r w:rsidRPr="002D57B3">
              <w:rPr>
                <w:rFonts w:ascii="Tahoma" w:eastAsia="Arial Unicode MS" w:hAnsi="Tahoma" w:cs="Tahoma"/>
                <w:sz w:val="18"/>
                <w:szCs w:val="18"/>
                <w:lang w:eastAsia="pl-PL"/>
              </w:rPr>
              <w:tab/>
            </w:r>
            <w:r w:rsidRPr="002D57B3">
              <w:rPr>
                <w:rFonts w:ascii="Tahoma" w:eastAsia="Arial Unicode MS" w:hAnsi="Tahoma" w:cs="Tahoma"/>
                <w:sz w:val="18"/>
                <w:szCs w:val="18"/>
                <w:lang w:eastAsia="pl-PL"/>
              </w:rPr>
              <w:tab/>
            </w:r>
          </w:p>
        </w:tc>
      </w:tr>
      <w:tr w:rsidR="007649EF" w:rsidRPr="002D57B3" w14:paraId="0249EF74" w14:textId="77777777" w:rsidTr="00484AC3">
        <w:tblPrEx>
          <w:tblCellMar>
            <w:left w:w="0" w:type="dxa"/>
            <w:right w:w="0" w:type="dxa"/>
          </w:tblCellMar>
        </w:tblPrEx>
        <w:trPr>
          <w:trHeight w:val="57"/>
        </w:trPr>
        <w:tc>
          <w:tcPr>
            <w:tcW w:w="5463" w:type="dxa"/>
            <w:gridSpan w:val="2"/>
            <w:shd w:val="clear" w:color="auto" w:fill="auto"/>
          </w:tcPr>
          <w:p w14:paraId="7B2E2D5D" w14:textId="77777777" w:rsidR="007649EF" w:rsidRPr="002D57B3" w:rsidRDefault="007649EF" w:rsidP="00484AC3">
            <w:pPr>
              <w:tabs>
                <w:tab w:val="left" w:pos="212"/>
              </w:tabs>
              <w:snapToGrid w:val="0"/>
              <w:spacing w:after="0" w:line="240" w:lineRule="auto"/>
              <w:jc w:val="center"/>
              <w:rPr>
                <w:rFonts w:ascii="Tahoma" w:hAnsi="Tahoma" w:cs="Tahoma"/>
                <w:b/>
                <w:sz w:val="18"/>
                <w:szCs w:val="18"/>
              </w:rPr>
            </w:pPr>
            <w:r w:rsidRPr="002D57B3">
              <w:rPr>
                <w:rFonts w:ascii="Tahoma" w:hAnsi="Tahoma" w:cs="Tahoma"/>
                <w:b/>
                <w:sz w:val="18"/>
                <w:szCs w:val="18"/>
              </w:rPr>
              <w:t>I. NADWOZIE</w:t>
            </w:r>
          </w:p>
        </w:tc>
        <w:tc>
          <w:tcPr>
            <w:tcW w:w="1134" w:type="dxa"/>
            <w:shd w:val="clear" w:color="auto" w:fill="auto"/>
            <w:vAlign w:val="center"/>
          </w:tcPr>
          <w:p w14:paraId="358F46E4"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549F6747"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7D860FE6" w14:textId="77777777" w:rsidTr="00484AC3">
        <w:tblPrEx>
          <w:tblCellMar>
            <w:left w:w="0" w:type="dxa"/>
            <w:right w:w="0" w:type="dxa"/>
          </w:tblCellMar>
        </w:tblPrEx>
        <w:trPr>
          <w:trHeight w:val="57"/>
        </w:trPr>
        <w:tc>
          <w:tcPr>
            <w:tcW w:w="359" w:type="dxa"/>
          </w:tcPr>
          <w:p w14:paraId="6973F4C1" w14:textId="77777777" w:rsidR="007649EF" w:rsidRPr="002D57B3" w:rsidRDefault="007649EF" w:rsidP="00484AC3">
            <w:pPr>
              <w:numPr>
                <w:ilvl w:val="0"/>
                <w:numId w:val="2"/>
              </w:numPr>
              <w:suppressAutoHyphens/>
              <w:snapToGrid w:val="0"/>
              <w:spacing w:after="0" w:line="240" w:lineRule="auto"/>
              <w:jc w:val="center"/>
              <w:rPr>
                <w:rFonts w:ascii="Tahoma" w:hAnsi="Tahoma" w:cs="Tahoma"/>
                <w:sz w:val="18"/>
                <w:szCs w:val="18"/>
              </w:rPr>
            </w:pPr>
          </w:p>
        </w:tc>
        <w:tc>
          <w:tcPr>
            <w:tcW w:w="5104" w:type="dxa"/>
          </w:tcPr>
          <w:p w14:paraId="20817220" w14:textId="77777777" w:rsidR="007649EF" w:rsidRPr="002D57B3" w:rsidRDefault="007649EF" w:rsidP="00484AC3">
            <w:pPr>
              <w:spacing w:after="0" w:line="240" w:lineRule="auto"/>
              <w:ind w:left="71" w:right="130"/>
              <w:rPr>
                <w:rFonts w:ascii="Tahoma" w:eastAsia="Arial Unicode MS" w:hAnsi="Tahoma" w:cs="Tahoma"/>
                <w:sz w:val="18"/>
                <w:szCs w:val="18"/>
                <w:lang w:eastAsia="pl-PL"/>
              </w:rPr>
            </w:pPr>
            <w:r w:rsidRPr="002D57B3">
              <w:rPr>
                <w:rFonts w:ascii="Tahoma" w:eastAsia="Arial Unicode MS" w:hAnsi="Tahoma" w:cs="Tahoma"/>
                <w:sz w:val="18"/>
                <w:szCs w:val="18"/>
                <w:lang w:eastAsia="pl-PL"/>
              </w:rPr>
              <w:t>Minimalne wymiary przedziału medycznego w mm po wykonaniu adaptacji (długość x szerokość x wysokość) 32</w:t>
            </w:r>
            <w:r>
              <w:rPr>
                <w:rFonts w:ascii="Tahoma" w:eastAsia="Arial Unicode MS" w:hAnsi="Tahoma" w:cs="Tahoma"/>
                <w:sz w:val="18"/>
                <w:szCs w:val="18"/>
                <w:lang w:eastAsia="pl-PL"/>
              </w:rPr>
              <w:t>0</w:t>
            </w:r>
            <w:r w:rsidRPr="002D57B3">
              <w:rPr>
                <w:rFonts w:ascii="Tahoma" w:eastAsia="Arial Unicode MS" w:hAnsi="Tahoma" w:cs="Tahoma"/>
                <w:sz w:val="18"/>
                <w:szCs w:val="18"/>
                <w:lang w:eastAsia="pl-PL"/>
              </w:rPr>
              <w:t xml:space="preserve">0 x 1700 x 1850  </w:t>
            </w:r>
          </w:p>
        </w:tc>
        <w:tc>
          <w:tcPr>
            <w:tcW w:w="1134" w:type="dxa"/>
          </w:tcPr>
          <w:p w14:paraId="2103F039"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2F236FD5"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94ECE6F" w14:textId="77777777" w:rsidTr="00484AC3">
        <w:tblPrEx>
          <w:tblCellMar>
            <w:left w:w="0" w:type="dxa"/>
            <w:right w:w="0" w:type="dxa"/>
          </w:tblCellMar>
        </w:tblPrEx>
        <w:trPr>
          <w:trHeight w:val="57"/>
        </w:trPr>
        <w:tc>
          <w:tcPr>
            <w:tcW w:w="359" w:type="dxa"/>
          </w:tcPr>
          <w:p w14:paraId="1B1CDC60" w14:textId="77777777" w:rsidR="007649EF" w:rsidRPr="002D57B3" w:rsidRDefault="007649EF" w:rsidP="00484AC3">
            <w:pPr>
              <w:numPr>
                <w:ilvl w:val="0"/>
                <w:numId w:val="2"/>
              </w:numPr>
              <w:suppressAutoHyphens/>
              <w:snapToGrid w:val="0"/>
              <w:spacing w:after="0" w:line="240" w:lineRule="auto"/>
              <w:jc w:val="center"/>
              <w:rPr>
                <w:rFonts w:ascii="Tahoma" w:hAnsi="Tahoma" w:cs="Tahoma"/>
                <w:sz w:val="18"/>
                <w:szCs w:val="18"/>
              </w:rPr>
            </w:pPr>
          </w:p>
        </w:tc>
        <w:tc>
          <w:tcPr>
            <w:tcW w:w="5104" w:type="dxa"/>
          </w:tcPr>
          <w:p w14:paraId="3D3EFF0E" w14:textId="77777777" w:rsidR="007649EF" w:rsidRPr="002D57B3" w:rsidRDefault="007649EF" w:rsidP="00484AC3">
            <w:pPr>
              <w:tabs>
                <w:tab w:val="left" w:pos="405"/>
              </w:tabs>
              <w:suppressAutoHyphens/>
              <w:spacing w:after="0" w:line="240" w:lineRule="auto"/>
              <w:ind w:left="71" w:right="130"/>
              <w:rPr>
                <w:rFonts w:ascii="Tahoma" w:hAnsi="Tahoma" w:cs="Tahoma"/>
                <w:sz w:val="18"/>
                <w:szCs w:val="18"/>
              </w:rPr>
            </w:pPr>
            <w:r w:rsidRPr="002D57B3">
              <w:rPr>
                <w:rFonts w:ascii="Tahoma" w:hAnsi="Tahoma" w:cs="Tahoma"/>
                <w:sz w:val="18"/>
                <w:szCs w:val="18"/>
              </w:rPr>
              <w:t>Drzwi  tylne wyposażone w światła awaryjne, włączające się automatycznie przy otwarciu drzwi.</w:t>
            </w:r>
          </w:p>
        </w:tc>
        <w:tc>
          <w:tcPr>
            <w:tcW w:w="1134" w:type="dxa"/>
          </w:tcPr>
          <w:p w14:paraId="34CB8E0F"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0015A45A"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C3AB4D2" w14:textId="77777777" w:rsidTr="00484AC3">
        <w:tblPrEx>
          <w:tblCellMar>
            <w:left w:w="0" w:type="dxa"/>
            <w:right w:w="0" w:type="dxa"/>
          </w:tblCellMar>
        </w:tblPrEx>
        <w:trPr>
          <w:trHeight w:val="57"/>
        </w:trPr>
        <w:tc>
          <w:tcPr>
            <w:tcW w:w="359" w:type="dxa"/>
          </w:tcPr>
          <w:p w14:paraId="3F526BF1" w14:textId="77777777" w:rsidR="007649EF" w:rsidRPr="002D57B3" w:rsidRDefault="007649EF" w:rsidP="00484AC3">
            <w:pPr>
              <w:numPr>
                <w:ilvl w:val="0"/>
                <w:numId w:val="2"/>
              </w:numPr>
              <w:suppressAutoHyphens/>
              <w:snapToGrid w:val="0"/>
              <w:spacing w:after="0" w:line="240" w:lineRule="auto"/>
              <w:jc w:val="center"/>
              <w:rPr>
                <w:rFonts w:ascii="Tahoma" w:hAnsi="Tahoma" w:cs="Tahoma"/>
                <w:sz w:val="18"/>
                <w:szCs w:val="18"/>
              </w:rPr>
            </w:pPr>
          </w:p>
        </w:tc>
        <w:tc>
          <w:tcPr>
            <w:tcW w:w="5104" w:type="dxa"/>
          </w:tcPr>
          <w:p w14:paraId="5803C814" w14:textId="77777777" w:rsidR="007649EF" w:rsidRPr="002D57B3" w:rsidRDefault="007649EF" w:rsidP="00484AC3">
            <w:pPr>
              <w:tabs>
                <w:tab w:val="left" w:pos="405"/>
              </w:tabs>
              <w:suppressAutoHyphens/>
              <w:spacing w:after="0" w:line="240" w:lineRule="auto"/>
              <w:ind w:left="71" w:right="130"/>
              <w:rPr>
                <w:rFonts w:ascii="Tahoma" w:hAnsi="Tahoma" w:cs="Tahoma"/>
                <w:sz w:val="18"/>
                <w:szCs w:val="18"/>
              </w:rPr>
            </w:pPr>
            <w:r w:rsidRPr="002D57B3">
              <w:rPr>
                <w:rFonts w:ascii="Tahoma" w:hAnsi="Tahoma" w:cs="Tahoma"/>
                <w:sz w:val="18"/>
                <w:szCs w:val="18"/>
              </w:rPr>
              <w:t>Ściany boczne przedziału medycznego mają być przystosowane do zamocowania foteli oraz innego wyposażenia.</w:t>
            </w:r>
          </w:p>
        </w:tc>
        <w:tc>
          <w:tcPr>
            <w:tcW w:w="1134" w:type="dxa"/>
          </w:tcPr>
          <w:p w14:paraId="241F84B4"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6832B445"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6B13EFD1" w14:textId="77777777" w:rsidTr="00484AC3">
        <w:tblPrEx>
          <w:tblCellMar>
            <w:left w:w="0" w:type="dxa"/>
            <w:right w:w="0" w:type="dxa"/>
          </w:tblCellMar>
        </w:tblPrEx>
        <w:trPr>
          <w:trHeight w:val="57"/>
        </w:trPr>
        <w:tc>
          <w:tcPr>
            <w:tcW w:w="359" w:type="dxa"/>
          </w:tcPr>
          <w:p w14:paraId="7337E2DC" w14:textId="77777777" w:rsidR="007649EF" w:rsidRPr="002D57B3" w:rsidRDefault="007649EF" w:rsidP="00484AC3">
            <w:pPr>
              <w:numPr>
                <w:ilvl w:val="0"/>
                <w:numId w:val="2"/>
              </w:numPr>
              <w:suppressAutoHyphens/>
              <w:snapToGrid w:val="0"/>
              <w:spacing w:after="0" w:line="240" w:lineRule="auto"/>
              <w:jc w:val="center"/>
              <w:rPr>
                <w:rFonts w:ascii="Tahoma" w:hAnsi="Tahoma" w:cs="Tahoma"/>
                <w:sz w:val="18"/>
                <w:szCs w:val="18"/>
              </w:rPr>
            </w:pPr>
          </w:p>
        </w:tc>
        <w:tc>
          <w:tcPr>
            <w:tcW w:w="5104" w:type="dxa"/>
          </w:tcPr>
          <w:p w14:paraId="4206F474" w14:textId="77777777" w:rsidR="007649EF" w:rsidRPr="002D57B3" w:rsidRDefault="007649EF" w:rsidP="00484AC3">
            <w:pPr>
              <w:tabs>
                <w:tab w:val="left" w:pos="405"/>
              </w:tabs>
              <w:suppressAutoHyphens/>
              <w:spacing w:after="0" w:line="240" w:lineRule="auto"/>
              <w:ind w:left="71" w:right="130"/>
              <w:rPr>
                <w:rFonts w:ascii="Tahoma" w:hAnsi="Tahoma" w:cs="Tahoma"/>
                <w:sz w:val="18"/>
                <w:szCs w:val="18"/>
              </w:rPr>
            </w:pPr>
            <w:r w:rsidRPr="002D57B3">
              <w:rPr>
                <w:rFonts w:ascii="Tahoma" w:hAnsi="Tahoma" w:cs="Tahoma"/>
                <w:sz w:val="18"/>
                <w:szCs w:val="18"/>
              </w:rPr>
              <w:t>Zewnętrzny schowek za lewymi drzwiami przesuwnymi (oddzielony od przedziału medycznego i dostępny z zewnątrz pojazdu), z miejscem mocowania min. 2 szt. butli tlenowych 10l, krzesełka kardiologicznego</w:t>
            </w:r>
            <w:r>
              <w:rPr>
                <w:rFonts w:ascii="Tahoma" w:hAnsi="Tahoma" w:cs="Tahoma"/>
                <w:sz w:val="18"/>
                <w:szCs w:val="18"/>
              </w:rPr>
              <w:t xml:space="preserve"> z systemem płozowym</w:t>
            </w:r>
            <w:r w:rsidRPr="002D57B3">
              <w:rPr>
                <w:rFonts w:ascii="Tahoma" w:hAnsi="Tahoma" w:cs="Tahoma"/>
                <w:sz w:val="18"/>
                <w:szCs w:val="18"/>
              </w:rPr>
              <w:t xml:space="preserve">, noszy podbierakowych, materaca próżniowego oraz deski ortopedycznej dla dorosłych. Poprzez drzwi lewe ma być zapewniony dostęp do min. </w:t>
            </w:r>
            <w:r>
              <w:rPr>
                <w:rFonts w:ascii="Tahoma" w:hAnsi="Tahoma" w:cs="Tahoma"/>
                <w:sz w:val="18"/>
                <w:szCs w:val="18"/>
              </w:rPr>
              <w:t>1</w:t>
            </w:r>
            <w:r w:rsidRPr="002D57B3">
              <w:rPr>
                <w:rFonts w:ascii="Tahoma" w:hAnsi="Tahoma" w:cs="Tahoma"/>
                <w:sz w:val="18"/>
                <w:szCs w:val="18"/>
              </w:rPr>
              <w:t xml:space="preserve"> szt. plecak</w:t>
            </w:r>
            <w:r>
              <w:rPr>
                <w:rFonts w:ascii="Tahoma" w:hAnsi="Tahoma" w:cs="Tahoma"/>
                <w:sz w:val="18"/>
                <w:szCs w:val="18"/>
              </w:rPr>
              <w:t>a</w:t>
            </w:r>
            <w:r w:rsidRPr="002D57B3">
              <w:rPr>
                <w:rFonts w:ascii="Tahoma" w:hAnsi="Tahoma" w:cs="Tahoma"/>
                <w:sz w:val="18"/>
                <w:szCs w:val="18"/>
              </w:rPr>
              <w:t xml:space="preserve"> / tor</w:t>
            </w:r>
            <w:r>
              <w:rPr>
                <w:rFonts w:ascii="Tahoma" w:hAnsi="Tahoma" w:cs="Tahoma"/>
                <w:sz w:val="18"/>
                <w:szCs w:val="18"/>
              </w:rPr>
              <w:t>by</w:t>
            </w:r>
            <w:r w:rsidRPr="002D57B3">
              <w:rPr>
                <w:rFonts w:ascii="Tahoma" w:hAnsi="Tahoma" w:cs="Tahoma"/>
                <w:sz w:val="18"/>
                <w:szCs w:val="18"/>
              </w:rPr>
              <w:t xml:space="preserve"> medyczn</w:t>
            </w:r>
            <w:r>
              <w:rPr>
                <w:rFonts w:ascii="Tahoma" w:hAnsi="Tahoma" w:cs="Tahoma"/>
                <w:sz w:val="18"/>
                <w:szCs w:val="18"/>
              </w:rPr>
              <w:t>ej</w:t>
            </w:r>
            <w:r w:rsidRPr="002D57B3">
              <w:rPr>
                <w:rFonts w:ascii="Tahoma" w:hAnsi="Tahoma" w:cs="Tahoma"/>
                <w:sz w:val="18"/>
                <w:szCs w:val="18"/>
              </w:rPr>
              <w:t xml:space="preserve"> umieszczonych w przedziale medycznym (tzw. podwójny dostęp do plecaków/toreb – z przedziału medycznego i z zewnątrz pojazdu)</w:t>
            </w:r>
            <w:r>
              <w:rPr>
                <w:rFonts w:ascii="Tahoma" w:hAnsi="Tahoma" w:cs="Tahoma"/>
                <w:sz w:val="18"/>
                <w:szCs w:val="18"/>
              </w:rPr>
              <w:t>.Zamawiający dopuszcza mocowanie szyn Kramera, deski pediatrycznej, kamizelki KED w schowku zewnętrznym.</w:t>
            </w:r>
          </w:p>
        </w:tc>
        <w:tc>
          <w:tcPr>
            <w:tcW w:w="1134" w:type="dxa"/>
          </w:tcPr>
          <w:p w14:paraId="1FDCDA96"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76BA7B2A"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3876699" w14:textId="77777777" w:rsidTr="00484AC3">
        <w:tblPrEx>
          <w:tblCellMar>
            <w:left w:w="0" w:type="dxa"/>
            <w:right w:w="0" w:type="dxa"/>
          </w:tblCellMar>
        </w:tblPrEx>
        <w:trPr>
          <w:trHeight w:val="57"/>
        </w:trPr>
        <w:tc>
          <w:tcPr>
            <w:tcW w:w="5463" w:type="dxa"/>
            <w:gridSpan w:val="2"/>
            <w:shd w:val="clear" w:color="auto" w:fill="auto"/>
          </w:tcPr>
          <w:p w14:paraId="76E424FA" w14:textId="77777777" w:rsidR="007649EF" w:rsidRPr="002D57B3" w:rsidRDefault="007649EF" w:rsidP="00484AC3">
            <w:pPr>
              <w:snapToGrid w:val="0"/>
              <w:spacing w:after="0" w:line="240" w:lineRule="auto"/>
              <w:jc w:val="center"/>
              <w:rPr>
                <w:rFonts w:ascii="Tahoma" w:hAnsi="Tahoma" w:cs="Tahoma"/>
                <w:b/>
                <w:sz w:val="18"/>
                <w:szCs w:val="18"/>
              </w:rPr>
            </w:pPr>
            <w:r w:rsidRPr="002D57B3">
              <w:rPr>
                <w:rFonts w:ascii="Tahoma" w:hAnsi="Tahoma" w:cs="Tahoma"/>
                <w:b/>
                <w:sz w:val="18"/>
                <w:szCs w:val="18"/>
              </w:rPr>
              <w:t>II. OGRZEWANIE,WENTYLACJA, KLIMATYZACJA</w:t>
            </w:r>
          </w:p>
        </w:tc>
        <w:tc>
          <w:tcPr>
            <w:tcW w:w="1134" w:type="dxa"/>
            <w:shd w:val="clear" w:color="auto" w:fill="auto"/>
            <w:vAlign w:val="center"/>
          </w:tcPr>
          <w:p w14:paraId="296B74FF"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1A741CF3"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3309E7DD" w14:textId="77777777" w:rsidTr="00484AC3">
        <w:tblPrEx>
          <w:tblCellMar>
            <w:left w:w="0" w:type="dxa"/>
            <w:right w:w="0" w:type="dxa"/>
          </w:tblCellMar>
        </w:tblPrEx>
        <w:trPr>
          <w:trHeight w:val="57"/>
        </w:trPr>
        <w:tc>
          <w:tcPr>
            <w:tcW w:w="359" w:type="dxa"/>
            <w:tcBorders>
              <w:bottom w:val="single" w:sz="4" w:space="0" w:color="auto"/>
            </w:tcBorders>
          </w:tcPr>
          <w:p w14:paraId="2C77F0FF"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10653264"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eastAsia="Arial Unicode MS" w:hAnsi="Tahoma" w:cs="Tahoma"/>
                <w:sz w:val="18"/>
                <w:szCs w:val="18"/>
                <w:lang w:eastAsia="pl-PL"/>
              </w:rPr>
              <w:t>Nagrzewnica w przedziale medycznym wykorzystująca ciecz chłodzącą silnik do ogrzewania przedziału medycznego; ogrzewanie przedziału medycznego możliwe przy włączonym silniku pojazdu, ogrzewanie przedziału medycznego z możliwością ustawienia temperatury i termostatem (podać markę i model nagrzewnicy)</w:t>
            </w:r>
          </w:p>
        </w:tc>
        <w:tc>
          <w:tcPr>
            <w:tcW w:w="1134" w:type="dxa"/>
            <w:tcBorders>
              <w:bottom w:val="single" w:sz="4" w:space="0" w:color="auto"/>
            </w:tcBorders>
          </w:tcPr>
          <w:p w14:paraId="154AF24F"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73E7B37"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8507F28" w14:textId="77777777" w:rsidTr="00484AC3">
        <w:tblPrEx>
          <w:tblCellMar>
            <w:left w:w="0" w:type="dxa"/>
            <w:right w:w="0" w:type="dxa"/>
          </w:tblCellMar>
        </w:tblPrEx>
        <w:trPr>
          <w:trHeight w:val="57"/>
        </w:trPr>
        <w:tc>
          <w:tcPr>
            <w:tcW w:w="359" w:type="dxa"/>
            <w:tcBorders>
              <w:bottom w:val="single" w:sz="4" w:space="0" w:color="auto"/>
            </w:tcBorders>
          </w:tcPr>
          <w:p w14:paraId="1E10DEEE"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08451B8B"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hAnsi="Tahoma" w:cs="Tahoma"/>
                <w:sz w:val="18"/>
                <w:szCs w:val="18"/>
              </w:rPr>
              <w:t>Postojowe – grzejnik elektryczny z możliwością ustawienia temperatury termostatem i zabezpieczeniem o mocy min. 2.0 kW zasilany  z sieci 230 V (podać markę i model urządzenia)</w:t>
            </w:r>
          </w:p>
        </w:tc>
        <w:tc>
          <w:tcPr>
            <w:tcW w:w="1134" w:type="dxa"/>
            <w:tcBorders>
              <w:bottom w:val="single" w:sz="4" w:space="0" w:color="auto"/>
            </w:tcBorders>
          </w:tcPr>
          <w:p w14:paraId="5E3E571F"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18A11FDF"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4C1C2115" w14:textId="77777777" w:rsidTr="00484AC3">
        <w:tblPrEx>
          <w:tblCellMar>
            <w:left w:w="0" w:type="dxa"/>
            <w:right w:w="0" w:type="dxa"/>
          </w:tblCellMar>
        </w:tblPrEx>
        <w:trPr>
          <w:trHeight w:val="57"/>
        </w:trPr>
        <w:tc>
          <w:tcPr>
            <w:tcW w:w="359" w:type="dxa"/>
            <w:tcBorders>
              <w:bottom w:val="single" w:sz="4" w:space="0" w:color="auto"/>
            </w:tcBorders>
          </w:tcPr>
          <w:p w14:paraId="432B16DE"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67192DDE"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hAnsi="Tahoma" w:cs="Tahoma"/>
                <w:sz w:val="18"/>
                <w:szCs w:val="18"/>
              </w:rPr>
              <w:t>Niezależne od pracy silnika i układu chłodzenia silnika  dodatkowe ogrzewanie przedziału medycznego, z możliwością ustawienia temperatury i termostatem o mocy min. 5,0  kW tzw. powietrzne (proszę podać markę i model urządzenia),</w:t>
            </w:r>
          </w:p>
        </w:tc>
        <w:tc>
          <w:tcPr>
            <w:tcW w:w="1134" w:type="dxa"/>
            <w:tcBorders>
              <w:bottom w:val="single" w:sz="4" w:space="0" w:color="auto"/>
            </w:tcBorders>
          </w:tcPr>
          <w:p w14:paraId="4C019B14"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4A72AA6"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0141BC9" w14:textId="77777777" w:rsidTr="00484AC3">
        <w:tblPrEx>
          <w:tblCellMar>
            <w:left w:w="0" w:type="dxa"/>
            <w:right w:w="0" w:type="dxa"/>
          </w:tblCellMar>
        </w:tblPrEx>
        <w:trPr>
          <w:trHeight w:val="57"/>
        </w:trPr>
        <w:tc>
          <w:tcPr>
            <w:tcW w:w="359" w:type="dxa"/>
            <w:tcBorders>
              <w:bottom w:val="single" w:sz="4" w:space="0" w:color="auto"/>
            </w:tcBorders>
          </w:tcPr>
          <w:p w14:paraId="6E2E095A"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7729C305"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hAnsi="Tahoma" w:cs="Tahoma"/>
                <w:sz w:val="18"/>
                <w:szCs w:val="18"/>
              </w:rPr>
              <w:t xml:space="preserve">Wentylacja mechaniczna, </w:t>
            </w:r>
            <w:proofErr w:type="spellStart"/>
            <w:r w:rsidRPr="002D57B3">
              <w:rPr>
                <w:rFonts w:ascii="Tahoma" w:hAnsi="Tahoma" w:cs="Tahoma"/>
                <w:sz w:val="18"/>
                <w:szCs w:val="18"/>
              </w:rPr>
              <w:t>nawiewno</w:t>
            </w:r>
            <w:proofErr w:type="spellEnd"/>
            <w:r w:rsidRPr="002D57B3">
              <w:rPr>
                <w:rFonts w:ascii="Tahoma" w:hAnsi="Tahoma" w:cs="Tahoma"/>
                <w:sz w:val="18"/>
                <w:szCs w:val="18"/>
              </w:rPr>
              <w:t xml:space="preserve"> – wywiewna, zapewniająca prawidłową wentylację przedziału medycznego i zapewniająca wymianę powietrza min 20 razy na godzinę w czasie postoju (proszę podać markę, model i wydajność w m3/h),</w:t>
            </w:r>
          </w:p>
        </w:tc>
        <w:tc>
          <w:tcPr>
            <w:tcW w:w="1134" w:type="dxa"/>
            <w:tcBorders>
              <w:bottom w:val="single" w:sz="4" w:space="0" w:color="auto"/>
            </w:tcBorders>
          </w:tcPr>
          <w:p w14:paraId="182B8470"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58848CA3"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FCFA73E" w14:textId="77777777" w:rsidTr="00484AC3">
        <w:tblPrEx>
          <w:tblCellMar>
            <w:left w:w="0" w:type="dxa"/>
            <w:right w:w="0" w:type="dxa"/>
          </w:tblCellMar>
        </w:tblPrEx>
        <w:trPr>
          <w:trHeight w:val="57"/>
        </w:trPr>
        <w:tc>
          <w:tcPr>
            <w:tcW w:w="359" w:type="dxa"/>
            <w:tcBorders>
              <w:bottom w:val="single" w:sz="4" w:space="0" w:color="auto"/>
            </w:tcBorders>
          </w:tcPr>
          <w:p w14:paraId="4E7ACE4D"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5849498C"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hAnsi="Tahoma" w:cs="Tahoma"/>
                <w:sz w:val="18"/>
                <w:szCs w:val="18"/>
              </w:rPr>
              <w:t>Otwierany szyber - dach fabrycznie przystosowany do pełnienia funkcji wyjścia ewakuacyjnego o minimalnych wymiarach 800 mm x 500 mm</w:t>
            </w:r>
            <w:r>
              <w:rPr>
                <w:rFonts w:ascii="Tahoma" w:hAnsi="Tahoma" w:cs="Tahoma"/>
                <w:sz w:val="18"/>
                <w:szCs w:val="18"/>
              </w:rPr>
              <w:t>.</w:t>
            </w:r>
          </w:p>
        </w:tc>
        <w:tc>
          <w:tcPr>
            <w:tcW w:w="1134" w:type="dxa"/>
            <w:tcBorders>
              <w:bottom w:val="single" w:sz="4" w:space="0" w:color="auto"/>
            </w:tcBorders>
          </w:tcPr>
          <w:p w14:paraId="0E975714"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5EF45E39"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026421C9" w14:textId="77777777" w:rsidTr="00484AC3">
        <w:tblPrEx>
          <w:tblCellMar>
            <w:left w:w="0" w:type="dxa"/>
            <w:right w:w="0" w:type="dxa"/>
          </w:tblCellMar>
        </w:tblPrEx>
        <w:trPr>
          <w:trHeight w:val="57"/>
        </w:trPr>
        <w:tc>
          <w:tcPr>
            <w:tcW w:w="359" w:type="dxa"/>
            <w:tcBorders>
              <w:bottom w:val="single" w:sz="4" w:space="0" w:color="auto"/>
            </w:tcBorders>
          </w:tcPr>
          <w:p w14:paraId="3C4FDD00" w14:textId="77777777" w:rsidR="007649EF" w:rsidRPr="002D57B3" w:rsidRDefault="007649EF" w:rsidP="00484AC3">
            <w:pPr>
              <w:numPr>
                <w:ilvl w:val="0"/>
                <w:numId w:val="7"/>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5EDE1CEB" w14:textId="77777777" w:rsidR="007649EF" w:rsidRPr="002D57B3" w:rsidRDefault="007649EF" w:rsidP="00484AC3">
            <w:pPr>
              <w:tabs>
                <w:tab w:val="left" w:pos="-5741"/>
              </w:tabs>
              <w:suppressAutoHyphens/>
              <w:spacing w:after="0" w:line="240" w:lineRule="auto"/>
              <w:ind w:left="71" w:right="130"/>
              <w:rPr>
                <w:rFonts w:ascii="Tahoma" w:hAnsi="Tahoma" w:cs="Tahoma"/>
                <w:sz w:val="18"/>
                <w:szCs w:val="18"/>
              </w:rPr>
            </w:pPr>
            <w:r w:rsidRPr="002D57B3">
              <w:rPr>
                <w:rFonts w:ascii="Tahoma" w:hAnsi="Tahoma" w:cs="Tahoma"/>
                <w:sz w:val="18"/>
                <w:szCs w:val="18"/>
              </w:rPr>
              <w:t xml:space="preserve">Rozbudowa klimatyzacji fabrycznej kabiny kierowcy na przedział medyczny (klimatyzacja </w:t>
            </w:r>
            <w:proofErr w:type="spellStart"/>
            <w:r w:rsidRPr="002D57B3">
              <w:rPr>
                <w:rFonts w:ascii="Tahoma" w:hAnsi="Tahoma" w:cs="Tahoma"/>
                <w:sz w:val="18"/>
                <w:szCs w:val="18"/>
              </w:rPr>
              <w:t>dwuparownikowa</w:t>
            </w:r>
            <w:proofErr w:type="spellEnd"/>
            <w:r w:rsidRPr="002D57B3">
              <w:rPr>
                <w:rFonts w:ascii="Tahoma" w:hAnsi="Tahoma" w:cs="Tahoma"/>
                <w:sz w:val="18"/>
                <w:szCs w:val="18"/>
              </w:rPr>
              <w:t>).</w:t>
            </w:r>
          </w:p>
        </w:tc>
        <w:tc>
          <w:tcPr>
            <w:tcW w:w="1134" w:type="dxa"/>
            <w:tcBorders>
              <w:bottom w:val="single" w:sz="4" w:space="0" w:color="auto"/>
            </w:tcBorders>
          </w:tcPr>
          <w:p w14:paraId="0A084DFF"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BA4F551"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6651CD9D" w14:textId="77777777" w:rsidTr="00484AC3">
        <w:tblPrEx>
          <w:tblCellMar>
            <w:left w:w="0" w:type="dxa"/>
            <w:right w:w="0" w:type="dxa"/>
          </w:tblCellMar>
        </w:tblPrEx>
        <w:trPr>
          <w:trHeight w:val="57"/>
        </w:trPr>
        <w:tc>
          <w:tcPr>
            <w:tcW w:w="5463" w:type="dxa"/>
            <w:gridSpan w:val="2"/>
            <w:shd w:val="clear" w:color="auto" w:fill="auto"/>
          </w:tcPr>
          <w:p w14:paraId="5670CB26" w14:textId="77777777" w:rsidR="007649EF" w:rsidRPr="002D57B3" w:rsidRDefault="007649EF" w:rsidP="00484AC3">
            <w:pPr>
              <w:snapToGrid w:val="0"/>
              <w:spacing w:after="0" w:line="240" w:lineRule="auto"/>
              <w:jc w:val="center"/>
              <w:rPr>
                <w:rFonts w:ascii="Tahoma" w:hAnsi="Tahoma" w:cs="Tahoma"/>
                <w:b/>
                <w:sz w:val="18"/>
                <w:szCs w:val="18"/>
              </w:rPr>
            </w:pPr>
            <w:r w:rsidRPr="002D57B3">
              <w:rPr>
                <w:rFonts w:ascii="Tahoma" w:hAnsi="Tahoma" w:cs="Tahoma"/>
                <w:b/>
                <w:sz w:val="18"/>
                <w:szCs w:val="18"/>
              </w:rPr>
              <w:t>III. INSTALACJA ELEKTRYCZNA</w:t>
            </w:r>
          </w:p>
        </w:tc>
        <w:tc>
          <w:tcPr>
            <w:tcW w:w="1134" w:type="dxa"/>
            <w:shd w:val="clear" w:color="auto" w:fill="auto"/>
            <w:vAlign w:val="center"/>
          </w:tcPr>
          <w:p w14:paraId="402E5450"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4C6553EF"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75998500" w14:textId="77777777" w:rsidTr="00484AC3">
        <w:tblPrEx>
          <w:tblCellMar>
            <w:left w:w="0" w:type="dxa"/>
            <w:right w:w="0" w:type="dxa"/>
          </w:tblCellMar>
        </w:tblPrEx>
        <w:trPr>
          <w:trHeight w:val="57"/>
        </w:trPr>
        <w:tc>
          <w:tcPr>
            <w:tcW w:w="359" w:type="dxa"/>
          </w:tcPr>
          <w:p w14:paraId="6B49FF69" w14:textId="77777777" w:rsidR="007649EF" w:rsidRPr="002D57B3" w:rsidRDefault="007649EF" w:rsidP="00484AC3">
            <w:pPr>
              <w:numPr>
                <w:ilvl w:val="0"/>
                <w:numId w:val="3"/>
              </w:numPr>
              <w:suppressAutoHyphens/>
              <w:snapToGrid w:val="0"/>
              <w:spacing w:after="0" w:line="240" w:lineRule="auto"/>
              <w:jc w:val="center"/>
              <w:rPr>
                <w:rFonts w:ascii="Tahoma" w:hAnsi="Tahoma" w:cs="Tahoma"/>
                <w:sz w:val="18"/>
                <w:szCs w:val="18"/>
              </w:rPr>
            </w:pPr>
          </w:p>
        </w:tc>
        <w:tc>
          <w:tcPr>
            <w:tcW w:w="5104" w:type="dxa"/>
          </w:tcPr>
          <w:p w14:paraId="10D85742" w14:textId="77777777" w:rsidR="007649EF" w:rsidRPr="002D57B3" w:rsidRDefault="007649EF" w:rsidP="00484AC3">
            <w:pPr>
              <w:suppressAutoHyphens/>
              <w:spacing w:after="0" w:line="240" w:lineRule="auto"/>
              <w:ind w:left="71" w:right="130"/>
              <w:rPr>
                <w:rFonts w:ascii="Tahoma" w:eastAsia="Times New Roman" w:hAnsi="Tahoma" w:cs="Tahoma"/>
                <w:sz w:val="18"/>
                <w:szCs w:val="18"/>
                <w:lang w:eastAsia="ar-SA"/>
              </w:rPr>
            </w:pPr>
            <w:r w:rsidRPr="002D57B3">
              <w:rPr>
                <w:rFonts w:ascii="Tahoma" w:eastAsia="Times New Roman" w:hAnsi="Tahoma" w:cs="Tahoma"/>
                <w:sz w:val="18"/>
                <w:szCs w:val="18"/>
                <w:lang w:eastAsia="ar-SA"/>
              </w:rPr>
              <w:t>Instalacja dla napięcia 230V w kompletacji:</w:t>
            </w:r>
          </w:p>
          <w:p w14:paraId="5698390C"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 xml:space="preserve">minimum </w:t>
            </w:r>
            <w:r>
              <w:rPr>
                <w:rFonts w:ascii="Tahoma" w:hAnsi="Tahoma" w:cs="Tahoma"/>
                <w:sz w:val="18"/>
                <w:szCs w:val="18"/>
              </w:rPr>
              <w:t>dwa</w:t>
            </w:r>
            <w:r w:rsidRPr="002D57B3">
              <w:rPr>
                <w:rFonts w:ascii="Tahoma" w:hAnsi="Tahoma" w:cs="Tahoma"/>
                <w:sz w:val="18"/>
                <w:szCs w:val="18"/>
              </w:rPr>
              <w:t xml:space="preserve"> gniazda poboru prądu w przedziale medycznym zasilane z gniazda umieszczonego na zewnątrz (na pojeździe ma być zamontowana wizualna sygnalizacja informująca o podłączeniu ambulansu do sieci 230V),</w:t>
            </w:r>
          </w:p>
          <w:p w14:paraId="28D1526F"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kabel zasilający o długości min. 10m,</w:t>
            </w:r>
          </w:p>
          <w:p w14:paraId="01543456"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zabezpieczenie przed uruchomieniem silnika przy podłączonym zasilaniu 230V,</w:t>
            </w:r>
          </w:p>
          <w:p w14:paraId="166869B6"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wyłącznik przeciwporażeniowy,</w:t>
            </w:r>
          </w:p>
          <w:p w14:paraId="3EAC33E0"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automatyczna ładowarka służąca do ładowania  dwóch fabrycznych akumulatorów działający przy podłączonej instalacji 230V (podać markę i model oraz parametry techniczne),</w:t>
            </w:r>
          </w:p>
          <w:p w14:paraId="6F4EE5A9"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grzałka w układzie chłodzenia cieczą silnika pojazdu,</w:t>
            </w:r>
          </w:p>
          <w:p w14:paraId="40CD7F47" w14:textId="77777777" w:rsidR="007649EF" w:rsidRPr="002D57B3" w:rsidRDefault="007649EF" w:rsidP="00484AC3">
            <w:pPr>
              <w:numPr>
                <w:ilvl w:val="0"/>
                <w:numId w:val="6"/>
              </w:numPr>
              <w:suppressAutoHyphens/>
              <w:spacing w:after="0" w:line="240" w:lineRule="auto"/>
              <w:ind w:right="130" w:hanging="289"/>
              <w:rPr>
                <w:rFonts w:ascii="Tahoma" w:hAnsi="Tahoma" w:cs="Tahoma"/>
                <w:sz w:val="18"/>
                <w:szCs w:val="18"/>
              </w:rPr>
            </w:pPr>
            <w:r w:rsidRPr="002D57B3">
              <w:rPr>
                <w:rFonts w:ascii="Tahoma" w:hAnsi="Tahoma" w:cs="Tahoma"/>
                <w:sz w:val="18"/>
                <w:szCs w:val="18"/>
              </w:rPr>
              <w:t>inwerter (przetwornica) prądu stałego 12V na zmienny sinusoidalny 230V o mocy  min. 1000W umożliwiający zasilanie urządzeń 230V w trakcie jazdy ambulansu.</w:t>
            </w:r>
          </w:p>
        </w:tc>
        <w:tc>
          <w:tcPr>
            <w:tcW w:w="1134" w:type="dxa"/>
          </w:tcPr>
          <w:p w14:paraId="26989C70" w14:textId="77777777" w:rsidR="007649EF" w:rsidRPr="002D57B3" w:rsidRDefault="007649EF" w:rsidP="00484AC3">
            <w:pPr>
              <w:spacing w:after="0" w:line="240" w:lineRule="auto"/>
              <w:jc w:val="center"/>
              <w:rPr>
                <w:rFonts w:ascii="Tahoma" w:hAnsi="Tahoma" w:cs="Tahoma"/>
                <w:sz w:val="18"/>
                <w:szCs w:val="18"/>
              </w:rPr>
            </w:pPr>
          </w:p>
          <w:p w14:paraId="47B63FC4" w14:textId="77777777" w:rsidR="007649EF" w:rsidRPr="002D57B3" w:rsidRDefault="007649EF" w:rsidP="00484AC3">
            <w:pPr>
              <w:spacing w:after="0" w:line="240" w:lineRule="auto"/>
              <w:jc w:val="center"/>
              <w:rPr>
                <w:rFonts w:ascii="Tahoma" w:hAnsi="Tahoma" w:cs="Tahoma"/>
                <w:sz w:val="18"/>
                <w:szCs w:val="18"/>
              </w:rPr>
            </w:pPr>
          </w:p>
          <w:p w14:paraId="35B91C31" w14:textId="77777777" w:rsidR="007649EF" w:rsidRPr="002D57B3" w:rsidRDefault="007649EF" w:rsidP="00484AC3">
            <w:pPr>
              <w:spacing w:after="0" w:line="240" w:lineRule="auto"/>
              <w:jc w:val="center"/>
              <w:rPr>
                <w:rFonts w:ascii="Tahoma" w:hAnsi="Tahoma" w:cs="Tahoma"/>
                <w:sz w:val="18"/>
                <w:szCs w:val="18"/>
              </w:rPr>
            </w:pPr>
          </w:p>
          <w:p w14:paraId="197B6369" w14:textId="77777777" w:rsidR="007649EF" w:rsidRPr="002D57B3" w:rsidRDefault="007649EF" w:rsidP="00484AC3">
            <w:pPr>
              <w:spacing w:after="0" w:line="240" w:lineRule="auto"/>
              <w:jc w:val="center"/>
              <w:rPr>
                <w:rFonts w:ascii="Tahoma" w:hAnsi="Tahoma" w:cs="Tahoma"/>
                <w:sz w:val="18"/>
                <w:szCs w:val="18"/>
              </w:rPr>
            </w:pPr>
          </w:p>
          <w:p w14:paraId="2DA1844B" w14:textId="77777777" w:rsidR="007649EF" w:rsidRPr="002D57B3" w:rsidRDefault="007649EF" w:rsidP="00484AC3">
            <w:pPr>
              <w:spacing w:after="0" w:line="240" w:lineRule="auto"/>
              <w:jc w:val="center"/>
              <w:rPr>
                <w:rFonts w:ascii="Tahoma" w:hAnsi="Tahoma" w:cs="Tahoma"/>
                <w:sz w:val="18"/>
                <w:szCs w:val="18"/>
              </w:rPr>
            </w:pPr>
          </w:p>
          <w:p w14:paraId="285D0039"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12DE4F6B"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44CE570" w14:textId="77777777" w:rsidTr="00484AC3">
        <w:tblPrEx>
          <w:tblCellMar>
            <w:left w:w="0" w:type="dxa"/>
            <w:right w:w="0" w:type="dxa"/>
          </w:tblCellMar>
        </w:tblPrEx>
        <w:trPr>
          <w:trHeight w:val="1938"/>
        </w:trPr>
        <w:tc>
          <w:tcPr>
            <w:tcW w:w="359" w:type="dxa"/>
          </w:tcPr>
          <w:p w14:paraId="1D9035A2" w14:textId="77777777" w:rsidR="007649EF" w:rsidRPr="002D57B3" w:rsidRDefault="007649EF" w:rsidP="00484AC3">
            <w:pPr>
              <w:numPr>
                <w:ilvl w:val="0"/>
                <w:numId w:val="3"/>
              </w:numPr>
              <w:suppressAutoHyphens/>
              <w:snapToGrid w:val="0"/>
              <w:spacing w:after="0" w:line="240" w:lineRule="auto"/>
              <w:jc w:val="center"/>
              <w:rPr>
                <w:rFonts w:ascii="Tahoma" w:hAnsi="Tahoma" w:cs="Tahoma"/>
                <w:sz w:val="18"/>
                <w:szCs w:val="18"/>
              </w:rPr>
            </w:pPr>
          </w:p>
          <w:p w14:paraId="4066393B" w14:textId="77777777" w:rsidR="007649EF" w:rsidRPr="002D57B3" w:rsidRDefault="007649EF" w:rsidP="00484AC3">
            <w:pPr>
              <w:spacing w:after="0" w:line="240" w:lineRule="auto"/>
              <w:rPr>
                <w:rFonts w:ascii="Tahoma" w:hAnsi="Tahoma" w:cs="Tahoma"/>
                <w:sz w:val="18"/>
                <w:szCs w:val="18"/>
              </w:rPr>
            </w:pPr>
          </w:p>
          <w:p w14:paraId="2CAE5ACF" w14:textId="77777777" w:rsidR="007649EF" w:rsidRPr="002D57B3" w:rsidRDefault="007649EF" w:rsidP="00484AC3">
            <w:pPr>
              <w:spacing w:after="0" w:line="240" w:lineRule="auto"/>
              <w:rPr>
                <w:rFonts w:ascii="Tahoma" w:hAnsi="Tahoma" w:cs="Tahoma"/>
                <w:sz w:val="18"/>
                <w:szCs w:val="18"/>
              </w:rPr>
            </w:pPr>
          </w:p>
          <w:p w14:paraId="37DE90E4" w14:textId="77777777" w:rsidR="007649EF" w:rsidRPr="002D57B3" w:rsidRDefault="007649EF" w:rsidP="00484AC3">
            <w:pPr>
              <w:spacing w:after="0" w:line="240" w:lineRule="auto"/>
              <w:rPr>
                <w:rFonts w:ascii="Tahoma" w:hAnsi="Tahoma" w:cs="Tahoma"/>
                <w:sz w:val="18"/>
                <w:szCs w:val="18"/>
              </w:rPr>
            </w:pPr>
          </w:p>
        </w:tc>
        <w:tc>
          <w:tcPr>
            <w:tcW w:w="5104" w:type="dxa"/>
          </w:tcPr>
          <w:p w14:paraId="70693E90" w14:textId="77777777" w:rsidR="007649EF" w:rsidRPr="002D57B3" w:rsidRDefault="007649EF" w:rsidP="00484AC3">
            <w:pPr>
              <w:suppressAutoHyphens/>
              <w:spacing w:after="0" w:line="240" w:lineRule="auto"/>
              <w:ind w:left="71" w:right="130"/>
              <w:rPr>
                <w:rFonts w:ascii="Tahoma" w:hAnsi="Tahoma" w:cs="Tahoma"/>
                <w:sz w:val="18"/>
                <w:szCs w:val="18"/>
              </w:rPr>
            </w:pPr>
            <w:r w:rsidRPr="002D57B3">
              <w:rPr>
                <w:rFonts w:ascii="Tahoma" w:hAnsi="Tahoma" w:cs="Tahoma"/>
                <w:sz w:val="18"/>
                <w:szCs w:val="18"/>
              </w:rPr>
              <w:t xml:space="preserve">Instalacja dla napięcia 12V i oświetlenie przedziału medycznego: </w:t>
            </w:r>
          </w:p>
          <w:p w14:paraId="1091FBF3" w14:textId="77777777" w:rsidR="007649EF" w:rsidRPr="002D57B3" w:rsidRDefault="007649EF" w:rsidP="00484AC3">
            <w:pPr>
              <w:numPr>
                <w:ilvl w:val="0"/>
                <w:numId w:val="5"/>
              </w:numPr>
              <w:tabs>
                <w:tab w:val="left" w:pos="-5458"/>
                <w:tab w:val="num" w:pos="426"/>
              </w:tabs>
              <w:suppressAutoHyphens/>
              <w:spacing w:after="0" w:line="240" w:lineRule="auto"/>
              <w:ind w:left="426" w:right="130" w:hanging="284"/>
              <w:rPr>
                <w:rFonts w:ascii="Tahoma" w:hAnsi="Tahoma" w:cs="Tahoma"/>
                <w:sz w:val="18"/>
                <w:szCs w:val="18"/>
              </w:rPr>
            </w:pPr>
            <w:r w:rsidRPr="002D57B3">
              <w:rPr>
                <w:rFonts w:ascii="Tahoma" w:hAnsi="Tahoma" w:cs="Tahoma"/>
                <w:sz w:val="18"/>
                <w:szCs w:val="18"/>
              </w:rPr>
              <w:t>powinna posiadać co najmniej 4 gniazda 12V  zabezpieczonych przed zabrudzeniem / zalaniem wyposażone we wtyki poboru prądu umiejscowione na lewej ścianie,</w:t>
            </w:r>
          </w:p>
          <w:p w14:paraId="4B7B4077" w14:textId="77777777" w:rsidR="007649EF" w:rsidRPr="002D57B3" w:rsidRDefault="007649EF" w:rsidP="00484AC3">
            <w:pPr>
              <w:numPr>
                <w:ilvl w:val="0"/>
                <w:numId w:val="5"/>
              </w:numPr>
              <w:tabs>
                <w:tab w:val="left" w:pos="-5458"/>
                <w:tab w:val="num" w:pos="426"/>
              </w:tabs>
              <w:suppressAutoHyphens/>
              <w:spacing w:after="0" w:line="240" w:lineRule="auto"/>
              <w:ind w:left="426" w:right="130" w:hanging="284"/>
              <w:rPr>
                <w:rFonts w:ascii="Tahoma" w:hAnsi="Tahoma" w:cs="Tahoma"/>
                <w:sz w:val="18"/>
                <w:szCs w:val="18"/>
              </w:rPr>
            </w:pPr>
            <w:r w:rsidRPr="002D57B3">
              <w:rPr>
                <w:rFonts w:ascii="Tahoma" w:hAnsi="Tahoma" w:cs="Tahoma"/>
                <w:sz w:val="18"/>
                <w:szCs w:val="18"/>
              </w:rPr>
              <w:t>powinna posiadać minimum 6 punktów oświetlenia rozproszonego,</w:t>
            </w:r>
          </w:p>
          <w:p w14:paraId="5264EEFE" w14:textId="77777777" w:rsidR="007649EF" w:rsidRPr="002D57B3" w:rsidRDefault="007649EF" w:rsidP="00484AC3">
            <w:pPr>
              <w:numPr>
                <w:ilvl w:val="0"/>
                <w:numId w:val="5"/>
              </w:numPr>
              <w:tabs>
                <w:tab w:val="left" w:pos="-5458"/>
                <w:tab w:val="num" w:pos="426"/>
              </w:tabs>
              <w:suppressAutoHyphens/>
              <w:spacing w:after="0" w:line="240" w:lineRule="auto"/>
              <w:ind w:left="426" w:right="130" w:hanging="284"/>
              <w:rPr>
                <w:rFonts w:ascii="Tahoma" w:hAnsi="Tahoma" w:cs="Tahoma"/>
                <w:sz w:val="18"/>
                <w:szCs w:val="18"/>
              </w:rPr>
            </w:pPr>
            <w:r w:rsidRPr="002D57B3">
              <w:rPr>
                <w:rFonts w:ascii="Tahoma" w:hAnsi="Tahoma" w:cs="Tahoma"/>
                <w:sz w:val="18"/>
                <w:szCs w:val="18"/>
              </w:rPr>
              <w:t>powinna posiadać minimum 2 punkty oświetlenia halogenowego z regulacją kąta umieszczone nad noszami,</w:t>
            </w:r>
          </w:p>
          <w:p w14:paraId="05317758" w14:textId="77777777" w:rsidR="007649EF" w:rsidRPr="002D57B3" w:rsidRDefault="007649EF" w:rsidP="00484AC3">
            <w:pPr>
              <w:numPr>
                <w:ilvl w:val="0"/>
                <w:numId w:val="5"/>
              </w:numPr>
              <w:tabs>
                <w:tab w:val="left" w:pos="-5458"/>
                <w:tab w:val="num" w:pos="426"/>
              </w:tabs>
              <w:suppressAutoHyphens/>
              <w:spacing w:after="0" w:line="240" w:lineRule="auto"/>
              <w:ind w:left="426" w:right="130" w:hanging="284"/>
              <w:rPr>
                <w:rFonts w:ascii="Tahoma" w:hAnsi="Tahoma" w:cs="Tahoma"/>
                <w:sz w:val="18"/>
                <w:szCs w:val="18"/>
              </w:rPr>
            </w:pPr>
            <w:r w:rsidRPr="002D57B3">
              <w:rPr>
                <w:rFonts w:ascii="Tahoma" w:hAnsi="Tahoma" w:cs="Tahoma"/>
                <w:sz w:val="18"/>
                <w:szCs w:val="18"/>
              </w:rPr>
              <w:t>oświetlenie halogenowe blatu roboczego – minimum 1 punkt,</w:t>
            </w:r>
          </w:p>
        </w:tc>
        <w:tc>
          <w:tcPr>
            <w:tcW w:w="1134" w:type="dxa"/>
          </w:tcPr>
          <w:p w14:paraId="55BC221D" w14:textId="77777777" w:rsidR="007649EF" w:rsidRPr="002D57B3" w:rsidRDefault="007649EF" w:rsidP="00484AC3">
            <w:pPr>
              <w:spacing w:after="0" w:line="240" w:lineRule="auto"/>
              <w:jc w:val="center"/>
              <w:rPr>
                <w:rFonts w:ascii="Tahoma" w:hAnsi="Tahoma" w:cs="Tahoma"/>
                <w:sz w:val="18"/>
                <w:szCs w:val="18"/>
              </w:rPr>
            </w:pPr>
          </w:p>
          <w:p w14:paraId="2D75A6C0" w14:textId="77777777" w:rsidR="007649EF" w:rsidRPr="002D57B3" w:rsidRDefault="007649EF" w:rsidP="00484AC3">
            <w:pPr>
              <w:spacing w:after="0" w:line="240" w:lineRule="auto"/>
              <w:jc w:val="center"/>
              <w:rPr>
                <w:rFonts w:ascii="Tahoma" w:hAnsi="Tahoma" w:cs="Tahoma"/>
                <w:sz w:val="18"/>
                <w:szCs w:val="18"/>
              </w:rPr>
            </w:pPr>
          </w:p>
          <w:p w14:paraId="158AE307" w14:textId="77777777" w:rsidR="007649EF" w:rsidRPr="002D57B3" w:rsidRDefault="007649EF" w:rsidP="00484AC3">
            <w:pPr>
              <w:spacing w:after="0" w:line="240" w:lineRule="auto"/>
              <w:jc w:val="center"/>
              <w:rPr>
                <w:rFonts w:ascii="Tahoma" w:hAnsi="Tahoma" w:cs="Tahoma"/>
                <w:sz w:val="18"/>
                <w:szCs w:val="18"/>
              </w:rPr>
            </w:pPr>
          </w:p>
          <w:p w14:paraId="0C343DC4" w14:textId="77777777" w:rsidR="007649EF" w:rsidRPr="002D57B3" w:rsidRDefault="007649EF" w:rsidP="00484AC3">
            <w:pPr>
              <w:spacing w:after="0" w:line="240" w:lineRule="auto"/>
              <w:jc w:val="center"/>
              <w:rPr>
                <w:rFonts w:ascii="Tahoma" w:hAnsi="Tahoma" w:cs="Tahoma"/>
                <w:sz w:val="18"/>
                <w:szCs w:val="18"/>
              </w:rPr>
            </w:pPr>
          </w:p>
          <w:p w14:paraId="4B3240D9" w14:textId="77777777" w:rsidR="007649EF" w:rsidRPr="002D57B3" w:rsidRDefault="007649EF" w:rsidP="00484AC3">
            <w:pPr>
              <w:spacing w:after="0" w:line="240" w:lineRule="auto"/>
              <w:jc w:val="center"/>
              <w:rPr>
                <w:rFonts w:ascii="Tahoma" w:hAnsi="Tahoma" w:cs="Tahoma"/>
                <w:sz w:val="18"/>
                <w:szCs w:val="18"/>
              </w:rPr>
            </w:pPr>
          </w:p>
          <w:p w14:paraId="61EEAAF5" w14:textId="77777777" w:rsidR="007649EF" w:rsidRPr="002D57B3" w:rsidRDefault="007649EF" w:rsidP="00484AC3">
            <w:pPr>
              <w:spacing w:after="0" w:line="240" w:lineRule="auto"/>
              <w:jc w:val="center"/>
              <w:rPr>
                <w:rFonts w:ascii="Tahoma" w:hAnsi="Tahoma" w:cs="Tahoma"/>
                <w:sz w:val="18"/>
                <w:szCs w:val="18"/>
              </w:rPr>
            </w:pPr>
          </w:p>
          <w:p w14:paraId="1C2168F3" w14:textId="77777777" w:rsidR="007649EF" w:rsidRPr="002D57B3" w:rsidRDefault="007649EF" w:rsidP="00484AC3">
            <w:pPr>
              <w:spacing w:after="0" w:line="240" w:lineRule="auto"/>
              <w:rPr>
                <w:rFonts w:ascii="Tahoma" w:hAnsi="Tahoma" w:cs="Tahoma"/>
                <w:sz w:val="18"/>
                <w:szCs w:val="18"/>
              </w:rPr>
            </w:pPr>
          </w:p>
          <w:p w14:paraId="48C3F3FD" w14:textId="77777777" w:rsidR="007649EF" w:rsidRPr="002D57B3" w:rsidRDefault="007649EF" w:rsidP="00484AC3">
            <w:pPr>
              <w:spacing w:after="0" w:line="240" w:lineRule="auto"/>
              <w:rPr>
                <w:rFonts w:ascii="Tahoma" w:hAnsi="Tahoma" w:cs="Tahoma"/>
                <w:sz w:val="18"/>
                <w:szCs w:val="18"/>
              </w:rPr>
            </w:pPr>
          </w:p>
        </w:tc>
        <w:tc>
          <w:tcPr>
            <w:tcW w:w="3610" w:type="dxa"/>
          </w:tcPr>
          <w:p w14:paraId="20741637" w14:textId="77777777" w:rsidR="007649EF" w:rsidRPr="002D57B3" w:rsidRDefault="007649EF" w:rsidP="00484AC3">
            <w:pPr>
              <w:snapToGrid w:val="0"/>
              <w:spacing w:after="0" w:line="240" w:lineRule="auto"/>
              <w:rPr>
                <w:rFonts w:ascii="Tahoma" w:hAnsi="Tahoma" w:cs="Tahoma"/>
                <w:sz w:val="18"/>
                <w:szCs w:val="18"/>
              </w:rPr>
            </w:pPr>
          </w:p>
          <w:p w14:paraId="208505A3" w14:textId="77777777" w:rsidR="007649EF" w:rsidRPr="002D57B3" w:rsidRDefault="007649EF" w:rsidP="00484AC3">
            <w:pPr>
              <w:spacing w:after="0" w:line="240" w:lineRule="auto"/>
              <w:rPr>
                <w:rFonts w:ascii="Tahoma" w:hAnsi="Tahoma" w:cs="Tahoma"/>
                <w:sz w:val="18"/>
                <w:szCs w:val="18"/>
              </w:rPr>
            </w:pPr>
          </w:p>
          <w:p w14:paraId="2A3606E6" w14:textId="77777777" w:rsidR="007649EF" w:rsidRPr="002D57B3" w:rsidRDefault="007649EF" w:rsidP="00484AC3">
            <w:pPr>
              <w:spacing w:after="0" w:line="240" w:lineRule="auto"/>
              <w:rPr>
                <w:rFonts w:ascii="Tahoma" w:hAnsi="Tahoma" w:cs="Tahoma"/>
                <w:sz w:val="18"/>
                <w:szCs w:val="18"/>
              </w:rPr>
            </w:pPr>
          </w:p>
          <w:p w14:paraId="75B3605F" w14:textId="77777777" w:rsidR="007649EF" w:rsidRPr="002D57B3" w:rsidRDefault="007649EF" w:rsidP="00484AC3">
            <w:pPr>
              <w:spacing w:after="0" w:line="240" w:lineRule="auto"/>
              <w:rPr>
                <w:rFonts w:ascii="Tahoma" w:hAnsi="Tahoma" w:cs="Tahoma"/>
                <w:sz w:val="18"/>
                <w:szCs w:val="18"/>
              </w:rPr>
            </w:pPr>
          </w:p>
          <w:p w14:paraId="7D850CE7" w14:textId="77777777" w:rsidR="007649EF" w:rsidRPr="002D57B3" w:rsidRDefault="007649EF" w:rsidP="00484AC3">
            <w:pPr>
              <w:tabs>
                <w:tab w:val="left" w:pos="1350"/>
              </w:tabs>
              <w:spacing w:after="0" w:line="240" w:lineRule="auto"/>
              <w:rPr>
                <w:rFonts w:ascii="Tahoma" w:hAnsi="Tahoma" w:cs="Tahoma"/>
                <w:sz w:val="18"/>
                <w:szCs w:val="18"/>
              </w:rPr>
            </w:pPr>
          </w:p>
        </w:tc>
      </w:tr>
      <w:tr w:rsidR="007649EF" w:rsidRPr="002D57B3" w14:paraId="0FDEED19" w14:textId="77777777" w:rsidTr="00484AC3">
        <w:tblPrEx>
          <w:tblCellMar>
            <w:left w:w="0" w:type="dxa"/>
            <w:right w:w="0" w:type="dxa"/>
          </w:tblCellMar>
        </w:tblPrEx>
        <w:trPr>
          <w:trHeight w:val="57"/>
        </w:trPr>
        <w:tc>
          <w:tcPr>
            <w:tcW w:w="359" w:type="dxa"/>
          </w:tcPr>
          <w:p w14:paraId="450AECB4" w14:textId="77777777" w:rsidR="007649EF" w:rsidRPr="002D57B3" w:rsidRDefault="007649EF" w:rsidP="00484AC3">
            <w:pPr>
              <w:numPr>
                <w:ilvl w:val="0"/>
                <w:numId w:val="3"/>
              </w:numPr>
              <w:suppressAutoHyphens/>
              <w:snapToGrid w:val="0"/>
              <w:spacing w:after="0" w:line="240" w:lineRule="auto"/>
              <w:jc w:val="center"/>
              <w:rPr>
                <w:rFonts w:ascii="Tahoma" w:hAnsi="Tahoma" w:cs="Tahoma"/>
                <w:sz w:val="18"/>
                <w:szCs w:val="18"/>
              </w:rPr>
            </w:pPr>
          </w:p>
        </w:tc>
        <w:tc>
          <w:tcPr>
            <w:tcW w:w="5104" w:type="dxa"/>
          </w:tcPr>
          <w:p w14:paraId="4F278856"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 xml:space="preserve">Przedział medyczny ma być wyposażony w </w:t>
            </w:r>
          </w:p>
          <w:p w14:paraId="3AA62801" w14:textId="77777777" w:rsidR="007649EF" w:rsidRPr="002D57B3" w:rsidRDefault="007649EF" w:rsidP="00484AC3">
            <w:pPr>
              <w:snapToGrid w:val="0"/>
              <w:spacing w:after="0" w:line="240" w:lineRule="auto"/>
              <w:ind w:left="142"/>
              <w:rPr>
                <w:rFonts w:ascii="Tahoma" w:hAnsi="Tahoma" w:cs="Tahoma"/>
                <w:sz w:val="18"/>
                <w:szCs w:val="18"/>
              </w:rPr>
            </w:pPr>
            <w:r w:rsidRPr="002D57B3">
              <w:rPr>
                <w:rFonts w:ascii="Tahoma" w:hAnsi="Tahoma" w:cs="Tahoma"/>
                <w:sz w:val="18"/>
                <w:szCs w:val="18"/>
              </w:rPr>
              <w:t>zamontowany panel sterujący przełącznikowy (przełączniki manualne):</w:t>
            </w:r>
          </w:p>
          <w:p w14:paraId="13598343" w14:textId="77777777" w:rsidR="007649EF" w:rsidRPr="002D57B3"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informujący o temperaturze w przedziale medycznym oraz na zewnątrz pojazdu</w:t>
            </w:r>
          </w:p>
          <w:p w14:paraId="6C0D4D18" w14:textId="77777777" w:rsidR="007649EF" w:rsidRPr="002D57B3"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z funkcją zegara (aktualny czas) i kalendarza (dzień, data)</w:t>
            </w:r>
          </w:p>
          <w:p w14:paraId="555394EB" w14:textId="77777777" w:rsidR="007649EF" w:rsidRPr="002D57B3"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 xml:space="preserve">informujący o temperaturze wewnątrz </w:t>
            </w:r>
            <w:proofErr w:type="spellStart"/>
            <w:r w:rsidRPr="002D57B3">
              <w:rPr>
                <w:rFonts w:ascii="Tahoma" w:hAnsi="Tahoma" w:cs="Tahoma"/>
                <w:sz w:val="18"/>
                <w:szCs w:val="18"/>
              </w:rPr>
              <w:t>termoboxu</w:t>
            </w:r>
            <w:proofErr w:type="spellEnd"/>
            <w:r w:rsidRPr="002D57B3">
              <w:rPr>
                <w:rFonts w:ascii="Tahoma" w:hAnsi="Tahoma" w:cs="Tahoma"/>
                <w:sz w:val="18"/>
                <w:szCs w:val="18"/>
              </w:rPr>
              <w:t xml:space="preserve"> do 42 </w:t>
            </w:r>
            <w:proofErr w:type="spellStart"/>
            <w:r w:rsidRPr="002D57B3">
              <w:rPr>
                <w:rFonts w:ascii="Tahoma" w:hAnsi="Tahoma" w:cs="Tahoma"/>
                <w:sz w:val="18"/>
                <w:szCs w:val="18"/>
              </w:rPr>
              <w:t>st.C</w:t>
            </w:r>
            <w:proofErr w:type="spellEnd"/>
          </w:p>
          <w:p w14:paraId="0284D750" w14:textId="77777777" w:rsidR="007649EF" w:rsidRPr="002D57B3"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 xml:space="preserve">sterujący oświetleniem przedziału medycznego </w:t>
            </w:r>
          </w:p>
          <w:p w14:paraId="3D44C6AB" w14:textId="77777777" w:rsidR="007649EF" w:rsidRPr="002D57B3"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sterujący systemem wentylacji przedziału medycznego</w:t>
            </w:r>
          </w:p>
          <w:p w14:paraId="12866737" w14:textId="77777777" w:rsidR="007649EF" w:rsidRDefault="007649EF" w:rsidP="00484AC3">
            <w:pPr>
              <w:numPr>
                <w:ilvl w:val="1"/>
                <w:numId w:val="8"/>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zarządzający system ogrzewania przedziału medycznego i klimatyzacji przedziału medycznego z funkcją automatycznego utrzymania zadanej temperatury</w:t>
            </w:r>
          </w:p>
          <w:p w14:paraId="49327256" w14:textId="77777777" w:rsidR="007649EF" w:rsidRPr="002D57B3" w:rsidRDefault="007649EF" w:rsidP="00484AC3">
            <w:pPr>
              <w:tabs>
                <w:tab w:val="num" w:pos="1080"/>
              </w:tabs>
              <w:suppressAutoHyphens/>
              <w:snapToGrid w:val="0"/>
              <w:spacing w:after="0" w:line="240" w:lineRule="auto"/>
              <w:rPr>
                <w:rFonts w:ascii="Tahoma" w:hAnsi="Tahoma" w:cs="Tahoma"/>
                <w:sz w:val="18"/>
                <w:szCs w:val="18"/>
              </w:rPr>
            </w:pPr>
            <w:r>
              <w:rPr>
                <w:rFonts w:ascii="Tahoma" w:hAnsi="Tahoma" w:cs="Tahoma"/>
                <w:sz w:val="18"/>
                <w:szCs w:val="18"/>
              </w:rPr>
              <w:t xml:space="preserve">Zamawiający dopuszcza odczyt daty, godziny z panelu umieszczonego na przegrodzie oraz temperatury </w:t>
            </w:r>
            <w:proofErr w:type="spellStart"/>
            <w:r>
              <w:rPr>
                <w:rFonts w:ascii="Tahoma" w:hAnsi="Tahoma" w:cs="Tahoma"/>
                <w:sz w:val="18"/>
                <w:szCs w:val="18"/>
              </w:rPr>
              <w:t>termoboxu</w:t>
            </w:r>
            <w:proofErr w:type="spellEnd"/>
            <w:r>
              <w:rPr>
                <w:rFonts w:ascii="Tahoma" w:hAnsi="Tahoma" w:cs="Tahoma"/>
                <w:sz w:val="18"/>
                <w:szCs w:val="18"/>
              </w:rPr>
              <w:t xml:space="preserve"> na wyświetlaczu urządzenia.</w:t>
            </w:r>
          </w:p>
        </w:tc>
        <w:tc>
          <w:tcPr>
            <w:tcW w:w="1134" w:type="dxa"/>
          </w:tcPr>
          <w:p w14:paraId="2F59206A"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093D4DD0"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1E5B3475" w14:textId="77777777" w:rsidTr="00484AC3">
        <w:tblPrEx>
          <w:tblCellMar>
            <w:left w:w="0" w:type="dxa"/>
            <w:right w:w="0" w:type="dxa"/>
          </w:tblCellMar>
        </w:tblPrEx>
        <w:trPr>
          <w:trHeight w:val="3097"/>
        </w:trPr>
        <w:tc>
          <w:tcPr>
            <w:tcW w:w="359" w:type="dxa"/>
            <w:tcBorders>
              <w:bottom w:val="single" w:sz="4" w:space="0" w:color="auto"/>
            </w:tcBorders>
          </w:tcPr>
          <w:p w14:paraId="763A84F6" w14:textId="77777777" w:rsidR="007649EF" w:rsidRPr="002D57B3" w:rsidRDefault="007649EF" w:rsidP="00484AC3">
            <w:pPr>
              <w:numPr>
                <w:ilvl w:val="0"/>
                <w:numId w:val="3"/>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3E0BCA01"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Kabina kierowcy ma być wyposażona w panel sterujący przełącznikowy (przełączniki manualne)</w:t>
            </w:r>
          </w:p>
          <w:p w14:paraId="65514CEC"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informujący kierowcę o działaniu reflektorów zewnętrznych</w:t>
            </w:r>
          </w:p>
          <w:p w14:paraId="7B00DB4A"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informujący kierowcę o braku możliwości uruchomienia pojazdu z powodu  podłączeniu ambulansu do sieci 230 V</w:t>
            </w:r>
          </w:p>
          <w:p w14:paraId="6AE992C0"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 xml:space="preserve">informujący kierowcę o braku możliwości uruchomienia pojazdu z powodu otwartych drzwi między przedziałem medycznym a kabiną kierowcy </w:t>
            </w:r>
          </w:p>
          <w:p w14:paraId="1DAFCD1C"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informujący kierowcę o poziomie naładowania akumulatora samochodu bazowego i akumulatora dodatkowego</w:t>
            </w:r>
          </w:p>
          <w:p w14:paraId="7C5C5A4C"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ostrzegający kierowcę (sygnalizacja dźwiękowa) o niedoładowaniu akumulatora samochodu bazowego i akumulatora dodatkowego</w:t>
            </w:r>
          </w:p>
          <w:p w14:paraId="7E011F79" w14:textId="77777777" w:rsidR="007649EF" w:rsidRPr="002D57B3" w:rsidRDefault="007649EF" w:rsidP="00484AC3">
            <w:pPr>
              <w:numPr>
                <w:ilvl w:val="1"/>
                <w:numId w:val="12"/>
              </w:numPr>
              <w:tabs>
                <w:tab w:val="num" w:pos="426"/>
              </w:tabs>
              <w:suppressAutoHyphens/>
              <w:snapToGrid w:val="0"/>
              <w:spacing w:after="0" w:line="240" w:lineRule="auto"/>
              <w:ind w:left="426" w:hanging="284"/>
              <w:rPr>
                <w:rFonts w:ascii="Tahoma" w:hAnsi="Tahoma" w:cs="Tahoma"/>
                <w:sz w:val="18"/>
                <w:szCs w:val="18"/>
              </w:rPr>
            </w:pPr>
            <w:r w:rsidRPr="002D57B3">
              <w:rPr>
                <w:rFonts w:ascii="Tahoma" w:hAnsi="Tahoma" w:cs="Tahoma"/>
                <w:sz w:val="18"/>
                <w:szCs w:val="18"/>
              </w:rPr>
              <w:t>sterujący pracą dodatkowych sygnałów dźwiękowych (awaryjnych)</w:t>
            </w:r>
          </w:p>
        </w:tc>
        <w:tc>
          <w:tcPr>
            <w:tcW w:w="1134" w:type="dxa"/>
            <w:tcBorders>
              <w:bottom w:val="single" w:sz="4" w:space="0" w:color="auto"/>
            </w:tcBorders>
          </w:tcPr>
          <w:p w14:paraId="0C216D8E" w14:textId="77777777" w:rsidR="007649EF" w:rsidRPr="002D57B3" w:rsidRDefault="007649EF" w:rsidP="00484AC3">
            <w:pPr>
              <w:spacing w:after="0" w:line="240" w:lineRule="auto"/>
              <w:jc w:val="center"/>
              <w:rPr>
                <w:rFonts w:ascii="Tahoma" w:hAnsi="Tahoma" w:cs="Tahoma"/>
                <w:sz w:val="18"/>
                <w:szCs w:val="18"/>
              </w:rPr>
            </w:pPr>
          </w:p>
          <w:p w14:paraId="79749927" w14:textId="77777777" w:rsidR="007649EF" w:rsidRPr="002D57B3" w:rsidRDefault="007649EF" w:rsidP="00484AC3">
            <w:pPr>
              <w:spacing w:after="0" w:line="240" w:lineRule="auto"/>
              <w:jc w:val="center"/>
              <w:rPr>
                <w:rFonts w:ascii="Tahoma" w:hAnsi="Tahoma" w:cs="Tahoma"/>
                <w:sz w:val="18"/>
                <w:szCs w:val="18"/>
              </w:rPr>
            </w:pPr>
          </w:p>
          <w:p w14:paraId="092472B2" w14:textId="77777777" w:rsidR="007649EF" w:rsidRPr="002D57B3" w:rsidRDefault="007649EF" w:rsidP="00484AC3">
            <w:pPr>
              <w:spacing w:after="0" w:line="240" w:lineRule="auto"/>
              <w:jc w:val="center"/>
              <w:rPr>
                <w:rFonts w:ascii="Tahoma" w:hAnsi="Tahoma" w:cs="Tahoma"/>
                <w:sz w:val="18"/>
                <w:szCs w:val="18"/>
              </w:rPr>
            </w:pPr>
          </w:p>
          <w:p w14:paraId="5650BE26" w14:textId="77777777" w:rsidR="007649EF" w:rsidRPr="002D57B3" w:rsidRDefault="007649EF" w:rsidP="00484AC3">
            <w:pPr>
              <w:spacing w:after="0" w:line="240" w:lineRule="auto"/>
              <w:jc w:val="center"/>
              <w:rPr>
                <w:rFonts w:ascii="Tahoma" w:hAnsi="Tahoma" w:cs="Tahoma"/>
                <w:sz w:val="18"/>
                <w:szCs w:val="18"/>
              </w:rPr>
            </w:pPr>
          </w:p>
          <w:p w14:paraId="729BAD70" w14:textId="77777777" w:rsidR="007649EF" w:rsidRPr="002D57B3" w:rsidRDefault="007649EF" w:rsidP="00484AC3">
            <w:pPr>
              <w:spacing w:after="0" w:line="240" w:lineRule="auto"/>
              <w:jc w:val="center"/>
              <w:rPr>
                <w:rFonts w:ascii="Tahoma" w:hAnsi="Tahoma" w:cs="Tahoma"/>
                <w:sz w:val="18"/>
                <w:szCs w:val="18"/>
              </w:rPr>
            </w:pPr>
          </w:p>
          <w:p w14:paraId="5959A8A2" w14:textId="77777777" w:rsidR="007649EF" w:rsidRPr="002D57B3" w:rsidRDefault="007649EF" w:rsidP="00484AC3">
            <w:pPr>
              <w:spacing w:after="0" w:line="240" w:lineRule="auto"/>
              <w:jc w:val="center"/>
              <w:rPr>
                <w:rFonts w:ascii="Tahoma" w:hAnsi="Tahoma" w:cs="Tahoma"/>
                <w:sz w:val="18"/>
                <w:szCs w:val="18"/>
              </w:rPr>
            </w:pPr>
          </w:p>
          <w:p w14:paraId="5FA72DEF" w14:textId="77777777" w:rsidR="007649EF" w:rsidRPr="002D57B3" w:rsidRDefault="007649EF" w:rsidP="00484AC3">
            <w:pPr>
              <w:spacing w:after="0" w:line="240" w:lineRule="auto"/>
              <w:jc w:val="center"/>
              <w:rPr>
                <w:rFonts w:ascii="Tahoma" w:hAnsi="Tahoma" w:cs="Tahoma"/>
                <w:sz w:val="18"/>
                <w:szCs w:val="18"/>
              </w:rPr>
            </w:pPr>
          </w:p>
          <w:p w14:paraId="2B9A16EC" w14:textId="77777777" w:rsidR="007649EF" w:rsidRPr="002D57B3" w:rsidRDefault="007649EF" w:rsidP="00484AC3">
            <w:pPr>
              <w:spacing w:after="0" w:line="240" w:lineRule="auto"/>
              <w:jc w:val="center"/>
              <w:rPr>
                <w:rFonts w:ascii="Tahoma" w:hAnsi="Tahoma" w:cs="Tahoma"/>
                <w:sz w:val="18"/>
                <w:szCs w:val="18"/>
              </w:rPr>
            </w:pPr>
          </w:p>
          <w:p w14:paraId="516E2131" w14:textId="77777777" w:rsidR="007649EF" w:rsidRPr="002D57B3" w:rsidRDefault="007649EF" w:rsidP="00484AC3">
            <w:pPr>
              <w:spacing w:after="0" w:line="240" w:lineRule="auto"/>
              <w:jc w:val="center"/>
              <w:rPr>
                <w:rFonts w:ascii="Tahoma" w:hAnsi="Tahoma" w:cs="Tahoma"/>
                <w:sz w:val="18"/>
                <w:szCs w:val="18"/>
              </w:rPr>
            </w:pPr>
          </w:p>
          <w:p w14:paraId="08FC3D41" w14:textId="77777777" w:rsidR="007649EF" w:rsidRPr="002D57B3" w:rsidRDefault="007649EF" w:rsidP="00484AC3">
            <w:pPr>
              <w:spacing w:after="0" w:line="240" w:lineRule="auto"/>
              <w:jc w:val="center"/>
              <w:rPr>
                <w:rFonts w:ascii="Tahoma" w:hAnsi="Tahoma" w:cs="Tahoma"/>
                <w:sz w:val="18"/>
                <w:szCs w:val="18"/>
              </w:rPr>
            </w:pPr>
          </w:p>
          <w:p w14:paraId="4FC6A208" w14:textId="77777777" w:rsidR="007649EF" w:rsidRPr="002D57B3" w:rsidRDefault="007649EF" w:rsidP="00484AC3">
            <w:pPr>
              <w:spacing w:after="0" w:line="240" w:lineRule="auto"/>
              <w:jc w:val="center"/>
              <w:rPr>
                <w:rFonts w:ascii="Tahoma" w:hAnsi="Tahoma" w:cs="Tahoma"/>
                <w:sz w:val="18"/>
                <w:szCs w:val="18"/>
              </w:rPr>
            </w:pPr>
          </w:p>
          <w:p w14:paraId="1242E852" w14:textId="77777777" w:rsidR="007649EF" w:rsidRPr="002D57B3" w:rsidRDefault="007649EF" w:rsidP="00484AC3">
            <w:pPr>
              <w:spacing w:after="0" w:line="240" w:lineRule="auto"/>
              <w:jc w:val="center"/>
              <w:rPr>
                <w:rFonts w:ascii="Tahoma" w:hAnsi="Tahoma" w:cs="Tahoma"/>
                <w:sz w:val="18"/>
                <w:szCs w:val="18"/>
              </w:rPr>
            </w:pPr>
          </w:p>
          <w:p w14:paraId="2BD75C58" w14:textId="77777777" w:rsidR="007649EF" w:rsidRPr="002D57B3" w:rsidRDefault="007649EF" w:rsidP="00484AC3">
            <w:pPr>
              <w:spacing w:after="0" w:line="240" w:lineRule="auto"/>
              <w:jc w:val="center"/>
              <w:rPr>
                <w:rFonts w:ascii="Tahoma" w:hAnsi="Tahoma" w:cs="Tahoma"/>
                <w:sz w:val="18"/>
                <w:szCs w:val="18"/>
              </w:rPr>
            </w:pPr>
          </w:p>
          <w:p w14:paraId="7FFE6B8A" w14:textId="77777777" w:rsidR="007649EF" w:rsidRPr="002D57B3" w:rsidRDefault="007649EF" w:rsidP="00484AC3">
            <w:pPr>
              <w:spacing w:after="0" w:line="240" w:lineRule="auto"/>
              <w:rPr>
                <w:rFonts w:ascii="Tahoma" w:hAnsi="Tahoma" w:cs="Tahoma"/>
                <w:sz w:val="18"/>
                <w:szCs w:val="18"/>
              </w:rPr>
            </w:pPr>
          </w:p>
        </w:tc>
        <w:tc>
          <w:tcPr>
            <w:tcW w:w="3610" w:type="dxa"/>
            <w:tcBorders>
              <w:bottom w:val="single" w:sz="4" w:space="0" w:color="auto"/>
            </w:tcBorders>
          </w:tcPr>
          <w:p w14:paraId="5E708996"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3C75BBD2" w14:textId="77777777" w:rsidTr="00484AC3">
        <w:tblPrEx>
          <w:tblCellMar>
            <w:left w:w="0" w:type="dxa"/>
            <w:right w:w="0" w:type="dxa"/>
          </w:tblCellMar>
        </w:tblPrEx>
        <w:trPr>
          <w:trHeight w:val="57"/>
        </w:trPr>
        <w:tc>
          <w:tcPr>
            <w:tcW w:w="5463" w:type="dxa"/>
            <w:gridSpan w:val="2"/>
            <w:shd w:val="clear" w:color="auto" w:fill="auto"/>
          </w:tcPr>
          <w:p w14:paraId="2BF834BD" w14:textId="77777777" w:rsidR="007649EF" w:rsidRPr="002D57B3" w:rsidRDefault="007649EF" w:rsidP="00484AC3">
            <w:pPr>
              <w:tabs>
                <w:tab w:val="left" w:pos="212"/>
              </w:tabs>
              <w:snapToGrid w:val="0"/>
              <w:spacing w:after="0" w:line="240" w:lineRule="auto"/>
              <w:jc w:val="center"/>
              <w:rPr>
                <w:rFonts w:ascii="Tahoma" w:hAnsi="Tahoma" w:cs="Tahoma"/>
                <w:b/>
                <w:sz w:val="18"/>
                <w:szCs w:val="18"/>
              </w:rPr>
            </w:pPr>
            <w:r w:rsidRPr="002D57B3">
              <w:rPr>
                <w:rFonts w:ascii="Tahoma" w:hAnsi="Tahoma" w:cs="Tahoma"/>
                <w:b/>
                <w:sz w:val="18"/>
                <w:szCs w:val="18"/>
              </w:rPr>
              <w:t xml:space="preserve">IV. SYGNALIZACJA ŚWIETLNO – </w:t>
            </w:r>
            <w:r w:rsidRPr="002D57B3">
              <w:rPr>
                <w:rFonts w:ascii="Tahoma" w:hAnsi="Tahoma" w:cs="Tahoma"/>
                <w:b/>
                <w:sz w:val="18"/>
                <w:szCs w:val="18"/>
              </w:rPr>
              <w:tab/>
            </w:r>
            <w:r w:rsidRPr="002D57B3">
              <w:rPr>
                <w:rFonts w:ascii="Tahoma" w:hAnsi="Tahoma" w:cs="Tahoma"/>
                <w:b/>
                <w:sz w:val="18"/>
                <w:szCs w:val="18"/>
              </w:rPr>
              <w:tab/>
            </w:r>
            <w:r w:rsidRPr="002D57B3">
              <w:rPr>
                <w:rFonts w:ascii="Tahoma" w:hAnsi="Tahoma" w:cs="Tahoma"/>
                <w:b/>
                <w:sz w:val="18"/>
                <w:szCs w:val="18"/>
              </w:rPr>
              <w:tab/>
            </w:r>
            <w:r w:rsidRPr="002D57B3">
              <w:rPr>
                <w:rFonts w:ascii="Tahoma" w:hAnsi="Tahoma" w:cs="Tahoma"/>
                <w:b/>
                <w:sz w:val="18"/>
                <w:szCs w:val="18"/>
              </w:rPr>
              <w:tab/>
              <w:t>DŹWIĘKOWA I OZNAKOWANIE</w:t>
            </w:r>
          </w:p>
        </w:tc>
        <w:tc>
          <w:tcPr>
            <w:tcW w:w="1134" w:type="dxa"/>
            <w:shd w:val="clear" w:color="auto" w:fill="auto"/>
            <w:vAlign w:val="center"/>
          </w:tcPr>
          <w:p w14:paraId="6C0BEE08"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20B78BAA"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60A6D517" w14:textId="77777777" w:rsidTr="00484AC3">
        <w:tblPrEx>
          <w:tblCellMar>
            <w:left w:w="0" w:type="dxa"/>
            <w:right w:w="0" w:type="dxa"/>
          </w:tblCellMar>
        </w:tblPrEx>
        <w:trPr>
          <w:trHeight w:val="57"/>
        </w:trPr>
        <w:tc>
          <w:tcPr>
            <w:tcW w:w="359" w:type="dxa"/>
            <w:tcBorders>
              <w:bottom w:val="single" w:sz="4" w:space="0" w:color="auto"/>
            </w:tcBorders>
          </w:tcPr>
          <w:p w14:paraId="0BB33093"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745B1D3D" w14:textId="77777777" w:rsidR="007649EF" w:rsidRPr="002D57B3" w:rsidRDefault="007649EF" w:rsidP="00484AC3">
            <w:pPr>
              <w:tabs>
                <w:tab w:val="left" w:pos="-9520"/>
                <w:tab w:val="left" w:pos="-5741"/>
                <w:tab w:val="left" w:pos="1710"/>
              </w:tabs>
              <w:spacing w:after="0" w:line="240" w:lineRule="auto"/>
              <w:ind w:left="142" w:right="130"/>
              <w:rPr>
                <w:rFonts w:ascii="Tahoma" w:hAnsi="Tahoma" w:cs="Tahoma"/>
                <w:sz w:val="18"/>
                <w:szCs w:val="18"/>
              </w:rPr>
            </w:pPr>
            <w:r w:rsidRPr="002D57B3">
              <w:rPr>
                <w:rFonts w:ascii="Tahoma" w:hAnsi="Tahoma" w:cs="Tahoma"/>
                <w:sz w:val="18"/>
                <w:szCs w:val="18"/>
              </w:rPr>
              <w:t>W przedniej części dachu pojazdu zintegrowana z nadwoziem sygnalizacja świetlna typu LED</w:t>
            </w:r>
            <w:r>
              <w:rPr>
                <w:rFonts w:ascii="Tahoma" w:hAnsi="Tahoma" w:cs="Tahoma"/>
                <w:sz w:val="18"/>
                <w:szCs w:val="18"/>
              </w:rPr>
              <w:t xml:space="preserve"> lub </w:t>
            </w:r>
            <w:r>
              <w:rPr>
                <w:rFonts w:ascii="Times New Roman" w:eastAsia="Times New Roman" w:hAnsi="Times New Roman"/>
                <w:color w:val="000000"/>
                <w:kern w:val="3"/>
                <w:sz w:val="21"/>
                <w:szCs w:val="21"/>
                <w:lang w:eastAsia="ar-SA"/>
              </w:rPr>
              <w:t>b</w:t>
            </w:r>
            <w:r w:rsidRPr="005A4C33">
              <w:rPr>
                <w:rFonts w:ascii="Times New Roman" w:eastAsia="Times New Roman" w:hAnsi="Times New Roman"/>
                <w:color w:val="000000"/>
                <w:kern w:val="3"/>
                <w:sz w:val="21"/>
                <w:szCs w:val="21"/>
                <w:lang w:eastAsia="ar-SA"/>
              </w:rPr>
              <w:t>elka świetlna umieszczona na przedniej części dachu    pojazdu   wypełniona w całej przedniej części i po bokach modułami świetlnymi LED koloru niebieskiego</w:t>
            </w:r>
            <w:r w:rsidRPr="002D57B3">
              <w:rPr>
                <w:rFonts w:ascii="Tahoma" w:hAnsi="Tahoma" w:cs="Tahoma"/>
                <w:sz w:val="18"/>
                <w:szCs w:val="18"/>
              </w:rPr>
              <w:t>, wyposażona w dwa reflektory typu LED do oświetlania przedpola pojazdu (o zwiększonej mocy świetlnej). Zmiana modulacji sygnałów poprzez przycisk w kierownicy</w:t>
            </w:r>
            <w:r>
              <w:rPr>
                <w:rFonts w:ascii="Tahoma" w:hAnsi="Tahoma" w:cs="Tahoma"/>
                <w:sz w:val="18"/>
                <w:szCs w:val="18"/>
              </w:rPr>
              <w:t xml:space="preserve"> lub </w:t>
            </w:r>
            <w:r w:rsidRPr="005A4C33">
              <w:rPr>
                <w:rFonts w:ascii="Times New Roman" w:eastAsia="Times New Roman" w:hAnsi="Times New Roman"/>
                <w:kern w:val="3"/>
                <w:sz w:val="21"/>
                <w:szCs w:val="21"/>
                <w:lang w:eastAsia="ar-SA"/>
              </w:rPr>
              <w:t>z panelu sterującego lub manipulatora umieszczonego w widocznym, łatwo dostępnym miejscu na desce rozdzielczej kierowcy</w:t>
            </w:r>
            <w:r w:rsidRPr="002D57B3">
              <w:rPr>
                <w:rFonts w:ascii="Tahoma" w:hAnsi="Tahoma" w:cs="Tahoma"/>
                <w:sz w:val="18"/>
                <w:szCs w:val="18"/>
              </w:rPr>
              <w:t>.</w:t>
            </w:r>
          </w:p>
        </w:tc>
        <w:tc>
          <w:tcPr>
            <w:tcW w:w="1134" w:type="dxa"/>
            <w:tcBorders>
              <w:bottom w:val="single" w:sz="4" w:space="0" w:color="auto"/>
            </w:tcBorders>
          </w:tcPr>
          <w:p w14:paraId="667DA2F2"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CE10C6E"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468AB73E" w14:textId="77777777" w:rsidTr="00484AC3">
        <w:tblPrEx>
          <w:tblCellMar>
            <w:left w:w="0" w:type="dxa"/>
            <w:right w:w="0" w:type="dxa"/>
          </w:tblCellMar>
        </w:tblPrEx>
        <w:trPr>
          <w:trHeight w:val="57"/>
        </w:trPr>
        <w:tc>
          <w:tcPr>
            <w:tcW w:w="359" w:type="dxa"/>
            <w:tcBorders>
              <w:bottom w:val="single" w:sz="4" w:space="0" w:color="auto"/>
            </w:tcBorders>
          </w:tcPr>
          <w:p w14:paraId="7B49BA61"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56801213" w14:textId="77777777" w:rsidR="007649EF" w:rsidRPr="002D57B3" w:rsidRDefault="007649EF" w:rsidP="00484AC3">
            <w:pPr>
              <w:tabs>
                <w:tab w:val="left" w:pos="-9520"/>
                <w:tab w:val="left" w:pos="-5741"/>
                <w:tab w:val="left" w:pos="1710"/>
              </w:tabs>
              <w:spacing w:after="0" w:line="240" w:lineRule="auto"/>
              <w:ind w:left="142" w:right="130"/>
              <w:rPr>
                <w:rFonts w:ascii="Tahoma" w:hAnsi="Tahoma" w:cs="Tahoma"/>
                <w:sz w:val="18"/>
                <w:szCs w:val="18"/>
              </w:rPr>
            </w:pPr>
            <w:r w:rsidRPr="002D57B3">
              <w:rPr>
                <w:rFonts w:ascii="Tahoma" w:hAnsi="Tahoma" w:cs="Tahoma"/>
                <w:sz w:val="18"/>
                <w:szCs w:val="18"/>
              </w:rPr>
              <w:t xml:space="preserve">Na wysokości podszybia </w:t>
            </w:r>
            <w:r>
              <w:rPr>
                <w:rFonts w:ascii="Tahoma" w:hAnsi="Tahoma" w:cs="Tahoma"/>
                <w:sz w:val="18"/>
                <w:szCs w:val="18"/>
              </w:rPr>
              <w:t xml:space="preserve">lub </w:t>
            </w:r>
            <w:r w:rsidRPr="005A4C33">
              <w:rPr>
                <w:rFonts w:ascii="Times New Roman" w:eastAsia="Times New Roman" w:hAnsi="Times New Roman"/>
                <w:kern w:val="3"/>
                <w:sz w:val="21"/>
                <w:szCs w:val="21"/>
                <w:lang w:eastAsia="ar-SA"/>
              </w:rPr>
              <w:t xml:space="preserve"> na wysokości pasa przedniego,</w:t>
            </w:r>
            <w:r>
              <w:rPr>
                <w:rFonts w:ascii="Tahoma" w:hAnsi="Tahoma" w:cs="Tahoma"/>
                <w:sz w:val="18"/>
                <w:szCs w:val="18"/>
              </w:rPr>
              <w:t xml:space="preserve"> </w:t>
            </w:r>
            <w:r w:rsidRPr="002D57B3">
              <w:rPr>
                <w:rFonts w:ascii="Tahoma" w:hAnsi="Tahoma" w:cs="Tahoma"/>
                <w:sz w:val="18"/>
                <w:szCs w:val="18"/>
              </w:rPr>
              <w:t xml:space="preserve">2 lampy pulsacyjne barwy niebieskiej typu LED </w:t>
            </w:r>
          </w:p>
        </w:tc>
        <w:tc>
          <w:tcPr>
            <w:tcW w:w="1134" w:type="dxa"/>
            <w:tcBorders>
              <w:bottom w:val="single" w:sz="4" w:space="0" w:color="auto"/>
            </w:tcBorders>
          </w:tcPr>
          <w:p w14:paraId="0A42400B"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2A9F9102"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55CF83AF" w14:textId="77777777" w:rsidTr="00484AC3">
        <w:tblPrEx>
          <w:tblCellMar>
            <w:left w:w="0" w:type="dxa"/>
            <w:right w:w="0" w:type="dxa"/>
          </w:tblCellMar>
        </w:tblPrEx>
        <w:trPr>
          <w:trHeight w:val="57"/>
        </w:trPr>
        <w:tc>
          <w:tcPr>
            <w:tcW w:w="359" w:type="dxa"/>
            <w:tcBorders>
              <w:bottom w:val="single" w:sz="4" w:space="0" w:color="auto"/>
            </w:tcBorders>
          </w:tcPr>
          <w:p w14:paraId="52A4A43B"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113D5C0E"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 xml:space="preserve">W tylnej części pojazdu zintegrowane z nadwoziem, połączone w jeden moduł niebieskie światła sygnalizacyjne typu LED </w:t>
            </w:r>
          </w:p>
        </w:tc>
        <w:tc>
          <w:tcPr>
            <w:tcW w:w="1134" w:type="dxa"/>
            <w:tcBorders>
              <w:bottom w:val="single" w:sz="4" w:space="0" w:color="auto"/>
            </w:tcBorders>
          </w:tcPr>
          <w:p w14:paraId="7A0138C9"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1BEC5D99"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3E138AE5" w14:textId="77777777" w:rsidTr="00484AC3">
        <w:tblPrEx>
          <w:tblCellMar>
            <w:left w:w="0" w:type="dxa"/>
            <w:right w:w="0" w:type="dxa"/>
          </w:tblCellMar>
        </w:tblPrEx>
        <w:trPr>
          <w:trHeight w:val="57"/>
        </w:trPr>
        <w:tc>
          <w:tcPr>
            <w:tcW w:w="359" w:type="dxa"/>
            <w:tcBorders>
              <w:bottom w:val="single" w:sz="4" w:space="0" w:color="auto"/>
            </w:tcBorders>
          </w:tcPr>
          <w:p w14:paraId="14FBA6E5"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153E5C43"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Sygnał dźwiękowy modulowany o mocy min. 100 W z możliwością podawania komunikatów głosem zgodny z obowiązującymi przepisami – głośnik zamontowany w pasie przednim.</w:t>
            </w:r>
          </w:p>
        </w:tc>
        <w:tc>
          <w:tcPr>
            <w:tcW w:w="1134" w:type="dxa"/>
            <w:tcBorders>
              <w:bottom w:val="single" w:sz="4" w:space="0" w:color="auto"/>
            </w:tcBorders>
          </w:tcPr>
          <w:p w14:paraId="14662B3E"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2E95A624"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00E2F018" w14:textId="77777777" w:rsidTr="00484AC3">
        <w:tblPrEx>
          <w:tblCellMar>
            <w:left w:w="0" w:type="dxa"/>
            <w:right w:w="0" w:type="dxa"/>
          </w:tblCellMar>
        </w:tblPrEx>
        <w:trPr>
          <w:trHeight w:val="57"/>
        </w:trPr>
        <w:tc>
          <w:tcPr>
            <w:tcW w:w="359" w:type="dxa"/>
            <w:tcBorders>
              <w:bottom w:val="single" w:sz="4" w:space="0" w:color="auto"/>
            </w:tcBorders>
          </w:tcPr>
          <w:p w14:paraId="0EC4488A"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1B1F8557"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Włączanie sygnalizacji dźwiękowo-świetlnej realizowane przez jeden główny włącznik umieszczony w widocznym, łatwo dostępnym miejscu na desce rozdzielczej kierowcy.</w:t>
            </w:r>
          </w:p>
        </w:tc>
        <w:tc>
          <w:tcPr>
            <w:tcW w:w="1134" w:type="dxa"/>
            <w:tcBorders>
              <w:bottom w:val="single" w:sz="4" w:space="0" w:color="auto"/>
            </w:tcBorders>
          </w:tcPr>
          <w:p w14:paraId="234B1EB8"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13E63098"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06C14351" w14:textId="77777777" w:rsidTr="00484AC3">
        <w:tblPrEx>
          <w:tblCellMar>
            <w:left w:w="0" w:type="dxa"/>
            <w:right w:w="0" w:type="dxa"/>
          </w:tblCellMar>
        </w:tblPrEx>
        <w:trPr>
          <w:trHeight w:val="57"/>
        </w:trPr>
        <w:tc>
          <w:tcPr>
            <w:tcW w:w="359" w:type="dxa"/>
            <w:tcBorders>
              <w:bottom w:val="single" w:sz="4" w:space="0" w:color="auto"/>
            </w:tcBorders>
          </w:tcPr>
          <w:p w14:paraId="1D217707"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27E004C3"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 xml:space="preserve"> Dodatkowe sygnały dźwiękowe (awaryjne) pneumatyczne lub elektryczne przeznaczone do pracy ciągłej – podać markę i model.</w:t>
            </w:r>
          </w:p>
        </w:tc>
        <w:tc>
          <w:tcPr>
            <w:tcW w:w="1134" w:type="dxa"/>
            <w:tcBorders>
              <w:bottom w:val="single" w:sz="4" w:space="0" w:color="auto"/>
            </w:tcBorders>
          </w:tcPr>
          <w:p w14:paraId="58237B2D"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643956BB"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4F1A69B1" w14:textId="77777777" w:rsidTr="00484AC3">
        <w:tblPrEx>
          <w:tblCellMar>
            <w:left w:w="0" w:type="dxa"/>
            <w:right w:w="0" w:type="dxa"/>
          </w:tblCellMar>
        </w:tblPrEx>
        <w:trPr>
          <w:trHeight w:val="57"/>
        </w:trPr>
        <w:tc>
          <w:tcPr>
            <w:tcW w:w="359" w:type="dxa"/>
            <w:tcBorders>
              <w:bottom w:val="single" w:sz="4" w:space="0" w:color="auto"/>
            </w:tcBorders>
          </w:tcPr>
          <w:p w14:paraId="3F4025CF"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1AF7568F"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Oznakowanie pojazdu:</w:t>
            </w:r>
          </w:p>
          <w:p w14:paraId="1DC0760E" w14:textId="77777777" w:rsidR="007649EF" w:rsidRPr="002D57B3" w:rsidRDefault="007649EF" w:rsidP="00484AC3">
            <w:pPr>
              <w:spacing w:after="0" w:line="240" w:lineRule="auto"/>
              <w:ind w:left="142" w:right="130"/>
              <w:rPr>
                <w:rFonts w:ascii="Tahoma" w:hAnsi="Tahoma" w:cs="Tahoma"/>
                <w:sz w:val="18"/>
                <w:szCs w:val="18"/>
              </w:rPr>
            </w:pPr>
            <w:r w:rsidRPr="002D57B3">
              <w:rPr>
                <w:rFonts w:ascii="Tahoma" w:hAnsi="Tahoma" w:cs="Tahoma"/>
                <w:sz w:val="18"/>
                <w:szCs w:val="18"/>
              </w:rPr>
              <w:t>- 3 pasy odblaskowe zgodnie z Rozporządzeniem Ministra Zdrowia  z dnia 18.10.2010 r. wykonanych z folii:</w:t>
            </w:r>
          </w:p>
          <w:p w14:paraId="7B7DC336" w14:textId="77777777" w:rsidR="007649EF" w:rsidRPr="002D57B3" w:rsidRDefault="007649EF" w:rsidP="00484AC3">
            <w:pPr>
              <w:spacing w:after="0" w:line="240" w:lineRule="auto"/>
              <w:ind w:left="142" w:right="130"/>
              <w:rPr>
                <w:rFonts w:ascii="Tahoma" w:hAnsi="Tahoma" w:cs="Tahoma"/>
                <w:sz w:val="18"/>
                <w:szCs w:val="18"/>
              </w:rPr>
            </w:pPr>
            <w:r w:rsidRPr="002D57B3">
              <w:rPr>
                <w:rFonts w:ascii="Tahoma" w:hAnsi="Tahoma" w:cs="Tahoma"/>
                <w:sz w:val="18"/>
                <w:szCs w:val="18"/>
              </w:rPr>
              <w:t>a) typu 3 barwy czerwonej o szer. min. 15 cm, umieszczony w obszarze pomiędzy linią okien i nadkoli</w:t>
            </w:r>
          </w:p>
          <w:p w14:paraId="22B6DD70" w14:textId="77777777" w:rsidR="007649EF" w:rsidRPr="002D57B3" w:rsidRDefault="007649EF" w:rsidP="00484AC3">
            <w:pPr>
              <w:spacing w:after="0" w:line="240" w:lineRule="auto"/>
              <w:ind w:left="142" w:right="130"/>
              <w:rPr>
                <w:rFonts w:ascii="Tahoma" w:hAnsi="Tahoma" w:cs="Tahoma"/>
                <w:sz w:val="18"/>
                <w:szCs w:val="18"/>
              </w:rPr>
            </w:pPr>
            <w:r w:rsidRPr="002D57B3">
              <w:rPr>
                <w:rFonts w:ascii="Tahoma" w:hAnsi="Tahoma" w:cs="Tahoma"/>
                <w:sz w:val="18"/>
                <w:szCs w:val="18"/>
              </w:rPr>
              <w:t>b) typu 1 lub 3 barwy czerwonej o szer. min. 15 cm umieszczony wokół dachu</w:t>
            </w:r>
          </w:p>
          <w:p w14:paraId="5C59DE0A"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 xml:space="preserve">c) typu 1 lub 3 barwy niebieskiej umieszczony bezpośrednio nad pasem czerwonym (o którym mowa w pkt. „a”) </w:t>
            </w:r>
          </w:p>
          <w:p w14:paraId="7EA802FD"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 xml:space="preserve">- z przodu pojazdu napis: zgodnie z Rozporządzeniem Ministra Zdrowia  z dnia 18.10.2010 r. </w:t>
            </w:r>
          </w:p>
          <w:p w14:paraId="0E87B08E"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 oznakowanie symbolem ratownictwa medycznego zgodnie z Rozporządzeniem Ministra Zdrowia z dnia 18.10.2010 r.</w:t>
            </w:r>
          </w:p>
          <w:p w14:paraId="068CE8D1"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 po obu bokach pojazdu nadruk barwy czerwonej „S”</w:t>
            </w:r>
          </w:p>
          <w:p w14:paraId="66CC5A5D" w14:textId="77777777" w:rsidR="007649EF" w:rsidRPr="002D57B3" w:rsidRDefault="007649EF" w:rsidP="00484AC3">
            <w:pPr>
              <w:tabs>
                <w:tab w:val="left" w:pos="720"/>
                <w:tab w:val="left" w:pos="1364"/>
              </w:tabs>
              <w:spacing w:after="0" w:line="240" w:lineRule="auto"/>
              <w:ind w:left="142" w:right="130"/>
              <w:rPr>
                <w:rFonts w:ascii="Tahoma" w:hAnsi="Tahoma" w:cs="Tahoma"/>
                <w:sz w:val="18"/>
                <w:szCs w:val="18"/>
              </w:rPr>
            </w:pPr>
            <w:r w:rsidRPr="002D57B3">
              <w:rPr>
                <w:rFonts w:ascii="Tahoma" w:hAnsi="Tahoma" w:cs="Tahoma"/>
                <w:sz w:val="18"/>
                <w:szCs w:val="18"/>
              </w:rPr>
              <w:t>- nazwa dysponenta jednostki umieszczona po obu bokach pojazdu: „Ratownictwo Medyczne Gdańsk” lub napis GDAŃSK na ścianach bocznych i z tyłu pojazdu oraz pełna nazwa dysponenta z adresem na obu ścianach bocznych</w:t>
            </w:r>
          </w:p>
        </w:tc>
        <w:tc>
          <w:tcPr>
            <w:tcW w:w="1134" w:type="dxa"/>
            <w:tcBorders>
              <w:bottom w:val="single" w:sz="4" w:space="0" w:color="auto"/>
            </w:tcBorders>
          </w:tcPr>
          <w:p w14:paraId="48B383B7"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29D0ECD5"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4E6CA53A" w14:textId="77777777" w:rsidTr="00484AC3">
        <w:tblPrEx>
          <w:tblCellMar>
            <w:left w:w="0" w:type="dxa"/>
            <w:right w:w="0" w:type="dxa"/>
          </w:tblCellMar>
        </w:tblPrEx>
        <w:trPr>
          <w:trHeight w:val="57"/>
        </w:trPr>
        <w:tc>
          <w:tcPr>
            <w:tcW w:w="359" w:type="dxa"/>
            <w:tcBorders>
              <w:bottom w:val="single" w:sz="4" w:space="0" w:color="auto"/>
            </w:tcBorders>
          </w:tcPr>
          <w:p w14:paraId="43557BA0" w14:textId="77777777" w:rsidR="007649EF" w:rsidRPr="002D57B3" w:rsidRDefault="007649EF" w:rsidP="00484AC3">
            <w:pPr>
              <w:numPr>
                <w:ilvl w:val="0"/>
                <w:numId w:val="9"/>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174782D" w14:textId="77777777" w:rsidR="007649EF" w:rsidRPr="002D57B3" w:rsidRDefault="007649EF" w:rsidP="00484AC3">
            <w:pPr>
              <w:snapToGrid w:val="0"/>
              <w:spacing w:after="0" w:line="240" w:lineRule="auto"/>
              <w:ind w:left="142" w:right="130"/>
              <w:rPr>
                <w:rFonts w:ascii="Tahoma" w:hAnsi="Tahoma" w:cs="Tahoma"/>
                <w:sz w:val="18"/>
                <w:szCs w:val="18"/>
              </w:rPr>
            </w:pPr>
            <w:r w:rsidRPr="002D57B3">
              <w:rPr>
                <w:rFonts w:ascii="Tahoma" w:hAnsi="Tahoma" w:cs="Tahoma"/>
                <w:sz w:val="18"/>
                <w:szCs w:val="18"/>
              </w:rPr>
              <w:t>Dodatkowe migacze, typu LED zamontowane w tylnej górnej części nadwozia pojazdu.</w:t>
            </w:r>
          </w:p>
        </w:tc>
        <w:tc>
          <w:tcPr>
            <w:tcW w:w="1134" w:type="dxa"/>
            <w:tcBorders>
              <w:bottom w:val="single" w:sz="4" w:space="0" w:color="auto"/>
            </w:tcBorders>
          </w:tcPr>
          <w:p w14:paraId="2C332207"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40AD2B8D" w14:textId="77777777" w:rsidR="007649EF" w:rsidRPr="002D57B3" w:rsidRDefault="007649EF" w:rsidP="00484AC3">
            <w:pPr>
              <w:tabs>
                <w:tab w:val="left" w:pos="720"/>
                <w:tab w:val="left" w:pos="1364"/>
              </w:tabs>
              <w:spacing w:after="0" w:line="240" w:lineRule="auto"/>
              <w:rPr>
                <w:rFonts w:ascii="Tahoma" w:hAnsi="Tahoma" w:cs="Tahoma"/>
                <w:sz w:val="18"/>
                <w:szCs w:val="18"/>
              </w:rPr>
            </w:pPr>
          </w:p>
        </w:tc>
      </w:tr>
      <w:tr w:rsidR="007649EF" w:rsidRPr="002D57B3" w14:paraId="7E97DFBD" w14:textId="77777777" w:rsidTr="00484AC3">
        <w:tblPrEx>
          <w:tblCellMar>
            <w:left w:w="0" w:type="dxa"/>
            <w:right w:w="0" w:type="dxa"/>
          </w:tblCellMar>
        </w:tblPrEx>
        <w:trPr>
          <w:trHeight w:val="57"/>
        </w:trPr>
        <w:tc>
          <w:tcPr>
            <w:tcW w:w="5463" w:type="dxa"/>
            <w:gridSpan w:val="2"/>
            <w:shd w:val="clear" w:color="auto" w:fill="auto"/>
          </w:tcPr>
          <w:p w14:paraId="390B7637" w14:textId="77777777" w:rsidR="007649EF" w:rsidRPr="002D57B3" w:rsidRDefault="007649EF" w:rsidP="00484AC3">
            <w:pPr>
              <w:tabs>
                <w:tab w:val="left" w:pos="637"/>
              </w:tabs>
              <w:snapToGrid w:val="0"/>
              <w:spacing w:after="0" w:line="240" w:lineRule="auto"/>
              <w:jc w:val="center"/>
              <w:rPr>
                <w:rFonts w:ascii="Tahoma" w:hAnsi="Tahoma" w:cs="Tahoma"/>
                <w:b/>
                <w:sz w:val="18"/>
                <w:szCs w:val="18"/>
              </w:rPr>
            </w:pPr>
            <w:r w:rsidRPr="002D57B3">
              <w:rPr>
                <w:rFonts w:ascii="Tahoma" w:hAnsi="Tahoma" w:cs="Tahoma"/>
                <w:b/>
                <w:sz w:val="18"/>
                <w:szCs w:val="18"/>
              </w:rPr>
              <w:t>V. WYPOSAŻENIE W ŚRODKI ŁĄCZNOŚCI</w:t>
            </w:r>
          </w:p>
        </w:tc>
        <w:tc>
          <w:tcPr>
            <w:tcW w:w="1134" w:type="dxa"/>
            <w:shd w:val="clear" w:color="auto" w:fill="auto"/>
            <w:vAlign w:val="center"/>
          </w:tcPr>
          <w:p w14:paraId="07C2F526"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5D436C20"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48B0E2F8" w14:textId="77777777" w:rsidTr="00484AC3">
        <w:tblPrEx>
          <w:tblCellMar>
            <w:left w:w="0" w:type="dxa"/>
            <w:right w:w="0" w:type="dxa"/>
          </w:tblCellMar>
        </w:tblPrEx>
        <w:trPr>
          <w:trHeight w:val="1694"/>
        </w:trPr>
        <w:tc>
          <w:tcPr>
            <w:tcW w:w="359" w:type="dxa"/>
          </w:tcPr>
          <w:p w14:paraId="236F46E1" w14:textId="77777777" w:rsidR="007649EF" w:rsidRPr="002D57B3" w:rsidRDefault="007649EF" w:rsidP="00484AC3">
            <w:pPr>
              <w:numPr>
                <w:ilvl w:val="0"/>
                <w:numId w:val="4"/>
              </w:numPr>
              <w:suppressAutoHyphens/>
              <w:snapToGrid w:val="0"/>
              <w:spacing w:after="0" w:line="240" w:lineRule="auto"/>
              <w:jc w:val="center"/>
              <w:rPr>
                <w:rFonts w:ascii="Tahoma" w:hAnsi="Tahoma" w:cs="Tahoma"/>
                <w:sz w:val="18"/>
                <w:szCs w:val="18"/>
              </w:rPr>
            </w:pPr>
          </w:p>
        </w:tc>
        <w:tc>
          <w:tcPr>
            <w:tcW w:w="5104" w:type="dxa"/>
          </w:tcPr>
          <w:p w14:paraId="7EFEEAE5"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b/>
                <w:sz w:val="18"/>
                <w:szCs w:val="18"/>
              </w:rPr>
              <w:t>I.</w:t>
            </w:r>
            <w:r w:rsidRPr="002D57B3">
              <w:rPr>
                <w:rFonts w:ascii="Tahoma" w:hAnsi="Tahoma" w:cs="Tahoma"/>
                <w:sz w:val="18"/>
                <w:szCs w:val="18"/>
              </w:rPr>
              <w:t xml:space="preserve"> Na dachu pojazdu antena radiotelefonu spełniającej następujące wymogi:</w:t>
            </w:r>
          </w:p>
          <w:p w14:paraId="14864622"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zakres częstotliwości -136-174 MHz</w:t>
            </w:r>
          </w:p>
          <w:p w14:paraId="7E3D5266"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współczynnik fali stojącej -1,6</w:t>
            </w:r>
          </w:p>
          <w:p w14:paraId="118F2146"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polaryzacja pionowa</w:t>
            </w:r>
          </w:p>
          <w:p w14:paraId="3AFC249D"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charakterystyka promieniowania –dookólna</w:t>
            </w:r>
          </w:p>
          <w:p w14:paraId="76157EFD"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odporność na działanie wiatru 55 m/s</w:t>
            </w:r>
          </w:p>
          <w:p w14:paraId="31B59597"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Dostęp do montażu anteny z przedziału medycznego. (klapa rewizyjna)</w:t>
            </w:r>
          </w:p>
          <w:p w14:paraId="1E388811"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xml:space="preserve">- radiotelefon przewoźny cyfrowo-analogowy powinien być zgodny z systemem posiadanym przez Zamawiającego oraz współpracować z </w:t>
            </w:r>
            <w:r w:rsidRPr="00A2062C">
              <w:rPr>
                <w:rFonts w:ascii="Tahoma" w:hAnsi="Tahoma" w:cs="Tahoma"/>
                <w:sz w:val="20"/>
                <w:szCs w:val="20"/>
              </w:rPr>
              <w:t>ICOM IC-F5062D z GPS</w:t>
            </w:r>
          </w:p>
          <w:p w14:paraId="79C8AF37"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 xml:space="preserve">-  Możliwość pracy w trybie cyfrowym i analogowym z możliwością automatycznego rozpoznawania modulacji analogowej </w:t>
            </w:r>
          </w:p>
          <w:p w14:paraId="22F6D648"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 xml:space="preserve"> i cyfrowej odbieranej na kanale radiowym oraz automatycznym</w:t>
            </w:r>
          </w:p>
          <w:p w14:paraId="72874106"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przełączeniem się nadajnika na modulację odbieraną.</w:t>
            </w:r>
          </w:p>
          <w:p w14:paraId="49D67E36"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Obsługa jednego ze standardów cyfrowych NXDN</w:t>
            </w:r>
          </w:p>
          <w:p w14:paraId="44B4C159"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Ilość kanałów:  min. 128;</w:t>
            </w:r>
          </w:p>
          <w:p w14:paraId="656A441A"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Wyświetlacz LCD min. 2 wiersze po 12 znaków;</w:t>
            </w:r>
          </w:p>
          <w:p w14:paraId="38C3924E"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Moc wyjściowa nadajnika programowana w zakresie 1- 25 W;</w:t>
            </w:r>
          </w:p>
          <w:p w14:paraId="41D093A7"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Moc wyjściowa akustyczna min. 3 W;</w:t>
            </w:r>
          </w:p>
          <w:p w14:paraId="79BD34EC"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Panel rozłączny;</w:t>
            </w:r>
          </w:p>
          <w:p w14:paraId="6AA437F8"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xml:space="preserve">-      Obsługa </w:t>
            </w:r>
            <w:proofErr w:type="spellStart"/>
            <w:r w:rsidRPr="002D57B3">
              <w:rPr>
                <w:rFonts w:ascii="Tahoma" w:hAnsi="Tahoma" w:cs="Tahoma"/>
                <w:sz w:val="18"/>
                <w:szCs w:val="18"/>
              </w:rPr>
              <w:t>SelectV</w:t>
            </w:r>
            <w:proofErr w:type="spellEnd"/>
            <w:r w:rsidRPr="002D57B3">
              <w:rPr>
                <w:rFonts w:ascii="Tahoma" w:hAnsi="Tahoma" w:cs="Tahoma"/>
                <w:sz w:val="18"/>
                <w:szCs w:val="18"/>
              </w:rPr>
              <w:t>;</w:t>
            </w:r>
          </w:p>
          <w:p w14:paraId="39041736"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Wbudowany odbiornik GPS lub  zewnętrzny odbiornik GPS;</w:t>
            </w:r>
          </w:p>
          <w:p w14:paraId="6CFB3E98"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Możliwość maskowania korespondencji w trybie analogowym i cyfrowym;</w:t>
            </w:r>
          </w:p>
          <w:p w14:paraId="7D9D2E19"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Zakres temperatury pracy: -25°C ÷ +55°C;</w:t>
            </w:r>
          </w:p>
          <w:p w14:paraId="11FE700B"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Odporność na wilgotność i pył: IP54;</w:t>
            </w:r>
          </w:p>
          <w:p w14:paraId="691D0C51"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Odporność na warunki środowiskowe: MILSTD810;</w:t>
            </w:r>
          </w:p>
          <w:p w14:paraId="1A6E73B8" w14:textId="77777777" w:rsidR="007649EF" w:rsidRPr="002D57B3" w:rsidRDefault="007649EF" w:rsidP="00484AC3">
            <w:pPr>
              <w:spacing w:after="0" w:line="240" w:lineRule="auto"/>
              <w:ind w:left="142"/>
              <w:rPr>
                <w:rFonts w:ascii="Tahoma" w:hAnsi="Tahoma" w:cs="Tahoma"/>
                <w:sz w:val="18"/>
                <w:szCs w:val="18"/>
              </w:rPr>
            </w:pPr>
            <w:r w:rsidRPr="002D57B3">
              <w:rPr>
                <w:rFonts w:ascii="Tahoma" w:hAnsi="Tahoma" w:cs="Tahoma"/>
                <w:sz w:val="18"/>
                <w:szCs w:val="18"/>
              </w:rPr>
              <w:t>-      Radiotelefon przewoźny musi zawierać akcesoria:</w:t>
            </w:r>
          </w:p>
          <w:p w14:paraId="1A5A09BA"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 xml:space="preserve">1. </w:t>
            </w:r>
            <w:proofErr w:type="spellStart"/>
            <w:r w:rsidRPr="002D57B3">
              <w:rPr>
                <w:rFonts w:ascii="Tahoma" w:hAnsi="Tahoma" w:cs="Tahoma"/>
                <w:sz w:val="18"/>
                <w:szCs w:val="18"/>
              </w:rPr>
              <w:t>Mikrofonogłośnik</w:t>
            </w:r>
            <w:proofErr w:type="spellEnd"/>
            <w:r w:rsidRPr="002D57B3">
              <w:rPr>
                <w:rFonts w:ascii="Tahoma" w:hAnsi="Tahoma" w:cs="Tahoma"/>
                <w:sz w:val="18"/>
                <w:szCs w:val="18"/>
              </w:rPr>
              <w:t xml:space="preserve">  przewodowy z klawiaturą alfanumeryczną</w:t>
            </w:r>
          </w:p>
          <w:p w14:paraId="0B33DAAC"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2. Kabel zasilający;</w:t>
            </w:r>
          </w:p>
          <w:p w14:paraId="5F58B181"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3. Zestaw montażowy</w:t>
            </w:r>
          </w:p>
          <w:p w14:paraId="689E8477"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Wymagania uzupełniające:</w:t>
            </w:r>
          </w:p>
          <w:p w14:paraId="244CCAEF"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 radiotelefony muszą być zgodne z zasadniczymi oraz szczegółowymi wymaganiami, co potwierdza certyfikat zgodności wydany producentowi przez notyfikowaną jednostkę certyfikującą oraz muszą posiadać deklarację zgodności wydaną przez producenta lub importera,</w:t>
            </w:r>
          </w:p>
          <w:p w14:paraId="3111F669"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sz w:val="18"/>
                <w:szCs w:val="18"/>
              </w:rPr>
              <w:t>- parametry urządzeń muszą być zgodne z wymaganiami w zakresie kompatybilności elektromagnetycznej określonymi w normach ETSI 301 489-1    w zakresie bezpieczeństwa z normą EN 60950-1.</w:t>
            </w:r>
          </w:p>
          <w:p w14:paraId="1926EDD8" w14:textId="77777777" w:rsidR="007649EF" w:rsidRPr="002D57B3" w:rsidRDefault="007649EF" w:rsidP="00484AC3">
            <w:pPr>
              <w:spacing w:after="0" w:line="240" w:lineRule="auto"/>
              <w:rPr>
                <w:rFonts w:ascii="Tahoma" w:hAnsi="Tahoma" w:cs="Tahoma"/>
                <w:sz w:val="18"/>
                <w:szCs w:val="18"/>
              </w:rPr>
            </w:pPr>
          </w:p>
          <w:p w14:paraId="057F26D4" w14:textId="77777777" w:rsidR="007649EF" w:rsidRPr="002D57B3" w:rsidRDefault="007649EF" w:rsidP="00484AC3">
            <w:pPr>
              <w:spacing w:after="0" w:line="240" w:lineRule="auto"/>
              <w:rPr>
                <w:rFonts w:ascii="Tahoma" w:hAnsi="Tahoma" w:cs="Tahoma"/>
                <w:sz w:val="18"/>
                <w:szCs w:val="18"/>
              </w:rPr>
            </w:pPr>
            <w:r w:rsidRPr="002D57B3">
              <w:rPr>
                <w:rFonts w:ascii="Tahoma" w:hAnsi="Tahoma" w:cs="Tahoma"/>
                <w:b/>
                <w:sz w:val="18"/>
                <w:szCs w:val="18"/>
              </w:rPr>
              <w:t>Instalacja do systemu SWD PRM</w:t>
            </w:r>
            <w:r w:rsidRPr="002D57B3">
              <w:rPr>
                <w:rFonts w:ascii="Tahoma" w:hAnsi="Tahoma" w:cs="Tahoma"/>
                <w:sz w:val="18"/>
                <w:szCs w:val="18"/>
              </w:rPr>
              <w:t xml:space="preserve"> (tablet, drukarka, moduł   pozycjonowania GPS ambulansu, inne) z dodatkowymi uchwytami (elementami) umożliwiającym montaż stacji ładowania tabletu</w:t>
            </w:r>
            <w:r>
              <w:rPr>
                <w:rFonts w:ascii="Tahoma" w:hAnsi="Tahoma" w:cs="Tahoma"/>
                <w:sz w:val="18"/>
                <w:szCs w:val="18"/>
              </w:rPr>
              <w:t xml:space="preserve"> </w:t>
            </w:r>
            <w:proofErr w:type="spellStart"/>
            <w:r>
              <w:rPr>
                <w:rFonts w:ascii="Tahoma" w:hAnsi="Tahoma" w:cs="Tahoma"/>
                <w:sz w:val="18"/>
                <w:szCs w:val="18"/>
              </w:rPr>
              <w:t>Durabook</w:t>
            </w:r>
            <w:proofErr w:type="spellEnd"/>
            <w:r>
              <w:rPr>
                <w:rFonts w:ascii="Tahoma" w:hAnsi="Tahoma" w:cs="Tahoma"/>
                <w:sz w:val="18"/>
                <w:szCs w:val="18"/>
              </w:rPr>
              <w:t xml:space="preserve"> 11Ah</w:t>
            </w:r>
            <w:r w:rsidRPr="002D57B3">
              <w:rPr>
                <w:rFonts w:ascii="Tahoma" w:hAnsi="Tahoma" w:cs="Tahoma"/>
                <w:sz w:val="18"/>
                <w:szCs w:val="18"/>
              </w:rPr>
              <w:t>, montaż stacji dokującej do tabletu</w:t>
            </w:r>
            <w:r>
              <w:rPr>
                <w:rFonts w:ascii="Tahoma" w:hAnsi="Tahoma" w:cs="Tahoma"/>
                <w:sz w:val="18"/>
                <w:szCs w:val="18"/>
              </w:rPr>
              <w:t xml:space="preserve"> </w:t>
            </w:r>
            <w:proofErr w:type="spellStart"/>
            <w:r>
              <w:rPr>
                <w:rFonts w:ascii="Tahoma" w:hAnsi="Tahoma" w:cs="Tahoma"/>
                <w:sz w:val="18"/>
                <w:szCs w:val="18"/>
              </w:rPr>
              <w:t>Durabook</w:t>
            </w:r>
            <w:proofErr w:type="spellEnd"/>
            <w:r>
              <w:rPr>
                <w:rFonts w:ascii="Tahoma" w:hAnsi="Tahoma" w:cs="Tahoma"/>
                <w:sz w:val="18"/>
                <w:szCs w:val="18"/>
              </w:rPr>
              <w:t xml:space="preserve"> 11Ah</w:t>
            </w:r>
            <w:r w:rsidRPr="002D57B3">
              <w:rPr>
                <w:rFonts w:ascii="Tahoma" w:hAnsi="Tahoma" w:cs="Tahoma"/>
                <w:sz w:val="18"/>
                <w:szCs w:val="18"/>
              </w:rPr>
              <w:t xml:space="preserve"> wraz ze stacją dokującą oraz uchwyt do montażu drukarki. Całość wyposażona w instalację podłączeniową umożliwiającą zasilanie tabletu oraz drukarki</w:t>
            </w:r>
            <w:r>
              <w:rPr>
                <w:rFonts w:ascii="Tahoma" w:hAnsi="Tahoma" w:cs="Tahoma"/>
                <w:sz w:val="18"/>
                <w:szCs w:val="18"/>
              </w:rPr>
              <w:t>(gniazdo 230V przy uchwycie montażowym)</w:t>
            </w:r>
            <w:r w:rsidRPr="002D57B3">
              <w:rPr>
                <w:rFonts w:ascii="Tahoma" w:hAnsi="Tahoma" w:cs="Tahoma"/>
                <w:sz w:val="18"/>
                <w:szCs w:val="18"/>
              </w:rPr>
              <w:t>, a także umożliwiającą drukowanie za pomocą kabla. Dodatkowa instalacja ma zawierać moduł pozycjonowania GPS wraz z antenami. Dodatkowe elementy (uchwyty) przebadane na przeciążenia 10g – do oferty dołączyć potwierdzenie wykonania badań 10g (4.5.9 i 5.4 normy PN-EN 1789) przez jednostkę notyfikowaną.</w:t>
            </w:r>
          </w:p>
          <w:p w14:paraId="7A013EB2" w14:textId="77777777" w:rsidR="007649EF" w:rsidRDefault="007649EF" w:rsidP="00484AC3">
            <w:pPr>
              <w:spacing w:after="0" w:line="240" w:lineRule="auto"/>
              <w:rPr>
                <w:rFonts w:ascii="Tahoma" w:hAnsi="Tahoma" w:cs="Tahoma"/>
                <w:sz w:val="18"/>
                <w:szCs w:val="18"/>
              </w:rPr>
            </w:pPr>
            <w:r w:rsidRPr="002D57B3">
              <w:rPr>
                <w:rFonts w:ascii="Tahoma" w:hAnsi="Tahoma" w:cs="Tahoma"/>
                <w:sz w:val="18"/>
                <w:szCs w:val="18"/>
              </w:rPr>
              <w:t xml:space="preserve">Instalacja logiczno-elektryczna wraz z antenami, modułem </w:t>
            </w:r>
            <w:proofErr w:type="spellStart"/>
            <w:r w:rsidRPr="002D57B3">
              <w:rPr>
                <w:rFonts w:ascii="Tahoma" w:hAnsi="Tahoma" w:cs="Tahoma"/>
                <w:sz w:val="18"/>
                <w:szCs w:val="18"/>
              </w:rPr>
              <w:t>Teltonika</w:t>
            </w:r>
            <w:proofErr w:type="spellEnd"/>
            <w:r w:rsidRPr="002D57B3">
              <w:rPr>
                <w:rFonts w:ascii="Tahoma" w:hAnsi="Tahoma" w:cs="Tahoma"/>
                <w:sz w:val="18"/>
                <w:szCs w:val="18"/>
              </w:rPr>
              <w:t xml:space="preserve"> i uchwytami umożliwiającymi przewóz i użytkowanie elementów systemu SWD PRM tj. tabletu i drukarki (ambulans tak przygotowany, że po włożeniu drukarki i tabletu do zamontowanego uchwytu/stacji dokującej, ambulans będzie mógł być użytkowany w systemie SWD PRM). </w:t>
            </w:r>
          </w:p>
          <w:p w14:paraId="1CCF2EE6" w14:textId="77777777" w:rsidR="007649EF" w:rsidRPr="002D57B3" w:rsidRDefault="007649EF" w:rsidP="00484AC3">
            <w:pPr>
              <w:spacing w:after="0" w:line="240" w:lineRule="auto"/>
              <w:rPr>
                <w:rFonts w:ascii="Tahoma" w:hAnsi="Tahoma" w:cs="Tahoma"/>
                <w:sz w:val="18"/>
                <w:szCs w:val="18"/>
              </w:rPr>
            </w:pPr>
          </w:p>
        </w:tc>
        <w:tc>
          <w:tcPr>
            <w:tcW w:w="1134" w:type="dxa"/>
          </w:tcPr>
          <w:p w14:paraId="5346E753"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622536B7" w14:textId="77777777" w:rsidR="007649EF" w:rsidRPr="002D57B3" w:rsidRDefault="007649EF" w:rsidP="00484AC3">
            <w:pPr>
              <w:spacing w:after="0" w:line="240" w:lineRule="auto"/>
              <w:rPr>
                <w:rFonts w:ascii="Tahoma" w:hAnsi="Tahoma" w:cs="Tahoma"/>
                <w:sz w:val="18"/>
                <w:szCs w:val="18"/>
              </w:rPr>
            </w:pPr>
          </w:p>
        </w:tc>
      </w:tr>
      <w:tr w:rsidR="007649EF" w:rsidRPr="002D57B3" w14:paraId="108C8F01" w14:textId="77777777" w:rsidTr="00484AC3">
        <w:tblPrEx>
          <w:tblCellMar>
            <w:left w:w="0" w:type="dxa"/>
            <w:right w:w="0" w:type="dxa"/>
          </w:tblCellMar>
        </w:tblPrEx>
        <w:trPr>
          <w:trHeight w:val="57"/>
        </w:trPr>
        <w:tc>
          <w:tcPr>
            <w:tcW w:w="5463" w:type="dxa"/>
            <w:gridSpan w:val="2"/>
            <w:shd w:val="clear" w:color="auto" w:fill="auto"/>
          </w:tcPr>
          <w:p w14:paraId="450031CA" w14:textId="77777777" w:rsidR="007649EF" w:rsidRPr="002D57B3" w:rsidRDefault="007649EF" w:rsidP="00484AC3">
            <w:pPr>
              <w:tabs>
                <w:tab w:val="left" w:pos="212"/>
              </w:tabs>
              <w:snapToGrid w:val="0"/>
              <w:spacing w:after="0" w:line="240" w:lineRule="auto"/>
              <w:jc w:val="center"/>
              <w:rPr>
                <w:rFonts w:ascii="Tahoma" w:hAnsi="Tahoma" w:cs="Tahoma"/>
                <w:b/>
                <w:sz w:val="18"/>
                <w:szCs w:val="18"/>
              </w:rPr>
            </w:pPr>
            <w:r w:rsidRPr="002D57B3">
              <w:rPr>
                <w:rFonts w:ascii="Tahoma" w:hAnsi="Tahoma" w:cs="Tahoma"/>
                <w:b/>
                <w:sz w:val="18"/>
                <w:szCs w:val="18"/>
              </w:rPr>
              <w:t>VI.  PRZEDZIAŁ MEDYCZNY</w:t>
            </w:r>
          </w:p>
        </w:tc>
        <w:tc>
          <w:tcPr>
            <w:tcW w:w="1134" w:type="dxa"/>
            <w:shd w:val="clear" w:color="auto" w:fill="auto"/>
            <w:vAlign w:val="center"/>
          </w:tcPr>
          <w:p w14:paraId="3382E93A" w14:textId="77777777" w:rsidR="007649EF" w:rsidRPr="002D57B3" w:rsidRDefault="007649EF" w:rsidP="00484AC3">
            <w:pPr>
              <w:snapToGrid w:val="0"/>
              <w:spacing w:after="0" w:line="240" w:lineRule="auto"/>
              <w:ind w:left="142"/>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403A1D8D"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6BE68A32" w14:textId="77777777" w:rsidTr="00484AC3">
        <w:tblPrEx>
          <w:tblCellMar>
            <w:left w:w="0" w:type="dxa"/>
            <w:right w:w="0" w:type="dxa"/>
          </w:tblCellMar>
        </w:tblPrEx>
        <w:trPr>
          <w:trHeight w:val="57"/>
        </w:trPr>
        <w:tc>
          <w:tcPr>
            <w:tcW w:w="359" w:type="dxa"/>
          </w:tcPr>
          <w:p w14:paraId="7B56D899"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4DC07179"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Antypoślizgowa podłoga, wzmocniona, połączona szczelnie z zabudową ścian.</w:t>
            </w:r>
          </w:p>
        </w:tc>
        <w:tc>
          <w:tcPr>
            <w:tcW w:w="1134" w:type="dxa"/>
          </w:tcPr>
          <w:p w14:paraId="6ACE0D97"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7DEC4380"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2232C29B" w14:textId="77777777" w:rsidTr="00484AC3">
        <w:tblPrEx>
          <w:tblCellMar>
            <w:left w:w="0" w:type="dxa"/>
            <w:right w:w="0" w:type="dxa"/>
          </w:tblCellMar>
        </w:tblPrEx>
        <w:trPr>
          <w:trHeight w:val="57"/>
        </w:trPr>
        <w:tc>
          <w:tcPr>
            <w:tcW w:w="359" w:type="dxa"/>
          </w:tcPr>
          <w:p w14:paraId="06509462"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5C591C96"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Ściany boczne i sufit pokryte  tworzywem sztucznym – łatwo zmywalnym i odpornym na środki dezynfekujące, w kolorze białym.</w:t>
            </w:r>
          </w:p>
        </w:tc>
        <w:tc>
          <w:tcPr>
            <w:tcW w:w="1134" w:type="dxa"/>
          </w:tcPr>
          <w:p w14:paraId="61AA8E0B"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671816E2"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6A3B8C4E" w14:textId="77777777" w:rsidTr="00484AC3">
        <w:tblPrEx>
          <w:tblCellMar>
            <w:left w:w="0" w:type="dxa"/>
            <w:right w:w="0" w:type="dxa"/>
          </w:tblCellMar>
        </w:tblPrEx>
        <w:trPr>
          <w:trHeight w:val="856"/>
        </w:trPr>
        <w:tc>
          <w:tcPr>
            <w:tcW w:w="359" w:type="dxa"/>
          </w:tcPr>
          <w:p w14:paraId="10607A5F"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60433B9E" w14:textId="77777777" w:rsidR="007649EF" w:rsidRPr="002D57B3" w:rsidRDefault="007649EF" w:rsidP="00484AC3">
            <w:pPr>
              <w:suppressAutoHyphens/>
              <w:spacing w:after="0" w:line="240" w:lineRule="auto"/>
              <w:ind w:left="71" w:right="130"/>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Na prawej ścianie </w:t>
            </w:r>
            <w:r w:rsidRPr="00D37A7D">
              <w:rPr>
                <w:rFonts w:ascii="Tahoma" w:eastAsia="Arial Unicode MS" w:hAnsi="Tahoma" w:cs="Tahoma"/>
                <w:bCs/>
                <w:sz w:val="18"/>
                <w:szCs w:val="18"/>
                <w:lang w:eastAsia="pl-PL"/>
              </w:rPr>
              <w:t>dwa fotele</w:t>
            </w:r>
            <w:r w:rsidRPr="00D37A7D">
              <w:rPr>
                <w:rFonts w:ascii="Tahoma" w:eastAsia="Arial Unicode MS" w:hAnsi="Tahoma" w:cs="Tahoma"/>
                <w:sz w:val="18"/>
                <w:szCs w:val="18"/>
                <w:lang w:eastAsia="pl-PL"/>
              </w:rPr>
              <w:t xml:space="preserve"> </w:t>
            </w:r>
            <w:r w:rsidRPr="002D57B3">
              <w:rPr>
                <w:rFonts w:ascii="Tahoma" w:eastAsia="Arial Unicode MS" w:hAnsi="Tahoma" w:cs="Tahoma"/>
                <w:sz w:val="18"/>
                <w:szCs w:val="18"/>
                <w:lang w:eastAsia="pl-PL"/>
              </w:rPr>
              <w:t>skierowan</w:t>
            </w:r>
            <w:r>
              <w:rPr>
                <w:rFonts w:ascii="Tahoma" w:eastAsia="Arial Unicode MS" w:hAnsi="Tahoma" w:cs="Tahoma"/>
                <w:sz w:val="18"/>
                <w:szCs w:val="18"/>
                <w:lang w:eastAsia="pl-PL"/>
              </w:rPr>
              <w:t>y</w:t>
            </w:r>
            <w:r w:rsidRPr="002D57B3">
              <w:rPr>
                <w:rFonts w:ascii="Tahoma" w:eastAsia="Arial Unicode MS" w:hAnsi="Tahoma" w:cs="Tahoma"/>
                <w:sz w:val="18"/>
                <w:szCs w:val="18"/>
                <w:lang w:eastAsia="pl-PL"/>
              </w:rPr>
              <w:t xml:space="preserve"> przodem do kierunku jazdy (obrotow</w:t>
            </w:r>
            <w:r>
              <w:rPr>
                <w:rFonts w:ascii="Tahoma" w:eastAsia="Arial Unicode MS" w:hAnsi="Tahoma" w:cs="Tahoma"/>
                <w:sz w:val="18"/>
                <w:szCs w:val="18"/>
                <w:lang w:eastAsia="pl-PL"/>
              </w:rPr>
              <w:t>y</w:t>
            </w:r>
            <w:r w:rsidRPr="002D57B3">
              <w:rPr>
                <w:rFonts w:ascii="Tahoma" w:eastAsia="Arial Unicode MS" w:hAnsi="Tahoma" w:cs="Tahoma"/>
                <w:sz w:val="18"/>
                <w:szCs w:val="18"/>
                <w:lang w:eastAsia="pl-PL"/>
              </w:rPr>
              <w:t xml:space="preserve"> z regulacją kąta oparcia pod plecami), posiadając</w:t>
            </w:r>
            <w:r>
              <w:rPr>
                <w:rFonts w:ascii="Tahoma" w:eastAsia="Arial Unicode MS" w:hAnsi="Tahoma" w:cs="Tahoma"/>
                <w:sz w:val="18"/>
                <w:szCs w:val="18"/>
                <w:lang w:eastAsia="pl-PL"/>
              </w:rPr>
              <w:t>y</w:t>
            </w:r>
            <w:r w:rsidRPr="002D57B3">
              <w:rPr>
                <w:rFonts w:ascii="Tahoma" w:eastAsia="Arial Unicode MS" w:hAnsi="Tahoma" w:cs="Tahoma"/>
                <w:sz w:val="18"/>
                <w:szCs w:val="18"/>
                <w:lang w:eastAsia="pl-PL"/>
              </w:rPr>
              <w:t xml:space="preserve"> trzypunktowe pasy bezpieczeństwa i zagłówek, ze składanym siedziskiem i regulowanym oparciem pod plecami (regulowany kąt oparcia – podać zakres regulacji). Podać markę i model fotela.</w:t>
            </w:r>
          </w:p>
        </w:tc>
        <w:tc>
          <w:tcPr>
            <w:tcW w:w="1134" w:type="dxa"/>
          </w:tcPr>
          <w:p w14:paraId="0E530394"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21BCFCD0"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0D5213F4" w14:textId="77777777" w:rsidTr="00484AC3">
        <w:tblPrEx>
          <w:tblCellMar>
            <w:left w:w="0" w:type="dxa"/>
            <w:right w:w="0" w:type="dxa"/>
          </w:tblCellMar>
        </w:tblPrEx>
        <w:trPr>
          <w:trHeight w:val="1131"/>
        </w:trPr>
        <w:tc>
          <w:tcPr>
            <w:tcW w:w="359" w:type="dxa"/>
          </w:tcPr>
          <w:p w14:paraId="098276E3"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p w14:paraId="6D17A12D" w14:textId="77777777" w:rsidR="007649EF" w:rsidRPr="002D57B3" w:rsidRDefault="007649EF" w:rsidP="00484AC3">
            <w:pPr>
              <w:spacing w:after="0" w:line="240" w:lineRule="auto"/>
              <w:rPr>
                <w:rFonts w:ascii="Tahoma" w:hAnsi="Tahoma" w:cs="Tahoma"/>
                <w:sz w:val="18"/>
                <w:szCs w:val="18"/>
              </w:rPr>
            </w:pPr>
          </w:p>
          <w:p w14:paraId="3E8F3CD3" w14:textId="77777777" w:rsidR="007649EF" w:rsidRPr="002D57B3" w:rsidRDefault="007649EF" w:rsidP="00484AC3">
            <w:pPr>
              <w:spacing w:after="0" w:line="240" w:lineRule="auto"/>
              <w:rPr>
                <w:rFonts w:ascii="Tahoma" w:hAnsi="Tahoma" w:cs="Tahoma"/>
                <w:sz w:val="18"/>
                <w:szCs w:val="18"/>
              </w:rPr>
            </w:pPr>
          </w:p>
          <w:p w14:paraId="181D3FB3" w14:textId="77777777" w:rsidR="007649EF" w:rsidRPr="002D57B3" w:rsidRDefault="007649EF" w:rsidP="00484AC3">
            <w:pPr>
              <w:spacing w:after="0" w:line="240" w:lineRule="auto"/>
              <w:rPr>
                <w:rFonts w:ascii="Tahoma" w:hAnsi="Tahoma" w:cs="Tahoma"/>
                <w:sz w:val="18"/>
                <w:szCs w:val="18"/>
              </w:rPr>
            </w:pPr>
          </w:p>
        </w:tc>
        <w:tc>
          <w:tcPr>
            <w:tcW w:w="5104" w:type="dxa"/>
          </w:tcPr>
          <w:p w14:paraId="35216FB9" w14:textId="77777777" w:rsidR="007649EF" w:rsidRPr="002D57B3" w:rsidRDefault="007649EF" w:rsidP="00484AC3">
            <w:pPr>
              <w:tabs>
                <w:tab w:val="left" w:pos="420"/>
              </w:tabs>
              <w:suppressAutoHyphens/>
              <w:spacing w:after="0" w:line="240" w:lineRule="auto"/>
              <w:ind w:left="71" w:right="130"/>
              <w:rPr>
                <w:rFonts w:ascii="Tahoma" w:eastAsia="Arial Unicode MS" w:hAnsi="Tahoma" w:cs="Tahoma"/>
                <w:sz w:val="18"/>
                <w:szCs w:val="18"/>
                <w:lang w:eastAsia="pl-PL"/>
              </w:rPr>
            </w:pPr>
            <w:r w:rsidRPr="002D57B3">
              <w:rPr>
                <w:rFonts w:ascii="Tahoma" w:eastAsia="Arial Unicode MS" w:hAnsi="Tahoma" w:cs="Tahoma"/>
                <w:sz w:val="18"/>
                <w:szCs w:val="18"/>
                <w:lang w:eastAsia="pl-PL"/>
              </w:rPr>
              <w:t>Przy ścianie działowej u wezgłowia noszy fotel obrotowy w zakresie 360 stopni, ze składanym do pionu siedziskiem, zagłówkiem (regulowanym lub zintegrowanym), bezwładnościowym pasem bezpieczeństwa oraz regulowanym oparciem pod plecami (regulowany kąt oparcia – podać zakres regulacji). Podać markę i model oferowanego fotela.</w:t>
            </w:r>
          </w:p>
        </w:tc>
        <w:tc>
          <w:tcPr>
            <w:tcW w:w="1134" w:type="dxa"/>
          </w:tcPr>
          <w:p w14:paraId="5EC7E0CD"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3507F516"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3C0A77C6" w14:textId="77777777" w:rsidTr="00484AC3">
        <w:tblPrEx>
          <w:tblCellMar>
            <w:left w:w="0" w:type="dxa"/>
            <w:right w:w="0" w:type="dxa"/>
          </w:tblCellMar>
        </w:tblPrEx>
        <w:trPr>
          <w:trHeight w:val="57"/>
        </w:trPr>
        <w:tc>
          <w:tcPr>
            <w:tcW w:w="359" w:type="dxa"/>
          </w:tcPr>
          <w:p w14:paraId="20D42BA5"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069B0EAB" w14:textId="77777777" w:rsidR="007649EF" w:rsidRPr="002D57B3" w:rsidRDefault="007649EF" w:rsidP="00484AC3">
            <w:pPr>
              <w:tabs>
                <w:tab w:val="left" w:pos="420"/>
              </w:tabs>
              <w:suppressAutoHyphens/>
              <w:spacing w:after="0" w:line="240" w:lineRule="auto"/>
              <w:ind w:left="71" w:right="130"/>
              <w:rPr>
                <w:rFonts w:ascii="Tahoma" w:hAnsi="Tahoma" w:cs="Tahoma"/>
                <w:sz w:val="18"/>
                <w:szCs w:val="18"/>
              </w:rPr>
            </w:pPr>
            <w:r w:rsidRPr="002D57B3">
              <w:rPr>
                <w:rFonts w:ascii="Tahoma" w:hAnsi="Tahoma" w:cs="Tahoma"/>
                <w:sz w:val="18"/>
                <w:szCs w:val="18"/>
              </w:rPr>
              <w:t>Przegroda między kabiną kierowcy a przedziałem medycznym. Przegroda zapewniająca możliwość oddzielenia obu przedziałów oraz komunikację pomiędzy personelem medycznym, a kierowcą. Przegroda ma być wyposażona w drzwi przesuwne (minimalna wysokość przejścia 1800 mm – podać wartość oferowaną) spełniające normę PN-EN 1789</w:t>
            </w:r>
          </w:p>
        </w:tc>
        <w:tc>
          <w:tcPr>
            <w:tcW w:w="1134" w:type="dxa"/>
          </w:tcPr>
          <w:p w14:paraId="058E72AB"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44D1B49B"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5530EE7" w14:textId="77777777" w:rsidTr="00484AC3">
        <w:tblPrEx>
          <w:tblCellMar>
            <w:left w:w="0" w:type="dxa"/>
            <w:right w:w="0" w:type="dxa"/>
          </w:tblCellMar>
        </w:tblPrEx>
        <w:trPr>
          <w:trHeight w:val="57"/>
        </w:trPr>
        <w:tc>
          <w:tcPr>
            <w:tcW w:w="359" w:type="dxa"/>
          </w:tcPr>
          <w:p w14:paraId="78A1BC1F"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6FBADF41" w14:textId="77777777" w:rsidR="007649EF" w:rsidRPr="002D57B3" w:rsidRDefault="007649EF" w:rsidP="00484AC3">
            <w:pPr>
              <w:snapToGrid w:val="0"/>
              <w:spacing w:after="0" w:line="240" w:lineRule="auto"/>
              <w:ind w:left="71"/>
              <w:rPr>
                <w:rFonts w:ascii="Tahoma" w:hAnsi="Tahoma" w:cs="Tahoma"/>
                <w:sz w:val="18"/>
                <w:szCs w:val="18"/>
              </w:rPr>
            </w:pPr>
            <w:r w:rsidRPr="002D57B3">
              <w:rPr>
                <w:rFonts w:ascii="Tahoma" w:hAnsi="Tahoma" w:cs="Tahoma"/>
                <w:sz w:val="18"/>
                <w:szCs w:val="18"/>
              </w:rPr>
              <w:t>Zabudowa meblowa na ścianach bocznych (lewej i prawej):</w:t>
            </w:r>
          </w:p>
          <w:p w14:paraId="6F13B353" w14:textId="77777777" w:rsidR="007649EF" w:rsidRPr="002D57B3" w:rsidRDefault="007649EF" w:rsidP="00484AC3">
            <w:pPr>
              <w:snapToGrid w:val="0"/>
              <w:spacing w:after="0" w:line="240" w:lineRule="auto"/>
              <w:ind w:left="71"/>
              <w:rPr>
                <w:rFonts w:ascii="Tahoma" w:hAnsi="Tahoma" w:cs="Tahoma"/>
                <w:sz w:val="18"/>
                <w:szCs w:val="18"/>
              </w:rPr>
            </w:pPr>
            <w:r w:rsidRPr="002D57B3">
              <w:rPr>
                <w:rFonts w:ascii="Tahoma" w:hAnsi="Tahoma" w:cs="Tahoma"/>
                <w:sz w:val="18"/>
                <w:szCs w:val="18"/>
              </w:rPr>
              <w:t>- zestawy szafek i półek wykonanych z tworzywa sztucznego, zabezpieczone przed niekontrolowanym wypadnięciem umieszczonych tam przedmiotów, z miejscem mocowania wyposażenia medycznego tj. deska pediatryczna, kamizelka typu KED, szyny Kramera, torba opatrunkowa</w:t>
            </w:r>
            <w:r>
              <w:rPr>
                <w:rFonts w:ascii="Tahoma" w:hAnsi="Tahoma" w:cs="Tahoma"/>
                <w:sz w:val="18"/>
                <w:szCs w:val="18"/>
              </w:rPr>
              <w:t xml:space="preserve"> (Zamawiający dopuszcza ich mocowanie w schowku zewnętrznym)</w:t>
            </w:r>
          </w:p>
          <w:p w14:paraId="61D37AF3" w14:textId="77777777" w:rsidR="007649EF" w:rsidRPr="002D57B3" w:rsidRDefault="007649EF" w:rsidP="00484AC3">
            <w:pPr>
              <w:snapToGrid w:val="0"/>
              <w:spacing w:after="0" w:line="240" w:lineRule="auto"/>
              <w:ind w:left="71"/>
              <w:rPr>
                <w:rFonts w:ascii="Tahoma" w:hAnsi="Tahoma" w:cs="Tahoma"/>
                <w:sz w:val="18"/>
                <w:szCs w:val="18"/>
              </w:rPr>
            </w:pPr>
            <w:r w:rsidRPr="002D57B3">
              <w:rPr>
                <w:rFonts w:ascii="Tahoma" w:hAnsi="Tahoma" w:cs="Tahoma"/>
                <w:sz w:val="18"/>
                <w:szCs w:val="18"/>
              </w:rPr>
              <w:t>- półki podsufitowe z przezroczystymi szybkami i podświetleniem umożliwiającym podgląd na umieszczone tam przedmioty (na ścianie lewej co najmniej 4 szt., na ścianie prawej co najmniej 2 szt.).</w:t>
            </w:r>
          </w:p>
          <w:p w14:paraId="0920A99A"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 na ścianie lewej zamykany schowek na środki psychotropowe</w:t>
            </w:r>
            <w:r>
              <w:rPr>
                <w:rFonts w:ascii="Tahoma" w:hAnsi="Tahoma" w:cs="Tahoma"/>
                <w:sz w:val="18"/>
                <w:szCs w:val="18"/>
              </w:rPr>
              <w:t xml:space="preserve"> z zamkiem szyfrowym lub na klucz.</w:t>
            </w:r>
          </w:p>
        </w:tc>
        <w:tc>
          <w:tcPr>
            <w:tcW w:w="1134" w:type="dxa"/>
          </w:tcPr>
          <w:p w14:paraId="45172CF2"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25241C01"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18FD9D4B" w14:textId="77777777" w:rsidTr="00484AC3">
        <w:tblPrEx>
          <w:tblCellMar>
            <w:left w:w="0" w:type="dxa"/>
            <w:right w:w="0" w:type="dxa"/>
          </w:tblCellMar>
        </w:tblPrEx>
        <w:trPr>
          <w:trHeight w:val="57"/>
        </w:trPr>
        <w:tc>
          <w:tcPr>
            <w:tcW w:w="359" w:type="dxa"/>
          </w:tcPr>
          <w:p w14:paraId="0E6FAB22"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6D04EA86" w14:textId="77777777" w:rsidR="007649EF" w:rsidRPr="002D57B3" w:rsidRDefault="007649EF" w:rsidP="00484AC3">
            <w:pPr>
              <w:snapToGrid w:val="0"/>
              <w:spacing w:after="0" w:line="240" w:lineRule="auto"/>
              <w:ind w:left="71"/>
              <w:rPr>
                <w:rFonts w:ascii="Tahoma" w:hAnsi="Tahoma" w:cs="Tahoma"/>
                <w:sz w:val="18"/>
                <w:szCs w:val="18"/>
              </w:rPr>
            </w:pPr>
            <w:r w:rsidRPr="002D57B3">
              <w:rPr>
                <w:rFonts w:ascii="Tahoma" w:hAnsi="Tahoma" w:cs="Tahoma"/>
                <w:sz w:val="18"/>
                <w:szCs w:val="18"/>
              </w:rPr>
              <w:t>Zabudowa meblowa na ścianie działowej:</w:t>
            </w:r>
          </w:p>
          <w:p w14:paraId="70A61934" w14:textId="77777777" w:rsidR="007649EF" w:rsidRPr="002D57B3" w:rsidRDefault="007649EF" w:rsidP="00484AC3">
            <w:pPr>
              <w:snapToGrid w:val="0"/>
              <w:spacing w:after="0" w:line="240" w:lineRule="auto"/>
              <w:ind w:left="71"/>
              <w:rPr>
                <w:rFonts w:ascii="Tahoma" w:hAnsi="Tahoma" w:cs="Tahoma"/>
                <w:sz w:val="18"/>
                <w:szCs w:val="18"/>
              </w:rPr>
            </w:pPr>
            <w:r w:rsidRPr="002D57B3">
              <w:rPr>
                <w:rFonts w:ascii="Tahoma" w:hAnsi="Tahoma" w:cs="Tahoma"/>
                <w:sz w:val="18"/>
                <w:szCs w:val="18"/>
              </w:rPr>
              <w:t xml:space="preserve">- szafka z blatem roboczym wykończonym blachą nierdzewną (blat roboczy na wysokości 100 cm ± </w:t>
            </w:r>
            <w:r>
              <w:rPr>
                <w:rFonts w:ascii="Tahoma" w:hAnsi="Tahoma" w:cs="Tahoma"/>
                <w:sz w:val="18"/>
                <w:szCs w:val="18"/>
              </w:rPr>
              <w:t>2</w:t>
            </w:r>
            <w:r w:rsidRPr="002D57B3">
              <w:rPr>
                <w:rFonts w:ascii="Tahoma" w:hAnsi="Tahoma" w:cs="Tahoma"/>
                <w:sz w:val="18"/>
                <w:szCs w:val="18"/>
              </w:rPr>
              <w:t>0 cm), z pojemnikiem na zużyte igły, strzykawki i z szufladami (min. 2 szt. szuflad) zamykane i otwierane przez naciśnięcie</w:t>
            </w:r>
            <w:r>
              <w:rPr>
                <w:rFonts w:ascii="Tahoma" w:hAnsi="Tahoma" w:cs="Tahoma"/>
                <w:sz w:val="18"/>
                <w:szCs w:val="18"/>
              </w:rPr>
              <w:t>,</w:t>
            </w:r>
            <w:r w:rsidRPr="002D57B3">
              <w:rPr>
                <w:rFonts w:ascii="Tahoma" w:hAnsi="Tahoma" w:cs="Tahoma"/>
                <w:sz w:val="18"/>
                <w:szCs w:val="18"/>
              </w:rPr>
              <w:t xml:space="preserve"> </w:t>
            </w:r>
          </w:p>
          <w:p w14:paraId="2F21C9EA"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 kosz na śmieci lokalizacja do ustalenia</w:t>
            </w:r>
          </w:p>
        </w:tc>
        <w:tc>
          <w:tcPr>
            <w:tcW w:w="1134" w:type="dxa"/>
          </w:tcPr>
          <w:p w14:paraId="3E4BF0BF"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025FA7F5" w14:textId="77777777" w:rsidR="007649EF" w:rsidRPr="002D57B3" w:rsidRDefault="007649EF" w:rsidP="00484AC3">
            <w:pPr>
              <w:snapToGrid w:val="0"/>
              <w:spacing w:after="0" w:line="240" w:lineRule="auto"/>
              <w:rPr>
                <w:rFonts w:ascii="Tahoma" w:hAnsi="Tahoma" w:cs="Tahoma"/>
                <w:sz w:val="18"/>
                <w:szCs w:val="18"/>
              </w:rPr>
            </w:pPr>
          </w:p>
          <w:p w14:paraId="2ABB09F1" w14:textId="77777777" w:rsidR="007649EF" w:rsidRPr="002D57B3" w:rsidRDefault="007649EF" w:rsidP="00484AC3">
            <w:pPr>
              <w:snapToGrid w:val="0"/>
              <w:spacing w:after="0" w:line="240" w:lineRule="auto"/>
              <w:rPr>
                <w:rFonts w:ascii="Tahoma" w:hAnsi="Tahoma" w:cs="Tahoma"/>
                <w:sz w:val="18"/>
                <w:szCs w:val="18"/>
              </w:rPr>
            </w:pPr>
          </w:p>
          <w:p w14:paraId="64793546"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32A0FB7D" w14:textId="77777777" w:rsidTr="00484AC3">
        <w:tblPrEx>
          <w:tblCellMar>
            <w:left w:w="0" w:type="dxa"/>
            <w:right w:w="0" w:type="dxa"/>
          </w:tblCellMar>
        </w:tblPrEx>
        <w:trPr>
          <w:trHeight w:val="57"/>
        </w:trPr>
        <w:tc>
          <w:tcPr>
            <w:tcW w:w="359" w:type="dxa"/>
          </w:tcPr>
          <w:p w14:paraId="5487F813"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7F44C2B8"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Sufitowy uchwyt do kroplówek na min. 4 szt. pojemników.</w:t>
            </w:r>
          </w:p>
        </w:tc>
        <w:tc>
          <w:tcPr>
            <w:tcW w:w="1134" w:type="dxa"/>
          </w:tcPr>
          <w:p w14:paraId="0BEF1A89"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6ED9BFD3"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AEF03F1" w14:textId="77777777" w:rsidTr="00484AC3">
        <w:tblPrEx>
          <w:tblCellMar>
            <w:left w:w="0" w:type="dxa"/>
            <w:right w:w="0" w:type="dxa"/>
          </w:tblCellMar>
        </w:tblPrEx>
        <w:trPr>
          <w:trHeight w:val="57"/>
        </w:trPr>
        <w:tc>
          <w:tcPr>
            <w:tcW w:w="359" w:type="dxa"/>
          </w:tcPr>
          <w:p w14:paraId="64DCAB5F"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00A747DD"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Sufitowy uchwyt dla personelu medycznego.</w:t>
            </w:r>
          </w:p>
        </w:tc>
        <w:tc>
          <w:tcPr>
            <w:tcW w:w="1134" w:type="dxa"/>
          </w:tcPr>
          <w:p w14:paraId="2C7C8F6D"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41970D88"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2A057436" w14:textId="77777777" w:rsidTr="00484AC3">
        <w:tblPrEx>
          <w:tblCellMar>
            <w:left w:w="0" w:type="dxa"/>
            <w:right w:w="0" w:type="dxa"/>
          </w:tblCellMar>
        </w:tblPrEx>
        <w:trPr>
          <w:trHeight w:val="57"/>
        </w:trPr>
        <w:tc>
          <w:tcPr>
            <w:tcW w:w="359" w:type="dxa"/>
          </w:tcPr>
          <w:p w14:paraId="1E771B81"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5A66ED5E" w14:textId="77777777" w:rsidR="007649EF" w:rsidRPr="002D57B3" w:rsidRDefault="007649EF" w:rsidP="00484AC3">
            <w:pPr>
              <w:snapToGrid w:val="0"/>
              <w:spacing w:after="0" w:line="240" w:lineRule="auto"/>
              <w:ind w:left="71"/>
              <w:rPr>
                <w:rFonts w:ascii="Tahoma" w:eastAsia="Arial Unicode MS" w:hAnsi="Tahoma" w:cs="Tahoma"/>
                <w:sz w:val="18"/>
                <w:szCs w:val="18"/>
                <w:lang w:eastAsia="pl-PL"/>
              </w:rPr>
            </w:pPr>
            <w:r w:rsidRPr="002D57B3">
              <w:rPr>
                <w:rFonts w:ascii="Tahoma" w:eastAsia="Arial Unicode MS" w:hAnsi="Tahoma" w:cs="Tahoma"/>
                <w:sz w:val="18"/>
                <w:szCs w:val="18"/>
                <w:lang w:eastAsia="pl-PL"/>
              </w:rPr>
              <w:t xml:space="preserve">Na ścianie lewej szyny wraz z trzema panelami do mocowania uchwytów dla następującego sprzętu medycznego: defibrylator, respirator, pompa infuzyjna. </w:t>
            </w:r>
          </w:p>
          <w:p w14:paraId="39AD1042" w14:textId="77777777" w:rsidR="007649EF" w:rsidRPr="002D57B3" w:rsidRDefault="007649EF" w:rsidP="00484AC3">
            <w:pPr>
              <w:snapToGrid w:val="0"/>
              <w:spacing w:after="0" w:line="240" w:lineRule="auto"/>
              <w:ind w:left="71" w:right="130"/>
              <w:rPr>
                <w:rFonts w:ascii="Tahoma" w:hAnsi="Tahoma" w:cs="Tahoma"/>
                <w:sz w:val="18"/>
                <w:szCs w:val="18"/>
              </w:rPr>
            </w:pPr>
            <w:r w:rsidRPr="002D57B3">
              <w:rPr>
                <w:rFonts w:ascii="Tahoma" w:hAnsi="Tahoma" w:cs="Tahoma"/>
                <w:sz w:val="18"/>
                <w:szCs w:val="18"/>
              </w:rPr>
              <w:t>Uwaga – Zamawiający nie dopuszcza mocowania na stałe uchwytów do ww. sprzętu medycznego bezpośrednio do ściany przedziału medycznego..</w:t>
            </w:r>
          </w:p>
        </w:tc>
        <w:tc>
          <w:tcPr>
            <w:tcW w:w="1134" w:type="dxa"/>
          </w:tcPr>
          <w:p w14:paraId="3F55770A"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4CC483EA"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4FD0DB33" w14:textId="77777777" w:rsidTr="00484AC3">
        <w:tblPrEx>
          <w:tblCellMar>
            <w:left w:w="0" w:type="dxa"/>
            <w:right w:w="0" w:type="dxa"/>
          </w:tblCellMar>
        </w:tblPrEx>
        <w:trPr>
          <w:trHeight w:val="57"/>
        </w:trPr>
        <w:tc>
          <w:tcPr>
            <w:tcW w:w="359" w:type="dxa"/>
          </w:tcPr>
          <w:p w14:paraId="2E480B0B"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1CDC6D28" w14:textId="77777777" w:rsidR="007649EF" w:rsidRPr="002D57B3" w:rsidRDefault="007649EF" w:rsidP="00484AC3">
            <w:pPr>
              <w:tabs>
                <w:tab w:val="left" w:pos="420"/>
              </w:tabs>
              <w:suppressAutoHyphens/>
              <w:spacing w:after="0" w:line="240" w:lineRule="auto"/>
              <w:ind w:left="71" w:right="130"/>
              <w:rPr>
                <w:rFonts w:ascii="Tahoma" w:hAnsi="Tahoma" w:cs="Tahoma"/>
                <w:sz w:val="18"/>
                <w:szCs w:val="18"/>
              </w:rPr>
            </w:pPr>
            <w:r w:rsidRPr="002D57B3">
              <w:rPr>
                <w:rFonts w:ascii="Tahoma" w:hAnsi="Tahoma" w:cs="Tahoma"/>
                <w:sz w:val="18"/>
                <w:szCs w:val="18"/>
              </w:rPr>
              <w:t>Centralna  instalacja tlenowa (</w:t>
            </w:r>
            <w:r w:rsidRPr="002D57B3">
              <w:rPr>
                <w:rFonts w:ascii="Tahoma" w:hAnsi="Tahoma" w:cs="Tahoma"/>
                <w:b/>
                <w:sz w:val="18"/>
                <w:szCs w:val="18"/>
              </w:rPr>
              <w:t>bez butli, reduktorów i przepływomierzy</w:t>
            </w:r>
            <w:r w:rsidRPr="002D57B3">
              <w:rPr>
                <w:rFonts w:ascii="Tahoma" w:hAnsi="Tahoma" w:cs="Tahoma"/>
                <w:sz w:val="18"/>
                <w:szCs w:val="18"/>
              </w:rPr>
              <w:t>) przygotowana do natychmiastowego podłączenia butli .</w:t>
            </w:r>
          </w:p>
          <w:p w14:paraId="4F5447EF" w14:textId="77777777" w:rsidR="007649EF" w:rsidRPr="002D57B3" w:rsidRDefault="007649EF" w:rsidP="00484AC3">
            <w:pPr>
              <w:tabs>
                <w:tab w:val="left" w:pos="-2590"/>
              </w:tabs>
              <w:spacing w:after="0" w:line="240" w:lineRule="auto"/>
              <w:ind w:left="71" w:right="130"/>
              <w:rPr>
                <w:rFonts w:ascii="Tahoma" w:hAnsi="Tahoma" w:cs="Tahoma"/>
                <w:sz w:val="18"/>
                <w:szCs w:val="18"/>
              </w:rPr>
            </w:pPr>
            <w:r w:rsidRPr="002D57B3">
              <w:rPr>
                <w:rFonts w:ascii="Tahoma" w:hAnsi="Tahoma" w:cs="Tahoma"/>
                <w:sz w:val="18"/>
                <w:szCs w:val="18"/>
              </w:rPr>
              <w:t>- na ścianie lewej panel z 2 gniazdami poboru tlenu typu AGA, ,</w:t>
            </w:r>
          </w:p>
          <w:p w14:paraId="6F5882B3" w14:textId="77777777" w:rsidR="007649EF" w:rsidRPr="002D57B3" w:rsidRDefault="007649EF" w:rsidP="00484AC3">
            <w:pPr>
              <w:tabs>
                <w:tab w:val="left" w:pos="-2590"/>
              </w:tabs>
              <w:spacing w:after="0" w:line="240" w:lineRule="auto"/>
              <w:ind w:left="71" w:right="130"/>
              <w:rPr>
                <w:rFonts w:ascii="Tahoma" w:hAnsi="Tahoma" w:cs="Tahoma"/>
                <w:sz w:val="18"/>
                <w:szCs w:val="18"/>
              </w:rPr>
            </w:pPr>
            <w:r w:rsidRPr="002D57B3">
              <w:rPr>
                <w:rFonts w:ascii="Tahoma" w:hAnsi="Tahoma" w:cs="Tahoma"/>
                <w:sz w:val="18"/>
                <w:szCs w:val="18"/>
              </w:rPr>
              <w:t>- sufitowy punkt poboru tlenu,</w:t>
            </w:r>
          </w:p>
        </w:tc>
        <w:tc>
          <w:tcPr>
            <w:tcW w:w="1134" w:type="dxa"/>
          </w:tcPr>
          <w:p w14:paraId="319AF5EE"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20D96A54" w14:textId="77777777" w:rsidR="007649EF" w:rsidRPr="002D57B3" w:rsidRDefault="007649EF" w:rsidP="00484AC3">
            <w:pPr>
              <w:spacing w:after="0" w:line="240" w:lineRule="auto"/>
              <w:rPr>
                <w:rFonts w:ascii="Tahoma" w:hAnsi="Tahoma" w:cs="Tahoma"/>
                <w:sz w:val="18"/>
                <w:szCs w:val="18"/>
              </w:rPr>
            </w:pPr>
          </w:p>
        </w:tc>
      </w:tr>
      <w:tr w:rsidR="007649EF" w:rsidRPr="002D57B3" w14:paraId="195FB368" w14:textId="77777777" w:rsidTr="00484AC3">
        <w:tblPrEx>
          <w:tblCellMar>
            <w:left w:w="0" w:type="dxa"/>
            <w:right w:w="0" w:type="dxa"/>
          </w:tblCellMar>
        </w:tblPrEx>
        <w:trPr>
          <w:trHeight w:val="57"/>
        </w:trPr>
        <w:tc>
          <w:tcPr>
            <w:tcW w:w="359" w:type="dxa"/>
          </w:tcPr>
          <w:p w14:paraId="1A7626B2"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41B7351C" w14:textId="77777777" w:rsidR="007649EF" w:rsidRPr="00C15145" w:rsidRDefault="007649EF" w:rsidP="00484AC3">
            <w:pPr>
              <w:widowControl w:val="0"/>
              <w:tabs>
                <w:tab w:val="left" w:pos="885"/>
              </w:tabs>
              <w:suppressAutoHyphens/>
              <w:spacing w:after="0" w:line="100" w:lineRule="atLeast"/>
              <w:ind w:left="1" w:hanging="1"/>
              <w:textAlignment w:val="baseline"/>
              <w:rPr>
                <w:rFonts w:ascii="Tahoma" w:eastAsia="Andale Sans UI" w:hAnsi="Tahoma" w:cs="Tahoma"/>
                <w:kern w:val="2"/>
                <w:sz w:val="18"/>
                <w:szCs w:val="18"/>
                <w:lang w:val="de-DE" w:eastAsia="ar-SA" w:bidi="fa-IR"/>
              </w:rPr>
            </w:pPr>
            <w:bookmarkStart w:id="1" w:name="_Hlk53585409"/>
            <w:r w:rsidRPr="00C15145">
              <w:rPr>
                <w:rFonts w:ascii="Tahoma" w:eastAsia="Andale Sans UI" w:hAnsi="Tahoma" w:cs="Tahoma"/>
                <w:kern w:val="2"/>
                <w:sz w:val="18"/>
                <w:szCs w:val="18"/>
                <w:lang w:val="de-DE" w:eastAsia="ar-SA" w:bidi="fa-IR"/>
              </w:rPr>
              <w:t xml:space="preserve">System </w:t>
            </w:r>
            <w:proofErr w:type="spellStart"/>
            <w:r w:rsidRPr="00C15145">
              <w:rPr>
                <w:rFonts w:ascii="Tahoma" w:eastAsia="Andale Sans UI" w:hAnsi="Tahoma" w:cs="Tahoma"/>
                <w:kern w:val="2"/>
                <w:sz w:val="18"/>
                <w:szCs w:val="18"/>
                <w:lang w:val="de-DE" w:eastAsia="ar-SA" w:bidi="fa-IR"/>
              </w:rPr>
              <w:t>mocowania</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urządzenia</w:t>
            </w:r>
            <w:proofErr w:type="spellEnd"/>
            <w:r w:rsidRPr="00C15145">
              <w:rPr>
                <w:rFonts w:ascii="Tahoma" w:eastAsia="Andale Sans UI" w:hAnsi="Tahoma" w:cs="Tahoma"/>
                <w:kern w:val="2"/>
                <w:sz w:val="18"/>
                <w:szCs w:val="18"/>
                <w:lang w:val="de-DE" w:eastAsia="ar-SA" w:bidi="fa-IR"/>
              </w:rPr>
              <w:t xml:space="preserve"> do </w:t>
            </w:r>
            <w:proofErr w:type="spellStart"/>
            <w:r w:rsidRPr="00C15145">
              <w:rPr>
                <w:rFonts w:ascii="Tahoma" w:eastAsia="Andale Sans UI" w:hAnsi="Tahoma" w:cs="Tahoma"/>
                <w:kern w:val="2"/>
                <w:sz w:val="18"/>
                <w:szCs w:val="18"/>
                <w:lang w:val="de-DE" w:eastAsia="ar-SA" w:bidi="fa-IR"/>
              </w:rPr>
              <w:t>masażu</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klatki</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piersiowej</w:t>
            </w:r>
            <w:proofErr w:type="spellEnd"/>
            <w:r w:rsidRPr="00C15145">
              <w:rPr>
                <w:rFonts w:ascii="Tahoma" w:eastAsia="Andale Sans UI" w:hAnsi="Tahoma" w:cs="Tahoma"/>
                <w:kern w:val="2"/>
                <w:sz w:val="18"/>
                <w:szCs w:val="18"/>
                <w:lang w:val="de-DE" w:eastAsia="ar-SA" w:bidi="fa-IR"/>
              </w:rPr>
              <w:t xml:space="preserve"> w </w:t>
            </w:r>
            <w:proofErr w:type="spellStart"/>
            <w:r w:rsidRPr="00C15145">
              <w:rPr>
                <w:rFonts w:ascii="Tahoma" w:eastAsia="Andale Sans UI" w:hAnsi="Tahoma" w:cs="Tahoma"/>
                <w:kern w:val="2"/>
                <w:sz w:val="18"/>
                <w:szCs w:val="18"/>
                <w:lang w:val="de-DE" w:eastAsia="ar-SA" w:bidi="fa-IR"/>
              </w:rPr>
              <w:t>przedziale</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medycznym</w:t>
            </w:r>
            <w:proofErr w:type="spellEnd"/>
            <w:r w:rsidRPr="00C15145">
              <w:rPr>
                <w:rFonts w:ascii="Tahoma" w:eastAsia="Andale Sans UI" w:hAnsi="Tahoma" w:cs="Tahoma"/>
                <w:kern w:val="2"/>
                <w:sz w:val="18"/>
                <w:szCs w:val="18"/>
                <w:lang w:val="de-DE" w:eastAsia="ar-SA" w:bidi="fa-IR"/>
              </w:rPr>
              <w:t>.</w:t>
            </w:r>
          </w:p>
          <w:p w14:paraId="2C7D40B9" w14:textId="77777777" w:rsidR="007649EF" w:rsidRPr="002D57B3" w:rsidRDefault="007649EF" w:rsidP="00484AC3">
            <w:pPr>
              <w:tabs>
                <w:tab w:val="left" w:pos="420"/>
              </w:tabs>
              <w:suppressAutoHyphens/>
              <w:spacing w:after="0" w:line="240" w:lineRule="auto"/>
              <w:ind w:right="130"/>
              <w:rPr>
                <w:rFonts w:ascii="Tahoma" w:hAnsi="Tahoma" w:cs="Tahoma"/>
                <w:sz w:val="18"/>
                <w:szCs w:val="18"/>
              </w:rPr>
            </w:pPr>
            <w:r w:rsidRPr="00C15145">
              <w:rPr>
                <w:rFonts w:ascii="Tahoma" w:eastAsia="Andale Sans UI" w:hAnsi="Tahoma" w:cs="Tahoma"/>
                <w:kern w:val="2"/>
                <w:sz w:val="18"/>
                <w:szCs w:val="18"/>
                <w:lang w:val="de-DE" w:eastAsia="ar-SA" w:bidi="fa-IR"/>
              </w:rPr>
              <w:t xml:space="preserve">System </w:t>
            </w:r>
            <w:proofErr w:type="spellStart"/>
            <w:r w:rsidRPr="00C15145">
              <w:rPr>
                <w:rFonts w:ascii="Tahoma" w:eastAsia="Andale Sans UI" w:hAnsi="Tahoma" w:cs="Tahoma"/>
                <w:kern w:val="2"/>
                <w:sz w:val="18"/>
                <w:szCs w:val="18"/>
                <w:lang w:val="de-DE" w:eastAsia="ar-SA" w:bidi="fa-IR"/>
              </w:rPr>
              <w:t>mocowania</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powinien</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być</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elementem</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całopojazdowej</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homologacji</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oferowanej</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marki</w:t>
            </w:r>
            <w:proofErr w:type="spellEnd"/>
            <w:r w:rsidRPr="00C15145">
              <w:rPr>
                <w:rFonts w:ascii="Tahoma" w:eastAsia="Andale Sans UI" w:hAnsi="Tahoma" w:cs="Tahoma"/>
                <w:kern w:val="2"/>
                <w:sz w:val="18"/>
                <w:szCs w:val="18"/>
                <w:lang w:val="de-DE" w:eastAsia="ar-SA" w:bidi="fa-IR"/>
              </w:rPr>
              <w:t xml:space="preserve"> i </w:t>
            </w:r>
            <w:proofErr w:type="spellStart"/>
            <w:r w:rsidRPr="00C15145">
              <w:rPr>
                <w:rFonts w:ascii="Tahoma" w:eastAsia="Andale Sans UI" w:hAnsi="Tahoma" w:cs="Tahoma"/>
                <w:kern w:val="2"/>
                <w:sz w:val="18"/>
                <w:szCs w:val="18"/>
                <w:lang w:val="de-DE" w:eastAsia="ar-SA" w:bidi="fa-IR"/>
              </w:rPr>
              <w:t>modelu</w:t>
            </w:r>
            <w:proofErr w:type="spellEnd"/>
            <w:r w:rsidRPr="00C15145">
              <w:rPr>
                <w:rFonts w:ascii="Tahoma" w:eastAsia="Andale Sans UI" w:hAnsi="Tahoma" w:cs="Tahoma"/>
                <w:kern w:val="2"/>
                <w:sz w:val="18"/>
                <w:szCs w:val="18"/>
                <w:lang w:val="de-DE" w:eastAsia="ar-SA" w:bidi="fa-IR"/>
              </w:rPr>
              <w:t xml:space="preserve"> </w:t>
            </w:r>
            <w:proofErr w:type="spellStart"/>
            <w:r w:rsidRPr="00C15145">
              <w:rPr>
                <w:rFonts w:ascii="Tahoma" w:eastAsia="Andale Sans UI" w:hAnsi="Tahoma" w:cs="Tahoma"/>
                <w:kern w:val="2"/>
                <w:sz w:val="18"/>
                <w:szCs w:val="18"/>
                <w:lang w:val="de-DE" w:eastAsia="ar-SA" w:bidi="fa-IR"/>
              </w:rPr>
              <w:t>ambulansu</w:t>
            </w:r>
            <w:proofErr w:type="spellEnd"/>
            <w:r w:rsidRPr="00C15145">
              <w:rPr>
                <w:rFonts w:ascii="Tahoma" w:eastAsia="Andale Sans UI" w:hAnsi="Tahoma" w:cs="Tahoma"/>
                <w:kern w:val="2"/>
                <w:sz w:val="18"/>
                <w:szCs w:val="18"/>
                <w:lang w:val="de-DE" w:eastAsia="ar-SA" w:bidi="fa-IR"/>
              </w:rPr>
              <w:t xml:space="preserve"> - </w:t>
            </w:r>
            <w:proofErr w:type="spellStart"/>
            <w:r w:rsidRPr="00C15145">
              <w:rPr>
                <w:rFonts w:ascii="Tahoma" w:eastAsia="Andale Sans UI" w:hAnsi="Tahoma" w:cs="Tahoma"/>
                <w:kern w:val="2"/>
                <w:sz w:val="18"/>
                <w:szCs w:val="18"/>
                <w:lang w:val="de-DE" w:eastAsia="ar-SA" w:bidi="fa-IR"/>
              </w:rPr>
              <w:t>atest</w:t>
            </w:r>
            <w:proofErr w:type="spellEnd"/>
            <w:r w:rsidRPr="00C15145">
              <w:rPr>
                <w:rFonts w:ascii="Tahoma" w:eastAsia="Andale Sans UI" w:hAnsi="Tahoma" w:cs="Tahoma"/>
                <w:kern w:val="2"/>
                <w:sz w:val="18"/>
                <w:szCs w:val="18"/>
                <w:lang w:val="de-DE" w:eastAsia="ar-SA" w:bidi="fa-IR"/>
              </w:rPr>
              <w:t xml:space="preserve"> 10G</w:t>
            </w:r>
            <w:r w:rsidRPr="00C15145">
              <w:rPr>
                <w:rFonts w:ascii="Tahoma" w:eastAsia="Andale Sans UI" w:hAnsi="Tahoma" w:cs="Tahoma"/>
                <w:b/>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parametr</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dodatkowo</w:t>
            </w:r>
            <w:proofErr w:type="spellEnd"/>
            <w:r w:rsidRPr="00C15145">
              <w:rPr>
                <w:rFonts w:ascii="Tahoma" w:eastAsia="Andale Sans UI" w:hAnsi="Tahoma" w:cs="Tahoma"/>
                <w:b/>
                <w:color w:val="FF0000"/>
                <w:kern w:val="2"/>
                <w:sz w:val="18"/>
                <w:szCs w:val="18"/>
                <w:lang w:val="de-DE" w:eastAsia="ar-SA" w:bidi="fa-IR"/>
              </w:rPr>
              <w:t xml:space="preserve"> </w:t>
            </w:r>
            <w:proofErr w:type="spellStart"/>
            <w:r w:rsidRPr="00C15145">
              <w:rPr>
                <w:rFonts w:ascii="Tahoma" w:eastAsia="Andale Sans UI" w:hAnsi="Tahoma" w:cs="Tahoma"/>
                <w:b/>
                <w:color w:val="FF0000"/>
                <w:kern w:val="2"/>
                <w:sz w:val="18"/>
                <w:szCs w:val="18"/>
                <w:lang w:val="de-DE" w:eastAsia="ar-SA" w:bidi="fa-IR"/>
              </w:rPr>
              <w:t>punktowany</w:t>
            </w:r>
            <w:proofErr w:type="spellEnd"/>
            <w:r w:rsidRPr="00C15145">
              <w:rPr>
                <w:rFonts w:ascii="Tahoma" w:eastAsia="Andale Sans UI" w:hAnsi="Tahoma" w:cs="Tahoma"/>
                <w:b/>
                <w:color w:val="FF0000"/>
                <w:kern w:val="2"/>
                <w:sz w:val="18"/>
                <w:szCs w:val="18"/>
                <w:lang w:val="de-DE" w:eastAsia="ar-SA" w:bidi="fa-IR"/>
              </w:rPr>
              <w:t>.</w:t>
            </w:r>
            <w:bookmarkEnd w:id="1"/>
          </w:p>
        </w:tc>
        <w:tc>
          <w:tcPr>
            <w:tcW w:w="1134" w:type="dxa"/>
          </w:tcPr>
          <w:p w14:paraId="5C28D2F8"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2532652A" w14:textId="77777777" w:rsidR="007649EF" w:rsidRPr="002D57B3" w:rsidRDefault="007649EF" w:rsidP="00484AC3">
            <w:pPr>
              <w:spacing w:after="0" w:line="240" w:lineRule="auto"/>
              <w:rPr>
                <w:rFonts w:ascii="Tahoma" w:hAnsi="Tahoma" w:cs="Tahoma"/>
                <w:sz w:val="18"/>
                <w:szCs w:val="18"/>
              </w:rPr>
            </w:pPr>
          </w:p>
        </w:tc>
      </w:tr>
      <w:tr w:rsidR="007649EF" w:rsidRPr="002D57B3" w14:paraId="295A8478" w14:textId="77777777" w:rsidTr="00484AC3">
        <w:tblPrEx>
          <w:tblCellMar>
            <w:left w:w="0" w:type="dxa"/>
            <w:right w:w="0" w:type="dxa"/>
          </w:tblCellMar>
        </w:tblPrEx>
        <w:trPr>
          <w:trHeight w:val="57"/>
        </w:trPr>
        <w:tc>
          <w:tcPr>
            <w:tcW w:w="359" w:type="dxa"/>
          </w:tcPr>
          <w:p w14:paraId="07726AA3"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4B719820" w14:textId="77777777" w:rsidR="007649EF" w:rsidRPr="002D57B3" w:rsidRDefault="007649EF" w:rsidP="00484AC3">
            <w:pPr>
              <w:tabs>
                <w:tab w:val="left" w:pos="420"/>
              </w:tabs>
              <w:suppressAutoHyphens/>
              <w:spacing w:after="0" w:line="240" w:lineRule="auto"/>
              <w:ind w:left="71" w:right="130"/>
              <w:rPr>
                <w:rFonts w:ascii="Tahoma" w:hAnsi="Tahoma" w:cs="Tahoma"/>
                <w:sz w:val="18"/>
                <w:szCs w:val="18"/>
              </w:rPr>
            </w:pPr>
            <w:r w:rsidRPr="002D57B3">
              <w:rPr>
                <w:rFonts w:ascii="Tahoma" w:hAnsi="Tahoma" w:cs="Tahoma"/>
                <w:sz w:val="18"/>
                <w:szCs w:val="18"/>
              </w:rPr>
              <w:t>Centralna instalacja próżniowa z pojemnikiem na wydzielinę o pojemności min. 1l, regulatorem podciśnienia oraz kompletem przewodów do odsysania pacjenta oraz 10 worków na wydzielinę</w:t>
            </w:r>
          </w:p>
        </w:tc>
        <w:tc>
          <w:tcPr>
            <w:tcW w:w="1134" w:type="dxa"/>
          </w:tcPr>
          <w:p w14:paraId="5FE5E435"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1170A444" w14:textId="77777777" w:rsidR="007649EF" w:rsidRPr="002D57B3" w:rsidRDefault="007649EF" w:rsidP="00484AC3">
            <w:pPr>
              <w:spacing w:after="0" w:line="240" w:lineRule="auto"/>
              <w:rPr>
                <w:rFonts w:ascii="Tahoma" w:hAnsi="Tahoma" w:cs="Tahoma"/>
                <w:sz w:val="18"/>
                <w:szCs w:val="18"/>
              </w:rPr>
            </w:pPr>
          </w:p>
        </w:tc>
      </w:tr>
      <w:tr w:rsidR="007649EF" w:rsidRPr="002D57B3" w14:paraId="5525DC3F" w14:textId="77777777" w:rsidTr="00484AC3">
        <w:tblPrEx>
          <w:tblCellMar>
            <w:left w:w="0" w:type="dxa"/>
            <w:right w:w="0" w:type="dxa"/>
          </w:tblCellMar>
        </w:tblPrEx>
        <w:trPr>
          <w:trHeight w:val="57"/>
        </w:trPr>
        <w:tc>
          <w:tcPr>
            <w:tcW w:w="359" w:type="dxa"/>
          </w:tcPr>
          <w:p w14:paraId="1098B92D" w14:textId="77777777" w:rsidR="007649EF" w:rsidRPr="002D57B3" w:rsidRDefault="007649EF" w:rsidP="00484AC3">
            <w:pPr>
              <w:numPr>
                <w:ilvl w:val="0"/>
                <w:numId w:val="11"/>
              </w:numPr>
              <w:suppressAutoHyphens/>
              <w:snapToGrid w:val="0"/>
              <w:spacing w:after="0" w:line="240" w:lineRule="auto"/>
              <w:jc w:val="center"/>
              <w:rPr>
                <w:rFonts w:ascii="Tahoma" w:hAnsi="Tahoma" w:cs="Tahoma"/>
                <w:sz w:val="18"/>
                <w:szCs w:val="18"/>
              </w:rPr>
            </w:pPr>
          </w:p>
        </w:tc>
        <w:tc>
          <w:tcPr>
            <w:tcW w:w="5104" w:type="dxa"/>
          </w:tcPr>
          <w:p w14:paraId="4E04B50F" w14:textId="77777777" w:rsidR="007649EF" w:rsidRPr="002D57B3" w:rsidRDefault="007649EF" w:rsidP="00484AC3">
            <w:pPr>
              <w:snapToGrid w:val="0"/>
              <w:spacing w:after="0" w:line="240" w:lineRule="auto"/>
              <w:ind w:right="130"/>
              <w:rPr>
                <w:rFonts w:ascii="Tahoma" w:hAnsi="Tahoma" w:cs="Tahoma"/>
                <w:sz w:val="18"/>
                <w:szCs w:val="18"/>
              </w:rPr>
            </w:pPr>
            <w:proofErr w:type="spellStart"/>
            <w:r w:rsidRPr="002D57B3">
              <w:rPr>
                <w:rFonts w:ascii="Tahoma" w:hAnsi="Tahoma" w:cs="Tahoma"/>
                <w:sz w:val="18"/>
                <w:szCs w:val="18"/>
              </w:rPr>
              <w:t>Termobox</w:t>
            </w:r>
            <w:proofErr w:type="spellEnd"/>
            <w:r w:rsidRPr="002D57B3">
              <w:rPr>
                <w:rFonts w:ascii="Tahoma" w:hAnsi="Tahoma" w:cs="Tahoma"/>
                <w:sz w:val="18"/>
                <w:szCs w:val="18"/>
              </w:rPr>
              <w:t xml:space="preserve"> stacjonarny do ogrzewania płynów infuzyjnych do 42 </w:t>
            </w:r>
            <w:proofErr w:type="spellStart"/>
            <w:r w:rsidRPr="002D57B3">
              <w:rPr>
                <w:rFonts w:ascii="Tahoma" w:hAnsi="Tahoma" w:cs="Tahoma"/>
                <w:sz w:val="18"/>
                <w:szCs w:val="18"/>
              </w:rPr>
              <w:t>st.C</w:t>
            </w:r>
            <w:proofErr w:type="spellEnd"/>
          </w:p>
        </w:tc>
        <w:tc>
          <w:tcPr>
            <w:tcW w:w="1134" w:type="dxa"/>
          </w:tcPr>
          <w:p w14:paraId="25A2E5C1" w14:textId="77777777" w:rsidR="007649EF" w:rsidRPr="002D57B3" w:rsidRDefault="007649EF" w:rsidP="00484AC3">
            <w:pPr>
              <w:spacing w:after="0" w:line="240" w:lineRule="auto"/>
              <w:ind w:left="142"/>
              <w:jc w:val="center"/>
              <w:rPr>
                <w:rFonts w:ascii="Tahoma" w:hAnsi="Tahoma" w:cs="Tahoma"/>
                <w:sz w:val="18"/>
                <w:szCs w:val="18"/>
              </w:rPr>
            </w:pPr>
          </w:p>
        </w:tc>
        <w:tc>
          <w:tcPr>
            <w:tcW w:w="3610" w:type="dxa"/>
          </w:tcPr>
          <w:p w14:paraId="7554E6C4"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2087F183" w14:textId="77777777" w:rsidTr="00484AC3">
        <w:tblPrEx>
          <w:tblCellMar>
            <w:left w:w="0" w:type="dxa"/>
            <w:right w:w="0" w:type="dxa"/>
          </w:tblCellMar>
        </w:tblPrEx>
        <w:trPr>
          <w:trHeight w:val="57"/>
        </w:trPr>
        <w:tc>
          <w:tcPr>
            <w:tcW w:w="5463" w:type="dxa"/>
            <w:gridSpan w:val="2"/>
            <w:shd w:val="clear" w:color="auto" w:fill="auto"/>
          </w:tcPr>
          <w:p w14:paraId="287F3E38" w14:textId="77777777" w:rsidR="007649EF" w:rsidRPr="002D57B3" w:rsidRDefault="007649EF" w:rsidP="00484AC3">
            <w:pPr>
              <w:snapToGrid w:val="0"/>
              <w:spacing w:after="0" w:line="240" w:lineRule="auto"/>
              <w:jc w:val="center"/>
              <w:rPr>
                <w:rFonts w:ascii="Tahoma" w:hAnsi="Tahoma" w:cs="Tahoma"/>
                <w:b/>
                <w:sz w:val="18"/>
                <w:szCs w:val="18"/>
              </w:rPr>
            </w:pPr>
            <w:r w:rsidRPr="002D57B3">
              <w:rPr>
                <w:rFonts w:ascii="Tahoma" w:hAnsi="Tahoma" w:cs="Tahoma"/>
                <w:b/>
                <w:sz w:val="18"/>
                <w:szCs w:val="18"/>
              </w:rPr>
              <w:t>VII. WYPOSAŻENIE POJAZDU</w:t>
            </w:r>
          </w:p>
        </w:tc>
        <w:tc>
          <w:tcPr>
            <w:tcW w:w="1134" w:type="dxa"/>
            <w:shd w:val="clear" w:color="auto" w:fill="auto"/>
            <w:vAlign w:val="center"/>
          </w:tcPr>
          <w:p w14:paraId="3482C250"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c>
          <w:tcPr>
            <w:tcW w:w="3610" w:type="dxa"/>
            <w:shd w:val="clear" w:color="auto" w:fill="auto"/>
            <w:vAlign w:val="center"/>
          </w:tcPr>
          <w:p w14:paraId="176533FB" w14:textId="77777777" w:rsidR="007649EF" w:rsidRPr="002D57B3" w:rsidRDefault="007649EF" w:rsidP="00484AC3">
            <w:pPr>
              <w:snapToGrid w:val="0"/>
              <w:spacing w:after="0" w:line="240" w:lineRule="auto"/>
              <w:jc w:val="center"/>
              <w:rPr>
                <w:rFonts w:ascii="Tahoma" w:hAnsi="Tahoma" w:cs="Tahoma"/>
                <w:sz w:val="18"/>
                <w:szCs w:val="18"/>
              </w:rPr>
            </w:pPr>
            <w:r w:rsidRPr="002D57B3">
              <w:rPr>
                <w:rFonts w:ascii="Tahoma" w:hAnsi="Tahoma" w:cs="Tahoma"/>
                <w:sz w:val="18"/>
                <w:szCs w:val="18"/>
              </w:rPr>
              <w:t>------------------------------------</w:t>
            </w:r>
          </w:p>
        </w:tc>
      </w:tr>
      <w:tr w:rsidR="007649EF" w:rsidRPr="002D57B3" w14:paraId="4D2FC30E" w14:textId="77777777" w:rsidTr="00484AC3">
        <w:tblPrEx>
          <w:tblCellMar>
            <w:left w:w="0" w:type="dxa"/>
            <w:right w:w="0" w:type="dxa"/>
          </w:tblCellMar>
        </w:tblPrEx>
        <w:trPr>
          <w:trHeight w:val="57"/>
        </w:trPr>
        <w:tc>
          <w:tcPr>
            <w:tcW w:w="359" w:type="dxa"/>
          </w:tcPr>
          <w:p w14:paraId="1A48F374"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Pr>
          <w:p w14:paraId="7BB059D7" w14:textId="77777777" w:rsidR="007649EF" w:rsidRPr="002D57B3" w:rsidRDefault="007649EF" w:rsidP="00484AC3">
            <w:pPr>
              <w:tabs>
                <w:tab w:val="left" w:pos="639"/>
                <w:tab w:val="left" w:pos="2127"/>
              </w:tabs>
              <w:suppressAutoHyphens/>
              <w:spacing w:after="0" w:line="240" w:lineRule="auto"/>
              <w:ind w:left="74" w:right="130"/>
              <w:rPr>
                <w:rFonts w:ascii="Tahoma" w:hAnsi="Tahoma" w:cs="Tahoma"/>
                <w:sz w:val="18"/>
                <w:szCs w:val="18"/>
              </w:rPr>
            </w:pPr>
            <w:r w:rsidRPr="002D57B3">
              <w:rPr>
                <w:rFonts w:ascii="Tahoma" w:hAnsi="Tahoma" w:cs="Tahoma"/>
                <w:sz w:val="18"/>
                <w:szCs w:val="18"/>
              </w:rPr>
              <w:t>Dodatkowa gaśnica w przedziale medycznym, młotek do wybijania szyb, nóż do przecinania pasów bezpieczeństwa.</w:t>
            </w:r>
          </w:p>
        </w:tc>
        <w:tc>
          <w:tcPr>
            <w:tcW w:w="1134" w:type="dxa"/>
          </w:tcPr>
          <w:p w14:paraId="37738FDB"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67629D0C"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0AFE8E4" w14:textId="77777777" w:rsidTr="00484AC3">
        <w:tblPrEx>
          <w:tblCellMar>
            <w:left w:w="0" w:type="dxa"/>
            <w:right w:w="0" w:type="dxa"/>
          </w:tblCellMar>
        </w:tblPrEx>
        <w:trPr>
          <w:trHeight w:val="57"/>
        </w:trPr>
        <w:tc>
          <w:tcPr>
            <w:tcW w:w="359" w:type="dxa"/>
          </w:tcPr>
          <w:p w14:paraId="3C5AC6EE"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Pr>
          <w:p w14:paraId="018E5FF2" w14:textId="77777777" w:rsidR="007649EF" w:rsidRPr="002D57B3" w:rsidRDefault="007649EF" w:rsidP="00484AC3">
            <w:pPr>
              <w:tabs>
                <w:tab w:val="left" w:pos="639"/>
                <w:tab w:val="left" w:pos="2127"/>
              </w:tabs>
              <w:suppressAutoHyphens/>
              <w:spacing w:after="0" w:line="240" w:lineRule="auto"/>
              <w:ind w:left="74" w:right="130"/>
              <w:rPr>
                <w:rFonts w:ascii="Tahoma" w:hAnsi="Tahoma" w:cs="Tahoma"/>
                <w:sz w:val="18"/>
                <w:szCs w:val="18"/>
              </w:rPr>
            </w:pPr>
            <w:r>
              <w:rPr>
                <w:rFonts w:ascii="Tahoma" w:hAnsi="Tahoma" w:cs="Tahoma"/>
                <w:sz w:val="18"/>
                <w:szCs w:val="18"/>
              </w:rPr>
              <w:t>Minimum 2 gniazda 12V w kabinie kierowcy.</w:t>
            </w:r>
          </w:p>
        </w:tc>
        <w:tc>
          <w:tcPr>
            <w:tcW w:w="1134" w:type="dxa"/>
          </w:tcPr>
          <w:p w14:paraId="4E038554" w14:textId="77777777" w:rsidR="007649EF" w:rsidRPr="002D57B3" w:rsidRDefault="007649EF" w:rsidP="00484AC3">
            <w:pPr>
              <w:spacing w:after="0" w:line="240" w:lineRule="auto"/>
              <w:jc w:val="center"/>
              <w:rPr>
                <w:rFonts w:ascii="Tahoma" w:hAnsi="Tahoma" w:cs="Tahoma"/>
                <w:sz w:val="18"/>
                <w:szCs w:val="18"/>
              </w:rPr>
            </w:pPr>
          </w:p>
        </w:tc>
        <w:tc>
          <w:tcPr>
            <w:tcW w:w="3610" w:type="dxa"/>
          </w:tcPr>
          <w:p w14:paraId="781ECD1E"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3B6B83D1" w14:textId="77777777" w:rsidTr="00484AC3">
        <w:tblPrEx>
          <w:tblCellMar>
            <w:left w:w="0" w:type="dxa"/>
            <w:right w:w="0" w:type="dxa"/>
          </w:tblCellMar>
        </w:tblPrEx>
        <w:trPr>
          <w:trHeight w:val="57"/>
        </w:trPr>
        <w:tc>
          <w:tcPr>
            <w:tcW w:w="359" w:type="dxa"/>
            <w:tcBorders>
              <w:bottom w:val="single" w:sz="4" w:space="0" w:color="auto"/>
            </w:tcBorders>
          </w:tcPr>
          <w:p w14:paraId="07864960"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5B9937C"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 Kamera  cofania</w:t>
            </w:r>
            <w:r>
              <w:rPr>
                <w:rFonts w:ascii="Tahoma" w:hAnsi="Tahoma" w:cs="Tahoma"/>
                <w:sz w:val="18"/>
                <w:szCs w:val="18"/>
              </w:rPr>
              <w:t xml:space="preserve"> z </w:t>
            </w:r>
            <w:r w:rsidRPr="002D57B3">
              <w:rPr>
                <w:rFonts w:ascii="Tahoma" w:hAnsi="Tahoma" w:cs="Tahoma"/>
                <w:sz w:val="18"/>
                <w:szCs w:val="18"/>
              </w:rPr>
              <w:t xml:space="preserve"> </w:t>
            </w:r>
            <w:r w:rsidRPr="005A4C33">
              <w:rPr>
                <w:rFonts w:ascii="Times New Roman" w:eastAsia="Times New Roman" w:hAnsi="Times New Roman"/>
                <w:kern w:val="3"/>
                <w:sz w:val="21"/>
                <w:szCs w:val="21"/>
                <w:lang w:eastAsia="pl-PL"/>
              </w:rPr>
              <w:t>wyświetlacz</w:t>
            </w:r>
            <w:r>
              <w:rPr>
                <w:rFonts w:ascii="Times New Roman" w:eastAsia="Times New Roman" w:hAnsi="Times New Roman"/>
                <w:kern w:val="3"/>
                <w:sz w:val="21"/>
                <w:szCs w:val="21"/>
                <w:lang w:eastAsia="pl-PL"/>
              </w:rPr>
              <w:t>em</w:t>
            </w:r>
            <w:r w:rsidRPr="005A4C33">
              <w:rPr>
                <w:rFonts w:ascii="Times New Roman" w:eastAsia="Times New Roman" w:hAnsi="Times New Roman"/>
                <w:kern w:val="3"/>
                <w:sz w:val="21"/>
                <w:szCs w:val="21"/>
                <w:lang w:eastAsia="pl-PL"/>
              </w:rPr>
              <w:t xml:space="preserve"> LCD w formie lusterka wstecznego zamontowany w kabinie kierowcy</w:t>
            </w:r>
            <w:r>
              <w:rPr>
                <w:rFonts w:ascii="Times New Roman" w:eastAsia="Times New Roman" w:hAnsi="Times New Roman"/>
                <w:kern w:val="3"/>
                <w:sz w:val="21"/>
                <w:szCs w:val="21"/>
                <w:lang w:eastAsia="pl-PL"/>
              </w:rPr>
              <w:t>.</w:t>
            </w:r>
          </w:p>
          <w:p w14:paraId="7B5BCAF1"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 xml:space="preserve">- Kamera w kabinie kierowcy rejestrująca tor jazdy z możliwością rejestracji obrazu, fonii, kątem widzenia 170 </w:t>
            </w:r>
            <w:r w:rsidRPr="002D57B3">
              <w:rPr>
                <w:rFonts w:ascii="Tahoma" w:hAnsi="Tahoma" w:cs="Tahoma"/>
                <w:sz w:val="18"/>
                <w:szCs w:val="18"/>
              </w:rPr>
              <w:sym w:font="Symbol" w:char="F0B0"/>
            </w:r>
            <w:r w:rsidRPr="002D57B3">
              <w:rPr>
                <w:rFonts w:ascii="Tahoma" w:hAnsi="Tahoma" w:cs="Tahoma"/>
                <w:sz w:val="18"/>
                <w:szCs w:val="18"/>
              </w:rPr>
              <w:t>, z funkcją nagrywania na postoju, obrócenia kamery na boki</w:t>
            </w:r>
          </w:p>
          <w:p w14:paraId="0B858A06"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 Kamera w przedziale medycznym.</w:t>
            </w:r>
          </w:p>
          <w:p w14:paraId="1D0CAF12" w14:textId="77777777" w:rsidR="007649EF" w:rsidRPr="002D57B3" w:rsidRDefault="007649EF" w:rsidP="00484AC3">
            <w:pPr>
              <w:snapToGrid w:val="0"/>
              <w:spacing w:after="0" w:line="240" w:lineRule="auto"/>
              <w:ind w:left="74" w:right="130"/>
              <w:rPr>
                <w:rFonts w:ascii="Tahoma" w:hAnsi="Tahoma" w:cs="Tahoma"/>
                <w:sz w:val="18"/>
                <w:szCs w:val="18"/>
              </w:rPr>
            </w:pPr>
          </w:p>
        </w:tc>
        <w:tc>
          <w:tcPr>
            <w:tcW w:w="1134" w:type="dxa"/>
            <w:tcBorders>
              <w:bottom w:val="single" w:sz="4" w:space="0" w:color="auto"/>
            </w:tcBorders>
          </w:tcPr>
          <w:p w14:paraId="0AA5036F"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7816E25" w14:textId="77777777" w:rsidR="007649EF" w:rsidRPr="002D57B3" w:rsidRDefault="007649EF" w:rsidP="00484AC3">
            <w:pPr>
              <w:snapToGrid w:val="0"/>
              <w:spacing w:after="0" w:line="240" w:lineRule="auto"/>
              <w:rPr>
                <w:rFonts w:ascii="Tahoma" w:hAnsi="Tahoma" w:cs="Tahoma"/>
                <w:sz w:val="18"/>
                <w:szCs w:val="18"/>
              </w:rPr>
            </w:pPr>
            <w:r w:rsidRPr="002D57B3">
              <w:rPr>
                <w:rFonts w:ascii="Tahoma" w:hAnsi="Tahoma" w:cs="Tahoma"/>
                <w:sz w:val="18"/>
                <w:szCs w:val="18"/>
              </w:rPr>
              <w:t xml:space="preserve"> </w:t>
            </w:r>
          </w:p>
        </w:tc>
      </w:tr>
      <w:tr w:rsidR="007649EF" w:rsidRPr="002D57B3" w14:paraId="09D3BB0D" w14:textId="77777777" w:rsidTr="00484AC3">
        <w:tblPrEx>
          <w:tblCellMar>
            <w:left w:w="0" w:type="dxa"/>
            <w:right w:w="0" w:type="dxa"/>
          </w:tblCellMar>
        </w:tblPrEx>
        <w:trPr>
          <w:trHeight w:val="57"/>
        </w:trPr>
        <w:tc>
          <w:tcPr>
            <w:tcW w:w="359" w:type="dxa"/>
            <w:tcBorders>
              <w:bottom w:val="single" w:sz="4" w:space="0" w:color="auto"/>
            </w:tcBorders>
          </w:tcPr>
          <w:p w14:paraId="26ACC4DD"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D092741"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Sygnalizator cofania</w:t>
            </w:r>
          </w:p>
        </w:tc>
        <w:tc>
          <w:tcPr>
            <w:tcW w:w="1134" w:type="dxa"/>
            <w:tcBorders>
              <w:bottom w:val="single" w:sz="4" w:space="0" w:color="auto"/>
            </w:tcBorders>
          </w:tcPr>
          <w:p w14:paraId="7333C1B3"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239AEF1C"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25942BB1" w14:textId="77777777" w:rsidTr="00484AC3">
        <w:tblPrEx>
          <w:tblCellMar>
            <w:left w:w="0" w:type="dxa"/>
            <w:right w:w="0" w:type="dxa"/>
          </w:tblCellMar>
        </w:tblPrEx>
        <w:trPr>
          <w:trHeight w:val="57"/>
        </w:trPr>
        <w:tc>
          <w:tcPr>
            <w:tcW w:w="359" w:type="dxa"/>
            <w:tcBorders>
              <w:bottom w:val="single" w:sz="4" w:space="0" w:color="auto"/>
            </w:tcBorders>
          </w:tcPr>
          <w:p w14:paraId="1ABB85D7"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270A51B6"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Radioodtwarzacz CD lub MP3 w kabinie kierowcy</w:t>
            </w:r>
          </w:p>
        </w:tc>
        <w:tc>
          <w:tcPr>
            <w:tcW w:w="1134" w:type="dxa"/>
            <w:tcBorders>
              <w:bottom w:val="single" w:sz="4" w:space="0" w:color="auto"/>
            </w:tcBorders>
          </w:tcPr>
          <w:p w14:paraId="51ED8D55"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2153C408"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0FBAB91F" w14:textId="77777777" w:rsidTr="00484AC3">
        <w:tblPrEx>
          <w:tblCellMar>
            <w:left w:w="0" w:type="dxa"/>
            <w:right w:w="0" w:type="dxa"/>
          </w:tblCellMar>
        </w:tblPrEx>
        <w:trPr>
          <w:trHeight w:val="57"/>
        </w:trPr>
        <w:tc>
          <w:tcPr>
            <w:tcW w:w="359" w:type="dxa"/>
            <w:tcBorders>
              <w:bottom w:val="single" w:sz="4" w:space="0" w:color="auto"/>
            </w:tcBorders>
          </w:tcPr>
          <w:p w14:paraId="405CF566"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93F2A90"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 xml:space="preserve">Przenośny szperacz akumulatorowo sieciowy z możliwością ładowania w ambulansie, </w:t>
            </w:r>
          </w:p>
        </w:tc>
        <w:tc>
          <w:tcPr>
            <w:tcW w:w="1134" w:type="dxa"/>
            <w:tcBorders>
              <w:bottom w:val="single" w:sz="4" w:space="0" w:color="auto"/>
            </w:tcBorders>
          </w:tcPr>
          <w:p w14:paraId="1750AE5B"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0D3D9CF2"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A43E9CD" w14:textId="77777777" w:rsidTr="00484AC3">
        <w:tblPrEx>
          <w:tblCellMar>
            <w:left w:w="0" w:type="dxa"/>
            <w:right w:w="0" w:type="dxa"/>
          </w:tblCellMar>
        </w:tblPrEx>
        <w:trPr>
          <w:trHeight w:val="57"/>
        </w:trPr>
        <w:tc>
          <w:tcPr>
            <w:tcW w:w="359" w:type="dxa"/>
            <w:tcBorders>
              <w:bottom w:val="single" w:sz="4" w:space="0" w:color="auto"/>
            </w:tcBorders>
          </w:tcPr>
          <w:p w14:paraId="095C9F80"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15F9EAF"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Reflektory zewnętrzne, po bokach oraz z tyłu pojazdu, po 2 z każdej strony, ze światłem rozproszonym do oświetlenia miejsca akcji, włączanie i wyłączanie reflektorów zarówno z kabiny kierowcy jak i z przedziału medycznego.</w:t>
            </w:r>
          </w:p>
          <w:p w14:paraId="0C57675C"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Reflektory typu LED.</w:t>
            </w:r>
          </w:p>
        </w:tc>
        <w:tc>
          <w:tcPr>
            <w:tcW w:w="1134" w:type="dxa"/>
            <w:tcBorders>
              <w:bottom w:val="single" w:sz="4" w:space="0" w:color="auto"/>
            </w:tcBorders>
          </w:tcPr>
          <w:p w14:paraId="1024E85A"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72F27373"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7F12E5F5" w14:textId="77777777" w:rsidTr="00484AC3">
        <w:tblPrEx>
          <w:tblCellMar>
            <w:left w:w="0" w:type="dxa"/>
            <w:right w:w="0" w:type="dxa"/>
          </w:tblCellMar>
        </w:tblPrEx>
        <w:trPr>
          <w:trHeight w:val="57"/>
        </w:trPr>
        <w:tc>
          <w:tcPr>
            <w:tcW w:w="359" w:type="dxa"/>
            <w:tcBorders>
              <w:bottom w:val="single" w:sz="4" w:space="0" w:color="auto"/>
            </w:tcBorders>
          </w:tcPr>
          <w:p w14:paraId="7A6D5461" w14:textId="77777777" w:rsidR="007649EF" w:rsidRPr="002D57B3" w:rsidRDefault="007649EF" w:rsidP="00484AC3">
            <w:pPr>
              <w:numPr>
                <w:ilvl w:val="0"/>
                <w:numId w:val="10"/>
              </w:numPr>
              <w:suppressAutoHyphens/>
              <w:snapToGrid w:val="0"/>
              <w:spacing w:after="0" w:line="240" w:lineRule="auto"/>
              <w:jc w:val="center"/>
              <w:rPr>
                <w:rFonts w:ascii="Tahoma" w:hAnsi="Tahoma" w:cs="Tahoma"/>
                <w:sz w:val="18"/>
                <w:szCs w:val="18"/>
              </w:rPr>
            </w:pPr>
          </w:p>
        </w:tc>
        <w:tc>
          <w:tcPr>
            <w:tcW w:w="5104" w:type="dxa"/>
            <w:tcBorders>
              <w:bottom w:val="single" w:sz="4" w:space="0" w:color="auto"/>
            </w:tcBorders>
          </w:tcPr>
          <w:p w14:paraId="4F4B178E" w14:textId="77777777" w:rsidR="007649EF" w:rsidRPr="002D57B3" w:rsidRDefault="007649EF" w:rsidP="00484AC3">
            <w:pPr>
              <w:snapToGrid w:val="0"/>
              <w:spacing w:after="0" w:line="240" w:lineRule="auto"/>
              <w:ind w:left="74" w:right="130"/>
              <w:rPr>
                <w:rFonts w:ascii="Tahoma" w:hAnsi="Tahoma" w:cs="Tahoma"/>
                <w:sz w:val="18"/>
                <w:szCs w:val="18"/>
              </w:rPr>
            </w:pPr>
            <w:r w:rsidRPr="002D57B3">
              <w:rPr>
                <w:rFonts w:ascii="Tahoma" w:hAnsi="Tahoma" w:cs="Tahoma"/>
                <w:sz w:val="18"/>
                <w:szCs w:val="18"/>
              </w:rPr>
              <w:t>Przy prawych drzwiach przesuwnych do przedziału medycznego stopień automatycznie chowany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134" w:type="dxa"/>
            <w:tcBorders>
              <w:bottom w:val="single" w:sz="4" w:space="0" w:color="auto"/>
            </w:tcBorders>
          </w:tcPr>
          <w:p w14:paraId="0ED3886B" w14:textId="77777777" w:rsidR="007649EF" w:rsidRPr="002D57B3" w:rsidRDefault="007649EF" w:rsidP="00484AC3">
            <w:pPr>
              <w:spacing w:after="0" w:line="240" w:lineRule="auto"/>
              <w:jc w:val="center"/>
              <w:rPr>
                <w:rFonts w:ascii="Tahoma" w:hAnsi="Tahoma" w:cs="Tahoma"/>
                <w:sz w:val="18"/>
                <w:szCs w:val="18"/>
              </w:rPr>
            </w:pPr>
          </w:p>
        </w:tc>
        <w:tc>
          <w:tcPr>
            <w:tcW w:w="3610" w:type="dxa"/>
            <w:tcBorders>
              <w:bottom w:val="single" w:sz="4" w:space="0" w:color="auto"/>
            </w:tcBorders>
          </w:tcPr>
          <w:p w14:paraId="64251E93" w14:textId="77777777" w:rsidR="007649EF" w:rsidRPr="002D57B3" w:rsidRDefault="007649EF" w:rsidP="00484AC3">
            <w:pPr>
              <w:snapToGrid w:val="0"/>
              <w:spacing w:after="0" w:line="240" w:lineRule="auto"/>
              <w:rPr>
                <w:rFonts w:ascii="Tahoma" w:hAnsi="Tahoma" w:cs="Tahoma"/>
                <w:sz w:val="18"/>
                <w:szCs w:val="18"/>
              </w:rPr>
            </w:pPr>
          </w:p>
        </w:tc>
      </w:tr>
      <w:tr w:rsidR="007649EF" w:rsidRPr="002D57B3" w14:paraId="5991D698" w14:textId="77777777" w:rsidTr="00484AC3">
        <w:tblPrEx>
          <w:tblCellMar>
            <w:left w:w="0" w:type="dxa"/>
            <w:right w:w="0" w:type="dxa"/>
          </w:tblCellMar>
        </w:tblPrEx>
        <w:trPr>
          <w:trHeight w:val="57"/>
        </w:trPr>
        <w:tc>
          <w:tcPr>
            <w:tcW w:w="10207" w:type="dxa"/>
            <w:gridSpan w:val="4"/>
            <w:tcBorders>
              <w:left w:val="nil"/>
              <w:bottom w:val="single" w:sz="4" w:space="0" w:color="auto"/>
              <w:right w:val="nil"/>
            </w:tcBorders>
            <w:shd w:val="clear" w:color="auto" w:fill="auto"/>
          </w:tcPr>
          <w:p w14:paraId="130CF22D" w14:textId="77777777" w:rsidR="007649EF" w:rsidRPr="002D57B3" w:rsidRDefault="007649EF" w:rsidP="00484AC3">
            <w:pPr>
              <w:snapToGrid w:val="0"/>
              <w:spacing w:after="0" w:line="240" w:lineRule="auto"/>
              <w:jc w:val="center"/>
              <w:rPr>
                <w:rFonts w:ascii="Tahoma" w:hAnsi="Tahoma" w:cs="Tahoma"/>
                <w:sz w:val="18"/>
                <w:szCs w:val="18"/>
              </w:rPr>
            </w:pPr>
          </w:p>
          <w:p w14:paraId="72B359B9" w14:textId="77777777" w:rsidR="007649EF" w:rsidRDefault="007649EF" w:rsidP="00484AC3">
            <w:pPr>
              <w:spacing w:after="0" w:line="240" w:lineRule="auto"/>
              <w:jc w:val="both"/>
              <w:rPr>
                <w:rFonts w:ascii="Tahoma" w:eastAsia="Times New Roman" w:hAnsi="Tahoma" w:cs="Tahoma"/>
                <w:b/>
                <w:bCs/>
                <w:lang w:eastAsia="pl-PL"/>
              </w:rPr>
            </w:pPr>
            <w:bookmarkStart w:id="2" w:name="_Hlk531265423"/>
            <w:r>
              <w:rPr>
                <w:rFonts w:ascii="Tahoma" w:eastAsia="Times New Roman" w:hAnsi="Tahoma" w:cs="Tahoma"/>
                <w:b/>
                <w:bCs/>
                <w:lang w:eastAsia="pl-PL"/>
              </w:rPr>
              <w:t>Wyposażenie medyczne:</w:t>
            </w:r>
          </w:p>
          <w:p w14:paraId="658602F1" w14:textId="77777777" w:rsidR="007649EF" w:rsidRDefault="007649EF" w:rsidP="00484AC3">
            <w:pPr>
              <w:spacing w:after="0" w:line="240" w:lineRule="auto"/>
              <w:jc w:val="both"/>
              <w:rPr>
                <w:rFonts w:ascii="Tahoma" w:eastAsia="Times New Roman" w:hAnsi="Tahoma" w:cs="Tahoma"/>
                <w:b/>
                <w:bCs/>
                <w:lang w:eastAsia="pl-PL"/>
              </w:rPr>
            </w:pPr>
          </w:p>
          <w:tbl>
            <w:tblPr>
              <w:tblW w:w="5000" w:type="pct"/>
              <w:tblBorders>
                <w:top w:val="single" w:sz="4" w:space="0" w:color="000001"/>
                <w:left w:val="single" w:sz="4" w:space="0" w:color="000001"/>
                <w:bottom w:val="single" w:sz="4" w:space="0" w:color="000001"/>
                <w:insideH w:val="single" w:sz="4" w:space="0" w:color="000001"/>
                <w:insideV w:val="nil"/>
              </w:tblBorders>
              <w:tblLayout w:type="fixed"/>
              <w:tblCellMar>
                <w:left w:w="65" w:type="dxa"/>
                <w:right w:w="70" w:type="dxa"/>
              </w:tblCellMar>
              <w:tblLook w:val="04A0" w:firstRow="1" w:lastRow="0" w:firstColumn="1" w:lastColumn="0" w:noHBand="0" w:noVBand="1"/>
            </w:tblPr>
            <w:tblGrid>
              <w:gridCol w:w="278"/>
              <w:gridCol w:w="5243"/>
              <w:gridCol w:w="1134"/>
              <w:gridCol w:w="3542"/>
            </w:tblGrid>
            <w:tr w:rsidR="007649EF" w14:paraId="6A00D8C8"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612BD7C0" w14:textId="77777777" w:rsidR="007649EF" w:rsidRDefault="007649EF" w:rsidP="00484AC3">
                  <w:pPr>
                    <w:widowControl w:val="0"/>
                    <w:suppressAutoHyphens/>
                    <w:autoSpaceDN w:val="0"/>
                    <w:spacing w:before="100" w:after="100"/>
                    <w:ind w:left="1004"/>
                    <w:jc w:val="both"/>
                    <w:textAlignment w:val="baseline"/>
                    <w:rPr>
                      <w:rFonts w:ascii="Times New Roman" w:eastAsia="Times New Roman" w:hAnsi="Times New Roman"/>
                      <w:b/>
                    </w:rPr>
                  </w:pPr>
                  <w:r>
                    <w:rPr>
                      <w:b/>
                    </w:rPr>
                    <w:t xml:space="preserve">                                                                                 NOSZE </w:t>
                  </w:r>
                </w:p>
              </w:tc>
            </w:tr>
            <w:tr w:rsidR="007649EF" w14:paraId="5CAA3A5E"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3D897069"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marka (należy podać) -  </w:t>
                  </w:r>
                </w:p>
              </w:tc>
            </w:tr>
            <w:tr w:rsidR="007649EF" w14:paraId="2B926EAF"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98E1A45"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model (należy podać) – </w:t>
                  </w:r>
                </w:p>
              </w:tc>
            </w:tr>
            <w:tr w:rsidR="007649EF" w14:paraId="239D6F3D"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2BACEA18"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rok produkcji (należy podać) - </w:t>
                  </w:r>
                </w:p>
              </w:tc>
            </w:tr>
            <w:tr w:rsidR="007649EF" w14:paraId="6B8F5308"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vAlign w:val="center"/>
                  <w:hideMark/>
                </w:tcPr>
                <w:p w14:paraId="69C14CCD"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w:t>
                  </w:r>
                </w:p>
              </w:tc>
              <w:tc>
                <w:tcPr>
                  <w:tcW w:w="2571" w:type="pct"/>
                  <w:tcBorders>
                    <w:top w:val="single" w:sz="4" w:space="0" w:color="000001"/>
                    <w:left w:val="single" w:sz="4" w:space="0" w:color="000001"/>
                    <w:bottom w:val="single" w:sz="4" w:space="0" w:color="000001"/>
                    <w:right w:val="nil"/>
                  </w:tcBorders>
                  <w:shd w:val="clear" w:color="auto" w:fill="FFFFFF"/>
                  <w:hideMark/>
                </w:tcPr>
                <w:p w14:paraId="37AC45EA"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Nosze fabrycznie nowe</w:t>
                  </w:r>
                </w:p>
              </w:tc>
              <w:tc>
                <w:tcPr>
                  <w:tcW w:w="556" w:type="pct"/>
                  <w:tcBorders>
                    <w:top w:val="single" w:sz="4" w:space="0" w:color="000001"/>
                    <w:left w:val="single" w:sz="4" w:space="0" w:color="000001"/>
                    <w:bottom w:val="single" w:sz="4" w:space="0" w:color="000001"/>
                    <w:right w:val="nil"/>
                  </w:tcBorders>
                  <w:shd w:val="clear" w:color="auto" w:fill="FFFFFF"/>
                </w:tcPr>
                <w:p w14:paraId="6702FBFF" w14:textId="77777777" w:rsidR="007649EF" w:rsidRDefault="007649EF" w:rsidP="00484AC3">
                  <w:pPr>
                    <w:spacing w:before="100"/>
                    <w:jc w:val="center"/>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88A453E" w14:textId="77777777" w:rsidR="007649EF" w:rsidRDefault="007649EF" w:rsidP="00484AC3">
                  <w:pPr>
                    <w:spacing w:before="100"/>
                  </w:pPr>
                </w:p>
              </w:tc>
            </w:tr>
            <w:tr w:rsidR="007649EF" w14:paraId="74B9B883"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4714F51"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w:t>
                  </w:r>
                </w:p>
              </w:tc>
              <w:tc>
                <w:tcPr>
                  <w:tcW w:w="2571" w:type="pct"/>
                  <w:tcBorders>
                    <w:top w:val="single" w:sz="4" w:space="0" w:color="000001"/>
                    <w:left w:val="single" w:sz="4" w:space="0" w:color="000001"/>
                    <w:bottom w:val="single" w:sz="4" w:space="0" w:color="000001"/>
                    <w:right w:val="nil"/>
                  </w:tcBorders>
                  <w:shd w:val="clear" w:color="auto" w:fill="FFFFFF"/>
                  <w:hideMark/>
                </w:tcPr>
                <w:p w14:paraId="39FCC88B"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Wykonane z materiału odpornego na korozje lub z materiału zabezpieczonego przed korozją</w:t>
                  </w:r>
                </w:p>
              </w:tc>
              <w:tc>
                <w:tcPr>
                  <w:tcW w:w="556" w:type="pct"/>
                  <w:tcBorders>
                    <w:top w:val="single" w:sz="4" w:space="0" w:color="000001"/>
                    <w:left w:val="single" w:sz="4" w:space="0" w:color="000001"/>
                    <w:bottom w:val="single" w:sz="4" w:space="0" w:color="000001"/>
                    <w:right w:val="nil"/>
                  </w:tcBorders>
                  <w:shd w:val="clear" w:color="auto" w:fill="FFFFFF"/>
                </w:tcPr>
                <w:p w14:paraId="31A6488D"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33A0AB6" w14:textId="77777777" w:rsidR="007649EF" w:rsidRDefault="007649EF" w:rsidP="00484AC3">
                  <w:pPr>
                    <w:spacing w:before="100"/>
                  </w:pPr>
                </w:p>
              </w:tc>
            </w:tr>
            <w:tr w:rsidR="007649EF" w14:paraId="3EF582A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3E875F9"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w:t>
                  </w:r>
                </w:p>
              </w:tc>
              <w:tc>
                <w:tcPr>
                  <w:tcW w:w="2571" w:type="pct"/>
                  <w:tcBorders>
                    <w:top w:val="single" w:sz="4" w:space="0" w:color="000001"/>
                    <w:left w:val="single" w:sz="4" w:space="0" w:color="000001"/>
                    <w:bottom w:val="single" w:sz="4" w:space="0" w:color="000001"/>
                    <w:right w:val="nil"/>
                  </w:tcBorders>
                  <w:shd w:val="clear" w:color="auto" w:fill="FFFFFF"/>
                  <w:hideMark/>
                </w:tcPr>
                <w:p w14:paraId="58029903"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Długość całkowita noszy min. 205 cm</w:t>
                  </w:r>
                </w:p>
              </w:tc>
              <w:tc>
                <w:tcPr>
                  <w:tcW w:w="556" w:type="pct"/>
                  <w:tcBorders>
                    <w:top w:val="single" w:sz="4" w:space="0" w:color="000001"/>
                    <w:left w:val="single" w:sz="4" w:space="0" w:color="000001"/>
                    <w:bottom w:val="single" w:sz="4" w:space="0" w:color="000001"/>
                    <w:right w:val="nil"/>
                  </w:tcBorders>
                  <w:shd w:val="clear" w:color="auto" w:fill="FFFFFF"/>
                </w:tcPr>
                <w:p w14:paraId="76B4F3D5"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6FB3A3A" w14:textId="77777777" w:rsidR="007649EF" w:rsidRDefault="007649EF" w:rsidP="00484AC3">
                  <w:pPr>
                    <w:spacing w:before="100"/>
                  </w:pPr>
                </w:p>
              </w:tc>
            </w:tr>
            <w:tr w:rsidR="007649EF" w14:paraId="47D12538"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6BA35594"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4</w:t>
                  </w:r>
                </w:p>
              </w:tc>
              <w:tc>
                <w:tcPr>
                  <w:tcW w:w="2571" w:type="pct"/>
                  <w:tcBorders>
                    <w:top w:val="single" w:sz="4" w:space="0" w:color="000001"/>
                    <w:left w:val="single" w:sz="4" w:space="0" w:color="000001"/>
                    <w:bottom w:val="single" w:sz="4" w:space="0" w:color="000001"/>
                    <w:right w:val="nil"/>
                  </w:tcBorders>
                  <w:shd w:val="clear" w:color="auto" w:fill="FFFFFF"/>
                  <w:hideMark/>
                </w:tcPr>
                <w:p w14:paraId="7416FF15"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Szerokość całkowita noszy min. 58 cm</w:t>
                  </w:r>
                </w:p>
              </w:tc>
              <w:tc>
                <w:tcPr>
                  <w:tcW w:w="556" w:type="pct"/>
                  <w:tcBorders>
                    <w:top w:val="single" w:sz="4" w:space="0" w:color="000001"/>
                    <w:left w:val="single" w:sz="4" w:space="0" w:color="000001"/>
                    <w:bottom w:val="single" w:sz="4" w:space="0" w:color="000001"/>
                    <w:right w:val="nil"/>
                  </w:tcBorders>
                  <w:shd w:val="clear" w:color="auto" w:fill="FFFFFF"/>
                </w:tcPr>
                <w:p w14:paraId="3144AD42"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32B794B8" w14:textId="77777777" w:rsidR="007649EF" w:rsidRDefault="007649EF" w:rsidP="00484AC3">
                  <w:pPr>
                    <w:spacing w:before="100"/>
                  </w:pPr>
                </w:p>
              </w:tc>
            </w:tr>
            <w:tr w:rsidR="007649EF" w14:paraId="3A9D6E34"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D8DAF09"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5</w:t>
                  </w:r>
                </w:p>
              </w:tc>
              <w:tc>
                <w:tcPr>
                  <w:tcW w:w="2571" w:type="pct"/>
                  <w:tcBorders>
                    <w:top w:val="single" w:sz="4" w:space="0" w:color="000001"/>
                    <w:left w:val="single" w:sz="4" w:space="0" w:color="000001"/>
                    <w:bottom w:val="single" w:sz="4" w:space="0" w:color="000001"/>
                    <w:right w:val="nil"/>
                  </w:tcBorders>
                  <w:shd w:val="clear" w:color="auto" w:fill="FFFFFF"/>
                  <w:hideMark/>
                </w:tcPr>
                <w:p w14:paraId="7F80B000"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Skracana rama noszy celem ułatwienia manewrowania w wąskich przestrzeniach.</w:t>
                  </w:r>
                </w:p>
              </w:tc>
              <w:tc>
                <w:tcPr>
                  <w:tcW w:w="556" w:type="pct"/>
                  <w:tcBorders>
                    <w:top w:val="single" w:sz="4" w:space="0" w:color="000001"/>
                    <w:left w:val="single" w:sz="4" w:space="0" w:color="000001"/>
                    <w:bottom w:val="single" w:sz="4" w:space="0" w:color="000001"/>
                    <w:right w:val="nil"/>
                  </w:tcBorders>
                  <w:shd w:val="clear" w:color="auto" w:fill="FFFFFF"/>
                </w:tcPr>
                <w:p w14:paraId="06ECF800"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4BF2BF30" w14:textId="77777777" w:rsidR="007649EF" w:rsidRDefault="007649EF" w:rsidP="00484AC3">
                  <w:pPr>
                    <w:spacing w:before="100"/>
                  </w:pPr>
                </w:p>
              </w:tc>
            </w:tr>
            <w:tr w:rsidR="007649EF" w14:paraId="70F2EDD3"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4998B98"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6</w:t>
                  </w:r>
                </w:p>
              </w:tc>
              <w:tc>
                <w:tcPr>
                  <w:tcW w:w="2571" w:type="pct"/>
                  <w:tcBorders>
                    <w:top w:val="single" w:sz="4" w:space="0" w:color="000001"/>
                    <w:left w:val="single" w:sz="4" w:space="0" w:color="000001"/>
                    <w:bottom w:val="single" w:sz="4" w:space="0" w:color="000001"/>
                    <w:right w:val="nil"/>
                  </w:tcBorders>
                  <w:shd w:val="clear" w:color="auto" w:fill="FFFFFF"/>
                  <w:hideMark/>
                </w:tcPr>
                <w:p w14:paraId="518D23BA"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Całkowita długość noszy po skróceniu max. 160 cm.</w:t>
                  </w:r>
                </w:p>
              </w:tc>
              <w:tc>
                <w:tcPr>
                  <w:tcW w:w="556" w:type="pct"/>
                  <w:tcBorders>
                    <w:top w:val="single" w:sz="4" w:space="0" w:color="000001"/>
                    <w:left w:val="single" w:sz="4" w:space="0" w:color="000001"/>
                    <w:bottom w:val="single" w:sz="4" w:space="0" w:color="000001"/>
                    <w:right w:val="nil"/>
                  </w:tcBorders>
                  <w:shd w:val="clear" w:color="auto" w:fill="FFFFFF"/>
                </w:tcPr>
                <w:p w14:paraId="2EA08AC9"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FF9104B" w14:textId="77777777" w:rsidR="007649EF" w:rsidRDefault="007649EF" w:rsidP="00484AC3">
                  <w:pPr>
                    <w:spacing w:before="100"/>
                  </w:pPr>
                </w:p>
              </w:tc>
            </w:tr>
            <w:tr w:rsidR="007649EF" w14:paraId="6ADD51C4"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29ABD07"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7</w:t>
                  </w:r>
                </w:p>
              </w:tc>
              <w:tc>
                <w:tcPr>
                  <w:tcW w:w="2571" w:type="pct"/>
                  <w:tcBorders>
                    <w:top w:val="single" w:sz="4" w:space="0" w:color="000001"/>
                    <w:left w:val="single" w:sz="4" w:space="0" w:color="000001"/>
                    <w:bottom w:val="single" w:sz="4" w:space="0" w:color="000001"/>
                    <w:right w:val="nil"/>
                  </w:tcBorders>
                  <w:shd w:val="clear" w:color="auto" w:fill="FFFFFF"/>
                  <w:hideMark/>
                </w:tcPr>
                <w:p w14:paraId="7552754E"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Możliwość pochylenia, częściowego lub pełnego rozłożenia podparcia pleców noszy nawet po skróceniu ramy noszy</w:t>
                  </w:r>
                </w:p>
              </w:tc>
              <w:tc>
                <w:tcPr>
                  <w:tcW w:w="556" w:type="pct"/>
                  <w:tcBorders>
                    <w:top w:val="single" w:sz="4" w:space="0" w:color="000001"/>
                    <w:left w:val="single" w:sz="4" w:space="0" w:color="000001"/>
                    <w:bottom w:val="single" w:sz="4" w:space="0" w:color="000001"/>
                    <w:right w:val="nil"/>
                  </w:tcBorders>
                  <w:shd w:val="clear" w:color="auto" w:fill="FFFFFF"/>
                </w:tcPr>
                <w:p w14:paraId="776B2147"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63E88904" w14:textId="77777777" w:rsidR="007649EF" w:rsidRDefault="007649EF" w:rsidP="00484AC3">
                  <w:pPr>
                    <w:spacing w:before="100"/>
                  </w:pPr>
                </w:p>
              </w:tc>
            </w:tr>
            <w:tr w:rsidR="007649EF" w14:paraId="3DE962C7"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796BAF2"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8</w:t>
                  </w:r>
                </w:p>
              </w:tc>
              <w:tc>
                <w:tcPr>
                  <w:tcW w:w="2571" w:type="pct"/>
                  <w:tcBorders>
                    <w:top w:val="single" w:sz="4" w:space="0" w:color="000001"/>
                    <w:left w:val="single" w:sz="4" w:space="0" w:color="000001"/>
                    <w:bottom w:val="single" w:sz="4" w:space="0" w:color="000001"/>
                    <w:right w:val="nil"/>
                  </w:tcBorders>
                  <w:shd w:val="clear" w:color="auto" w:fill="FFFFFF"/>
                  <w:hideMark/>
                </w:tcPr>
                <w:p w14:paraId="7C8EC1BC"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Nosze wyposażone w zagłówek mocowany bezpośrednio do ramy noszy umożliwiający ich przedłużenie w przypadku transportu pacjenta o znacznym wzroście</w:t>
                  </w:r>
                </w:p>
              </w:tc>
              <w:tc>
                <w:tcPr>
                  <w:tcW w:w="556" w:type="pct"/>
                  <w:tcBorders>
                    <w:top w:val="single" w:sz="4" w:space="0" w:color="000001"/>
                    <w:left w:val="single" w:sz="4" w:space="0" w:color="000001"/>
                    <w:bottom w:val="single" w:sz="4" w:space="0" w:color="000001"/>
                    <w:right w:val="nil"/>
                  </w:tcBorders>
                  <w:shd w:val="clear" w:color="auto" w:fill="FFFFFF"/>
                </w:tcPr>
                <w:p w14:paraId="0BAB31C0"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41A04E51" w14:textId="77777777" w:rsidR="007649EF" w:rsidRDefault="007649EF" w:rsidP="00484AC3">
                  <w:pPr>
                    <w:spacing w:before="100"/>
                  </w:pPr>
                </w:p>
              </w:tc>
            </w:tr>
            <w:tr w:rsidR="007649EF" w14:paraId="6E6C1497"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D7F2E9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9</w:t>
                  </w:r>
                </w:p>
              </w:tc>
              <w:tc>
                <w:tcPr>
                  <w:tcW w:w="2571" w:type="pct"/>
                  <w:tcBorders>
                    <w:top w:val="single" w:sz="4" w:space="0" w:color="000001"/>
                    <w:left w:val="single" w:sz="4" w:space="0" w:color="000001"/>
                    <w:bottom w:val="single" w:sz="4" w:space="0" w:color="000001"/>
                    <w:right w:val="nil"/>
                  </w:tcBorders>
                  <w:shd w:val="clear" w:color="auto" w:fill="FFFFFF"/>
                  <w:hideMark/>
                </w:tcPr>
                <w:p w14:paraId="532BC0A2"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Uchylny stabilizator głowy pacjenta z możliwością wyjęcia, ułożenia głowy na wznak oraz do tzw. pozycji węszącej</w:t>
                  </w:r>
                </w:p>
              </w:tc>
              <w:tc>
                <w:tcPr>
                  <w:tcW w:w="556" w:type="pct"/>
                  <w:tcBorders>
                    <w:top w:val="single" w:sz="4" w:space="0" w:color="000001"/>
                    <w:left w:val="single" w:sz="4" w:space="0" w:color="000001"/>
                    <w:bottom w:val="single" w:sz="4" w:space="0" w:color="000001"/>
                    <w:right w:val="nil"/>
                  </w:tcBorders>
                  <w:shd w:val="clear" w:color="auto" w:fill="FFFFFF"/>
                </w:tcPr>
                <w:p w14:paraId="5089D5E6"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2DFCA98" w14:textId="77777777" w:rsidR="007649EF" w:rsidRDefault="007649EF" w:rsidP="00484AC3">
                  <w:pPr>
                    <w:spacing w:before="100"/>
                  </w:pPr>
                </w:p>
              </w:tc>
            </w:tr>
            <w:tr w:rsidR="007649EF" w14:paraId="7A44F5F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35EC9DC"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10</w:t>
                  </w:r>
                </w:p>
              </w:tc>
              <w:tc>
                <w:tcPr>
                  <w:tcW w:w="2571" w:type="pct"/>
                  <w:tcBorders>
                    <w:top w:val="single" w:sz="4" w:space="0" w:color="000001"/>
                    <w:left w:val="single" w:sz="4" w:space="0" w:color="000001"/>
                    <w:bottom w:val="single" w:sz="4" w:space="0" w:color="000001"/>
                    <w:right w:val="nil"/>
                  </w:tcBorders>
                  <w:shd w:val="clear" w:color="auto" w:fill="FFFFFF"/>
                  <w:hideMark/>
                </w:tcPr>
                <w:p w14:paraId="2672D111"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Płynna elektryczna i zapasowa manualna regulacja wysokość leża noszy w zakresie min. 36-105 cm</w:t>
                  </w:r>
                </w:p>
              </w:tc>
              <w:tc>
                <w:tcPr>
                  <w:tcW w:w="556" w:type="pct"/>
                  <w:tcBorders>
                    <w:top w:val="single" w:sz="4" w:space="0" w:color="000001"/>
                    <w:left w:val="single" w:sz="4" w:space="0" w:color="000001"/>
                    <w:bottom w:val="single" w:sz="4" w:space="0" w:color="000001"/>
                    <w:right w:val="nil"/>
                  </w:tcBorders>
                  <w:shd w:val="clear" w:color="auto" w:fill="FFFFFF"/>
                </w:tcPr>
                <w:p w14:paraId="1DCB525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C22B34B" w14:textId="77777777" w:rsidR="007649EF" w:rsidRDefault="007649EF" w:rsidP="00484AC3">
                  <w:pPr>
                    <w:spacing w:before="100"/>
                  </w:pPr>
                </w:p>
              </w:tc>
            </w:tr>
            <w:tr w:rsidR="007649EF" w14:paraId="0FFB74A2"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29E28D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11</w:t>
                  </w:r>
                </w:p>
              </w:tc>
              <w:tc>
                <w:tcPr>
                  <w:tcW w:w="2571" w:type="pct"/>
                  <w:tcBorders>
                    <w:top w:val="single" w:sz="4" w:space="0" w:color="000001"/>
                    <w:left w:val="single" w:sz="4" w:space="0" w:color="000001"/>
                    <w:bottom w:val="single" w:sz="4" w:space="0" w:color="000001"/>
                    <w:right w:val="nil"/>
                  </w:tcBorders>
                  <w:shd w:val="clear" w:color="auto" w:fill="FFFFFF"/>
                  <w:hideMark/>
                </w:tcPr>
                <w:p w14:paraId="48921EB8"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Udźwig noszy powyżej 300 kg.</w:t>
                  </w:r>
                </w:p>
              </w:tc>
              <w:tc>
                <w:tcPr>
                  <w:tcW w:w="556" w:type="pct"/>
                  <w:tcBorders>
                    <w:top w:val="single" w:sz="4" w:space="0" w:color="000001"/>
                    <w:left w:val="single" w:sz="4" w:space="0" w:color="000001"/>
                    <w:bottom w:val="single" w:sz="4" w:space="0" w:color="000001"/>
                    <w:right w:val="nil"/>
                  </w:tcBorders>
                  <w:shd w:val="clear" w:color="auto" w:fill="FFFFFF"/>
                </w:tcPr>
                <w:p w14:paraId="28B1456C"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33C10C23" w14:textId="77777777" w:rsidR="007649EF" w:rsidRDefault="007649EF" w:rsidP="00484AC3">
                  <w:pPr>
                    <w:spacing w:before="100"/>
                  </w:pPr>
                </w:p>
              </w:tc>
            </w:tr>
            <w:tr w:rsidR="007649EF" w14:paraId="61A9675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CB61D21"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12</w:t>
                  </w:r>
                </w:p>
              </w:tc>
              <w:tc>
                <w:tcPr>
                  <w:tcW w:w="2571" w:type="pct"/>
                  <w:tcBorders>
                    <w:top w:val="single" w:sz="4" w:space="0" w:color="000001"/>
                    <w:left w:val="single" w:sz="4" w:space="0" w:color="000001"/>
                    <w:bottom w:val="single" w:sz="4" w:space="0" w:color="000001"/>
                    <w:right w:val="nil"/>
                  </w:tcBorders>
                  <w:shd w:val="clear" w:color="auto" w:fill="FFFFFF"/>
                  <w:hideMark/>
                </w:tcPr>
                <w:p w14:paraId="31885042"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Fabrycznie zamontowany gumowy odbojnik na całej długości bocznej ramy noszy chroniący przed uszkodzeniami przy otarciach lub uderzeniach podczas przenoszenia lub prowadzenia zestawu</w:t>
                  </w:r>
                </w:p>
              </w:tc>
              <w:tc>
                <w:tcPr>
                  <w:tcW w:w="556" w:type="pct"/>
                  <w:tcBorders>
                    <w:top w:val="single" w:sz="4" w:space="0" w:color="000001"/>
                    <w:left w:val="single" w:sz="4" w:space="0" w:color="000001"/>
                    <w:bottom w:val="single" w:sz="4" w:space="0" w:color="000001"/>
                    <w:right w:val="nil"/>
                  </w:tcBorders>
                  <w:shd w:val="clear" w:color="auto" w:fill="FFFFFF"/>
                </w:tcPr>
                <w:p w14:paraId="557BC29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7E47000" w14:textId="77777777" w:rsidR="007649EF" w:rsidRDefault="007649EF" w:rsidP="00484AC3">
                  <w:pPr>
                    <w:spacing w:before="100"/>
                  </w:pPr>
                </w:p>
              </w:tc>
            </w:tr>
            <w:tr w:rsidR="007649EF" w14:paraId="77EC3C28"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AEF8A45"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13</w:t>
                  </w:r>
                </w:p>
              </w:tc>
              <w:tc>
                <w:tcPr>
                  <w:tcW w:w="2571" w:type="pct"/>
                  <w:tcBorders>
                    <w:top w:val="single" w:sz="4" w:space="0" w:color="000001"/>
                    <w:left w:val="single" w:sz="4" w:space="0" w:color="000001"/>
                    <w:bottom w:val="single" w:sz="4" w:space="0" w:color="000001"/>
                    <w:right w:val="nil"/>
                  </w:tcBorders>
                  <w:shd w:val="clear" w:color="auto" w:fill="FFFFFF"/>
                  <w:hideMark/>
                </w:tcPr>
                <w:p w14:paraId="12983BFB"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Nosze 3 segmentowe z możliwością ustawienia pozycji przeciwwstrząsowej oraz pozycji zmniejszającej napięcie mięśni brzucha</w:t>
                  </w:r>
                </w:p>
              </w:tc>
              <w:tc>
                <w:tcPr>
                  <w:tcW w:w="556" w:type="pct"/>
                  <w:tcBorders>
                    <w:top w:val="single" w:sz="4" w:space="0" w:color="000001"/>
                    <w:left w:val="single" w:sz="4" w:space="0" w:color="000001"/>
                    <w:bottom w:val="single" w:sz="4" w:space="0" w:color="000001"/>
                    <w:right w:val="nil"/>
                  </w:tcBorders>
                  <w:shd w:val="clear" w:color="auto" w:fill="FFFFFF"/>
                </w:tcPr>
                <w:p w14:paraId="7541C786"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7905A7C" w14:textId="77777777" w:rsidR="007649EF" w:rsidRDefault="007649EF" w:rsidP="00484AC3">
                  <w:pPr>
                    <w:spacing w:before="100"/>
                  </w:pPr>
                </w:p>
              </w:tc>
            </w:tr>
            <w:tr w:rsidR="007649EF" w14:paraId="43BB64AC"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CCCC723"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14</w:t>
                  </w:r>
                </w:p>
              </w:tc>
              <w:tc>
                <w:tcPr>
                  <w:tcW w:w="2571" w:type="pct"/>
                  <w:tcBorders>
                    <w:top w:val="single" w:sz="4" w:space="0" w:color="000001"/>
                    <w:left w:val="single" w:sz="4" w:space="0" w:color="000001"/>
                    <w:bottom w:val="single" w:sz="4" w:space="0" w:color="000001"/>
                    <w:right w:val="nil"/>
                  </w:tcBorders>
                  <w:shd w:val="clear" w:color="auto" w:fill="FFFFFF"/>
                  <w:hideMark/>
                </w:tcPr>
                <w:p w14:paraId="17006641"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Przystosowane do prowadzenia reanimacji, wyposażone w twardą płytę na całej długości pod materacem umożliwiającą ustawienie wszystkich dostępnym funkcji</w:t>
                  </w:r>
                </w:p>
              </w:tc>
              <w:tc>
                <w:tcPr>
                  <w:tcW w:w="556" w:type="pct"/>
                  <w:tcBorders>
                    <w:top w:val="single" w:sz="4" w:space="0" w:color="000001"/>
                    <w:left w:val="single" w:sz="4" w:space="0" w:color="000001"/>
                    <w:bottom w:val="single" w:sz="4" w:space="0" w:color="000001"/>
                    <w:right w:val="nil"/>
                  </w:tcBorders>
                  <w:shd w:val="clear" w:color="auto" w:fill="FFFFFF"/>
                </w:tcPr>
                <w:p w14:paraId="055F8B9B"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3D7B716E" w14:textId="77777777" w:rsidR="007649EF" w:rsidRDefault="007649EF" w:rsidP="00484AC3">
                  <w:pPr>
                    <w:spacing w:before="100"/>
                  </w:pPr>
                </w:p>
              </w:tc>
            </w:tr>
            <w:tr w:rsidR="007649EF" w14:paraId="74B78173"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071200EA"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15</w:t>
                  </w:r>
                </w:p>
              </w:tc>
              <w:tc>
                <w:tcPr>
                  <w:tcW w:w="2571" w:type="pct"/>
                  <w:tcBorders>
                    <w:top w:val="single" w:sz="4" w:space="0" w:color="000001"/>
                    <w:left w:val="single" w:sz="4" w:space="0" w:color="000001"/>
                    <w:bottom w:val="single" w:sz="4" w:space="0" w:color="000001"/>
                    <w:right w:val="nil"/>
                  </w:tcBorders>
                  <w:shd w:val="clear" w:color="auto" w:fill="FFFFFF"/>
                  <w:hideMark/>
                </w:tcPr>
                <w:p w14:paraId="58B9D019"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Płynna regulacja kąta nachylenia oparcia pleców wspomagana sprężyną gazową do min. 75 °</w:t>
                  </w:r>
                </w:p>
              </w:tc>
              <w:tc>
                <w:tcPr>
                  <w:tcW w:w="556" w:type="pct"/>
                  <w:tcBorders>
                    <w:top w:val="single" w:sz="4" w:space="0" w:color="000001"/>
                    <w:left w:val="single" w:sz="4" w:space="0" w:color="000001"/>
                    <w:bottom w:val="single" w:sz="4" w:space="0" w:color="000001"/>
                    <w:right w:val="nil"/>
                  </w:tcBorders>
                  <w:shd w:val="clear" w:color="auto" w:fill="FFFFFF"/>
                </w:tcPr>
                <w:p w14:paraId="6B7126AC"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6EE57B49" w14:textId="77777777" w:rsidR="007649EF" w:rsidRDefault="007649EF" w:rsidP="00484AC3">
                  <w:pPr>
                    <w:spacing w:before="100"/>
                  </w:pPr>
                </w:p>
              </w:tc>
            </w:tr>
            <w:tr w:rsidR="007649EF" w14:paraId="15F040A6"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EEE0234"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16</w:t>
                  </w:r>
                </w:p>
              </w:tc>
              <w:tc>
                <w:tcPr>
                  <w:tcW w:w="2571" w:type="pct"/>
                  <w:tcBorders>
                    <w:top w:val="single" w:sz="4" w:space="0" w:color="000001"/>
                    <w:left w:val="single" w:sz="4" w:space="0" w:color="000001"/>
                    <w:bottom w:val="single" w:sz="4" w:space="0" w:color="000001"/>
                    <w:right w:val="nil"/>
                  </w:tcBorders>
                  <w:shd w:val="clear" w:color="auto" w:fill="FFFFFF"/>
                  <w:hideMark/>
                </w:tcPr>
                <w:p w14:paraId="4BD74E3F"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Rozkładane poręcze boczne zwiększające powierzchnię poprzeczną noszy, regulowane w 7 pozycjach ułatwiające transport pacjentów otyłych, certyfikowane w zakresie normy PN-EN 1865-3:2012+ A1:2015 (certyfikat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1DE19A0F"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2DFFCC0" w14:textId="77777777" w:rsidR="007649EF" w:rsidRDefault="007649EF" w:rsidP="00484AC3">
                  <w:pPr>
                    <w:spacing w:before="100"/>
                  </w:pPr>
                </w:p>
              </w:tc>
            </w:tr>
            <w:tr w:rsidR="007649EF" w14:paraId="7C98A481"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CECCD30"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17</w:t>
                  </w:r>
                </w:p>
              </w:tc>
              <w:tc>
                <w:tcPr>
                  <w:tcW w:w="2571" w:type="pct"/>
                  <w:tcBorders>
                    <w:top w:val="single" w:sz="4" w:space="0" w:color="000001"/>
                    <w:left w:val="single" w:sz="4" w:space="0" w:color="000001"/>
                    <w:bottom w:val="single" w:sz="4" w:space="0" w:color="000001"/>
                    <w:right w:val="nil"/>
                  </w:tcBorders>
                  <w:shd w:val="clear" w:color="auto" w:fill="FFFFFF"/>
                  <w:hideMark/>
                </w:tcPr>
                <w:p w14:paraId="63887CB5"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Nosze wyposażone w 4 pełne koła jezdne, obrotowe w zakresie 360° o średnicy min. 15 cm. Min. 2 koła wyposażone w hamulce.</w:t>
                  </w:r>
                </w:p>
              </w:tc>
              <w:tc>
                <w:tcPr>
                  <w:tcW w:w="556" w:type="pct"/>
                  <w:tcBorders>
                    <w:top w:val="single" w:sz="4" w:space="0" w:color="000001"/>
                    <w:left w:val="single" w:sz="4" w:space="0" w:color="000001"/>
                    <w:bottom w:val="single" w:sz="4" w:space="0" w:color="000001"/>
                    <w:right w:val="nil"/>
                  </w:tcBorders>
                  <w:shd w:val="clear" w:color="auto" w:fill="FFFFFF"/>
                </w:tcPr>
                <w:p w14:paraId="0625168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7DE0CA9" w14:textId="77777777" w:rsidR="007649EF" w:rsidRDefault="007649EF" w:rsidP="00484AC3">
                  <w:pPr>
                    <w:spacing w:before="100"/>
                  </w:pPr>
                </w:p>
              </w:tc>
            </w:tr>
            <w:tr w:rsidR="007649EF" w14:paraId="3622D3E7"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06EBE566"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18</w:t>
                  </w:r>
                </w:p>
              </w:tc>
              <w:tc>
                <w:tcPr>
                  <w:tcW w:w="2571" w:type="pct"/>
                  <w:tcBorders>
                    <w:top w:val="single" w:sz="4" w:space="0" w:color="000001"/>
                    <w:left w:val="single" w:sz="4" w:space="0" w:color="000001"/>
                    <w:bottom w:val="single" w:sz="4" w:space="0" w:color="000001"/>
                    <w:right w:val="nil"/>
                  </w:tcBorders>
                  <w:shd w:val="clear" w:color="auto" w:fill="FFFFFF"/>
                  <w:hideMark/>
                </w:tcPr>
                <w:p w14:paraId="22CC2956"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2 koła kierunkowe z systemem blokady toczenia na wprost (zwolnienie i uruchomienie blokady dostępne z przodu i z tyłu noszy)</w:t>
                  </w:r>
                </w:p>
              </w:tc>
              <w:tc>
                <w:tcPr>
                  <w:tcW w:w="556" w:type="pct"/>
                  <w:tcBorders>
                    <w:top w:val="single" w:sz="4" w:space="0" w:color="000001"/>
                    <w:left w:val="single" w:sz="4" w:space="0" w:color="000001"/>
                    <w:bottom w:val="single" w:sz="4" w:space="0" w:color="000001"/>
                    <w:right w:val="nil"/>
                  </w:tcBorders>
                  <w:shd w:val="clear" w:color="auto" w:fill="FFFFFF"/>
                </w:tcPr>
                <w:p w14:paraId="0D5A935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66D28AC7" w14:textId="77777777" w:rsidR="007649EF" w:rsidRDefault="007649EF" w:rsidP="00484AC3">
                  <w:pPr>
                    <w:spacing w:before="100"/>
                  </w:pPr>
                </w:p>
              </w:tc>
            </w:tr>
            <w:tr w:rsidR="007649EF" w14:paraId="6B60B60E"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1281610"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19</w:t>
                  </w:r>
                </w:p>
              </w:tc>
              <w:tc>
                <w:tcPr>
                  <w:tcW w:w="2571" w:type="pct"/>
                  <w:tcBorders>
                    <w:top w:val="single" w:sz="4" w:space="0" w:color="000001"/>
                    <w:left w:val="single" w:sz="4" w:space="0" w:color="000001"/>
                    <w:bottom w:val="single" w:sz="4" w:space="0" w:color="000001"/>
                    <w:right w:val="nil"/>
                  </w:tcBorders>
                  <w:shd w:val="clear" w:color="auto" w:fill="FFFFFF"/>
                  <w:hideMark/>
                </w:tcPr>
                <w:p w14:paraId="29E35927"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3 częściowy, składany teleskopowo wieszak na płyny infuzyjne</w:t>
                  </w:r>
                </w:p>
              </w:tc>
              <w:tc>
                <w:tcPr>
                  <w:tcW w:w="556" w:type="pct"/>
                  <w:tcBorders>
                    <w:top w:val="single" w:sz="4" w:space="0" w:color="000001"/>
                    <w:left w:val="single" w:sz="4" w:space="0" w:color="000001"/>
                    <w:bottom w:val="single" w:sz="4" w:space="0" w:color="000001"/>
                    <w:right w:val="nil"/>
                  </w:tcBorders>
                  <w:shd w:val="clear" w:color="auto" w:fill="FFFFFF"/>
                </w:tcPr>
                <w:p w14:paraId="11DFF20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754CD9C" w14:textId="77777777" w:rsidR="007649EF" w:rsidRDefault="007649EF" w:rsidP="00484AC3">
                  <w:pPr>
                    <w:spacing w:before="100"/>
                  </w:pPr>
                </w:p>
              </w:tc>
            </w:tr>
            <w:tr w:rsidR="007649EF" w14:paraId="1B9BA5F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83535DD"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20</w:t>
                  </w:r>
                </w:p>
              </w:tc>
              <w:tc>
                <w:tcPr>
                  <w:tcW w:w="2571" w:type="pct"/>
                  <w:tcBorders>
                    <w:top w:val="single" w:sz="4" w:space="0" w:color="000001"/>
                    <w:left w:val="single" w:sz="4" w:space="0" w:color="000001"/>
                    <w:bottom w:val="single" w:sz="4" w:space="0" w:color="000001"/>
                    <w:right w:val="nil"/>
                  </w:tcBorders>
                  <w:shd w:val="clear" w:color="auto" w:fill="FFFFFF"/>
                  <w:hideMark/>
                </w:tcPr>
                <w:p w14:paraId="2C604603"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Zestaw pasów zabezpieczających pacjenta o regulowanej długości mocowanych bezpośrednio do ramy noszy</w:t>
                  </w:r>
                </w:p>
              </w:tc>
              <w:tc>
                <w:tcPr>
                  <w:tcW w:w="556" w:type="pct"/>
                  <w:tcBorders>
                    <w:top w:val="single" w:sz="4" w:space="0" w:color="000001"/>
                    <w:left w:val="single" w:sz="4" w:space="0" w:color="000001"/>
                    <w:bottom w:val="single" w:sz="4" w:space="0" w:color="000001"/>
                    <w:right w:val="nil"/>
                  </w:tcBorders>
                  <w:shd w:val="clear" w:color="auto" w:fill="FFFFFF"/>
                </w:tcPr>
                <w:p w14:paraId="046ABC22"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DC00C11" w14:textId="77777777" w:rsidR="007649EF" w:rsidRDefault="007649EF" w:rsidP="00484AC3">
                  <w:pPr>
                    <w:spacing w:before="100"/>
                  </w:pPr>
                </w:p>
              </w:tc>
            </w:tr>
            <w:tr w:rsidR="007649EF" w14:paraId="6C5BC3B2"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3D3BD57E"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21</w:t>
                  </w:r>
                </w:p>
              </w:tc>
              <w:tc>
                <w:tcPr>
                  <w:tcW w:w="2571" w:type="pct"/>
                  <w:tcBorders>
                    <w:top w:val="single" w:sz="4" w:space="0" w:color="000001"/>
                    <w:left w:val="single" w:sz="4" w:space="0" w:color="000001"/>
                    <w:bottom w:val="single" w:sz="4" w:space="0" w:color="000001"/>
                    <w:right w:val="nil"/>
                  </w:tcBorders>
                  <w:shd w:val="clear" w:color="auto" w:fill="FFFFFF"/>
                  <w:hideMark/>
                </w:tcPr>
                <w:p w14:paraId="3B7A22E8"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Wyprofilowany materac mocowany na rzepy, umożliwiający ustawienie wszystkich dostępnych pozycji transportowych, przystosowany do przewozu pacjentów otyłych o powierzchni antypoślizgowej, nie absorbujący krwi i płynów, odporny na środki dezynfekujące. Materac niepalny zgodny z normą EN 597-1 (certyfikat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5799F9D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4912ABF5" w14:textId="77777777" w:rsidR="007649EF" w:rsidRDefault="007649EF" w:rsidP="00484AC3">
                  <w:pPr>
                    <w:spacing w:before="100"/>
                  </w:pPr>
                </w:p>
              </w:tc>
            </w:tr>
            <w:tr w:rsidR="007649EF" w14:paraId="5557F262"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76F80DF"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22</w:t>
                  </w:r>
                </w:p>
              </w:tc>
              <w:tc>
                <w:tcPr>
                  <w:tcW w:w="2571" w:type="pct"/>
                  <w:tcBorders>
                    <w:top w:val="single" w:sz="4" w:space="0" w:color="000001"/>
                    <w:left w:val="single" w:sz="4" w:space="0" w:color="000001"/>
                    <w:bottom w:val="single" w:sz="4" w:space="0" w:color="000001"/>
                    <w:right w:val="nil"/>
                  </w:tcBorders>
                  <w:shd w:val="clear" w:color="auto" w:fill="FFFFFF"/>
                  <w:hideMark/>
                </w:tcPr>
                <w:p w14:paraId="2BAFB292"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Kodowane kontrastowymi kolorami oznakowanie elementów związanych z obsługą noszy</w:t>
                  </w:r>
                </w:p>
              </w:tc>
              <w:tc>
                <w:tcPr>
                  <w:tcW w:w="556" w:type="pct"/>
                  <w:tcBorders>
                    <w:top w:val="single" w:sz="4" w:space="0" w:color="000001"/>
                    <w:left w:val="single" w:sz="4" w:space="0" w:color="000001"/>
                    <w:bottom w:val="single" w:sz="4" w:space="0" w:color="000001"/>
                    <w:right w:val="nil"/>
                  </w:tcBorders>
                  <w:shd w:val="clear" w:color="auto" w:fill="FFFFFF"/>
                </w:tcPr>
                <w:p w14:paraId="0E62506D"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6CB420B7" w14:textId="77777777" w:rsidR="007649EF" w:rsidRDefault="007649EF" w:rsidP="00484AC3">
                  <w:pPr>
                    <w:spacing w:before="100"/>
                  </w:pPr>
                </w:p>
              </w:tc>
            </w:tr>
            <w:tr w:rsidR="007649EF" w14:paraId="52EC7ADB"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29FA74A4"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23</w:t>
                  </w:r>
                </w:p>
              </w:tc>
              <w:tc>
                <w:tcPr>
                  <w:tcW w:w="2571" w:type="pct"/>
                  <w:tcBorders>
                    <w:top w:val="single" w:sz="4" w:space="0" w:color="000001"/>
                    <w:left w:val="single" w:sz="4" w:space="0" w:color="000001"/>
                    <w:bottom w:val="single" w:sz="4" w:space="0" w:color="000001"/>
                    <w:right w:val="nil"/>
                  </w:tcBorders>
                  <w:shd w:val="clear" w:color="auto" w:fill="FFFFFF"/>
                  <w:hideMark/>
                </w:tcPr>
                <w:p w14:paraId="085985A8"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Uchwyty do prowadzenia i sterowania elektrycznego noszy na dwóch poziomach wysokości, zapewniające łatwą obsługę noszy personelowi medycznemu o zróżnicowanym wzroście</w:t>
                  </w:r>
                </w:p>
              </w:tc>
              <w:tc>
                <w:tcPr>
                  <w:tcW w:w="556" w:type="pct"/>
                  <w:tcBorders>
                    <w:top w:val="single" w:sz="4" w:space="0" w:color="000001"/>
                    <w:left w:val="single" w:sz="4" w:space="0" w:color="000001"/>
                    <w:bottom w:val="single" w:sz="4" w:space="0" w:color="000001"/>
                    <w:right w:val="nil"/>
                  </w:tcBorders>
                  <w:shd w:val="clear" w:color="auto" w:fill="FFFFFF"/>
                </w:tcPr>
                <w:p w14:paraId="6D693BD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929C80C" w14:textId="77777777" w:rsidR="007649EF" w:rsidRDefault="007649EF" w:rsidP="00484AC3">
                  <w:pPr>
                    <w:spacing w:before="100"/>
                  </w:pPr>
                </w:p>
              </w:tc>
            </w:tr>
            <w:tr w:rsidR="007649EF" w14:paraId="59EF49B2"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5531FF32"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24</w:t>
                  </w:r>
                </w:p>
              </w:tc>
              <w:tc>
                <w:tcPr>
                  <w:tcW w:w="2571" w:type="pct"/>
                  <w:tcBorders>
                    <w:top w:val="single" w:sz="4" w:space="0" w:color="000001"/>
                    <w:left w:val="single" w:sz="4" w:space="0" w:color="000001"/>
                    <w:bottom w:val="single" w:sz="4" w:space="0" w:color="000001"/>
                    <w:right w:val="nil"/>
                  </w:tcBorders>
                  <w:shd w:val="clear" w:color="auto" w:fill="FFFFFF"/>
                  <w:hideMark/>
                </w:tcPr>
                <w:p w14:paraId="7A18009F"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Wyświetlacz stanu naładowania akumulatora wbudowany w nosze</w:t>
                  </w:r>
                </w:p>
              </w:tc>
              <w:tc>
                <w:tcPr>
                  <w:tcW w:w="556" w:type="pct"/>
                  <w:tcBorders>
                    <w:top w:val="single" w:sz="4" w:space="0" w:color="000001"/>
                    <w:left w:val="single" w:sz="4" w:space="0" w:color="000001"/>
                    <w:bottom w:val="single" w:sz="4" w:space="0" w:color="000001"/>
                    <w:right w:val="nil"/>
                  </w:tcBorders>
                  <w:shd w:val="clear" w:color="auto" w:fill="FFFFFF"/>
                </w:tcPr>
                <w:p w14:paraId="05DCBD57"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058638A" w14:textId="77777777" w:rsidR="007649EF" w:rsidRDefault="007649EF" w:rsidP="00484AC3">
                  <w:pPr>
                    <w:spacing w:before="100"/>
                  </w:pPr>
                </w:p>
              </w:tc>
            </w:tr>
            <w:tr w:rsidR="007649EF" w14:paraId="6CC9B1F9"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BEB2415"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25</w:t>
                  </w:r>
                </w:p>
              </w:tc>
              <w:tc>
                <w:tcPr>
                  <w:tcW w:w="2571" w:type="pct"/>
                  <w:tcBorders>
                    <w:top w:val="single" w:sz="4" w:space="0" w:color="000001"/>
                    <w:left w:val="single" w:sz="4" w:space="0" w:color="000001"/>
                    <w:bottom w:val="single" w:sz="4" w:space="0" w:color="000001"/>
                    <w:right w:val="nil"/>
                  </w:tcBorders>
                  <w:shd w:val="clear" w:color="auto" w:fill="FFFFFF"/>
                  <w:hideMark/>
                </w:tcPr>
                <w:p w14:paraId="16D40981"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Licznik godzin pracy ułatwiający określenie czasu przeprowadzania wymaganego przeglądu technicznego</w:t>
                  </w:r>
                </w:p>
              </w:tc>
              <w:tc>
                <w:tcPr>
                  <w:tcW w:w="556" w:type="pct"/>
                  <w:tcBorders>
                    <w:top w:val="single" w:sz="4" w:space="0" w:color="000001"/>
                    <w:left w:val="single" w:sz="4" w:space="0" w:color="000001"/>
                    <w:bottom w:val="single" w:sz="4" w:space="0" w:color="000001"/>
                    <w:right w:val="nil"/>
                  </w:tcBorders>
                  <w:shd w:val="clear" w:color="auto" w:fill="FFFFFF"/>
                </w:tcPr>
                <w:p w14:paraId="5F7D6577"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68AA6AA2" w14:textId="77777777" w:rsidR="007649EF" w:rsidRDefault="007649EF" w:rsidP="00484AC3">
                  <w:pPr>
                    <w:spacing w:before="100"/>
                  </w:pPr>
                </w:p>
              </w:tc>
            </w:tr>
            <w:tr w:rsidR="007649EF" w14:paraId="64E58030"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0BD9798"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26</w:t>
                  </w:r>
                </w:p>
              </w:tc>
              <w:tc>
                <w:tcPr>
                  <w:tcW w:w="2571" w:type="pct"/>
                  <w:tcBorders>
                    <w:top w:val="single" w:sz="4" w:space="0" w:color="000001"/>
                    <w:left w:val="single" w:sz="4" w:space="0" w:color="000001"/>
                    <w:bottom w:val="single" w:sz="4" w:space="0" w:color="000001"/>
                    <w:right w:val="nil"/>
                  </w:tcBorders>
                  <w:shd w:val="clear" w:color="auto" w:fill="FFFFFF"/>
                  <w:hideMark/>
                </w:tcPr>
                <w:p w14:paraId="546D58B1"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System bezprzewodowego ładowania akumulatora noszy po wpięciu w mocowanie, sygnalizacja świetlna rozpoczęcia procesu ładowania</w:t>
                  </w:r>
                </w:p>
              </w:tc>
              <w:tc>
                <w:tcPr>
                  <w:tcW w:w="556" w:type="pct"/>
                  <w:tcBorders>
                    <w:top w:val="single" w:sz="4" w:space="0" w:color="000001"/>
                    <w:left w:val="single" w:sz="4" w:space="0" w:color="000001"/>
                    <w:bottom w:val="single" w:sz="4" w:space="0" w:color="000001"/>
                    <w:right w:val="nil"/>
                  </w:tcBorders>
                  <w:shd w:val="clear" w:color="auto" w:fill="FFFFFF"/>
                </w:tcPr>
                <w:p w14:paraId="01F05A2B"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CBFCB41" w14:textId="77777777" w:rsidR="007649EF" w:rsidRDefault="007649EF" w:rsidP="00484AC3">
                  <w:pPr>
                    <w:spacing w:before="100"/>
                  </w:pPr>
                </w:p>
              </w:tc>
            </w:tr>
            <w:tr w:rsidR="007649EF" w14:paraId="6804DEEE"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5373A0D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27</w:t>
                  </w:r>
                </w:p>
              </w:tc>
              <w:tc>
                <w:tcPr>
                  <w:tcW w:w="2571" w:type="pct"/>
                  <w:tcBorders>
                    <w:top w:val="single" w:sz="4" w:space="0" w:color="000001"/>
                    <w:left w:val="single" w:sz="4" w:space="0" w:color="000001"/>
                    <w:bottom w:val="single" w:sz="4" w:space="0" w:color="000001"/>
                    <w:right w:val="nil"/>
                  </w:tcBorders>
                  <w:shd w:val="clear" w:color="auto" w:fill="FFFFFF"/>
                  <w:hideMark/>
                </w:tcPr>
                <w:p w14:paraId="15EECF39"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Możliwość szybkiej, bezpiecznej wymiany akumulatora w noszach bez pomocy narzędzi</w:t>
                  </w:r>
                </w:p>
              </w:tc>
              <w:tc>
                <w:tcPr>
                  <w:tcW w:w="556" w:type="pct"/>
                  <w:tcBorders>
                    <w:top w:val="single" w:sz="4" w:space="0" w:color="000001"/>
                    <w:left w:val="single" w:sz="4" w:space="0" w:color="000001"/>
                    <w:bottom w:val="single" w:sz="4" w:space="0" w:color="000001"/>
                    <w:right w:val="nil"/>
                  </w:tcBorders>
                  <w:shd w:val="clear" w:color="auto" w:fill="FFFFFF"/>
                </w:tcPr>
                <w:p w14:paraId="0590732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19DA663" w14:textId="77777777" w:rsidR="007649EF" w:rsidRDefault="007649EF" w:rsidP="00484AC3">
                  <w:pPr>
                    <w:spacing w:before="100"/>
                  </w:pPr>
                </w:p>
              </w:tc>
            </w:tr>
            <w:tr w:rsidR="007649EF" w14:paraId="1FCE8744"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DE94EC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28</w:t>
                  </w:r>
                </w:p>
              </w:tc>
              <w:tc>
                <w:tcPr>
                  <w:tcW w:w="2571" w:type="pct"/>
                  <w:tcBorders>
                    <w:top w:val="single" w:sz="4" w:space="0" w:color="000001"/>
                    <w:left w:val="single" w:sz="4" w:space="0" w:color="000001"/>
                    <w:bottom w:val="single" w:sz="4" w:space="0" w:color="000001"/>
                    <w:right w:val="nil"/>
                  </w:tcBorders>
                  <w:shd w:val="clear" w:color="auto" w:fill="FFFFFF"/>
                  <w:hideMark/>
                </w:tcPr>
                <w:p w14:paraId="1A807EAA"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Nosze z automatycznym, hydrauliczno-elektrycznym systemem podnoszenia, obniżania; z elektrycznym wprowadzaniem noszy z i do ambulansu, eliminującym ręczne przenoszenie pełnego ciężaru pacjenta i noszy</w:t>
                  </w:r>
                </w:p>
              </w:tc>
              <w:tc>
                <w:tcPr>
                  <w:tcW w:w="556" w:type="pct"/>
                  <w:tcBorders>
                    <w:top w:val="single" w:sz="4" w:space="0" w:color="000001"/>
                    <w:left w:val="single" w:sz="4" w:space="0" w:color="000001"/>
                    <w:bottom w:val="single" w:sz="4" w:space="0" w:color="000001"/>
                    <w:right w:val="nil"/>
                  </w:tcBorders>
                  <w:shd w:val="clear" w:color="auto" w:fill="FFFFFF"/>
                </w:tcPr>
                <w:p w14:paraId="4E880D15"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46AC9DA" w14:textId="77777777" w:rsidR="007649EF" w:rsidRDefault="007649EF" w:rsidP="00484AC3">
                  <w:pPr>
                    <w:spacing w:before="100"/>
                  </w:pPr>
                </w:p>
              </w:tc>
            </w:tr>
            <w:tr w:rsidR="007649EF" w14:paraId="2146AFCD"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5127F1BA"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29</w:t>
                  </w:r>
                </w:p>
              </w:tc>
              <w:tc>
                <w:tcPr>
                  <w:tcW w:w="2571" w:type="pct"/>
                  <w:tcBorders>
                    <w:top w:val="single" w:sz="4" w:space="0" w:color="000001"/>
                    <w:left w:val="single" w:sz="4" w:space="0" w:color="000001"/>
                    <w:bottom w:val="single" w:sz="4" w:space="0" w:color="000001"/>
                    <w:right w:val="nil"/>
                  </w:tcBorders>
                  <w:shd w:val="clear" w:color="auto" w:fill="FFFFFF"/>
                  <w:hideMark/>
                </w:tcPr>
                <w:p w14:paraId="047144FD"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Dodatkowy/rezerwowy system ręcznej obsługi noszy w tym: opuszczania, podnoszenia, załadunku i wyładunku noszy z ambulansu</w:t>
                  </w:r>
                </w:p>
              </w:tc>
              <w:tc>
                <w:tcPr>
                  <w:tcW w:w="556" w:type="pct"/>
                  <w:tcBorders>
                    <w:top w:val="single" w:sz="4" w:space="0" w:color="000001"/>
                    <w:left w:val="single" w:sz="4" w:space="0" w:color="000001"/>
                    <w:bottom w:val="single" w:sz="4" w:space="0" w:color="000001"/>
                    <w:right w:val="nil"/>
                  </w:tcBorders>
                  <w:shd w:val="clear" w:color="auto" w:fill="FFFFFF"/>
                </w:tcPr>
                <w:p w14:paraId="08705E47"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9DD7E64" w14:textId="77777777" w:rsidR="007649EF" w:rsidRDefault="007649EF" w:rsidP="00484AC3">
                  <w:pPr>
                    <w:spacing w:before="100"/>
                  </w:pPr>
                </w:p>
              </w:tc>
            </w:tr>
            <w:tr w:rsidR="007649EF" w14:paraId="2F4C964D"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2FD30D69"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30</w:t>
                  </w:r>
                </w:p>
              </w:tc>
              <w:tc>
                <w:tcPr>
                  <w:tcW w:w="2571" w:type="pct"/>
                  <w:tcBorders>
                    <w:top w:val="single" w:sz="4" w:space="0" w:color="000001"/>
                    <w:left w:val="single" w:sz="4" w:space="0" w:color="000001"/>
                    <w:bottom w:val="single" w:sz="4" w:space="0" w:color="000001"/>
                    <w:right w:val="nil"/>
                  </w:tcBorders>
                  <w:shd w:val="clear" w:color="auto" w:fill="FFFFFF"/>
                  <w:hideMark/>
                </w:tcPr>
                <w:p w14:paraId="4EB648FD"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Ręczna obsługa noszy (opuszczanie, podnoszenie, załadunek, rozładunek) dostępna w sytuacji transportu pacjenta wymagającego pozycji leżącej, dostęp do wszystkich manipulatorów ręcznego sterowania noszami bez konieczności zmiany pozycji pacjenta</w:t>
                  </w:r>
                </w:p>
              </w:tc>
              <w:tc>
                <w:tcPr>
                  <w:tcW w:w="556" w:type="pct"/>
                  <w:tcBorders>
                    <w:top w:val="single" w:sz="4" w:space="0" w:color="000001"/>
                    <w:left w:val="single" w:sz="4" w:space="0" w:color="000001"/>
                    <w:bottom w:val="single" w:sz="4" w:space="0" w:color="000001"/>
                    <w:right w:val="nil"/>
                  </w:tcBorders>
                  <w:shd w:val="clear" w:color="auto" w:fill="FFFFFF"/>
                </w:tcPr>
                <w:p w14:paraId="421AF591"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F4B857C" w14:textId="77777777" w:rsidR="007649EF" w:rsidRDefault="007649EF" w:rsidP="00484AC3">
                  <w:pPr>
                    <w:spacing w:before="100"/>
                  </w:pPr>
                </w:p>
              </w:tc>
            </w:tr>
            <w:tr w:rsidR="007649EF" w14:paraId="1DEB4116"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282EE0EA"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31</w:t>
                  </w:r>
                </w:p>
              </w:tc>
              <w:tc>
                <w:tcPr>
                  <w:tcW w:w="2571" w:type="pct"/>
                  <w:tcBorders>
                    <w:top w:val="single" w:sz="4" w:space="0" w:color="000001"/>
                    <w:left w:val="single" w:sz="4" w:space="0" w:color="000001"/>
                    <w:bottom w:val="single" w:sz="4" w:space="0" w:color="000001"/>
                    <w:right w:val="nil"/>
                  </w:tcBorders>
                  <w:shd w:val="clear" w:color="auto" w:fill="FFFFFF"/>
                  <w:hideMark/>
                </w:tcPr>
                <w:p w14:paraId="29773BCA"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Potwierdzenie spełnienia przez nosze normy dla medycznych urządzeń elektrycznych IEC 60601-1 (certyfikat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5E3D727F"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65E623A" w14:textId="77777777" w:rsidR="007649EF" w:rsidRDefault="007649EF" w:rsidP="00484AC3">
                  <w:pPr>
                    <w:spacing w:before="100"/>
                  </w:pPr>
                </w:p>
              </w:tc>
            </w:tr>
            <w:tr w:rsidR="007649EF" w14:paraId="5B5C38C6"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652C9FC3"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32</w:t>
                  </w:r>
                </w:p>
              </w:tc>
              <w:tc>
                <w:tcPr>
                  <w:tcW w:w="2571" w:type="pct"/>
                  <w:tcBorders>
                    <w:top w:val="single" w:sz="4" w:space="0" w:color="000001"/>
                    <w:left w:val="single" w:sz="4" w:space="0" w:color="000001"/>
                    <w:bottom w:val="single" w:sz="4" w:space="0" w:color="000001"/>
                    <w:right w:val="nil"/>
                  </w:tcBorders>
                  <w:shd w:val="clear" w:color="auto" w:fill="FFFFFF"/>
                  <w:hideMark/>
                </w:tcPr>
                <w:p w14:paraId="7BF9F392"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Waga noszy max. 65 kg. Nosze zgodnie z normami: EN PN 1865-3:2012 + A1:2015 (nosze o zwiększonej wytrzymałości stosowane do dużych obciążeń); EN PN 1865-2:2010 + A1:2015 (nosze z zasilaniem) oraz potwierdzenie spełnienia dynamicznej normy zderzeniowej EN 1789:2007 + A2:2014. Dokumenty potwierdzające spełnienie ww. norm wystawione przez niezależną jednostkę notyfikacyjną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3F023248"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24FD2F1" w14:textId="77777777" w:rsidR="007649EF" w:rsidRDefault="007649EF" w:rsidP="00484AC3">
                  <w:pPr>
                    <w:spacing w:before="100"/>
                  </w:pPr>
                </w:p>
              </w:tc>
            </w:tr>
            <w:tr w:rsidR="007649EF" w14:paraId="5E5EB41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BFAD9DE"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33</w:t>
                  </w:r>
                </w:p>
              </w:tc>
              <w:tc>
                <w:tcPr>
                  <w:tcW w:w="2571" w:type="pct"/>
                  <w:tcBorders>
                    <w:top w:val="single" w:sz="4" w:space="0" w:color="000001"/>
                    <w:left w:val="single" w:sz="4" w:space="0" w:color="000001"/>
                    <w:bottom w:val="single" w:sz="4" w:space="0" w:color="000001"/>
                    <w:right w:val="nil"/>
                  </w:tcBorders>
                  <w:shd w:val="clear" w:color="auto" w:fill="FFFFFF"/>
                  <w:hideMark/>
                </w:tcPr>
                <w:p w14:paraId="618526F6"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 xml:space="preserve">Elektryczny system mocowania noszy montowany bezpośrednio </w:t>
                  </w:r>
                  <w:r w:rsidRPr="00901537">
                    <w:rPr>
                      <w:rFonts w:ascii="Tahoma" w:hAnsi="Tahoma" w:cs="Tahoma"/>
                      <w:b/>
                      <w:sz w:val="18"/>
                      <w:szCs w:val="18"/>
                    </w:rPr>
                    <w:t>do podłogi ambulansu</w:t>
                  </w:r>
                  <w:r w:rsidRPr="00901537">
                    <w:rPr>
                      <w:rFonts w:ascii="Tahoma" w:hAnsi="Tahoma" w:cs="Tahoma"/>
                      <w:sz w:val="18"/>
                      <w:szCs w:val="18"/>
                    </w:rPr>
                    <w:t>, umożliwiający załadunek i rozładunek pacjenta bez wysiłku fizycznego o udźwigu minimum 390kg. System załadunku zgodny z normą PN-EN 1865-5:2012 oraz potwierdzenie spełnienia dynamicznej normy zderzeniowej EN 1789. Dokumenty producenta noszy potwierdzające spełnienie ww. norm wystawione przez niezależną jednostkę notyfikacyjną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4C349B62"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939EDA6" w14:textId="77777777" w:rsidR="007649EF" w:rsidRDefault="007649EF" w:rsidP="00484AC3">
                  <w:pPr>
                    <w:spacing w:before="100"/>
                  </w:pPr>
                </w:p>
              </w:tc>
            </w:tr>
            <w:tr w:rsidR="007649EF" w14:paraId="1F40D0E3"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230F9A7"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34</w:t>
                  </w:r>
                </w:p>
              </w:tc>
              <w:tc>
                <w:tcPr>
                  <w:tcW w:w="2571" w:type="pct"/>
                  <w:tcBorders>
                    <w:top w:val="single" w:sz="4" w:space="0" w:color="000001"/>
                    <w:left w:val="single" w:sz="4" w:space="0" w:color="000001"/>
                    <w:bottom w:val="single" w:sz="4" w:space="0" w:color="000001"/>
                    <w:right w:val="nil"/>
                  </w:tcBorders>
                  <w:shd w:val="clear" w:color="auto" w:fill="FFFFFF"/>
                  <w:hideMark/>
                </w:tcPr>
                <w:p w14:paraId="5BE66730"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Wbudowany w mocowanie noszy zapasowy panel sterowania pozwalający na automatyczne unoszenie/opuszczanie goleni noszy, wypinanie/wpinanie noszy z funkcją rezerwowej obsługi manualnej wyżej opisanych opcji</w:t>
                  </w:r>
                </w:p>
              </w:tc>
              <w:tc>
                <w:tcPr>
                  <w:tcW w:w="556" w:type="pct"/>
                  <w:tcBorders>
                    <w:top w:val="single" w:sz="4" w:space="0" w:color="000001"/>
                    <w:left w:val="single" w:sz="4" w:space="0" w:color="000001"/>
                    <w:bottom w:val="single" w:sz="4" w:space="0" w:color="000001"/>
                    <w:right w:val="nil"/>
                  </w:tcBorders>
                  <w:shd w:val="clear" w:color="auto" w:fill="FFFFFF"/>
                </w:tcPr>
                <w:p w14:paraId="31118F74"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9B92804" w14:textId="77777777" w:rsidR="007649EF" w:rsidRDefault="007649EF" w:rsidP="00484AC3">
                  <w:pPr>
                    <w:spacing w:before="100"/>
                  </w:pPr>
                </w:p>
              </w:tc>
            </w:tr>
            <w:tr w:rsidR="007649EF" w14:paraId="4AF78022"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49A471F"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35</w:t>
                  </w:r>
                </w:p>
              </w:tc>
              <w:tc>
                <w:tcPr>
                  <w:tcW w:w="2571" w:type="pct"/>
                  <w:tcBorders>
                    <w:top w:val="single" w:sz="4" w:space="0" w:color="000001"/>
                    <w:left w:val="single" w:sz="4" w:space="0" w:color="000001"/>
                    <w:bottom w:val="single" w:sz="4" w:space="0" w:color="000001"/>
                    <w:right w:val="nil"/>
                  </w:tcBorders>
                  <w:shd w:val="clear" w:color="auto" w:fill="FFFFFF"/>
                  <w:hideMark/>
                </w:tcPr>
                <w:p w14:paraId="7DA71BA4"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Wskaźniki typu LED ułatwiające naprowadzanie noszy na system mocowania np.: w nocy, dodatkowa sygnalizacja świetlna poprawnego zapięcia noszy w mocowaniu</w:t>
                  </w:r>
                </w:p>
              </w:tc>
              <w:tc>
                <w:tcPr>
                  <w:tcW w:w="556" w:type="pct"/>
                  <w:tcBorders>
                    <w:top w:val="single" w:sz="4" w:space="0" w:color="000001"/>
                    <w:left w:val="single" w:sz="4" w:space="0" w:color="000001"/>
                    <w:bottom w:val="single" w:sz="4" w:space="0" w:color="000001"/>
                    <w:right w:val="nil"/>
                  </w:tcBorders>
                  <w:shd w:val="clear" w:color="auto" w:fill="FFFFFF"/>
                </w:tcPr>
                <w:p w14:paraId="0EDC694D"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38C0793A" w14:textId="77777777" w:rsidR="007649EF" w:rsidRDefault="007649EF" w:rsidP="00484AC3">
                  <w:pPr>
                    <w:spacing w:before="100"/>
                  </w:pPr>
                </w:p>
              </w:tc>
            </w:tr>
            <w:tr w:rsidR="007649EF" w14:paraId="78FD446E"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3FB7EEE"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36</w:t>
                  </w:r>
                </w:p>
              </w:tc>
              <w:tc>
                <w:tcPr>
                  <w:tcW w:w="2571" w:type="pct"/>
                  <w:tcBorders>
                    <w:top w:val="single" w:sz="4" w:space="0" w:color="000001"/>
                    <w:left w:val="single" w:sz="4" w:space="0" w:color="000001"/>
                    <w:bottom w:val="single" w:sz="4" w:space="0" w:color="000001"/>
                    <w:right w:val="nil"/>
                  </w:tcBorders>
                  <w:shd w:val="clear" w:color="auto" w:fill="FFFFFF"/>
                  <w:hideMark/>
                </w:tcPr>
                <w:p w14:paraId="32413D7D"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W zestawie komplet dwóch akumulatorów (praca + zapas) z ładowarką.  Ładowanie akumulatorów z zasilania 12 V i 230V. W komplecie uchwyt/mocowanie dodatkowej ładowarki w ambulansie.</w:t>
                  </w:r>
                </w:p>
              </w:tc>
              <w:tc>
                <w:tcPr>
                  <w:tcW w:w="556" w:type="pct"/>
                  <w:tcBorders>
                    <w:top w:val="single" w:sz="4" w:space="0" w:color="000001"/>
                    <w:left w:val="single" w:sz="4" w:space="0" w:color="000001"/>
                    <w:bottom w:val="single" w:sz="4" w:space="0" w:color="000001"/>
                    <w:right w:val="nil"/>
                  </w:tcBorders>
                  <w:shd w:val="clear" w:color="auto" w:fill="FFFFFF"/>
                </w:tcPr>
                <w:p w14:paraId="0BE0B3C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465D0107" w14:textId="77777777" w:rsidR="007649EF" w:rsidRDefault="007649EF" w:rsidP="00484AC3">
                  <w:pPr>
                    <w:spacing w:before="100"/>
                  </w:pPr>
                </w:p>
              </w:tc>
            </w:tr>
            <w:tr w:rsidR="007649EF" w14:paraId="0182F76D"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27371677"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37</w:t>
                  </w:r>
                </w:p>
              </w:tc>
              <w:tc>
                <w:tcPr>
                  <w:tcW w:w="2571" w:type="pct"/>
                  <w:tcBorders>
                    <w:top w:val="single" w:sz="4" w:space="0" w:color="000001"/>
                    <w:left w:val="single" w:sz="4" w:space="0" w:color="000001"/>
                    <w:bottom w:val="single" w:sz="4" w:space="0" w:color="000001"/>
                    <w:right w:val="nil"/>
                  </w:tcBorders>
                  <w:shd w:val="clear" w:color="auto" w:fill="FFFFFF"/>
                  <w:hideMark/>
                </w:tcPr>
                <w:p w14:paraId="0765994B"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Możliwość mycia ciśnieniowego mocowania podłogowego oraz ukompletowanych noszy (z akumulatorem).</w:t>
                  </w:r>
                </w:p>
              </w:tc>
              <w:tc>
                <w:tcPr>
                  <w:tcW w:w="556" w:type="pct"/>
                  <w:tcBorders>
                    <w:top w:val="single" w:sz="4" w:space="0" w:color="000001"/>
                    <w:left w:val="single" w:sz="4" w:space="0" w:color="000001"/>
                    <w:bottom w:val="single" w:sz="4" w:space="0" w:color="000001"/>
                    <w:right w:val="nil"/>
                  </w:tcBorders>
                  <w:shd w:val="clear" w:color="auto" w:fill="FFFFFF"/>
                </w:tcPr>
                <w:p w14:paraId="5FB67F5A"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74086DE" w14:textId="77777777" w:rsidR="007649EF" w:rsidRDefault="007649EF" w:rsidP="00484AC3">
                  <w:pPr>
                    <w:spacing w:before="100"/>
                  </w:pPr>
                </w:p>
              </w:tc>
            </w:tr>
            <w:tr w:rsidR="007649EF" w14:paraId="37B5A024"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85ABEF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38</w:t>
                  </w:r>
                </w:p>
              </w:tc>
              <w:tc>
                <w:tcPr>
                  <w:tcW w:w="2571" w:type="pct"/>
                  <w:tcBorders>
                    <w:top w:val="single" w:sz="4" w:space="0" w:color="000001"/>
                    <w:left w:val="single" w:sz="4" w:space="0" w:color="000001"/>
                    <w:bottom w:val="single" w:sz="4" w:space="0" w:color="000001"/>
                    <w:right w:val="nil"/>
                  </w:tcBorders>
                  <w:shd w:val="clear" w:color="auto" w:fill="FFFFFF"/>
                  <w:hideMark/>
                </w:tcPr>
                <w:p w14:paraId="6C5D675E"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Klasa szczelności noszy min. IPX6</w:t>
                  </w:r>
                </w:p>
              </w:tc>
              <w:tc>
                <w:tcPr>
                  <w:tcW w:w="556" w:type="pct"/>
                  <w:tcBorders>
                    <w:top w:val="single" w:sz="4" w:space="0" w:color="000001"/>
                    <w:left w:val="single" w:sz="4" w:space="0" w:color="000001"/>
                    <w:bottom w:val="single" w:sz="4" w:space="0" w:color="000001"/>
                    <w:right w:val="nil"/>
                  </w:tcBorders>
                  <w:shd w:val="clear" w:color="auto" w:fill="FFFFFF"/>
                </w:tcPr>
                <w:p w14:paraId="565371BA"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A3ED671" w14:textId="77777777" w:rsidR="007649EF" w:rsidRDefault="007649EF" w:rsidP="00484AC3">
                  <w:pPr>
                    <w:spacing w:before="100"/>
                  </w:pPr>
                </w:p>
              </w:tc>
            </w:tr>
            <w:tr w:rsidR="007649EF" w14:paraId="210F598E"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4DCD5EEB"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39</w:t>
                  </w:r>
                </w:p>
              </w:tc>
              <w:tc>
                <w:tcPr>
                  <w:tcW w:w="2571" w:type="pct"/>
                  <w:tcBorders>
                    <w:top w:val="single" w:sz="4" w:space="0" w:color="000001"/>
                    <w:left w:val="single" w:sz="4" w:space="0" w:color="000001"/>
                    <w:bottom w:val="single" w:sz="4" w:space="0" w:color="000001"/>
                    <w:right w:val="nil"/>
                  </w:tcBorders>
                  <w:shd w:val="clear" w:color="auto" w:fill="FFFFFF"/>
                  <w:hideMark/>
                </w:tcPr>
                <w:p w14:paraId="5ABF2F0B"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Zakres temperatur pracy noszy elektryczno-hydraulicznych od -34° do 54° C.</w:t>
                  </w:r>
                </w:p>
              </w:tc>
              <w:tc>
                <w:tcPr>
                  <w:tcW w:w="556" w:type="pct"/>
                  <w:tcBorders>
                    <w:top w:val="single" w:sz="4" w:space="0" w:color="000001"/>
                    <w:left w:val="single" w:sz="4" w:space="0" w:color="000001"/>
                    <w:bottom w:val="single" w:sz="4" w:space="0" w:color="000001"/>
                    <w:right w:val="nil"/>
                  </w:tcBorders>
                  <w:shd w:val="clear" w:color="auto" w:fill="FFFFFF"/>
                </w:tcPr>
                <w:p w14:paraId="737C9262"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D08AE32" w14:textId="77777777" w:rsidR="007649EF" w:rsidRDefault="007649EF" w:rsidP="00484AC3">
                  <w:pPr>
                    <w:spacing w:before="100"/>
                  </w:pPr>
                </w:p>
              </w:tc>
            </w:tr>
            <w:tr w:rsidR="007649EF" w14:paraId="331A356C"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64EB6890"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40</w:t>
                  </w:r>
                </w:p>
              </w:tc>
              <w:tc>
                <w:tcPr>
                  <w:tcW w:w="2571" w:type="pct"/>
                  <w:tcBorders>
                    <w:top w:val="single" w:sz="4" w:space="0" w:color="000001"/>
                    <w:left w:val="single" w:sz="4" w:space="0" w:color="000001"/>
                    <w:bottom w:val="single" w:sz="4" w:space="0" w:color="000001"/>
                    <w:right w:val="nil"/>
                  </w:tcBorders>
                  <w:shd w:val="clear" w:color="auto" w:fill="FFFFFF"/>
                  <w:hideMark/>
                </w:tcPr>
                <w:p w14:paraId="36173D32" w14:textId="77777777" w:rsidR="007649EF" w:rsidRPr="00901537" w:rsidRDefault="007649EF" w:rsidP="00484AC3">
                  <w:pPr>
                    <w:rPr>
                      <w:rFonts w:ascii="Tahoma" w:hAnsi="Tahoma" w:cs="Tahoma"/>
                      <w:sz w:val="18"/>
                      <w:szCs w:val="18"/>
                      <w:lang w:eastAsia="pl-PL"/>
                    </w:rPr>
                  </w:pPr>
                  <w:r w:rsidRPr="00901537">
                    <w:rPr>
                      <w:rFonts w:ascii="Tahoma" w:hAnsi="Tahoma" w:cs="Tahoma"/>
                      <w:sz w:val="18"/>
                      <w:szCs w:val="18"/>
                    </w:rPr>
                    <w:t>Dokument producenta (protokół/raport z badań) ambulansu potwierdzający spełnienie wymagań wytrzymałościowych zgodnie z PN EN 1789 wystawione przez niezależną jednostkę notyfikacyjną (załączyć do oferty) Dokument musi potwierdzać, iż oferowane nosze były przedmiotem badania na oferowanej marce i modelu ambulansu.</w:t>
                  </w:r>
                </w:p>
              </w:tc>
              <w:tc>
                <w:tcPr>
                  <w:tcW w:w="556" w:type="pct"/>
                  <w:tcBorders>
                    <w:top w:val="single" w:sz="4" w:space="0" w:color="000001"/>
                    <w:left w:val="single" w:sz="4" w:space="0" w:color="000001"/>
                    <w:bottom w:val="single" w:sz="4" w:space="0" w:color="000001"/>
                    <w:right w:val="nil"/>
                  </w:tcBorders>
                  <w:shd w:val="clear" w:color="auto" w:fill="FFFFFF"/>
                </w:tcPr>
                <w:p w14:paraId="34937BAF"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18FCBE38" w14:textId="77777777" w:rsidR="007649EF" w:rsidRDefault="007649EF" w:rsidP="00484AC3">
                  <w:pPr>
                    <w:spacing w:before="100"/>
                  </w:pPr>
                </w:p>
              </w:tc>
            </w:tr>
            <w:tr w:rsidR="007649EF" w14:paraId="47AC4C51"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F804A3A"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    </w:t>
                  </w:r>
                  <w:r w:rsidRPr="00901537">
                    <w:rPr>
                      <w:rFonts w:ascii="Tahoma" w:hAnsi="Tahoma" w:cs="Tahoma"/>
                      <w:b/>
                      <w:sz w:val="18"/>
                      <w:szCs w:val="18"/>
                    </w:rPr>
                    <w:t>II.</w:t>
                  </w:r>
                  <w:r w:rsidRPr="00901537">
                    <w:rPr>
                      <w:rFonts w:ascii="Tahoma" w:hAnsi="Tahoma" w:cs="Tahoma"/>
                      <w:sz w:val="18"/>
                      <w:szCs w:val="18"/>
                    </w:rPr>
                    <w:t xml:space="preserve"> </w:t>
                  </w:r>
                  <w:r w:rsidRPr="00901537">
                    <w:rPr>
                      <w:rFonts w:ascii="Tahoma" w:hAnsi="Tahoma" w:cs="Tahoma"/>
                      <w:b/>
                      <w:sz w:val="18"/>
                      <w:szCs w:val="18"/>
                    </w:rPr>
                    <w:t xml:space="preserve">GWARANCJA NA NOSZE </w:t>
                  </w:r>
                  <w:r w:rsidRPr="00901537">
                    <w:rPr>
                      <w:rFonts w:ascii="Tahoma" w:hAnsi="Tahoma" w:cs="Tahoma"/>
                      <w:sz w:val="18"/>
                      <w:szCs w:val="18"/>
                    </w:rPr>
                    <w:t xml:space="preserve"> </w:t>
                  </w:r>
                </w:p>
              </w:tc>
            </w:tr>
            <w:tr w:rsidR="007649EF" w14:paraId="55CF2660"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37F89093"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marka (należy podać) -  </w:t>
                  </w:r>
                </w:p>
              </w:tc>
            </w:tr>
            <w:tr w:rsidR="007649EF" w14:paraId="2A3D0269"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7001BF4"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rok produkcji (należy podać) – </w:t>
                  </w:r>
                </w:p>
              </w:tc>
            </w:tr>
            <w:tr w:rsidR="007649EF" w14:paraId="5EF833DA"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0192346A" w14:textId="77777777" w:rsidR="007649EF" w:rsidRPr="00901537" w:rsidRDefault="007649EF" w:rsidP="00484AC3">
                  <w:pPr>
                    <w:tabs>
                      <w:tab w:val="left" w:pos="360"/>
                    </w:tabs>
                    <w:spacing w:before="100"/>
                    <w:jc w:val="both"/>
                    <w:rPr>
                      <w:rFonts w:ascii="Tahoma" w:hAnsi="Tahoma" w:cs="Tahoma"/>
                      <w:sz w:val="18"/>
                      <w:szCs w:val="18"/>
                    </w:rPr>
                  </w:pPr>
                  <w:r w:rsidRPr="00901537">
                    <w:rPr>
                      <w:rFonts w:ascii="Tahoma" w:hAnsi="Tahoma" w:cs="Tahoma"/>
                      <w:sz w:val="18"/>
                      <w:szCs w:val="18"/>
                    </w:rPr>
                    <w:t xml:space="preserve">       1</w:t>
                  </w:r>
                </w:p>
              </w:tc>
              <w:tc>
                <w:tcPr>
                  <w:tcW w:w="2571" w:type="pct"/>
                  <w:tcBorders>
                    <w:top w:val="single" w:sz="4" w:space="0" w:color="000001"/>
                    <w:left w:val="single" w:sz="4" w:space="0" w:color="000001"/>
                    <w:bottom w:val="single" w:sz="4" w:space="0" w:color="000001"/>
                    <w:right w:val="nil"/>
                  </w:tcBorders>
                  <w:shd w:val="clear" w:color="auto" w:fill="FFFFFF"/>
                  <w:hideMark/>
                </w:tcPr>
                <w:p w14:paraId="60F177CF"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Okres gwarancji na nosze i system załadunku – min. 24 m-c</w:t>
                  </w:r>
                </w:p>
              </w:tc>
              <w:tc>
                <w:tcPr>
                  <w:tcW w:w="556" w:type="pct"/>
                  <w:tcBorders>
                    <w:top w:val="single" w:sz="4" w:space="0" w:color="000001"/>
                    <w:left w:val="single" w:sz="4" w:space="0" w:color="000001"/>
                    <w:bottom w:val="single" w:sz="4" w:space="0" w:color="000001"/>
                    <w:right w:val="nil"/>
                  </w:tcBorders>
                  <w:shd w:val="clear" w:color="auto" w:fill="FFFFFF"/>
                </w:tcPr>
                <w:p w14:paraId="2A8E2DF9"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2B866C5F" w14:textId="77777777" w:rsidR="007649EF" w:rsidRDefault="007649EF" w:rsidP="00484AC3">
                  <w:pPr>
                    <w:spacing w:before="100"/>
                  </w:pPr>
                </w:p>
              </w:tc>
            </w:tr>
            <w:tr w:rsidR="007649EF" w14:paraId="3ADEBF2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2EA2D00"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2</w:t>
                  </w:r>
                </w:p>
              </w:tc>
              <w:tc>
                <w:tcPr>
                  <w:tcW w:w="2571" w:type="pct"/>
                  <w:tcBorders>
                    <w:top w:val="single" w:sz="4" w:space="0" w:color="000001"/>
                    <w:left w:val="single" w:sz="4" w:space="0" w:color="000001"/>
                    <w:bottom w:val="single" w:sz="4" w:space="0" w:color="000001"/>
                    <w:right w:val="nil"/>
                  </w:tcBorders>
                  <w:shd w:val="clear" w:color="auto" w:fill="FFFFFF"/>
                  <w:hideMark/>
                </w:tcPr>
                <w:p w14:paraId="1CCD4E0A" w14:textId="77777777" w:rsidR="007649EF" w:rsidRPr="00901537" w:rsidRDefault="007649EF" w:rsidP="00484AC3">
                  <w:pPr>
                    <w:spacing w:before="100"/>
                    <w:rPr>
                      <w:rFonts w:ascii="Tahoma" w:hAnsi="Tahoma" w:cs="Tahoma"/>
                      <w:sz w:val="18"/>
                      <w:szCs w:val="18"/>
                    </w:rPr>
                  </w:pPr>
                  <w:r w:rsidRPr="00901537">
                    <w:rPr>
                      <w:rFonts w:ascii="Tahoma" w:hAnsi="Tahoma" w:cs="Tahoma"/>
                      <w:bCs/>
                      <w:sz w:val="18"/>
                      <w:szCs w:val="18"/>
                    </w:rPr>
                    <w:t>Autoryzowany serwis gwarancyjny i pogwarancyjny na terenie Polski</w:t>
                  </w:r>
                </w:p>
              </w:tc>
              <w:tc>
                <w:tcPr>
                  <w:tcW w:w="556" w:type="pct"/>
                  <w:tcBorders>
                    <w:top w:val="single" w:sz="4" w:space="0" w:color="000001"/>
                    <w:left w:val="single" w:sz="4" w:space="0" w:color="000001"/>
                    <w:bottom w:val="single" w:sz="4" w:space="0" w:color="000001"/>
                    <w:right w:val="nil"/>
                  </w:tcBorders>
                  <w:shd w:val="clear" w:color="auto" w:fill="FFFFFF"/>
                </w:tcPr>
                <w:p w14:paraId="0B37A4FC"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70C118BB" w14:textId="77777777" w:rsidR="007649EF" w:rsidRDefault="007649EF" w:rsidP="00484AC3">
                  <w:pPr>
                    <w:spacing w:before="100"/>
                  </w:pPr>
                </w:p>
              </w:tc>
            </w:tr>
            <w:tr w:rsidR="007649EF" w14:paraId="0C362F9F"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0E5954A8"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3</w:t>
                  </w:r>
                </w:p>
              </w:tc>
              <w:tc>
                <w:tcPr>
                  <w:tcW w:w="2571" w:type="pct"/>
                  <w:tcBorders>
                    <w:top w:val="single" w:sz="4" w:space="0" w:color="000001"/>
                    <w:left w:val="single" w:sz="4" w:space="0" w:color="000001"/>
                    <w:bottom w:val="single" w:sz="4" w:space="0" w:color="000001"/>
                    <w:right w:val="nil"/>
                  </w:tcBorders>
                  <w:shd w:val="clear" w:color="auto" w:fill="FFFFFF"/>
                  <w:hideMark/>
                </w:tcPr>
                <w:p w14:paraId="141157B2"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Liczba gwarancyjnych przeglądów serwisowych – min. 1 przegląd/w roku</w:t>
                  </w:r>
                </w:p>
              </w:tc>
              <w:tc>
                <w:tcPr>
                  <w:tcW w:w="556" w:type="pct"/>
                  <w:tcBorders>
                    <w:top w:val="single" w:sz="4" w:space="0" w:color="000001"/>
                    <w:left w:val="single" w:sz="4" w:space="0" w:color="000001"/>
                    <w:bottom w:val="single" w:sz="4" w:space="0" w:color="000001"/>
                    <w:right w:val="nil"/>
                  </w:tcBorders>
                  <w:shd w:val="clear" w:color="auto" w:fill="FFFFFF"/>
                </w:tcPr>
                <w:p w14:paraId="785E170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4CA5B5A4" w14:textId="77777777" w:rsidR="007649EF" w:rsidRDefault="007649EF" w:rsidP="00484AC3">
                  <w:pPr>
                    <w:spacing w:before="100"/>
                  </w:pPr>
                </w:p>
              </w:tc>
            </w:tr>
            <w:tr w:rsidR="007649EF" w14:paraId="33B9B091"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5CD8E7A"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4</w:t>
                  </w:r>
                </w:p>
              </w:tc>
              <w:tc>
                <w:tcPr>
                  <w:tcW w:w="2571" w:type="pct"/>
                  <w:tcBorders>
                    <w:top w:val="single" w:sz="4" w:space="0" w:color="000001"/>
                    <w:left w:val="single" w:sz="4" w:space="0" w:color="000001"/>
                    <w:bottom w:val="single" w:sz="4" w:space="0" w:color="000001"/>
                    <w:right w:val="nil"/>
                  </w:tcBorders>
                  <w:shd w:val="clear" w:color="auto" w:fill="FFFFFF"/>
                  <w:hideMark/>
                </w:tcPr>
                <w:p w14:paraId="09DF9C24"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Czas reakcji serwisu na zgłoszenie awarii w okresie gwarancji – podać max. czas reakcji</w:t>
                  </w:r>
                </w:p>
              </w:tc>
              <w:tc>
                <w:tcPr>
                  <w:tcW w:w="556" w:type="pct"/>
                  <w:tcBorders>
                    <w:top w:val="single" w:sz="4" w:space="0" w:color="000001"/>
                    <w:left w:val="single" w:sz="4" w:space="0" w:color="000001"/>
                    <w:bottom w:val="single" w:sz="4" w:space="0" w:color="000001"/>
                    <w:right w:val="nil"/>
                  </w:tcBorders>
                  <w:shd w:val="clear" w:color="auto" w:fill="FFFFFF"/>
                </w:tcPr>
                <w:p w14:paraId="6275BEEF"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5A2AB6F5" w14:textId="77777777" w:rsidR="007649EF" w:rsidRDefault="007649EF" w:rsidP="00484AC3">
                  <w:pPr>
                    <w:spacing w:before="100"/>
                  </w:pPr>
                </w:p>
              </w:tc>
            </w:tr>
            <w:tr w:rsidR="007649EF" w14:paraId="4CA975F9"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75B7832A"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5</w:t>
                  </w:r>
                </w:p>
              </w:tc>
              <w:tc>
                <w:tcPr>
                  <w:tcW w:w="2571" w:type="pct"/>
                  <w:tcBorders>
                    <w:top w:val="single" w:sz="4" w:space="0" w:color="000001"/>
                    <w:left w:val="single" w:sz="4" w:space="0" w:color="000001"/>
                    <w:bottom w:val="single" w:sz="4" w:space="0" w:color="000001"/>
                    <w:right w:val="nil"/>
                  </w:tcBorders>
                  <w:shd w:val="clear" w:color="auto" w:fill="FFFFFF"/>
                  <w:hideMark/>
                </w:tcPr>
                <w:p w14:paraId="1C2FCFF5"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Czas usunięcia awarii w okresie gwarancji – podać max. czas usunięcia awarii</w:t>
                  </w:r>
                </w:p>
              </w:tc>
              <w:tc>
                <w:tcPr>
                  <w:tcW w:w="556" w:type="pct"/>
                  <w:tcBorders>
                    <w:top w:val="single" w:sz="4" w:space="0" w:color="000001"/>
                    <w:left w:val="single" w:sz="4" w:space="0" w:color="000001"/>
                    <w:bottom w:val="single" w:sz="4" w:space="0" w:color="000001"/>
                    <w:right w:val="nil"/>
                  </w:tcBorders>
                  <w:shd w:val="clear" w:color="auto" w:fill="FFFFFF"/>
                </w:tcPr>
                <w:p w14:paraId="71499A7B"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2FB84E88" w14:textId="77777777" w:rsidR="007649EF" w:rsidRDefault="007649EF" w:rsidP="00484AC3">
                  <w:pPr>
                    <w:spacing w:before="100"/>
                  </w:pPr>
                </w:p>
              </w:tc>
            </w:tr>
            <w:tr w:rsidR="007649EF" w14:paraId="236C8E63"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C1F9EA3"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6</w:t>
                  </w:r>
                </w:p>
              </w:tc>
              <w:tc>
                <w:tcPr>
                  <w:tcW w:w="2571" w:type="pct"/>
                  <w:tcBorders>
                    <w:top w:val="single" w:sz="4" w:space="0" w:color="000001"/>
                    <w:left w:val="single" w:sz="4" w:space="0" w:color="000001"/>
                    <w:bottom w:val="single" w:sz="4" w:space="0" w:color="000001"/>
                    <w:right w:val="nil"/>
                  </w:tcBorders>
                  <w:shd w:val="clear" w:color="auto" w:fill="FFFFFF"/>
                  <w:hideMark/>
                </w:tcPr>
                <w:p w14:paraId="04158A24"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Instrukcja obsługi i serwisowa w j. polskim</w:t>
                  </w:r>
                </w:p>
              </w:tc>
              <w:tc>
                <w:tcPr>
                  <w:tcW w:w="556" w:type="pct"/>
                  <w:tcBorders>
                    <w:top w:val="single" w:sz="4" w:space="0" w:color="000001"/>
                    <w:left w:val="single" w:sz="4" w:space="0" w:color="000001"/>
                    <w:bottom w:val="single" w:sz="4" w:space="0" w:color="000001"/>
                    <w:right w:val="nil"/>
                  </w:tcBorders>
                  <w:shd w:val="clear" w:color="auto" w:fill="FFFFFF"/>
                </w:tcPr>
                <w:p w14:paraId="49614006"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32E201D1" w14:textId="77777777" w:rsidR="007649EF" w:rsidRDefault="007649EF" w:rsidP="00484AC3">
                  <w:pPr>
                    <w:spacing w:before="100"/>
                  </w:pPr>
                </w:p>
              </w:tc>
            </w:tr>
            <w:tr w:rsidR="007649EF" w14:paraId="4C76FC50" w14:textId="77777777" w:rsidTr="00484AC3">
              <w:trPr>
                <w:trHeight w:val="284"/>
              </w:trPr>
              <w:tc>
                <w:tcPr>
                  <w:tcW w:w="136" w:type="pct"/>
                  <w:tcBorders>
                    <w:top w:val="single" w:sz="4" w:space="0" w:color="000001"/>
                    <w:left w:val="single" w:sz="4" w:space="0" w:color="000001"/>
                    <w:bottom w:val="single" w:sz="4" w:space="0" w:color="000001"/>
                    <w:right w:val="nil"/>
                  </w:tcBorders>
                  <w:shd w:val="clear" w:color="auto" w:fill="FFFFFF"/>
                  <w:hideMark/>
                </w:tcPr>
                <w:p w14:paraId="169F2F2E" w14:textId="77777777" w:rsidR="007649EF" w:rsidRPr="00901537" w:rsidRDefault="007649EF" w:rsidP="00484AC3">
                  <w:pPr>
                    <w:tabs>
                      <w:tab w:val="left" w:pos="360"/>
                    </w:tabs>
                    <w:spacing w:before="100"/>
                    <w:jc w:val="center"/>
                    <w:rPr>
                      <w:rFonts w:ascii="Tahoma" w:hAnsi="Tahoma" w:cs="Tahoma"/>
                      <w:sz w:val="18"/>
                      <w:szCs w:val="18"/>
                    </w:rPr>
                  </w:pPr>
                  <w:r w:rsidRPr="00901537">
                    <w:rPr>
                      <w:rFonts w:ascii="Tahoma" w:hAnsi="Tahoma" w:cs="Tahoma"/>
                      <w:sz w:val="18"/>
                      <w:szCs w:val="18"/>
                    </w:rPr>
                    <w:t>7</w:t>
                  </w:r>
                </w:p>
              </w:tc>
              <w:tc>
                <w:tcPr>
                  <w:tcW w:w="2571" w:type="pct"/>
                  <w:tcBorders>
                    <w:top w:val="single" w:sz="4" w:space="0" w:color="000001"/>
                    <w:left w:val="single" w:sz="4" w:space="0" w:color="000001"/>
                    <w:bottom w:val="single" w:sz="4" w:space="0" w:color="000001"/>
                    <w:right w:val="nil"/>
                  </w:tcBorders>
                  <w:shd w:val="clear" w:color="auto" w:fill="FFFFFF"/>
                  <w:hideMark/>
                </w:tcPr>
                <w:p w14:paraId="73E1A890" w14:textId="77777777" w:rsidR="007649EF" w:rsidRPr="00901537" w:rsidRDefault="007649EF" w:rsidP="00484AC3">
                  <w:pPr>
                    <w:spacing w:before="100"/>
                    <w:rPr>
                      <w:rFonts w:ascii="Tahoma" w:hAnsi="Tahoma" w:cs="Tahoma"/>
                      <w:sz w:val="18"/>
                      <w:szCs w:val="18"/>
                      <w:lang w:eastAsia="pl-PL"/>
                    </w:rPr>
                  </w:pPr>
                  <w:r w:rsidRPr="00901537">
                    <w:rPr>
                      <w:rFonts w:ascii="Tahoma" w:hAnsi="Tahoma" w:cs="Tahoma"/>
                      <w:sz w:val="18"/>
                      <w:szCs w:val="18"/>
                    </w:rPr>
                    <w:t>Deklaracja zgodności (załączyć do oferty)</w:t>
                  </w:r>
                </w:p>
              </w:tc>
              <w:tc>
                <w:tcPr>
                  <w:tcW w:w="556" w:type="pct"/>
                  <w:tcBorders>
                    <w:top w:val="single" w:sz="4" w:space="0" w:color="000001"/>
                    <w:left w:val="single" w:sz="4" w:space="0" w:color="000001"/>
                    <w:bottom w:val="single" w:sz="4" w:space="0" w:color="000001"/>
                    <w:right w:val="nil"/>
                  </w:tcBorders>
                  <w:shd w:val="clear" w:color="auto" w:fill="FFFFFF"/>
                </w:tcPr>
                <w:p w14:paraId="330C86A3" w14:textId="77777777" w:rsidR="007649EF" w:rsidRDefault="007649EF" w:rsidP="00484AC3">
                  <w:pPr>
                    <w:spacing w:before="100"/>
                  </w:pPr>
                </w:p>
              </w:tc>
              <w:tc>
                <w:tcPr>
                  <w:tcW w:w="1737" w:type="pct"/>
                  <w:tcBorders>
                    <w:top w:val="single" w:sz="4" w:space="0" w:color="000001"/>
                    <w:left w:val="single" w:sz="4" w:space="0" w:color="000001"/>
                    <w:bottom w:val="single" w:sz="4" w:space="0" w:color="000001"/>
                    <w:right w:val="single" w:sz="4" w:space="0" w:color="000001"/>
                  </w:tcBorders>
                  <w:shd w:val="clear" w:color="auto" w:fill="FFFFFF"/>
                </w:tcPr>
                <w:p w14:paraId="0295EB78" w14:textId="77777777" w:rsidR="007649EF" w:rsidRDefault="007649EF" w:rsidP="00484AC3">
                  <w:pPr>
                    <w:spacing w:before="100"/>
                  </w:pPr>
                </w:p>
              </w:tc>
            </w:tr>
          </w:tbl>
          <w:p w14:paraId="0BBA58DE" w14:textId="77777777" w:rsidR="007649EF" w:rsidRDefault="007649EF" w:rsidP="00484AC3">
            <w:pPr>
              <w:spacing w:after="0" w:line="240" w:lineRule="auto"/>
              <w:jc w:val="both"/>
              <w:rPr>
                <w:rFonts w:ascii="Tahoma" w:eastAsia="Times New Roman" w:hAnsi="Tahoma" w:cs="Tahoma"/>
                <w:b/>
                <w:bCs/>
                <w:lang w:eastAsia="pl-PL"/>
              </w:rPr>
            </w:pPr>
          </w:p>
          <w:tbl>
            <w:tblPr>
              <w:tblW w:w="5000" w:type="pct"/>
              <w:tblBorders>
                <w:top w:val="single" w:sz="4" w:space="0" w:color="000001"/>
                <w:left w:val="single" w:sz="4" w:space="0" w:color="000001"/>
                <w:bottom w:val="single" w:sz="4" w:space="0" w:color="000001"/>
                <w:insideH w:val="single" w:sz="4" w:space="0" w:color="000001"/>
                <w:insideV w:val="nil"/>
              </w:tblBorders>
              <w:tblLayout w:type="fixed"/>
              <w:tblCellMar>
                <w:left w:w="65" w:type="dxa"/>
                <w:right w:w="70" w:type="dxa"/>
              </w:tblCellMar>
              <w:tblLook w:val="04A0" w:firstRow="1" w:lastRow="0" w:firstColumn="1" w:lastColumn="0" w:noHBand="0" w:noVBand="1"/>
            </w:tblPr>
            <w:tblGrid>
              <w:gridCol w:w="751"/>
              <w:gridCol w:w="4454"/>
              <w:gridCol w:w="944"/>
              <w:gridCol w:w="4048"/>
            </w:tblGrid>
            <w:tr w:rsidR="007649EF" w:rsidRPr="00901537" w14:paraId="3E20CA32"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6EFF1ED"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    </w:t>
                  </w:r>
                  <w:r w:rsidRPr="00901537">
                    <w:rPr>
                      <w:rFonts w:ascii="Tahoma" w:hAnsi="Tahoma" w:cs="Tahoma"/>
                      <w:b/>
                      <w:sz w:val="18"/>
                      <w:szCs w:val="18"/>
                    </w:rPr>
                    <w:t>II</w:t>
                  </w:r>
                  <w:r>
                    <w:rPr>
                      <w:rFonts w:ascii="Tahoma" w:hAnsi="Tahoma" w:cs="Tahoma"/>
                      <w:b/>
                      <w:sz w:val="18"/>
                      <w:szCs w:val="18"/>
                    </w:rPr>
                    <w:t>I</w:t>
                  </w:r>
                  <w:r w:rsidRPr="00901537">
                    <w:rPr>
                      <w:rFonts w:ascii="Tahoma" w:hAnsi="Tahoma" w:cs="Tahoma"/>
                      <w:b/>
                      <w:sz w:val="18"/>
                      <w:szCs w:val="18"/>
                    </w:rPr>
                    <w:t>.</w:t>
                  </w:r>
                  <w:r w:rsidRPr="00901537">
                    <w:rPr>
                      <w:rFonts w:ascii="Tahoma" w:hAnsi="Tahoma" w:cs="Tahoma"/>
                      <w:sz w:val="18"/>
                      <w:szCs w:val="18"/>
                    </w:rPr>
                    <w:t xml:space="preserve"> </w:t>
                  </w:r>
                  <w:r>
                    <w:rPr>
                      <w:b/>
                      <w:color w:val="000000"/>
                      <w:sz w:val="21"/>
                      <w:szCs w:val="21"/>
                      <w:lang w:eastAsia="ar-SA"/>
                    </w:rPr>
                    <w:t xml:space="preserve">Krzesełko kardiologiczne </w:t>
                  </w:r>
                </w:p>
              </w:tc>
            </w:tr>
            <w:tr w:rsidR="007649EF" w:rsidRPr="00901537" w14:paraId="25FD7118"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AF9A361"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marka (należy podać) -  </w:t>
                  </w:r>
                </w:p>
              </w:tc>
            </w:tr>
            <w:tr w:rsidR="007649EF" w:rsidRPr="00901537" w14:paraId="1D2B0863" w14:textId="77777777" w:rsidTr="00484AC3">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6E869AF" w14:textId="77777777" w:rsidR="007649EF" w:rsidRPr="00901537" w:rsidRDefault="007649EF" w:rsidP="00484AC3">
                  <w:pPr>
                    <w:spacing w:before="100"/>
                    <w:rPr>
                      <w:rFonts w:ascii="Tahoma" w:hAnsi="Tahoma" w:cs="Tahoma"/>
                      <w:sz w:val="18"/>
                      <w:szCs w:val="18"/>
                    </w:rPr>
                  </w:pPr>
                  <w:r w:rsidRPr="00901537">
                    <w:rPr>
                      <w:rFonts w:ascii="Tahoma" w:hAnsi="Tahoma" w:cs="Tahoma"/>
                      <w:sz w:val="18"/>
                      <w:szCs w:val="18"/>
                    </w:rPr>
                    <w:t xml:space="preserve">rok produkcji (należy podać) – </w:t>
                  </w:r>
                </w:p>
              </w:tc>
            </w:tr>
            <w:tr w:rsidR="007649EF" w14:paraId="534529FB" w14:textId="77777777" w:rsidTr="00484AC3">
              <w:trPr>
                <w:trHeight w:val="284"/>
              </w:trPr>
              <w:tc>
                <w:tcPr>
                  <w:tcW w:w="368" w:type="pct"/>
                  <w:tcBorders>
                    <w:top w:val="single" w:sz="4" w:space="0" w:color="000001"/>
                    <w:left w:val="single" w:sz="4" w:space="0" w:color="000001"/>
                    <w:bottom w:val="single" w:sz="4" w:space="0" w:color="000001"/>
                    <w:right w:val="nil"/>
                  </w:tcBorders>
                  <w:shd w:val="clear" w:color="auto" w:fill="FFFFFF"/>
                  <w:hideMark/>
                </w:tcPr>
                <w:p w14:paraId="16ED7F15" w14:textId="77777777" w:rsidR="007649EF" w:rsidRPr="00901537" w:rsidRDefault="007649EF" w:rsidP="00484AC3">
                  <w:pPr>
                    <w:tabs>
                      <w:tab w:val="left" w:pos="360"/>
                    </w:tabs>
                    <w:spacing w:before="100"/>
                    <w:jc w:val="both"/>
                    <w:rPr>
                      <w:rFonts w:ascii="Tahoma" w:hAnsi="Tahoma" w:cs="Tahoma"/>
                      <w:sz w:val="18"/>
                      <w:szCs w:val="18"/>
                    </w:rPr>
                  </w:pPr>
                  <w:r w:rsidRPr="00901537">
                    <w:rPr>
                      <w:rFonts w:ascii="Tahoma" w:hAnsi="Tahoma" w:cs="Tahoma"/>
                      <w:sz w:val="18"/>
                      <w:szCs w:val="18"/>
                    </w:rPr>
                    <w:t xml:space="preserve">       1</w:t>
                  </w:r>
                </w:p>
              </w:tc>
              <w:tc>
                <w:tcPr>
                  <w:tcW w:w="2184" w:type="pct"/>
                  <w:tcBorders>
                    <w:top w:val="single" w:sz="4" w:space="0" w:color="000001"/>
                    <w:left w:val="single" w:sz="4" w:space="0" w:color="000001"/>
                    <w:bottom w:val="single" w:sz="4" w:space="0" w:color="000001"/>
                    <w:right w:val="nil"/>
                  </w:tcBorders>
                  <w:shd w:val="clear" w:color="auto" w:fill="FFFFFF"/>
                  <w:hideMark/>
                </w:tcPr>
                <w:p w14:paraId="3030F630"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- 4 koła w tym 2 skrętne,</w:t>
                  </w:r>
                </w:p>
                <w:p w14:paraId="616153B2"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możliwość złożenia do transportu w ambulansie,</w:t>
                  </w:r>
                </w:p>
                <w:p w14:paraId="6DD4BFB5"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wysuwane rączki przednie,</w:t>
                  </w:r>
                </w:p>
                <w:p w14:paraId="15CB801D"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wysuwane uchwyt ramy oparcia,</w:t>
                  </w:r>
                </w:p>
                <w:p w14:paraId="3AFE87AA"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udźwig – minimum 200kg ,</w:t>
                  </w:r>
                </w:p>
                <w:p w14:paraId="51A76843"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podpórka pod stopy pacjenta,</w:t>
                  </w:r>
                </w:p>
                <w:p w14:paraId="1E57B493"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- 2 pasy poprzeczne,</w:t>
                  </w:r>
                </w:p>
                <w:p w14:paraId="25B723E6"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dodatkowe rączki tylne,</w:t>
                  </w:r>
                </w:p>
                <w:p w14:paraId="7DE906BE" w14:textId="77777777" w:rsidR="007649EF" w:rsidRPr="00654CC3" w:rsidRDefault="007649EF" w:rsidP="00484AC3">
                  <w:pPr>
                    <w:spacing w:after="0"/>
                    <w:ind w:left="142"/>
                    <w:rPr>
                      <w:rFonts w:ascii="Tahoma" w:hAnsi="Tahoma" w:cs="Tahoma"/>
                      <w:sz w:val="18"/>
                      <w:szCs w:val="18"/>
                      <w:lang w:eastAsia="ar-SA"/>
                    </w:rPr>
                  </w:pPr>
                  <w:r w:rsidRPr="00654CC3">
                    <w:rPr>
                      <w:rFonts w:ascii="Tahoma" w:hAnsi="Tahoma" w:cs="Tahoma"/>
                      <w:sz w:val="18"/>
                      <w:szCs w:val="18"/>
                      <w:lang w:eastAsia="ar-SA"/>
                    </w:rPr>
                    <w:t>- waga krzesełka – maksymalnie 10 kg,</w:t>
                  </w:r>
                </w:p>
                <w:p w14:paraId="6FB49F35" w14:textId="77777777" w:rsidR="007649EF" w:rsidRPr="00901537" w:rsidRDefault="007649EF" w:rsidP="00484AC3">
                  <w:pPr>
                    <w:spacing w:before="100"/>
                    <w:rPr>
                      <w:rFonts w:ascii="Tahoma" w:hAnsi="Tahoma" w:cs="Tahoma"/>
                      <w:sz w:val="18"/>
                      <w:szCs w:val="18"/>
                    </w:rPr>
                  </w:pPr>
                </w:p>
              </w:tc>
              <w:tc>
                <w:tcPr>
                  <w:tcW w:w="463" w:type="pct"/>
                  <w:tcBorders>
                    <w:top w:val="single" w:sz="4" w:space="0" w:color="000001"/>
                    <w:left w:val="single" w:sz="4" w:space="0" w:color="000001"/>
                    <w:bottom w:val="single" w:sz="4" w:space="0" w:color="000001"/>
                    <w:right w:val="nil"/>
                  </w:tcBorders>
                  <w:shd w:val="clear" w:color="auto" w:fill="FFFFFF"/>
                </w:tcPr>
                <w:p w14:paraId="7F4C9B94" w14:textId="77777777" w:rsidR="007649EF" w:rsidRDefault="007649EF" w:rsidP="00484AC3">
                  <w:pPr>
                    <w:spacing w:before="100"/>
                  </w:pPr>
                </w:p>
              </w:tc>
              <w:tc>
                <w:tcPr>
                  <w:tcW w:w="1985" w:type="pct"/>
                  <w:tcBorders>
                    <w:top w:val="single" w:sz="4" w:space="0" w:color="000001"/>
                    <w:left w:val="single" w:sz="4" w:space="0" w:color="000001"/>
                    <w:bottom w:val="single" w:sz="4" w:space="0" w:color="000001"/>
                    <w:right w:val="single" w:sz="4" w:space="0" w:color="000001"/>
                  </w:tcBorders>
                  <w:shd w:val="clear" w:color="auto" w:fill="FFFFFF"/>
                </w:tcPr>
                <w:p w14:paraId="38F96930" w14:textId="77777777" w:rsidR="007649EF" w:rsidRDefault="007649EF" w:rsidP="00484AC3">
                  <w:pPr>
                    <w:spacing w:before="100"/>
                  </w:pPr>
                </w:p>
              </w:tc>
            </w:tr>
          </w:tbl>
          <w:p w14:paraId="1F687055" w14:textId="77777777" w:rsidR="007649EF" w:rsidRDefault="007649EF" w:rsidP="00484AC3">
            <w:pPr>
              <w:spacing w:after="0" w:line="240" w:lineRule="auto"/>
              <w:jc w:val="both"/>
              <w:rPr>
                <w:rFonts w:ascii="Tahoma" w:eastAsia="Times New Roman" w:hAnsi="Tahoma" w:cs="Tahoma"/>
                <w:b/>
                <w:bCs/>
                <w:lang w:eastAsia="pl-PL"/>
              </w:rPr>
            </w:pPr>
          </w:p>
          <w:p w14:paraId="04AA20CF" w14:textId="77777777" w:rsidR="007649EF" w:rsidRDefault="007649EF" w:rsidP="00484AC3">
            <w:pPr>
              <w:spacing w:after="0" w:line="240" w:lineRule="auto"/>
              <w:jc w:val="both"/>
              <w:rPr>
                <w:rFonts w:ascii="Tahoma" w:eastAsia="Times New Roman" w:hAnsi="Tahoma" w:cs="Tahoma"/>
                <w:b/>
                <w:bCs/>
                <w:lang w:eastAsia="pl-PL"/>
              </w:rPr>
            </w:pPr>
          </w:p>
          <w:p w14:paraId="0DB953F5" w14:textId="77777777" w:rsidR="007649EF" w:rsidRPr="002D57B3" w:rsidRDefault="007649EF" w:rsidP="00484AC3">
            <w:pPr>
              <w:spacing w:after="0" w:line="240" w:lineRule="auto"/>
              <w:jc w:val="both"/>
              <w:rPr>
                <w:rFonts w:ascii="Tahoma" w:eastAsia="Times New Roman" w:hAnsi="Tahoma" w:cs="Tahoma"/>
                <w:b/>
                <w:bCs/>
                <w:lang w:eastAsia="pl-PL"/>
              </w:rPr>
            </w:pPr>
          </w:p>
          <w:bookmarkEnd w:id="2"/>
          <w:p w14:paraId="19D69EAB" w14:textId="77777777" w:rsidR="007649EF" w:rsidRPr="002D57B3" w:rsidRDefault="007649EF" w:rsidP="00484AC3">
            <w:pPr>
              <w:snapToGrid w:val="0"/>
              <w:spacing w:after="0" w:line="240" w:lineRule="auto"/>
              <w:jc w:val="center"/>
              <w:rPr>
                <w:rFonts w:ascii="Tahoma" w:hAnsi="Tahoma" w:cs="Tahoma"/>
                <w:sz w:val="18"/>
                <w:szCs w:val="18"/>
              </w:rPr>
            </w:pPr>
          </w:p>
        </w:tc>
      </w:tr>
    </w:tbl>
    <w:p w14:paraId="4AE26234" w14:textId="77777777" w:rsidR="007649EF" w:rsidRPr="002D57B3" w:rsidRDefault="007649EF" w:rsidP="007649EF">
      <w:pPr>
        <w:spacing w:after="0" w:line="240" w:lineRule="auto"/>
        <w:rPr>
          <w:rFonts w:ascii="Tahoma" w:hAnsi="Tahoma" w:cs="Tahoma"/>
          <w:sz w:val="18"/>
          <w:szCs w:val="18"/>
        </w:rPr>
      </w:pPr>
      <w:r w:rsidRPr="002D57B3">
        <w:rPr>
          <w:rFonts w:ascii="Tahoma" w:hAnsi="Tahoma" w:cs="Tahoma"/>
          <w:sz w:val="18"/>
          <w:szCs w:val="18"/>
        </w:rPr>
        <w:t>* wypełnia Wykonawca</w:t>
      </w:r>
    </w:p>
    <w:p w14:paraId="69DE4EB0" w14:textId="77777777" w:rsidR="007649EF" w:rsidRPr="002D57B3" w:rsidRDefault="007649EF" w:rsidP="007649EF">
      <w:pPr>
        <w:spacing w:after="0" w:line="240" w:lineRule="auto"/>
        <w:rPr>
          <w:rFonts w:ascii="Tahoma" w:hAnsi="Tahoma" w:cs="Tahoma"/>
          <w:sz w:val="18"/>
          <w:szCs w:val="18"/>
        </w:rPr>
      </w:pPr>
      <w:r w:rsidRPr="002D57B3">
        <w:rPr>
          <w:rFonts w:ascii="Tahoma" w:eastAsia="Times New Roman" w:hAnsi="Tahoma" w:cs="Tahoma"/>
          <w:sz w:val="16"/>
          <w:szCs w:val="16"/>
          <w:lang w:eastAsia="pl-PL"/>
        </w:rPr>
        <w:t xml:space="preserve">Oświadczam, że oferowane powyżej wyspecyfikowane urządzenie jest fabrycznie nowe, </w:t>
      </w:r>
      <w:proofErr w:type="spellStart"/>
      <w:r w:rsidRPr="002D57B3">
        <w:rPr>
          <w:rFonts w:ascii="Tahoma" w:eastAsia="Times New Roman" w:hAnsi="Tahoma" w:cs="Tahoma"/>
          <w:sz w:val="16"/>
          <w:szCs w:val="16"/>
          <w:lang w:eastAsia="pl-PL"/>
        </w:rPr>
        <w:t>niepowystawowe</w:t>
      </w:r>
      <w:proofErr w:type="spellEnd"/>
      <w:r w:rsidRPr="002D57B3">
        <w:rPr>
          <w:rFonts w:ascii="Tahoma" w:eastAsia="Times New Roman" w:hAnsi="Tahoma" w:cs="Tahoma"/>
          <w:sz w:val="16"/>
          <w:szCs w:val="16"/>
          <w:lang w:eastAsia="pl-PL"/>
        </w:rPr>
        <w:t>, nieregenerowane, nie demonstracyjne, kompletne, kompatybilne i będzie gotowe do użytkowania bez żadnych dodatkowych zakupów poza materiałami eksploatacyjnymi.</w:t>
      </w:r>
    </w:p>
    <w:p w14:paraId="107DA210" w14:textId="77777777" w:rsidR="007649EF" w:rsidRPr="002D57B3" w:rsidRDefault="007649EF" w:rsidP="007649EF">
      <w:pPr>
        <w:spacing w:after="0" w:line="240" w:lineRule="auto"/>
        <w:rPr>
          <w:rFonts w:ascii="Tahoma" w:hAnsi="Tahoma" w:cs="Tahoma"/>
          <w:sz w:val="18"/>
          <w:szCs w:val="18"/>
        </w:rPr>
      </w:pPr>
      <w:r w:rsidRPr="002D57B3">
        <w:rPr>
          <w:rFonts w:ascii="Tahoma" w:eastAsia="Times New Roman" w:hAnsi="Tahoma" w:cs="Tahoma"/>
          <w:b/>
          <w:sz w:val="16"/>
          <w:szCs w:val="16"/>
          <w:lang w:eastAsia="pl-PL"/>
        </w:rPr>
        <w:t xml:space="preserve">UWAGA: </w:t>
      </w:r>
    </w:p>
    <w:p w14:paraId="3EBEF769" w14:textId="77777777" w:rsidR="007649EF" w:rsidRPr="002D57B3" w:rsidRDefault="007649EF" w:rsidP="007649EF">
      <w:pPr>
        <w:spacing w:after="0" w:line="240" w:lineRule="auto"/>
        <w:jc w:val="both"/>
        <w:rPr>
          <w:rFonts w:ascii="Tahoma" w:eastAsia="Times New Roman" w:hAnsi="Tahoma" w:cs="Tahoma"/>
          <w:sz w:val="16"/>
          <w:szCs w:val="16"/>
          <w:lang w:eastAsia="pl-PL"/>
        </w:rPr>
      </w:pPr>
      <w:r w:rsidRPr="002D57B3">
        <w:rPr>
          <w:rFonts w:ascii="Tahoma" w:eastAsia="Times New Roman" w:hAnsi="Tahoma" w:cs="Tahoma"/>
          <w:sz w:val="16"/>
          <w:szCs w:val="16"/>
          <w:lang w:eastAsia="pl-PL"/>
        </w:rPr>
        <w:t>1. Wszystkie parametry graniczne oraz zaznaczone “Tak” w powyższej tabeli są parametrami bezwzględnie wymaganymi, których niespełnienie spowoduje odrzucenie oferty na podstawie art. 89 ust.1 pkt 2 ustawy Pzp.</w:t>
      </w:r>
    </w:p>
    <w:p w14:paraId="3F264871" w14:textId="77777777" w:rsidR="007649EF" w:rsidRPr="002D57B3" w:rsidRDefault="007649EF" w:rsidP="007649EF">
      <w:pPr>
        <w:spacing w:after="0" w:line="240" w:lineRule="auto"/>
        <w:jc w:val="both"/>
        <w:rPr>
          <w:rFonts w:ascii="Tahoma" w:eastAsia="Times New Roman" w:hAnsi="Tahoma" w:cs="Tahoma"/>
          <w:sz w:val="16"/>
          <w:szCs w:val="16"/>
          <w:lang w:eastAsia="pl-PL"/>
        </w:rPr>
      </w:pPr>
      <w:r w:rsidRPr="002D57B3">
        <w:rPr>
          <w:rFonts w:ascii="Tahoma" w:eastAsia="Times New Roman" w:hAnsi="Tahoma" w:cs="Tahoma"/>
          <w:sz w:val="16"/>
          <w:szCs w:val="16"/>
          <w:lang w:eastAsia="pl-PL"/>
        </w:rPr>
        <w:t>2. Wykonawca zobowiązany jest do podania wartości parametrów w jednostkach fizycznych wskazanych w powyższej tabelce.</w:t>
      </w:r>
    </w:p>
    <w:p w14:paraId="3AB5F3F6" w14:textId="77777777" w:rsidR="007649EF" w:rsidRPr="002D57B3" w:rsidRDefault="007649EF" w:rsidP="007649EF">
      <w:pPr>
        <w:spacing w:after="0" w:line="240" w:lineRule="auto"/>
        <w:jc w:val="both"/>
        <w:rPr>
          <w:rFonts w:ascii="Tahoma" w:eastAsia="Times New Roman" w:hAnsi="Tahoma" w:cs="Tahoma"/>
          <w:sz w:val="16"/>
          <w:szCs w:val="16"/>
          <w:lang w:eastAsia="pl-PL"/>
        </w:rPr>
      </w:pPr>
      <w:r w:rsidRPr="002D57B3">
        <w:rPr>
          <w:rFonts w:ascii="Tahoma" w:eastAsia="Times New Roman" w:hAnsi="Tahoma" w:cs="Tahoma"/>
          <w:sz w:val="16"/>
          <w:szCs w:val="16"/>
          <w:lang w:eastAsia="pl-PL"/>
        </w:rPr>
        <w:t>3. Wszystkie zaoferowane parametry i wartości podane w zestawieniu musza dotyczyć oferowanej konfiguracji.</w:t>
      </w:r>
    </w:p>
    <w:p w14:paraId="715D0732" w14:textId="77777777" w:rsidR="007649EF" w:rsidRPr="002D57B3" w:rsidRDefault="007649EF" w:rsidP="007649EF">
      <w:pPr>
        <w:spacing w:after="0" w:line="240" w:lineRule="auto"/>
        <w:jc w:val="both"/>
        <w:rPr>
          <w:rFonts w:ascii="Tahoma" w:eastAsia="Times New Roman" w:hAnsi="Tahoma" w:cs="Tahoma"/>
          <w:sz w:val="16"/>
          <w:szCs w:val="16"/>
          <w:lang w:eastAsia="pl-PL"/>
        </w:rPr>
      </w:pPr>
      <w:r w:rsidRPr="002D57B3">
        <w:rPr>
          <w:rFonts w:ascii="Tahoma" w:eastAsia="Times New Roman" w:hAnsi="Tahoma" w:cs="Tahoma"/>
          <w:sz w:val="16"/>
          <w:szCs w:val="16"/>
          <w:lang w:eastAsia="pl-PL"/>
        </w:rPr>
        <w:t>4. Zamawiający zastrzega sobie prawo do weryfikacji danych technicznych u producenta w przypadku niezgodności lub niewiarygodności zaoferowanych parametrów</w:t>
      </w:r>
    </w:p>
    <w:p w14:paraId="18E9F969" w14:textId="77777777" w:rsidR="007649EF" w:rsidRDefault="007649EF" w:rsidP="007649EF">
      <w:pPr>
        <w:spacing w:after="0" w:line="240" w:lineRule="auto"/>
        <w:jc w:val="both"/>
        <w:rPr>
          <w:rFonts w:ascii="Tahoma" w:eastAsia="Times New Roman" w:hAnsi="Tahoma" w:cs="Tahoma"/>
          <w:sz w:val="16"/>
          <w:szCs w:val="16"/>
          <w:lang w:eastAsia="pl-PL"/>
        </w:rPr>
      </w:pPr>
    </w:p>
    <w:p w14:paraId="6311E884" w14:textId="77777777" w:rsidR="007649EF" w:rsidRDefault="007649EF" w:rsidP="007649EF">
      <w:pPr>
        <w:spacing w:after="0" w:line="240" w:lineRule="auto"/>
        <w:jc w:val="both"/>
        <w:rPr>
          <w:rFonts w:ascii="Tahoma" w:eastAsia="Times New Roman" w:hAnsi="Tahoma" w:cs="Tahoma"/>
          <w:sz w:val="16"/>
          <w:szCs w:val="16"/>
          <w:lang w:eastAsia="pl-PL"/>
        </w:rPr>
      </w:pPr>
    </w:p>
    <w:p w14:paraId="4111F2B5" w14:textId="77777777" w:rsidR="007649EF" w:rsidRDefault="007649EF" w:rsidP="007649EF">
      <w:pPr>
        <w:spacing w:after="0" w:line="240" w:lineRule="auto"/>
        <w:jc w:val="both"/>
        <w:rPr>
          <w:rFonts w:ascii="Tahoma" w:eastAsia="Times New Roman" w:hAnsi="Tahoma" w:cs="Tahoma"/>
          <w:sz w:val="16"/>
          <w:szCs w:val="16"/>
          <w:lang w:eastAsia="pl-PL"/>
        </w:rPr>
      </w:pPr>
    </w:p>
    <w:p w14:paraId="6898F307" w14:textId="77777777" w:rsidR="007649EF" w:rsidRPr="002D57B3" w:rsidRDefault="007649EF" w:rsidP="007649EF">
      <w:pPr>
        <w:spacing w:after="0" w:line="240" w:lineRule="auto"/>
        <w:jc w:val="both"/>
        <w:rPr>
          <w:rFonts w:ascii="Tahoma" w:eastAsia="Times New Roman" w:hAnsi="Tahoma" w:cs="Tahoma"/>
          <w:sz w:val="16"/>
          <w:szCs w:val="16"/>
          <w:lang w:eastAsia="pl-PL"/>
        </w:rPr>
      </w:pPr>
    </w:p>
    <w:p w14:paraId="4EB03540" w14:textId="77777777" w:rsidR="007649EF" w:rsidRPr="002D57B3" w:rsidRDefault="007649EF" w:rsidP="007649EF">
      <w:pPr>
        <w:spacing w:after="0" w:line="360" w:lineRule="auto"/>
        <w:ind w:left="3545" w:firstLine="709"/>
        <w:rPr>
          <w:rFonts w:ascii="Tahoma" w:hAnsi="Tahoma" w:cs="Tahoma"/>
          <w:sz w:val="18"/>
          <w:szCs w:val="18"/>
        </w:rPr>
      </w:pPr>
      <w:r w:rsidRPr="002D57B3">
        <w:rPr>
          <w:rFonts w:ascii="Tahoma" w:hAnsi="Tahoma" w:cs="Tahoma"/>
          <w:sz w:val="18"/>
          <w:szCs w:val="18"/>
        </w:rPr>
        <w:t>.................................................................................</w:t>
      </w:r>
    </w:p>
    <w:p w14:paraId="58F7ACB1" w14:textId="77777777" w:rsidR="007649EF" w:rsidRPr="002D57B3" w:rsidRDefault="007649EF" w:rsidP="007649EF">
      <w:pPr>
        <w:spacing w:after="0"/>
        <w:rPr>
          <w:rFonts w:ascii="Tahoma" w:hAnsi="Tahoma" w:cs="Tahoma"/>
        </w:rPr>
      </w:pPr>
      <w:r w:rsidRPr="002D57B3">
        <w:rPr>
          <w:rFonts w:ascii="Tahoma" w:hAnsi="Tahoma" w:cs="Tahoma"/>
          <w:sz w:val="18"/>
          <w:szCs w:val="18"/>
        </w:rPr>
        <w:t xml:space="preserve">     </w:t>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r>
      <w:r w:rsidRPr="002D57B3">
        <w:rPr>
          <w:rFonts w:ascii="Tahoma" w:hAnsi="Tahoma" w:cs="Tahoma"/>
          <w:sz w:val="18"/>
          <w:szCs w:val="18"/>
        </w:rPr>
        <w:tab/>
        <w:t xml:space="preserve"> (data i czytelny podpis Wykonawcy)</w:t>
      </w:r>
      <w:r w:rsidRPr="002D57B3">
        <w:rPr>
          <w:rFonts w:ascii="Tahoma" w:hAnsi="Tahoma" w:cs="Tahoma"/>
          <w:b/>
          <w:bCs/>
          <w:sz w:val="18"/>
          <w:szCs w:val="18"/>
        </w:rPr>
        <w:t xml:space="preserve">                     </w:t>
      </w:r>
    </w:p>
    <w:p w14:paraId="49163608" w14:textId="77777777" w:rsidR="00F40B23" w:rsidRDefault="00F40B23"/>
    <w:sectPr w:rsidR="00F40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ndale Sans UI">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188"/>
    <w:multiLevelType w:val="hybridMultilevel"/>
    <w:tmpl w:val="59D00C10"/>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F0C5899"/>
    <w:multiLevelType w:val="singleLevel"/>
    <w:tmpl w:val="6AE0A508"/>
    <w:lvl w:ilvl="0">
      <w:start w:val="1"/>
      <w:numFmt w:val="bullet"/>
      <w:lvlText w:val="-"/>
      <w:lvlJc w:val="left"/>
      <w:pPr>
        <w:tabs>
          <w:tab w:val="num" w:pos="360"/>
        </w:tabs>
        <w:ind w:left="360" w:hanging="360"/>
      </w:pPr>
      <w:rPr>
        <w:rFonts w:hint="default"/>
      </w:rPr>
    </w:lvl>
  </w:abstractNum>
  <w:abstractNum w:abstractNumId="2" w15:restartNumberingAfterBreak="0">
    <w:nsid w:val="21AE468F"/>
    <w:multiLevelType w:val="hybridMultilevel"/>
    <w:tmpl w:val="440C066A"/>
    <w:lvl w:ilvl="0" w:tplc="0415000F">
      <w:start w:val="1"/>
      <w:numFmt w:val="decimal"/>
      <w:lvlText w:val="%1."/>
      <w:lvlJc w:val="left"/>
      <w:pPr>
        <w:tabs>
          <w:tab w:val="num" w:pos="360"/>
        </w:tabs>
        <w:ind w:left="360" w:hanging="360"/>
      </w:pPr>
    </w:lvl>
    <w:lvl w:ilvl="1" w:tplc="1D96878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2740724"/>
    <w:multiLevelType w:val="hybridMultilevel"/>
    <w:tmpl w:val="28967D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39A7D5D"/>
    <w:multiLevelType w:val="hybridMultilevel"/>
    <w:tmpl w:val="F752C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51B2798"/>
    <w:multiLevelType w:val="hybridMultilevel"/>
    <w:tmpl w:val="6C824A22"/>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4E89"/>
    <w:multiLevelType w:val="hybridMultilevel"/>
    <w:tmpl w:val="DB8C3AF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7C24813"/>
    <w:multiLevelType w:val="hybridMultilevel"/>
    <w:tmpl w:val="C978945A"/>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4A6F2C"/>
    <w:multiLevelType w:val="hybridMultilevel"/>
    <w:tmpl w:val="2B18BB8A"/>
    <w:lvl w:ilvl="0" w:tplc="4FF03EBC">
      <w:start w:val="1"/>
      <w:numFmt w:val="decimal"/>
      <w:lvlText w:val="%1."/>
      <w:lvlJc w:val="left"/>
      <w:pPr>
        <w:tabs>
          <w:tab w:val="num" w:pos="431"/>
        </w:tabs>
        <w:ind w:left="431" w:hanging="360"/>
      </w:pPr>
      <w:rPr>
        <w:rFonts w:ascii="Calibri" w:eastAsia="Times New Roman" w:hAnsi="Calibri" w:cs="Calibri" w:hint="default"/>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9" w15:restartNumberingAfterBreak="0">
    <w:nsid w:val="54BC7D7A"/>
    <w:multiLevelType w:val="hybridMultilevel"/>
    <w:tmpl w:val="FAFC4F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76E50C0"/>
    <w:multiLevelType w:val="hybridMultilevel"/>
    <w:tmpl w:val="532C3470"/>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3CD5322"/>
    <w:multiLevelType w:val="multilevel"/>
    <w:tmpl w:val="F7D089D8"/>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9"/>
  </w:num>
  <w:num w:numId="8">
    <w:abstractNumId w:val="2"/>
  </w:num>
  <w:num w:numId="9">
    <w:abstractNumId w:val="7"/>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EF"/>
    <w:rsid w:val="007649EF"/>
    <w:rsid w:val="00F40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D8E2"/>
  <w15:chartTrackingRefBased/>
  <w15:docId w15:val="{9D5F1F4F-9E39-435C-A124-200816D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9E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4160</Words>
  <Characters>24960</Characters>
  <Application>Microsoft Office Word</Application>
  <DocSecurity>0</DocSecurity>
  <Lines>208</Lines>
  <Paragraphs>58</Paragraphs>
  <ScaleCrop>false</ScaleCrop>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Bebłowski</dc:creator>
  <cp:keywords/>
  <dc:description/>
  <cp:lastModifiedBy>Grzegorz Bebłowski</cp:lastModifiedBy>
  <cp:revision>2</cp:revision>
  <dcterms:created xsi:type="dcterms:W3CDTF">2020-10-19T11:13:00Z</dcterms:created>
  <dcterms:modified xsi:type="dcterms:W3CDTF">2020-10-19T11:15:00Z</dcterms:modified>
</cp:coreProperties>
</file>