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3178" w14:textId="115616D5" w:rsidR="00F22CA9" w:rsidRPr="008909C0" w:rsidRDefault="00F22CA9" w:rsidP="00F22CA9">
      <w:pPr>
        <w:pStyle w:val="Default"/>
        <w:spacing w:line="276" w:lineRule="auto"/>
        <w:jc w:val="center"/>
        <w:rPr>
          <w:b/>
          <w:bCs/>
          <w:color w:val="auto"/>
          <w:sz w:val="23"/>
          <w:szCs w:val="23"/>
        </w:rPr>
      </w:pPr>
      <w:r w:rsidRPr="008909C0">
        <w:rPr>
          <w:b/>
          <w:bCs/>
          <w:color w:val="auto"/>
          <w:sz w:val="23"/>
          <w:szCs w:val="23"/>
        </w:rPr>
        <w:t xml:space="preserve">Umowa o roboty budowlane nr </w:t>
      </w:r>
      <w:r w:rsidR="00943AA3">
        <w:rPr>
          <w:b/>
          <w:bCs/>
          <w:color w:val="auto"/>
          <w:sz w:val="23"/>
          <w:szCs w:val="23"/>
        </w:rPr>
        <w:t>……….</w:t>
      </w:r>
    </w:p>
    <w:p w14:paraId="0E760C1D" w14:textId="77777777" w:rsidR="00C93CA4" w:rsidRPr="008909C0" w:rsidRDefault="00C93CA4" w:rsidP="00F22CA9">
      <w:pPr>
        <w:pStyle w:val="Default"/>
        <w:spacing w:line="276" w:lineRule="auto"/>
        <w:jc w:val="center"/>
        <w:rPr>
          <w:color w:val="auto"/>
          <w:sz w:val="23"/>
          <w:szCs w:val="23"/>
        </w:rPr>
      </w:pPr>
    </w:p>
    <w:p w14:paraId="15886139" w14:textId="4072E5AA"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zawarta w dniu </w:t>
      </w:r>
      <w:r w:rsidR="00AC4E73">
        <w:rPr>
          <w:color w:val="auto"/>
          <w:sz w:val="22"/>
          <w:szCs w:val="22"/>
        </w:rPr>
        <w:t>…….</w:t>
      </w:r>
      <w:r w:rsidR="005E15D4">
        <w:rPr>
          <w:color w:val="auto"/>
          <w:sz w:val="22"/>
          <w:szCs w:val="22"/>
        </w:rPr>
        <w:t xml:space="preserve"> </w:t>
      </w:r>
      <w:r w:rsidR="002614F3" w:rsidRPr="008909C0">
        <w:rPr>
          <w:color w:val="auto"/>
          <w:sz w:val="22"/>
          <w:szCs w:val="22"/>
        </w:rPr>
        <w:t>202</w:t>
      </w:r>
      <w:r w:rsidR="00782025">
        <w:rPr>
          <w:color w:val="auto"/>
          <w:sz w:val="22"/>
          <w:szCs w:val="22"/>
        </w:rPr>
        <w:t>3</w:t>
      </w:r>
      <w:r w:rsidR="002614F3" w:rsidRPr="008909C0">
        <w:rPr>
          <w:color w:val="auto"/>
          <w:sz w:val="22"/>
          <w:szCs w:val="22"/>
        </w:rPr>
        <w:t xml:space="preserve"> </w:t>
      </w:r>
      <w:r w:rsidRPr="008909C0">
        <w:rPr>
          <w:color w:val="auto"/>
          <w:sz w:val="22"/>
          <w:szCs w:val="22"/>
        </w:rPr>
        <w:t>roku w Golubiu-Dobrzyniu</w:t>
      </w:r>
      <w:r w:rsidR="00626A86" w:rsidRPr="008909C0">
        <w:rPr>
          <w:color w:val="auto"/>
          <w:sz w:val="22"/>
          <w:szCs w:val="22"/>
        </w:rPr>
        <w:t>,</w:t>
      </w:r>
      <w:r w:rsidRPr="008909C0">
        <w:rPr>
          <w:color w:val="auto"/>
          <w:sz w:val="22"/>
          <w:szCs w:val="22"/>
        </w:rPr>
        <w:t xml:space="preserve"> pomiędzy: </w:t>
      </w:r>
    </w:p>
    <w:p w14:paraId="2C067963"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Powiatem Golubsko-Dobrzyńskim </w:t>
      </w:r>
      <w:r w:rsidRPr="008909C0">
        <w:rPr>
          <w:color w:val="auto"/>
          <w:sz w:val="22"/>
          <w:szCs w:val="22"/>
        </w:rPr>
        <w:t xml:space="preserve">z siedzibą przy ul. Plac 1000-lecia 25, 87-400 Golub-Dobrzyń </w:t>
      </w:r>
    </w:p>
    <w:p w14:paraId="0F6B8EDA" w14:textId="77777777"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NIP: 503 005 43 68 REGON: 871118550 </w:t>
      </w:r>
    </w:p>
    <w:p w14:paraId="2C540A67"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reprezentowanym przez Zarząd Powiatu Golubsko-Dobrzyńskiego, w imieniu którego działają: </w:t>
      </w:r>
    </w:p>
    <w:p w14:paraId="2F1FD6A7" w14:textId="67654726"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5E15D4" w:rsidRPr="005E15D4">
        <w:rPr>
          <w:b/>
          <w:bCs/>
          <w:color w:val="auto"/>
          <w:sz w:val="22"/>
          <w:szCs w:val="22"/>
        </w:rPr>
        <w:t>Franciszek Gutowski – Starosta Golubsko-Dobrzyński</w:t>
      </w:r>
    </w:p>
    <w:p w14:paraId="737A9836" w14:textId="7FA43DE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2. </w:t>
      </w:r>
      <w:r w:rsidR="005E15D4" w:rsidRPr="005E15D4">
        <w:rPr>
          <w:b/>
          <w:bCs/>
          <w:color w:val="auto"/>
          <w:sz w:val="22"/>
          <w:szCs w:val="22"/>
        </w:rPr>
        <w:t>Danuta Malecka – Wicestarosta Golubsko-Dobrzyński</w:t>
      </w:r>
    </w:p>
    <w:p w14:paraId="412E3DC3" w14:textId="5F51D132"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przy kontrasygnacie </w:t>
      </w:r>
      <w:r w:rsidR="005E15D4" w:rsidRPr="005E15D4">
        <w:rPr>
          <w:b/>
          <w:bCs/>
          <w:color w:val="auto"/>
          <w:sz w:val="22"/>
          <w:szCs w:val="22"/>
        </w:rPr>
        <w:t xml:space="preserve">Zbigniewa </w:t>
      </w:r>
      <w:proofErr w:type="spellStart"/>
      <w:r w:rsidR="005E15D4" w:rsidRPr="005E15D4">
        <w:rPr>
          <w:b/>
          <w:bCs/>
          <w:color w:val="auto"/>
          <w:sz w:val="22"/>
          <w:szCs w:val="22"/>
        </w:rPr>
        <w:t>Szyjkowskiego</w:t>
      </w:r>
      <w:proofErr w:type="spellEnd"/>
      <w:r w:rsidR="005E15D4" w:rsidRPr="005E15D4">
        <w:rPr>
          <w:color w:val="auto"/>
          <w:sz w:val="22"/>
          <w:szCs w:val="22"/>
        </w:rPr>
        <w:t xml:space="preserve"> </w:t>
      </w:r>
      <w:r w:rsidRPr="008909C0">
        <w:rPr>
          <w:b/>
          <w:bCs/>
          <w:color w:val="auto"/>
          <w:sz w:val="22"/>
          <w:szCs w:val="22"/>
        </w:rPr>
        <w:t xml:space="preserve">– Skarbnika Powiatu Golubsko-Dobrzyńskiego </w:t>
      </w:r>
    </w:p>
    <w:p w14:paraId="26043C48" w14:textId="174EEA83" w:rsidR="00F22CA9" w:rsidRPr="008909C0" w:rsidRDefault="00F22CA9" w:rsidP="00E61DE6">
      <w:pPr>
        <w:pStyle w:val="Default"/>
        <w:spacing w:line="276" w:lineRule="auto"/>
        <w:jc w:val="both"/>
        <w:rPr>
          <w:b/>
          <w:bCs/>
          <w:color w:val="auto"/>
          <w:sz w:val="22"/>
          <w:szCs w:val="22"/>
        </w:rPr>
      </w:pPr>
      <w:r w:rsidRPr="008909C0">
        <w:rPr>
          <w:color w:val="auto"/>
          <w:sz w:val="22"/>
          <w:szCs w:val="22"/>
        </w:rPr>
        <w:t xml:space="preserve">zwanym dalej </w:t>
      </w:r>
      <w:r w:rsidRPr="008909C0">
        <w:rPr>
          <w:b/>
          <w:bCs/>
          <w:color w:val="auto"/>
          <w:sz w:val="22"/>
          <w:szCs w:val="22"/>
        </w:rPr>
        <w:t xml:space="preserve">Zamawiającym </w:t>
      </w:r>
      <w:r w:rsidRPr="008909C0">
        <w:rPr>
          <w:color w:val="auto"/>
          <w:sz w:val="22"/>
          <w:szCs w:val="22"/>
        </w:rPr>
        <w:t xml:space="preserve">lub </w:t>
      </w:r>
      <w:r w:rsidRPr="008909C0">
        <w:rPr>
          <w:b/>
          <w:bCs/>
          <w:color w:val="auto"/>
          <w:sz w:val="22"/>
          <w:szCs w:val="22"/>
        </w:rPr>
        <w:t xml:space="preserve">Stroną, </w:t>
      </w:r>
    </w:p>
    <w:p w14:paraId="0E1E594D" w14:textId="77777777" w:rsidR="006B1EBE" w:rsidRPr="008909C0" w:rsidRDefault="00F22CA9" w:rsidP="00E61DE6">
      <w:pPr>
        <w:pStyle w:val="Default"/>
        <w:spacing w:line="276" w:lineRule="auto"/>
        <w:jc w:val="both"/>
        <w:rPr>
          <w:b/>
          <w:bCs/>
          <w:color w:val="auto"/>
          <w:sz w:val="22"/>
          <w:szCs w:val="22"/>
        </w:rPr>
      </w:pPr>
      <w:r w:rsidRPr="008909C0">
        <w:rPr>
          <w:b/>
          <w:bCs/>
          <w:color w:val="auto"/>
          <w:sz w:val="22"/>
          <w:szCs w:val="22"/>
        </w:rPr>
        <w:t xml:space="preserve">a </w:t>
      </w:r>
    </w:p>
    <w:p w14:paraId="254D5BB1" w14:textId="77777777" w:rsidR="00AC4E73" w:rsidRDefault="00AC4E73" w:rsidP="00E61DE6">
      <w:pPr>
        <w:pStyle w:val="Default"/>
        <w:spacing w:line="276" w:lineRule="auto"/>
        <w:jc w:val="both"/>
        <w:rPr>
          <w:b/>
          <w:bCs/>
          <w:color w:val="auto"/>
          <w:sz w:val="22"/>
          <w:szCs w:val="22"/>
        </w:rPr>
      </w:pPr>
      <w:r>
        <w:rPr>
          <w:b/>
          <w:bCs/>
          <w:color w:val="auto"/>
          <w:sz w:val="22"/>
          <w:szCs w:val="22"/>
        </w:rPr>
        <w:t>…………………………………….</w:t>
      </w:r>
    </w:p>
    <w:p w14:paraId="4E136EF0" w14:textId="3BB305FF" w:rsidR="005E15D4" w:rsidRDefault="00AC4E73" w:rsidP="00E61DE6">
      <w:pPr>
        <w:pStyle w:val="Default"/>
        <w:spacing w:line="276" w:lineRule="auto"/>
        <w:jc w:val="both"/>
        <w:rPr>
          <w:color w:val="auto"/>
          <w:sz w:val="22"/>
          <w:szCs w:val="22"/>
        </w:rPr>
      </w:pPr>
      <w:r>
        <w:rPr>
          <w:b/>
          <w:bCs/>
          <w:color w:val="auto"/>
          <w:sz w:val="22"/>
          <w:szCs w:val="22"/>
        </w:rPr>
        <w:t>…………………………………….</w:t>
      </w:r>
    </w:p>
    <w:p w14:paraId="55AED79F"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reprezentowaną/</w:t>
      </w:r>
      <w:proofErr w:type="spellStart"/>
      <w:r w:rsidRPr="008909C0">
        <w:rPr>
          <w:color w:val="auto"/>
          <w:sz w:val="22"/>
          <w:szCs w:val="22"/>
        </w:rPr>
        <w:t>ym</w:t>
      </w:r>
      <w:proofErr w:type="spellEnd"/>
      <w:r w:rsidRPr="008909C0">
        <w:rPr>
          <w:color w:val="auto"/>
          <w:sz w:val="22"/>
          <w:szCs w:val="22"/>
        </w:rPr>
        <w:t xml:space="preserve"> przez: </w:t>
      </w:r>
    </w:p>
    <w:p w14:paraId="2F92C4B5" w14:textId="1F673BFD" w:rsidR="00F22CA9" w:rsidRPr="008909C0" w:rsidRDefault="00F22CA9" w:rsidP="00E61DE6">
      <w:pPr>
        <w:pStyle w:val="Default"/>
        <w:spacing w:line="276" w:lineRule="auto"/>
        <w:jc w:val="both"/>
        <w:rPr>
          <w:color w:val="auto"/>
          <w:sz w:val="22"/>
          <w:szCs w:val="22"/>
        </w:rPr>
      </w:pPr>
      <w:r w:rsidRPr="008909C0">
        <w:rPr>
          <w:b/>
          <w:bCs/>
          <w:color w:val="auto"/>
          <w:sz w:val="22"/>
          <w:szCs w:val="22"/>
        </w:rPr>
        <w:t xml:space="preserve">1. </w:t>
      </w:r>
      <w:r w:rsidR="00AC4E73">
        <w:rPr>
          <w:b/>
          <w:bCs/>
          <w:color w:val="auto"/>
          <w:sz w:val="22"/>
          <w:szCs w:val="22"/>
        </w:rPr>
        <w:t>…………………………..</w:t>
      </w:r>
    </w:p>
    <w:p w14:paraId="2C911458" w14:textId="77777777" w:rsidR="00F22CA9" w:rsidRPr="008909C0" w:rsidRDefault="00F22CA9" w:rsidP="00E61DE6">
      <w:pPr>
        <w:pStyle w:val="Default"/>
        <w:spacing w:line="276" w:lineRule="auto"/>
        <w:jc w:val="both"/>
        <w:rPr>
          <w:color w:val="auto"/>
          <w:sz w:val="22"/>
          <w:szCs w:val="22"/>
        </w:rPr>
      </w:pPr>
      <w:r w:rsidRPr="008909C0">
        <w:rPr>
          <w:color w:val="auto"/>
          <w:sz w:val="22"/>
          <w:szCs w:val="22"/>
        </w:rPr>
        <w:t xml:space="preserve">zwanym dalej </w:t>
      </w:r>
      <w:r w:rsidRPr="008909C0">
        <w:rPr>
          <w:b/>
          <w:bCs/>
          <w:color w:val="auto"/>
          <w:sz w:val="22"/>
          <w:szCs w:val="22"/>
        </w:rPr>
        <w:t xml:space="preserve">Wykonawcą </w:t>
      </w:r>
      <w:r w:rsidRPr="008909C0">
        <w:rPr>
          <w:color w:val="auto"/>
          <w:sz w:val="22"/>
          <w:szCs w:val="22"/>
        </w:rPr>
        <w:t xml:space="preserve">lub </w:t>
      </w:r>
      <w:r w:rsidRPr="008909C0">
        <w:rPr>
          <w:b/>
          <w:bCs/>
          <w:color w:val="auto"/>
          <w:sz w:val="22"/>
          <w:szCs w:val="22"/>
        </w:rPr>
        <w:t xml:space="preserve">Stroną </w:t>
      </w:r>
    </w:p>
    <w:p w14:paraId="2CFD269C" w14:textId="77777777" w:rsidR="00F22CA9" w:rsidRPr="008909C0" w:rsidRDefault="00F22CA9" w:rsidP="00F22CA9">
      <w:pPr>
        <w:pStyle w:val="Default"/>
        <w:spacing w:line="276" w:lineRule="auto"/>
        <w:jc w:val="both"/>
        <w:rPr>
          <w:color w:val="auto"/>
          <w:sz w:val="22"/>
          <w:szCs w:val="22"/>
        </w:rPr>
      </w:pPr>
    </w:p>
    <w:p w14:paraId="54C63D79" w14:textId="46E02909" w:rsidR="00F22CA9" w:rsidRPr="008909C0" w:rsidRDefault="00F22CA9" w:rsidP="00F22CA9">
      <w:pPr>
        <w:pStyle w:val="Default"/>
        <w:spacing w:line="276" w:lineRule="auto"/>
        <w:jc w:val="both"/>
        <w:rPr>
          <w:color w:val="auto"/>
          <w:sz w:val="22"/>
          <w:szCs w:val="22"/>
        </w:rPr>
      </w:pPr>
      <w:r w:rsidRPr="008909C0">
        <w:rPr>
          <w:color w:val="auto"/>
          <w:sz w:val="22"/>
          <w:szCs w:val="22"/>
        </w:rPr>
        <w:t>po przeprowadzeniu postępowania o udzielenie zamówienia publicznego w trybie podstawowym na podstawie art. 275 pkt 1 ustawy z dnia 11 września 2019 r. Prawo zamówień publicznych (Dz.U. z 20</w:t>
      </w:r>
      <w:r w:rsidR="00E878A4" w:rsidRPr="008909C0">
        <w:rPr>
          <w:color w:val="auto"/>
          <w:sz w:val="22"/>
          <w:szCs w:val="22"/>
        </w:rPr>
        <w:t>2</w:t>
      </w:r>
      <w:r w:rsidR="00AC4E73">
        <w:rPr>
          <w:color w:val="auto"/>
          <w:sz w:val="22"/>
          <w:szCs w:val="22"/>
        </w:rPr>
        <w:t>3</w:t>
      </w:r>
      <w:r w:rsidRPr="008909C0">
        <w:rPr>
          <w:color w:val="auto"/>
          <w:sz w:val="22"/>
          <w:szCs w:val="22"/>
        </w:rPr>
        <w:t xml:space="preserve"> r. poz. </w:t>
      </w:r>
      <w:r w:rsidR="00E878A4" w:rsidRPr="008909C0">
        <w:rPr>
          <w:color w:val="auto"/>
          <w:sz w:val="22"/>
          <w:szCs w:val="22"/>
        </w:rPr>
        <w:t>1</w:t>
      </w:r>
      <w:r w:rsidR="00AC4E73">
        <w:rPr>
          <w:color w:val="auto"/>
          <w:sz w:val="22"/>
          <w:szCs w:val="22"/>
        </w:rPr>
        <w:t>605</w:t>
      </w:r>
      <w:r w:rsidR="00DC767B">
        <w:rPr>
          <w:color w:val="auto"/>
          <w:sz w:val="22"/>
          <w:szCs w:val="22"/>
        </w:rPr>
        <w:t xml:space="preserve"> </w:t>
      </w:r>
      <w:r w:rsidR="00AC4E73">
        <w:rPr>
          <w:color w:val="auto"/>
          <w:sz w:val="22"/>
          <w:szCs w:val="22"/>
        </w:rPr>
        <w:t xml:space="preserve">- </w:t>
      </w:r>
      <w:r w:rsidRPr="008909C0">
        <w:rPr>
          <w:color w:val="auto"/>
          <w:sz w:val="22"/>
          <w:szCs w:val="22"/>
        </w:rPr>
        <w:t>dalej zwanej „</w:t>
      </w:r>
      <w:proofErr w:type="spellStart"/>
      <w:r w:rsidRPr="008909C0">
        <w:rPr>
          <w:color w:val="auto"/>
          <w:sz w:val="22"/>
          <w:szCs w:val="22"/>
        </w:rPr>
        <w:t>Pzp</w:t>
      </w:r>
      <w:proofErr w:type="spellEnd"/>
      <w:r w:rsidRPr="008909C0">
        <w:rPr>
          <w:color w:val="auto"/>
          <w:sz w:val="22"/>
          <w:szCs w:val="22"/>
        </w:rPr>
        <w:t>”) numer sprawy SZP.27</w:t>
      </w:r>
      <w:r w:rsidR="00AC4E73">
        <w:rPr>
          <w:color w:val="auto"/>
          <w:sz w:val="22"/>
          <w:szCs w:val="22"/>
        </w:rPr>
        <w:t>2</w:t>
      </w:r>
      <w:r w:rsidR="004B2C46">
        <w:rPr>
          <w:color w:val="auto"/>
          <w:sz w:val="22"/>
          <w:szCs w:val="22"/>
        </w:rPr>
        <w:t>.</w:t>
      </w:r>
      <w:r w:rsidR="006C32B9">
        <w:rPr>
          <w:color w:val="auto"/>
          <w:sz w:val="22"/>
          <w:szCs w:val="22"/>
        </w:rPr>
        <w:t>8</w:t>
      </w:r>
      <w:r w:rsidR="004B2C46">
        <w:rPr>
          <w:color w:val="auto"/>
          <w:sz w:val="22"/>
          <w:szCs w:val="22"/>
        </w:rPr>
        <w:t>.</w:t>
      </w:r>
      <w:r w:rsidRPr="008909C0">
        <w:rPr>
          <w:color w:val="auto"/>
          <w:sz w:val="22"/>
          <w:szCs w:val="22"/>
        </w:rPr>
        <w:t>202</w:t>
      </w:r>
      <w:r w:rsidR="00F113E1">
        <w:rPr>
          <w:color w:val="auto"/>
          <w:sz w:val="22"/>
          <w:szCs w:val="22"/>
        </w:rPr>
        <w:t>3</w:t>
      </w:r>
      <w:r w:rsidRPr="008909C0">
        <w:rPr>
          <w:color w:val="auto"/>
          <w:sz w:val="22"/>
          <w:szCs w:val="22"/>
        </w:rPr>
        <w:t xml:space="preserve">, o następującej treści: </w:t>
      </w:r>
    </w:p>
    <w:p w14:paraId="50944816" w14:textId="77777777" w:rsidR="00F22CA9" w:rsidRPr="008909C0" w:rsidRDefault="00F22CA9" w:rsidP="00F22CA9">
      <w:pPr>
        <w:pStyle w:val="Default"/>
        <w:spacing w:line="276" w:lineRule="auto"/>
        <w:jc w:val="both"/>
        <w:rPr>
          <w:b/>
          <w:bCs/>
          <w:color w:val="auto"/>
          <w:sz w:val="22"/>
          <w:szCs w:val="22"/>
        </w:rPr>
      </w:pPr>
    </w:p>
    <w:p w14:paraId="54312C10" w14:textId="639E41D7" w:rsidR="00F22CA9" w:rsidRPr="008909C0" w:rsidRDefault="00F22CA9" w:rsidP="00F22CA9">
      <w:pPr>
        <w:pStyle w:val="Default"/>
        <w:spacing w:line="276" w:lineRule="auto"/>
        <w:jc w:val="center"/>
        <w:rPr>
          <w:color w:val="auto"/>
          <w:sz w:val="22"/>
          <w:szCs w:val="22"/>
        </w:rPr>
      </w:pPr>
      <w:r w:rsidRPr="008909C0">
        <w:rPr>
          <w:b/>
          <w:bCs/>
          <w:color w:val="auto"/>
          <w:sz w:val="22"/>
          <w:szCs w:val="22"/>
        </w:rPr>
        <w:t>§ 1 Przedmiot umowy</w:t>
      </w:r>
    </w:p>
    <w:p w14:paraId="2D069B64" w14:textId="009D30B3" w:rsidR="006C32B9" w:rsidRPr="006C32B9" w:rsidRDefault="00F22CA9" w:rsidP="006C32B9">
      <w:pPr>
        <w:pStyle w:val="Default"/>
        <w:numPr>
          <w:ilvl w:val="0"/>
          <w:numId w:val="24"/>
        </w:numPr>
        <w:spacing w:line="276" w:lineRule="auto"/>
        <w:jc w:val="both"/>
        <w:rPr>
          <w:color w:val="auto"/>
          <w:sz w:val="22"/>
          <w:szCs w:val="22"/>
        </w:rPr>
      </w:pPr>
      <w:r w:rsidRPr="006C32B9">
        <w:rPr>
          <w:color w:val="auto"/>
          <w:sz w:val="22"/>
          <w:szCs w:val="22"/>
        </w:rPr>
        <w:t>Zamawiający zleca, a Wykonawca zobowiązuje się do wykonania robót budowlanych w ramach realizacji zadania pod nazwą</w:t>
      </w:r>
      <w:r w:rsidR="006C32B9">
        <w:rPr>
          <w:color w:val="auto"/>
          <w:sz w:val="22"/>
          <w:szCs w:val="22"/>
        </w:rPr>
        <w:t xml:space="preserve"> </w:t>
      </w:r>
      <w:r w:rsidR="006C32B9" w:rsidRPr="006C32B9">
        <w:rPr>
          <w:b/>
          <w:bCs/>
          <w:color w:val="auto"/>
          <w:sz w:val="22"/>
          <w:szCs w:val="22"/>
        </w:rPr>
        <w:t>„Remont drogi powiatowej nr 2122C Małszyce - Miliszewy od km 2 + 795 km do 4 + 626 tj. 1,831 km”</w:t>
      </w:r>
    </w:p>
    <w:p w14:paraId="4E9904B0" w14:textId="5F5723D5" w:rsidR="00E878A4" w:rsidRPr="006C32B9" w:rsidRDefault="00F22CA9" w:rsidP="006C32B9">
      <w:pPr>
        <w:pStyle w:val="Default"/>
        <w:numPr>
          <w:ilvl w:val="0"/>
          <w:numId w:val="24"/>
        </w:numPr>
        <w:spacing w:line="276" w:lineRule="auto"/>
        <w:jc w:val="both"/>
        <w:rPr>
          <w:color w:val="auto"/>
          <w:sz w:val="22"/>
          <w:szCs w:val="22"/>
        </w:rPr>
      </w:pPr>
      <w:r w:rsidRPr="006C32B9">
        <w:rPr>
          <w:color w:val="auto"/>
          <w:sz w:val="22"/>
          <w:szCs w:val="22"/>
        </w:rPr>
        <w:t>Przedmiot niniejszej umowy został określony w dokumentacji projektowej, przedmiarach robót oraz specyfikacji technicznej wykonania i odbioru robót budowlanych, stanowiących załączniki do specyfikacji warunków zamówienia.</w:t>
      </w:r>
    </w:p>
    <w:p w14:paraId="6E84B265" w14:textId="77777777" w:rsidR="00626A86" w:rsidRPr="008909C0" w:rsidRDefault="00626A86" w:rsidP="00F22CA9">
      <w:pPr>
        <w:pStyle w:val="Default"/>
        <w:spacing w:line="276" w:lineRule="auto"/>
        <w:jc w:val="both"/>
        <w:rPr>
          <w:color w:val="auto"/>
          <w:sz w:val="22"/>
          <w:szCs w:val="22"/>
        </w:rPr>
      </w:pPr>
    </w:p>
    <w:p w14:paraId="44B8C7DB" w14:textId="4950CABE" w:rsidR="00F22CA9" w:rsidRPr="008909C0" w:rsidRDefault="00F22CA9" w:rsidP="00F22CA9">
      <w:pPr>
        <w:pStyle w:val="Default"/>
        <w:spacing w:line="276" w:lineRule="auto"/>
        <w:jc w:val="center"/>
        <w:rPr>
          <w:color w:val="auto"/>
          <w:sz w:val="22"/>
          <w:szCs w:val="22"/>
        </w:rPr>
      </w:pPr>
      <w:r w:rsidRPr="008909C0">
        <w:rPr>
          <w:b/>
          <w:bCs/>
          <w:color w:val="auto"/>
          <w:sz w:val="22"/>
          <w:szCs w:val="22"/>
        </w:rPr>
        <w:t>§ 2 Przekazanie placu budowy</w:t>
      </w:r>
    </w:p>
    <w:p w14:paraId="163F6301" w14:textId="77777777" w:rsidR="00DC767B" w:rsidRDefault="00F22CA9" w:rsidP="00F22CA9">
      <w:pPr>
        <w:pStyle w:val="Default"/>
        <w:numPr>
          <w:ilvl w:val="0"/>
          <w:numId w:val="25"/>
        </w:numPr>
        <w:spacing w:line="276" w:lineRule="auto"/>
        <w:jc w:val="both"/>
        <w:rPr>
          <w:color w:val="auto"/>
          <w:sz w:val="22"/>
          <w:szCs w:val="22"/>
        </w:rPr>
      </w:pPr>
      <w:r w:rsidRPr="008909C0">
        <w:rPr>
          <w:color w:val="auto"/>
          <w:sz w:val="22"/>
          <w:szCs w:val="22"/>
        </w:rPr>
        <w:t xml:space="preserve">Zamawiający oświadcza, że jest dysponentem nieruchomości, na których realizowany będzie przedmiot niniejszej umowy oraz, że posiada wszystkie wymagane prawem pozwolenia. </w:t>
      </w:r>
    </w:p>
    <w:p w14:paraId="43D41057" w14:textId="77777777" w:rsidR="00DC767B" w:rsidRDefault="00F22CA9" w:rsidP="00F22CA9">
      <w:pPr>
        <w:pStyle w:val="Default"/>
        <w:numPr>
          <w:ilvl w:val="0"/>
          <w:numId w:val="25"/>
        </w:numPr>
        <w:spacing w:line="276" w:lineRule="auto"/>
        <w:jc w:val="both"/>
        <w:rPr>
          <w:color w:val="auto"/>
          <w:sz w:val="22"/>
          <w:szCs w:val="22"/>
        </w:rPr>
      </w:pPr>
      <w:r w:rsidRPr="00DC767B">
        <w:rPr>
          <w:color w:val="auto"/>
          <w:sz w:val="22"/>
          <w:szCs w:val="22"/>
        </w:rPr>
        <w:t xml:space="preserve">Protokolarne przekazanie przez Zamawiającego placu budowy wraz z dziennikiem budowy oraz dokumentacją projektową, przedmiarami robót i specyfikacją techniczną wykonania i odbioru robót budowlanych nastąpi w terminie </w:t>
      </w:r>
      <w:r w:rsidRPr="00DC767B">
        <w:rPr>
          <w:b/>
          <w:bCs/>
          <w:color w:val="auto"/>
          <w:sz w:val="22"/>
          <w:szCs w:val="22"/>
        </w:rPr>
        <w:t xml:space="preserve">7 dni </w:t>
      </w:r>
      <w:r w:rsidRPr="00DC767B">
        <w:rPr>
          <w:color w:val="auto"/>
          <w:sz w:val="22"/>
          <w:szCs w:val="22"/>
        </w:rPr>
        <w:t xml:space="preserve">od dnia podpisania umowy. </w:t>
      </w:r>
    </w:p>
    <w:p w14:paraId="298E582A" w14:textId="233B101B" w:rsidR="00F22CA9" w:rsidRPr="006C32B9" w:rsidRDefault="00F22CA9" w:rsidP="00F22CA9">
      <w:pPr>
        <w:pStyle w:val="Default"/>
        <w:numPr>
          <w:ilvl w:val="0"/>
          <w:numId w:val="25"/>
        </w:numPr>
        <w:spacing w:line="276" w:lineRule="auto"/>
        <w:jc w:val="both"/>
        <w:rPr>
          <w:color w:val="auto"/>
          <w:sz w:val="22"/>
          <w:szCs w:val="22"/>
        </w:rPr>
      </w:pPr>
      <w:r w:rsidRPr="006C32B9">
        <w:rPr>
          <w:color w:val="auto"/>
          <w:sz w:val="22"/>
          <w:szCs w:val="22"/>
        </w:rPr>
        <w:t xml:space="preserve">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 </w:t>
      </w:r>
    </w:p>
    <w:p w14:paraId="54D91381" w14:textId="3B7EBB9B" w:rsidR="00F22CA9" w:rsidRPr="008909C0" w:rsidRDefault="00F22CA9" w:rsidP="00F22CA9">
      <w:pPr>
        <w:pStyle w:val="Default"/>
        <w:spacing w:line="276" w:lineRule="auto"/>
        <w:jc w:val="center"/>
        <w:rPr>
          <w:color w:val="auto"/>
          <w:sz w:val="22"/>
          <w:szCs w:val="22"/>
        </w:rPr>
      </w:pPr>
      <w:r w:rsidRPr="008909C0">
        <w:rPr>
          <w:b/>
          <w:bCs/>
          <w:color w:val="auto"/>
          <w:sz w:val="22"/>
          <w:szCs w:val="22"/>
        </w:rPr>
        <w:t>§ 3 Podwykonawstwo</w:t>
      </w:r>
    </w:p>
    <w:p w14:paraId="26CE2A4F" w14:textId="41978E50" w:rsidR="00F22CA9"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Zamawiający nie wprowadza zastrzeżenia wskazującego na obowiązek osobistego wykonania przez Wykonawcę kluczowych części zamówienia. Wykonawca może powierzyć wykonanie części robót objętych przedmiotem umowy podwykonawcom. </w:t>
      </w:r>
    </w:p>
    <w:p w14:paraId="4E39E87F" w14:textId="2EE06270"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w:t>
      </w:r>
      <w:r w:rsidR="00DC767B">
        <w:rPr>
          <w:color w:val="auto"/>
          <w:sz w:val="22"/>
          <w:szCs w:val="22"/>
        </w:rPr>
        <w:t xml:space="preserve"> </w:t>
      </w:r>
      <w:r w:rsidRPr="00DC767B">
        <w:rPr>
          <w:color w:val="auto"/>
          <w:sz w:val="22"/>
          <w:szCs w:val="22"/>
        </w:rPr>
        <w:t xml:space="preserve">z wymaganiami Zamawiającego określonymi w umowie, na żądanie Zamawiającego, w </w:t>
      </w:r>
      <w:r w:rsidRPr="00DC767B">
        <w:rPr>
          <w:color w:val="auto"/>
          <w:sz w:val="22"/>
          <w:szCs w:val="22"/>
        </w:rPr>
        <w:lastRenderedPageBreak/>
        <w:t xml:space="preserve">terminie w tym wezwaniu wskazanym, Wykonawca usunie wskazanego przez Zamawiającego podwykonawcę z terenu budowy. </w:t>
      </w:r>
    </w:p>
    <w:p w14:paraId="4896CD20" w14:textId="3F1C816A"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z podwykonawcą powinna: </w:t>
      </w:r>
    </w:p>
    <w:p w14:paraId="5C481C11" w14:textId="498F848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zapłaty wynagrodzenia, nie dłuższy niż 30 dni od dnia doręczenia Wykonawcy, podwykonawcy lub dalszemu podwykonawcy faktury lub rachunku, potwierdzających wykonanie zleconej podwykonawcy lub dalszemu podwykonawcy roboty budowlanej; </w:t>
      </w:r>
    </w:p>
    <w:p w14:paraId="5569910A" w14:textId="752D93AF"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4DEE16CE" w14:textId="708799BB"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zakres robót do wykonania przez podwykonawcę (dalszego podwykonawcę), sposób realizacji, zastosowane materiały, które nie mogą być sprzeczne z umową zawartą z Zamawiającym; </w:t>
      </w:r>
    </w:p>
    <w:p w14:paraId="41EDC570" w14:textId="1D219033"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termin realizacji robót objętych umową, przy czym termin ten nie może przekraczać terminu realizacji zamówienia określonego w umowie z Zamawiającym; </w:t>
      </w:r>
    </w:p>
    <w:p w14:paraId="59BC230B" w14:textId="2BA5B258"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określać wysokość wynagrodzenia podwykonawcy (dalszego podwykonawcy) za wykonanie danego zakresu robót; </w:t>
      </w:r>
    </w:p>
    <w:p w14:paraId="2199302B" w14:textId="0EB7AE31" w:rsidR="00F22CA9" w:rsidRPr="008909C0" w:rsidRDefault="00F22CA9" w:rsidP="00DC767B">
      <w:pPr>
        <w:pStyle w:val="Default"/>
        <w:numPr>
          <w:ilvl w:val="0"/>
          <w:numId w:val="2"/>
        </w:numPr>
        <w:spacing w:line="276" w:lineRule="auto"/>
        <w:ind w:left="709"/>
        <w:jc w:val="both"/>
        <w:rPr>
          <w:color w:val="auto"/>
          <w:sz w:val="22"/>
          <w:szCs w:val="22"/>
        </w:rPr>
      </w:pPr>
      <w:r w:rsidRPr="008909C0">
        <w:rPr>
          <w:color w:val="auto"/>
          <w:sz w:val="22"/>
          <w:szCs w:val="22"/>
        </w:rPr>
        <w:t xml:space="preserve">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0CD9ACED" w14:textId="2D249EC8"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Umowa o podwykonawstwo nie może zawierać postanowień: </w:t>
      </w:r>
    </w:p>
    <w:p w14:paraId="15CBC8A2" w14:textId="2D57DED1" w:rsidR="00F22CA9" w:rsidRPr="008909C0" w:rsidRDefault="00F22CA9" w:rsidP="00DC767B">
      <w:pPr>
        <w:pStyle w:val="Default"/>
        <w:numPr>
          <w:ilvl w:val="0"/>
          <w:numId w:val="27"/>
        </w:numPr>
        <w:spacing w:line="276" w:lineRule="auto"/>
        <w:jc w:val="both"/>
        <w:rPr>
          <w:color w:val="auto"/>
          <w:sz w:val="22"/>
          <w:szCs w:val="22"/>
        </w:rPr>
      </w:pPr>
      <w:r w:rsidRPr="008909C0">
        <w:rPr>
          <w:color w:val="auto"/>
          <w:sz w:val="22"/>
          <w:szCs w:val="22"/>
        </w:rPr>
        <w:t>uzależniających uzyskanie przez podwykonawcę płatności od Wykonawcy od zapłaty przez Zamawiającego Wykonawcy wynagrodzenia obejmującego zakres robót wykonanych przez podwykonawcę</w:t>
      </w:r>
      <w:r w:rsidR="00DC767B">
        <w:rPr>
          <w:color w:val="auto"/>
          <w:sz w:val="22"/>
          <w:szCs w:val="22"/>
        </w:rPr>
        <w:t>;</w:t>
      </w:r>
      <w:r w:rsidRPr="008909C0">
        <w:rPr>
          <w:color w:val="auto"/>
          <w:sz w:val="22"/>
          <w:szCs w:val="22"/>
        </w:rPr>
        <w:t xml:space="preserve"> </w:t>
      </w:r>
    </w:p>
    <w:p w14:paraId="45DC9BBC" w14:textId="1FE34743"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uzależniających zwrot podwykonawcy kwot zabezpieczenia przez Wykonawcę, od zwrotu Wykonawcy przez Zamawiającego zabezpieczenia wykonania umowy</w:t>
      </w:r>
      <w:r w:rsidR="00DC767B">
        <w:rPr>
          <w:color w:val="auto"/>
          <w:sz w:val="22"/>
          <w:szCs w:val="22"/>
        </w:rPr>
        <w:t>;</w:t>
      </w:r>
      <w:r w:rsidRPr="008909C0">
        <w:rPr>
          <w:color w:val="auto"/>
          <w:sz w:val="22"/>
          <w:szCs w:val="22"/>
        </w:rPr>
        <w:t xml:space="preserve"> </w:t>
      </w:r>
    </w:p>
    <w:p w14:paraId="3B4F4D92" w14:textId="6BD335A2"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sprzecznych z postanowieniami umowy zawartej z Wykonawcą lub sprzecznych z obowiązującymi przepisami prawa</w:t>
      </w:r>
      <w:r w:rsidR="00DC767B">
        <w:rPr>
          <w:color w:val="auto"/>
          <w:sz w:val="22"/>
          <w:szCs w:val="22"/>
        </w:rPr>
        <w:t>;</w:t>
      </w:r>
    </w:p>
    <w:p w14:paraId="6C5F9E72" w14:textId="0FA76CCC" w:rsidR="00F22CA9" w:rsidRPr="008909C0" w:rsidRDefault="00F22CA9" w:rsidP="00DC767B">
      <w:pPr>
        <w:pStyle w:val="Default"/>
        <w:numPr>
          <w:ilvl w:val="0"/>
          <w:numId w:val="27"/>
        </w:numPr>
        <w:spacing w:line="276" w:lineRule="auto"/>
        <w:ind w:left="709"/>
        <w:jc w:val="both"/>
        <w:rPr>
          <w:color w:val="auto"/>
          <w:sz w:val="22"/>
          <w:szCs w:val="22"/>
        </w:rPr>
      </w:pPr>
      <w:r w:rsidRPr="008909C0">
        <w:rPr>
          <w:color w:val="auto"/>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B4E7566" w14:textId="7E1176D4"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ma prawo realizacji przedmiotu umowy przy użyciu podwykonawców wykonujących roboty budowlane po spełnieniu wszystkich poniższych warunków: </w:t>
      </w:r>
    </w:p>
    <w:p w14:paraId="7BFA98CD" w14:textId="48B0E89E"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Zawarcie umowy o podwykonawstwo, której przedmiotem są roboty budowlane, powinno być poprzedzone akceptacją projektu tej umowy przez Zamawiającego</w:t>
      </w:r>
      <w:r w:rsidR="00DC767B">
        <w:rPr>
          <w:color w:val="auto"/>
          <w:sz w:val="22"/>
          <w:szCs w:val="22"/>
        </w:rPr>
        <w:t>;</w:t>
      </w:r>
      <w:r w:rsidRPr="008909C0">
        <w:rPr>
          <w:color w:val="auto"/>
          <w:sz w:val="22"/>
          <w:szCs w:val="22"/>
        </w:rPr>
        <w:t xml:space="preserve"> </w:t>
      </w:r>
    </w:p>
    <w:p w14:paraId="57C4ED01" w14:textId="28E3D0B9"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w:t>
      </w:r>
      <w:r w:rsidR="00DC767B">
        <w:rPr>
          <w:color w:val="auto"/>
          <w:sz w:val="22"/>
          <w:szCs w:val="22"/>
        </w:rPr>
        <w:t>;</w:t>
      </w:r>
      <w:r w:rsidRPr="008909C0">
        <w:rPr>
          <w:color w:val="auto"/>
          <w:sz w:val="22"/>
          <w:szCs w:val="22"/>
        </w:rPr>
        <w:t xml:space="preserve"> </w:t>
      </w:r>
    </w:p>
    <w:p w14:paraId="35EFA5FE" w14:textId="7768D36B"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w:t>
      </w:r>
      <w:r w:rsidR="00DC767B">
        <w:rPr>
          <w:color w:val="auto"/>
          <w:sz w:val="22"/>
          <w:szCs w:val="22"/>
        </w:rPr>
        <w:t>;</w:t>
      </w:r>
      <w:r w:rsidRPr="008909C0">
        <w:rPr>
          <w:color w:val="auto"/>
          <w:sz w:val="22"/>
          <w:szCs w:val="22"/>
        </w:rPr>
        <w:t xml:space="preserve"> </w:t>
      </w:r>
    </w:p>
    <w:p w14:paraId="18739AF9" w14:textId="575CAB55"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Wykonawca, podwykonawca lub dalszy podwykonawca zobowiązany jest do przedłożenia Zamawiającemu poświadczonej za zgodność z oryginałem kopii zawartej umowy o podwykonawstwo, której przedmiotem są roboty budowlane, w terminie 7 dni od jej zawarcia</w:t>
      </w:r>
      <w:r w:rsidR="00DC767B">
        <w:rPr>
          <w:color w:val="auto"/>
          <w:sz w:val="22"/>
          <w:szCs w:val="22"/>
        </w:rPr>
        <w:t>;</w:t>
      </w:r>
      <w:r w:rsidRPr="008909C0">
        <w:rPr>
          <w:color w:val="auto"/>
          <w:sz w:val="22"/>
          <w:szCs w:val="22"/>
        </w:rPr>
        <w:t xml:space="preserve"> </w:t>
      </w:r>
    </w:p>
    <w:p w14:paraId="17964147" w14:textId="59FD9FE1"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lastRenderedPageBreak/>
        <w:t>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w:t>
      </w:r>
      <w:r w:rsidR="00DC767B">
        <w:rPr>
          <w:color w:val="auto"/>
          <w:sz w:val="22"/>
          <w:szCs w:val="22"/>
        </w:rPr>
        <w:t>;</w:t>
      </w:r>
      <w:r w:rsidRPr="008909C0">
        <w:rPr>
          <w:color w:val="auto"/>
          <w:sz w:val="22"/>
          <w:szCs w:val="22"/>
        </w:rPr>
        <w:t xml:space="preserve"> </w:t>
      </w:r>
    </w:p>
    <w:p w14:paraId="7A5305F3" w14:textId="0296F076" w:rsidR="00F22CA9" w:rsidRPr="008909C0" w:rsidRDefault="00F22CA9" w:rsidP="00DC767B">
      <w:pPr>
        <w:pStyle w:val="Default"/>
        <w:numPr>
          <w:ilvl w:val="0"/>
          <w:numId w:val="28"/>
        </w:numPr>
        <w:spacing w:line="276" w:lineRule="auto"/>
        <w:jc w:val="both"/>
        <w:rPr>
          <w:color w:val="auto"/>
          <w:sz w:val="22"/>
          <w:szCs w:val="22"/>
        </w:rPr>
      </w:pPr>
      <w:r w:rsidRPr="008909C0">
        <w:rPr>
          <w:color w:val="auto"/>
          <w:sz w:val="22"/>
          <w:szCs w:val="22"/>
        </w:rPr>
        <w:t xml:space="preserve">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8909C0">
        <w:rPr>
          <w:color w:val="auto"/>
          <w:sz w:val="22"/>
          <w:szCs w:val="22"/>
        </w:rPr>
        <w:t>Pzp</w:t>
      </w:r>
      <w:proofErr w:type="spellEnd"/>
      <w:r w:rsidRPr="008909C0">
        <w:rPr>
          <w:color w:val="auto"/>
          <w:sz w:val="22"/>
          <w:szCs w:val="22"/>
        </w:rPr>
        <w:t xml:space="preserve">. </w:t>
      </w:r>
    </w:p>
    <w:p w14:paraId="5E182E37" w14:textId="67D235E5" w:rsidR="00F22CA9" w:rsidRPr="008909C0" w:rsidRDefault="00F22CA9" w:rsidP="00DC767B">
      <w:pPr>
        <w:pStyle w:val="Default"/>
        <w:numPr>
          <w:ilvl w:val="0"/>
          <w:numId w:val="26"/>
        </w:numPr>
        <w:spacing w:line="276" w:lineRule="auto"/>
        <w:jc w:val="both"/>
        <w:rPr>
          <w:color w:val="auto"/>
          <w:sz w:val="22"/>
          <w:szCs w:val="22"/>
        </w:rPr>
      </w:pPr>
      <w:r w:rsidRPr="008909C0">
        <w:rPr>
          <w:color w:val="auto"/>
          <w:sz w:val="22"/>
          <w:szCs w:val="22"/>
        </w:rPr>
        <w:t xml:space="preserve">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t>
      </w:r>
    </w:p>
    <w:p w14:paraId="46AD4151" w14:textId="77777777" w:rsidR="00DC767B" w:rsidRDefault="00F22CA9" w:rsidP="00F22CA9">
      <w:pPr>
        <w:pStyle w:val="Default"/>
        <w:numPr>
          <w:ilvl w:val="0"/>
          <w:numId w:val="26"/>
        </w:numPr>
        <w:spacing w:line="276" w:lineRule="auto"/>
        <w:jc w:val="both"/>
        <w:rPr>
          <w:color w:val="auto"/>
          <w:sz w:val="22"/>
          <w:szCs w:val="22"/>
        </w:rPr>
      </w:pPr>
      <w:r w:rsidRPr="008909C0">
        <w:rPr>
          <w:color w:val="auto"/>
          <w:sz w:val="22"/>
          <w:szCs w:val="22"/>
        </w:rPr>
        <w:t xml:space="preserve">Do zmian postanowień umowy o podwykonawstwo stosuje się zasady mające zastosowanie przy zawieraniu umowy o podwykonawstwo. </w:t>
      </w:r>
    </w:p>
    <w:p w14:paraId="23E0988B" w14:textId="6985A239" w:rsidR="00F22CA9" w:rsidRPr="00DC767B" w:rsidRDefault="00F22CA9" w:rsidP="00F22CA9">
      <w:pPr>
        <w:pStyle w:val="Default"/>
        <w:numPr>
          <w:ilvl w:val="0"/>
          <w:numId w:val="26"/>
        </w:numPr>
        <w:spacing w:line="276" w:lineRule="auto"/>
        <w:jc w:val="both"/>
        <w:rPr>
          <w:color w:val="auto"/>
          <w:sz w:val="22"/>
          <w:szCs w:val="22"/>
        </w:rPr>
      </w:pPr>
      <w:r w:rsidRPr="00DC767B">
        <w:rPr>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A48DCE4" w14:textId="77777777" w:rsidR="00F22CA9" w:rsidRPr="008909C0" w:rsidRDefault="00F22CA9" w:rsidP="00F22CA9">
      <w:pPr>
        <w:pStyle w:val="Default"/>
        <w:spacing w:line="276" w:lineRule="auto"/>
        <w:jc w:val="both"/>
        <w:rPr>
          <w:color w:val="auto"/>
          <w:sz w:val="22"/>
          <w:szCs w:val="22"/>
        </w:rPr>
      </w:pPr>
    </w:p>
    <w:p w14:paraId="584F1335" w14:textId="536BF534" w:rsidR="00F22CA9" w:rsidRPr="008909C0" w:rsidRDefault="00F22CA9" w:rsidP="00F22CA9">
      <w:pPr>
        <w:pStyle w:val="Default"/>
        <w:spacing w:line="276" w:lineRule="auto"/>
        <w:jc w:val="center"/>
        <w:rPr>
          <w:color w:val="auto"/>
          <w:sz w:val="22"/>
          <w:szCs w:val="22"/>
        </w:rPr>
      </w:pPr>
      <w:r w:rsidRPr="008909C0">
        <w:rPr>
          <w:b/>
          <w:bCs/>
          <w:color w:val="auto"/>
          <w:sz w:val="22"/>
          <w:szCs w:val="22"/>
        </w:rPr>
        <w:t>§ 4 Obowiązki Wykonawcy</w:t>
      </w:r>
    </w:p>
    <w:p w14:paraId="07857B2D" w14:textId="09B73489" w:rsidR="00C93CA4" w:rsidRPr="008909C0"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w ramach niniejszej umowy zobowiązuje się: </w:t>
      </w:r>
    </w:p>
    <w:p w14:paraId="6CA0C62C" w14:textId="191F201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zrealizować i terminowo oddać przedmiot niniejszej umowy zgodnie z przedstawionym przez Wykonawcę i zaakceptowanym przez Zamawiającego harmonogramem rzeczowo-finansowym robót; </w:t>
      </w:r>
    </w:p>
    <w:p w14:paraId="6EDF71BB" w14:textId="177D5D3E"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w:t>
      </w:r>
      <w:r w:rsidR="00B54026" w:rsidRPr="008909C0">
        <w:rPr>
          <w:color w:val="auto"/>
          <w:sz w:val="22"/>
          <w:szCs w:val="22"/>
        </w:rPr>
        <w:t xml:space="preserve"> </w:t>
      </w:r>
      <w:r w:rsidRPr="008909C0">
        <w:rPr>
          <w:color w:val="auto"/>
          <w:sz w:val="22"/>
          <w:szCs w:val="22"/>
        </w:rPr>
        <w:t xml:space="preserve">i odbioru robót budowlanych oraz specyfikacji warunków zamówienia. Kosztorys będzie miał pomocnicze znaczenie w każdym przypadku konieczności wyceny części robót budowlanych; </w:t>
      </w:r>
    </w:p>
    <w:p w14:paraId="0D1AF492" w14:textId="0A87CF2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opracować plan BIOZ i przedłożyć Zamawiającemu do zatwierdzenia przed terminem rozpoczęcia robót budowlanych; </w:t>
      </w:r>
    </w:p>
    <w:p w14:paraId="5E252C3A" w14:textId="1723EA0F"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31E86D5" w14:textId="57D70CD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urządzić i zabezpieczyć teren budowy wraz z zabezpieczeniami wynikającymi z przepisów BHP i ppoż. oraz strzec mienia znajdującego się na placu budowy; </w:t>
      </w:r>
    </w:p>
    <w:p w14:paraId="55278A72" w14:textId="7013F083" w:rsidR="00F22CA9" w:rsidRPr="008909C0" w:rsidRDefault="00F22CA9" w:rsidP="008909C0">
      <w:pPr>
        <w:pStyle w:val="Default"/>
        <w:numPr>
          <w:ilvl w:val="0"/>
          <w:numId w:val="1"/>
        </w:numPr>
        <w:spacing w:line="276" w:lineRule="auto"/>
        <w:jc w:val="both"/>
        <w:rPr>
          <w:color w:val="auto"/>
          <w:sz w:val="22"/>
          <w:szCs w:val="22"/>
        </w:rPr>
      </w:pPr>
      <w:r w:rsidRPr="008909C0">
        <w:rPr>
          <w:color w:val="auto"/>
          <w:sz w:val="22"/>
          <w:szCs w:val="22"/>
        </w:rPr>
        <w:t xml:space="preserve">prowadzić organizację robót zgodnie z wymogami BHP oraz ppoż., a także przepisami dotyczącymi ochrony środowiska naturalnego i bezpieczeństwa ruchu drogowego; </w:t>
      </w:r>
    </w:p>
    <w:p w14:paraId="5E74DE8E" w14:textId="0037093A" w:rsidR="00DB5F63" w:rsidRPr="008909C0" w:rsidRDefault="00DB5F63" w:rsidP="008909C0">
      <w:pPr>
        <w:pStyle w:val="Akapitzlist"/>
        <w:numPr>
          <w:ilvl w:val="0"/>
          <w:numId w:val="1"/>
        </w:numPr>
        <w:spacing w:line="276" w:lineRule="auto"/>
        <w:jc w:val="both"/>
        <w:rPr>
          <w:rFonts w:ascii="Times New Roman" w:hAnsi="Times New Roman" w:cs="Times New Roman"/>
        </w:rPr>
      </w:pPr>
      <w:r w:rsidRPr="008909C0">
        <w:rPr>
          <w:rFonts w:ascii="Times New Roman" w:hAnsi="Times New Roman" w:cs="Times New Roman"/>
        </w:rPr>
        <w:t>przed rozpoczęciem robót budowlanych wykonać, zatwierdzić i wdrożyć projekt organizacji ruchu na czas prowadzenia robót, a po wykonaniu robót jeśli ich zakres wymusza zmianę stałej organizacji ruchu - wykonać, zatwierdzić i wdrożyć projekt zmiany stałej organizacji ruchu, zgodnie z wymogami określonymi w obowiązujących przepisach prawa;</w:t>
      </w:r>
    </w:p>
    <w:p w14:paraId="5A69B16A" w14:textId="15E79EE2" w:rsidR="00DB5F63" w:rsidRPr="008909C0" w:rsidRDefault="008C403B" w:rsidP="008909C0">
      <w:pPr>
        <w:pStyle w:val="Akapitzlist"/>
        <w:numPr>
          <w:ilvl w:val="0"/>
          <w:numId w:val="1"/>
        </w:numPr>
        <w:spacing w:after="0" w:line="276" w:lineRule="auto"/>
        <w:ind w:left="714" w:hanging="357"/>
        <w:jc w:val="both"/>
        <w:rPr>
          <w:rFonts w:ascii="Times New Roman" w:hAnsi="Times New Roman" w:cs="Times New Roman"/>
        </w:rPr>
      </w:pPr>
      <w:r w:rsidRPr="008909C0">
        <w:rPr>
          <w:rFonts w:ascii="Times New Roman" w:hAnsi="Times New Roman" w:cs="Times New Roman"/>
        </w:rPr>
        <w:t>wykonać i zapewnić należytą eksploatację oznakowania tymczasowego, stanowiącego zabezpieczenie robót i ruchu zastępczego przez cały okres realizacji robót, zgodnie z projektem na warunkach określonych w zatwierdzeniu organu zarządzającego ruchem na drogach powiatowych;</w:t>
      </w:r>
    </w:p>
    <w:p w14:paraId="68F714EC" w14:textId="76463A53" w:rsidR="00F22CA9" w:rsidRPr="008909C0" w:rsidRDefault="00F22CA9" w:rsidP="008909C0">
      <w:pPr>
        <w:pStyle w:val="Default"/>
        <w:numPr>
          <w:ilvl w:val="0"/>
          <w:numId w:val="1"/>
        </w:numPr>
        <w:spacing w:line="276" w:lineRule="auto"/>
        <w:ind w:left="714" w:hanging="357"/>
        <w:jc w:val="both"/>
        <w:rPr>
          <w:color w:val="auto"/>
          <w:sz w:val="22"/>
          <w:szCs w:val="22"/>
        </w:rPr>
      </w:pPr>
      <w:r w:rsidRPr="008909C0">
        <w:rPr>
          <w:color w:val="auto"/>
          <w:sz w:val="22"/>
          <w:szCs w:val="22"/>
        </w:rPr>
        <w:lastRenderedPageBreak/>
        <w:t xml:space="preserve">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9EA95F2" w14:textId="14281CEA" w:rsidR="00F22CA9" w:rsidRPr="008909C0" w:rsidRDefault="00F22CA9" w:rsidP="00D47E3B">
      <w:pPr>
        <w:pStyle w:val="Default"/>
        <w:numPr>
          <w:ilvl w:val="0"/>
          <w:numId w:val="1"/>
        </w:numPr>
        <w:spacing w:line="276" w:lineRule="auto"/>
        <w:jc w:val="both"/>
        <w:rPr>
          <w:color w:val="auto"/>
          <w:sz w:val="22"/>
          <w:szCs w:val="22"/>
        </w:rPr>
      </w:pPr>
      <w:r w:rsidRPr="008909C0">
        <w:rPr>
          <w:color w:val="auto"/>
          <w:sz w:val="22"/>
          <w:szCs w:val="22"/>
        </w:rPr>
        <w:t xml:space="preserve">zapewnić ciągły, bezpieczny dojazd i dojście do posesji znajdujących się na odcinku prowadzenia robót; </w:t>
      </w:r>
    </w:p>
    <w:p w14:paraId="11837899" w14:textId="61E9FDE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utrzymywać teren budowy w stanie wolnym od przeszkód komunikacyjnych oraz na bieżąco usuwać zbędne materiały i śmieci; </w:t>
      </w:r>
    </w:p>
    <w:p w14:paraId="7BB64F29" w14:textId="68BE1F91"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1C07BFF9" w14:textId="60CDF4A9"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ponosić wszelkie opłaty za czasowe zajęcie nieruchomości i pokrywać wszystkie koszty wynikające </w:t>
      </w:r>
      <w:r w:rsidR="00D031BF" w:rsidRPr="008909C0">
        <w:rPr>
          <w:color w:val="auto"/>
          <w:sz w:val="22"/>
          <w:szCs w:val="22"/>
        </w:rPr>
        <w:t xml:space="preserve">                   </w:t>
      </w:r>
      <w:r w:rsidRPr="008909C0">
        <w:rPr>
          <w:color w:val="auto"/>
          <w:sz w:val="22"/>
          <w:szCs w:val="22"/>
        </w:rPr>
        <w:t xml:space="preserve">z czasowego ich zajęcia wraz z protokolarnym przekazaniem i odbiorem tych nieruchomości oraz doprowadzeniem ich do stanu pierwotnego w tym zapewnić bezpieczne korzystanie z nieruchomości przylegających do placu budowy; </w:t>
      </w:r>
    </w:p>
    <w:p w14:paraId="705C7278" w14:textId="48C79955"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niezwłocznie i pisemnie informować Zamawiającego o problemach lub okolicznościach mogących wpłynąć na opóźnienie zakończenia wykonywania przedmiotu umowy lub jakość robót budowlanych; </w:t>
      </w:r>
    </w:p>
    <w:p w14:paraId="25A05C95" w14:textId="2C522F64"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informować w formie pisemnej Zamawiającego o konieczności wykonania dodatkowych, wcześniej nie przewidzianych robót w terminie 3 dni od daty stwierdzenia konieczności ich wykonania; </w:t>
      </w:r>
    </w:p>
    <w:p w14:paraId="140C84B1" w14:textId="67F0DD2D"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 xml:space="preserve">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3F4B357F" w14:textId="0234444A" w:rsidR="00F22CA9" w:rsidRPr="008909C0" w:rsidRDefault="00F22CA9" w:rsidP="00567C51">
      <w:pPr>
        <w:pStyle w:val="Default"/>
        <w:numPr>
          <w:ilvl w:val="0"/>
          <w:numId w:val="1"/>
        </w:numPr>
        <w:spacing w:line="276" w:lineRule="auto"/>
        <w:jc w:val="both"/>
        <w:rPr>
          <w:color w:val="auto"/>
          <w:sz w:val="22"/>
          <w:szCs w:val="22"/>
        </w:rPr>
      </w:pPr>
      <w:r w:rsidRPr="008909C0">
        <w:rPr>
          <w:color w:val="auto"/>
          <w:sz w:val="22"/>
          <w:szCs w:val="22"/>
        </w:rPr>
        <w:t>kompletować i składować w trakcie realizacji robót budowlanych, stanowiących przedmiot niniejszej umowy wszelką dokumentację budowy zgodnie z ustawą z dnia 7 lipca 1994 r. Prawo budowlane (Dz.U.</w:t>
      </w:r>
      <w:r w:rsidR="00D031BF" w:rsidRPr="008909C0">
        <w:rPr>
          <w:color w:val="auto"/>
          <w:sz w:val="22"/>
          <w:szCs w:val="22"/>
        </w:rPr>
        <w:t xml:space="preserve"> </w:t>
      </w:r>
      <w:r w:rsidRPr="008909C0">
        <w:rPr>
          <w:color w:val="auto"/>
          <w:sz w:val="22"/>
          <w:szCs w:val="22"/>
        </w:rPr>
        <w:t>z 202</w:t>
      </w:r>
      <w:r w:rsidR="00F9714E" w:rsidRPr="008909C0">
        <w:rPr>
          <w:color w:val="auto"/>
          <w:sz w:val="22"/>
          <w:szCs w:val="22"/>
        </w:rPr>
        <w:t>1</w:t>
      </w:r>
      <w:r w:rsidRPr="008909C0">
        <w:rPr>
          <w:color w:val="auto"/>
          <w:sz w:val="22"/>
          <w:szCs w:val="22"/>
        </w:rPr>
        <w:t xml:space="preserve"> r. poz. </w:t>
      </w:r>
      <w:r w:rsidR="00F9714E" w:rsidRPr="008909C0">
        <w:rPr>
          <w:color w:val="auto"/>
          <w:sz w:val="22"/>
          <w:szCs w:val="22"/>
        </w:rPr>
        <w:t>2351</w:t>
      </w:r>
      <w:r w:rsidRPr="008909C0">
        <w:rPr>
          <w:color w:val="auto"/>
          <w:sz w:val="22"/>
          <w:szCs w:val="22"/>
        </w:rPr>
        <w:t xml:space="preserve"> ze zm. – dalej zwanej „Prawem budowlanym”); </w:t>
      </w:r>
    </w:p>
    <w:p w14:paraId="096059CC" w14:textId="77777777" w:rsidR="00B42A02" w:rsidRDefault="00F22CA9" w:rsidP="00351E23">
      <w:pPr>
        <w:pStyle w:val="Default"/>
        <w:numPr>
          <w:ilvl w:val="0"/>
          <w:numId w:val="1"/>
        </w:numPr>
        <w:spacing w:line="276" w:lineRule="auto"/>
        <w:jc w:val="both"/>
        <w:rPr>
          <w:color w:val="auto"/>
          <w:sz w:val="22"/>
          <w:szCs w:val="22"/>
        </w:rPr>
      </w:pPr>
      <w:r w:rsidRPr="008909C0">
        <w:rPr>
          <w:color w:val="auto"/>
          <w:sz w:val="22"/>
          <w:szCs w:val="22"/>
        </w:rPr>
        <w:t>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w:t>
      </w:r>
    </w:p>
    <w:p w14:paraId="3121DD5F" w14:textId="0D9BBEA9" w:rsidR="00F22CA9" w:rsidRPr="00B42A02" w:rsidRDefault="00F22CA9" w:rsidP="00B42A02">
      <w:pPr>
        <w:pStyle w:val="Akapitzlist"/>
        <w:numPr>
          <w:ilvl w:val="0"/>
          <w:numId w:val="1"/>
        </w:numPr>
        <w:jc w:val="both"/>
        <w:rPr>
          <w:rFonts w:ascii="Times New Roman" w:hAnsi="Times New Roman" w:cs="Times New Roman"/>
        </w:rPr>
      </w:pPr>
      <w:r w:rsidRPr="008909C0">
        <w:t xml:space="preserve"> </w:t>
      </w:r>
      <w:r w:rsidR="00B42A02" w:rsidRPr="00B42A02">
        <w:rPr>
          <w:rFonts w:ascii="Times New Roman" w:hAnsi="Times New Roman" w:cs="Times New Roman"/>
        </w:rPr>
        <w:t xml:space="preserve">uzyskać prawomocne pozwolenie na użytkowanie obiektu </w:t>
      </w:r>
      <w:r w:rsidR="00E30663">
        <w:rPr>
          <w:rFonts w:ascii="Times New Roman" w:hAnsi="Times New Roman" w:cs="Times New Roman"/>
        </w:rPr>
        <w:t xml:space="preserve">jeśli jest wymagane </w:t>
      </w:r>
      <w:r w:rsidR="00B42A02" w:rsidRPr="00B42A02">
        <w:rPr>
          <w:rFonts w:ascii="Times New Roman" w:hAnsi="Times New Roman" w:cs="Times New Roman"/>
        </w:rPr>
        <w:t>lub inny właściwy dokument wynikający z obowiązujących przepisów.</w:t>
      </w:r>
    </w:p>
    <w:p w14:paraId="3F5EEAA1" w14:textId="65752465" w:rsidR="00F22CA9" w:rsidRDefault="00F22CA9" w:rsidP="00283AB3">
      <w:pPr>
        <w:pStyle w:val="Default"/>
        <w:numPr>
          <w:ilvl w:val="0"/>
          <w:numId w:val="29"/>
        </w:numPr>
        <w:spacing w:line="276" w:lineRule="auto"/>
        <w:jc w:val="both"/>
        <w:rPr>
          <w:color w:val="auto"/>
          <w:sz w:val="22"/>
          <w:szCs w:val="22"/>
        </w:rPr>
      </w:pPr>
      <w:r w:rsidRPr="008909C0">
        <w:rPr>
          <w:color w:val="auto"/>
          <w:sz w:val="22"/>
          <w:szCs w:val="22"/>
        </w:rPr>
        <w:t xml:space="preserve">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154C8D8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0F7661EC" w14:textId="77777777" w:rsidR="00283AB3" w:rsidRDefault="00F22CA9" w:rsidP="00591BCD">
      <w:pPr>
        <w:pStyle w:val="Default"/>
        <w:numPr>
          <w:ilvl w:val="0"/>
          <w:numId w:val="29"/>
        </w:numPr>
        <w:spacing w:line="276" w:lineRule="auto"/>
        <w:jc w:val="both"/>
        <w:rPr>
          <w:color w:val="auto"/>
          <w:sz w:val="22"/>
          <w:szCs w:val="22"/>
        </w:rPr>
      </w:pPr>
      <w:r w:rsidRPr="00283AB3">
        <w:rPr>
          <w:color w:val="auto"/>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35DF36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lastRenderedPageBreak/>
        <w:t xml:space="preserve">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7E0AF3D1"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przejmuje wszelkie odpady powstałe w trakcie prowadzonych robót budowlanych </w:t>
      </w:r>
      <w:r w:rsidR="00D031BF" w:rsidRPr="00283AB3">
        <w:rPr>
          <w:color w:val="auto"/>
          <w:sz w:val="22"/>
          <w:szCs w:val="22"/>
        </w:rPr>
        <w:t xml:space="preserve">                                </w:t>
      </w:r>
      <w:r w:rsidRPr="00283AB3">
        <w:rPr>
          <w:color w:val="auto"/>
          <w:sz w:val="22"/>
          <w:szCs w:val="22"/>
        </w:rPr>
        <w:t xml:space="preserve">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491B79B8"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052EDA8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Na zmianę materiałów użytych do wykonania przedmiotu umowy określonych w dokumentacji projektowej, przedmiarach robót i specyfikacji technicznej wykonania i odbioru robót budowlanych bezwzględnie wymagana jest pisemna zgoda Zamawiającego. </w:t>
      </w:r>
    </w:p>
    <w:p w14:paraId="6698239B"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25807694" w14:textId="77777777" w:rsid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Wykonawca ponosi pełną odpowiedzialność za skutki braku lub mylnego rozpoznania warunków realizacji zamówienia. </w:t>
      </w:r>
    </w:p>
    <w:p w14:paraId="7824D412" w14:textId="2B52E0A2" w:rsidR="00F22CA9" w:rsidRPr="00283AB3" w:rsidRDefault="00F22CA9" w:rsidP="00F22CA9">
      <w:pPr>
        <w:pStyle w:val="Default"/>
        <w:numPr>
          <w:ilvl w:val="0"/>
          <w:numId w:val="29"/>
        </w:numPr>
        <w:spacing w:line="276" w:lineRule="auto"/>
        <w:jc w:val="both"/>
        <w:rPr>
          <w:color w:val="auto"/>
          <w:sz w:val="22"/>
          <w:szCs w:val="22"/>
        </w:rPr>
      </w:pPr>
      <w:r w:rsidRPr="00283AB3">
        <w:rPr>
          <w:color w:val="auto"/>
          <w:sz w:val="22"/>
          <w:szCs w:val="22"/>
        </w:rPr>
        <w:t xml:space="preserve">Dziennik </w:t>
      </w:r>
      <w:r w:rsidR="00F9714E" w:rsidRPr="00283AB3">
        <w:rPr>
          <w:color w:val="auto"/>
          <w:sz w:val="22"/>
          <w:szCs w:val="22"/>
        </w:rPr>
        <w:t xml:space="preserve">budowy </w:t>
      </w:r>
      <w:r w:rsidRPr="00283AB3">
        <w:rPr>
          <w:color w:val="auto"/>
          <w:sz w:val="22"/>
          <w:szCs w:val="22"/>
        </w:rPr>
        <w:t xml:space="preserve">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 </w:t>
      </w:r>
    </w:p>
    <w:p w14:paraId="37E8AD4D" w14:textId="77777777" w:rsidR="00F22CA9" w:rsidRPr="008909C0" w:rsidRDefault="00F22CA9" w:rsidP="00F22CA9">
      <w:pPr>
        <w:pStyle w:val="Default"/>
        <w:spacing w:line="276" w:lineRule="auto"/>
        <w:jc w:val="both"/>
        <w:rPr>
          <w:color w:val="auto"/>
          <w:sz w:val="22"/>
          <w:szCs w:val="22"/>
        </w:rPr>
      </w:pPr>
    </w:p>
    <w:p w14:paraId="744D3910" w14:textId="6CF4416E" w:rsidR="00F22CA9" w:rsidRPr="008909C0" w:rsidRDefault="00F22CA9" w:rsidP="00591BCD">
      <w:pPr>
        <w:pStyle w:val="Default"/>
        <w:spacing w:line="276" w:lineRule="auto"/>
        <w:jc w:val="center"/>
        <w:rPr>
          <w:color w:val="auto"/>
          <w:sz w:val="22"/>
          <w:szCs w:val="22"/>
        </w:rPr>
      </w:pPr>
      <w:r w:rsidRPr="008909C0">
        <w:rPr>
          <w:b/>
          <w:bCs/>
          <w:color w:val="auto"/>
          <w:sz w:val="22"/>
          <w:szCs w:val="22"/>
        </w:rPr>
        <w:t>§ 5 Obowiązki Zamawiającego</w:t>
      </w:r>
    </w:p>
    <w:p w14:paraId="51930FB3" w14:textId="77777777" w:rsidR="00F22CA9" w:rsidRPr="008909C0" w:rsidRDefault="00F22CA9" w:rsidP="00F22CA9">
      <w:pPr>
        <w:pStyle w:val="Default"/>
        <w:spacing w:line="276" w:lineRule="auto"/>
        <w:jc w:val="both"/>
        <w:rPr>
          <w:color w:val="auto"/>
          <w:sz w:val="22"/>
          <w:szCs w:val="22"/>
        </w:rPr>
      </w:pPr>
      <w:r w:rsidRPr="008909C0">
        <w:rPr>
          <w:color w:val="auto"/>
          <w:sz w:val="22"/>
          <w:szCs w:val="22"/>
        </w:rPr>
        <w:t xml:space="preserve">Do obowiązków Zamawiającego należy: </w:t>
      </w:r>
    </w:p>
    <w:p w14:paraId="3A7F7E6C" w14:textId="77777777" w:rsidR="00283AB3" w:rsidRDefault="00F22CA9" w:rsidP="00F22CA9">
      <w:pPr>
        <w:pStyle w:val="Default"/>
        <w:numPr>
          <w:ilvl w:val="0"/>
          <w:numId w:val="30"/>
        </w:numPr>
        <w:spacing w:line="276" w:lineRule="auto"/>
        <w:jc w:val="both"/>
        <w:rPr>
          <w:color w:val="auto"/>
          <w:sz w:val="22"/>
          <w:szCs w:val="22"/>
        </w:rPr>
      </w:pPr>
      <w:r w:rsidRPr="008909C0">
        <w:rPr>
          <w:color w:val="auto"/>
          <w:sz w:val="22"/>
          <w:szCs w:val="22"/>
        </w:rPr>
        <w:t xml:space="preserve">Przekazanie placu budowy na zasadach określonych w § 2 umowy; </w:t>
      </w:r>
    </w:p>
    <w:p w14:paraId="3825647C"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Zapewnienie na koszt własny nadzoru inwestorskiego obejmującego przedmiot umowy; </w:t>
      </w:r>
    </w:p>
    <w:p w14:paraId="5AEF5CBD" w14:textId="77777777" w:rsid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Odbiór przedmiotu niniejszej umowy na zasadach określonych w § 10 umowy; </w:t>
      </w:r>
    </w:p>
    <w:p w14:paraId="42ECF03F" w14:textId="7DD4773D" w:rsidR="00F22CA9" w:rsidRPr="00283AB3" w:rsidRDefault="00F22CA9" w:rsidP="00F22CA9">
      <w:pPr>
        <w:pStyle w:val="Default"/>
        <w:numPr>
          <w:ilvl w:val="0"/>
          <w:numId w:val="30"/>
        </w:numPr>
        <w:spacing w:line="276" w:lineRule="auto"/>
        <w:jc w:val="both"/>
        <w:rPr>
          <w:color w:val="auto"/>
          <w:sz w:val="22"/>
          <w:szCs w:val="22"/>
        </w:rPr>
      </w:pPr>
      <w:r w:rsidRPr="00283AB3">
        <w:rPr>
          <w:color w:val="auto"/>
          <w:sz w:val="22"/>
          <w:szCs w:val="22"/>
        </w:rPr>
        <w:t xml:space="preserve">Terminowa zapłata wynagrodzenia Wykonawcy w wysokości i na zasadach określonych w § 11 i § 12 niniejszej umowy. </w:t>
      </w:r>
    </w:p>
    <w:p w14:paraId="2E8A8AC1" w14:textId="77777777" w:rsidR="002E69F0" w:rsidRPr="008909C0" w:rsidRDefault="002E69F0" w:rsidP="00591BCD">
      <w:pPr>
        <w:pStyle w:val="Default"/>
        <w:spacing w:line="276" w:lineRule="auto"/>
        <w:jc w:val="center"/>
        <w:rPr>
          <w:b/>
          <w:bCs/>
          <w:color w:val="auto"/>
          <w:sz w:val="22"/>
          <w:szCs w:val="22"/>
        </w:rPr>
      </w:pPr>
    </w:p>
    <w:p w14:paraId="48FA9450" w14:textId="3D16CB85" w:rsidR="00F22CA9" w:rsidRPr="008909C0" w:rsidRDefault="00F22CA9" w:rsidP="00591BCD">
      <w:pPr>
        <w:pStyle w:val="Default"/>
        <w:spacing w:line="276" w:lineRule="auto"/>
        <w:jc w:val="center"/>
        <w:rPr>
          <w:color w:val="auto"/>
          <w:sz w:val="22"/>
          <w:szCs w:val="22"/>
        </w:rPr>
      </w:pPr>
      <w:r w:rsidRPr="008909C0">
        <w:rPr>
          <w:b/>
          <w:bCs/>
          <w:color w:val="auto"/>
          <w:sz w:val="22"/>
          <w:szCs w:val="22"/>
        </w:rPr>
        <w:t>§ 6 Termin wykonania</w:t>
      </w:r>
    </w:p>
    <w:p w14:paraId="52F71849" w14:textId="35606C04" w:rsidR="00262FD7" w:rsidRDefault="00F22CA9" w:rsidP="00F22CA9">
      <w:pPr>
        <w:pStyle w:val="Default"/>
        <w:numPr>
          <w:ilvl w:val="0"/>
          <w:numId w:val="31"/>
        </w:numPr>
        <w:spacing w:line="276" w:lineRule="auto"/>
        <w:jc w:val="both"/>
        <w:rPr>
          <w:color w:val="auto"/>
          <w:sz w:val="22"/>
          <w:szCs w:val="22"/>
        </w:rPr>
      </w:pPr>
      <w:r w:rsidRPr="008909C0">
        <w:rPr>
          <w:color w:val="auto"/>
          <w:sz w:val="22"/>
          <w:szCs w:val="22"/>
        </w:rPr>
        <w:t xml:space="preserve">Wykonawca zrealizuje przedmiot niniejszej umowy w terminie </w:t>
      </w:r>
      <w:r w:rsidR="005242AE" w:rsidRPr="008909C0">
        <w:rPr>
          <w:color w:val="auto"/>
          <w:sz w:val="22"/>
          <w:szCs w:val="22"/>
        </w:rPr>
        <w:t xml:space="preserve">do </w:t>
      </w:r>
      <w:r w:rsidR="00524291">
        <w:rPr>
          <w:b/>
          <w:bCs/>
          <w:color w:val="auto"/>
          <w:sz w:val="22"/>
          <w:szCs w:val="22"/>
        </w:rPr>
        <w:t>3</w:t>
      </w:r>
      <w:r w:rsidR="008159D8">
        <w:rPr>
          <w:b/>
          <w:bCs/>
          <w:color w:val="auto"/>
          <w:sz w:val="22"/>
          <w:szCs w:val="22"/>
        </w:rPr>
        <w:t>0.</w:t>
      </w:r>
      <w:r w:rsidR="00524291">
        <w:rPr>
          <w:b/>
          <w:bCs/>
          <w:color w:val="auto"/>
          <w:sz w:val="22"/>
          <w:szCs w:val="22"/>
        </w:rPr>
        <w:t>04.</w:t>
      </w:r>
      <w:r w:rsidR="00A92BAB" w:rsidRPr="00A92BAB">
        <w:rPr>
          <w:b/>
          <w:bCs/>
          <w:color w:val="auto"/>
          <w:sz w:val="22"/>
          <w:szCs w:val="22"/>
        </w:rPr>
        <w:t>202</w:t>
      </w:r>
      <w:r w:rsidR="00524291">
        <w:rPr>
          <w:b/>
          <w:bCs/>
          <w:color w:val="auto"/>
          <w:sz w:val="22"/>
          <w:szCs w:val="22"/>
        </w:rPr>
        <w:t>4</w:t>
      </w:r>
      <w:r w:rsidR="00A92BAB" w:rsidRPr="00A92BAB">
        <w:rPr>
          <w:b/>
          <w:bCs/>
          <w:color w:val="auto"/>
          <w:sz w:val="22"/>
          <w:szCs w:val="22"/>
        </w:rPr>
        <w:t xml:space="preserve"> r.</w:t>
      </w:r>
      <w:r w:rsidRPr="008909C0">
        <w:rPr>
          <w:color w:val="auto"/>
          <w:sz w:val="22"/>
          <w:szCs w:val="22"/>
        </w:rPr>
        <w:t xml:space="preserve"> </w:t>
      </w:r>
    </w:p>
    <w:p w14:paraId="048349D9" w14:textId="3910C234" w:rsidR="00F22CA9" w:rsidRPr="00262FD7" w:rsidRDefault="00F22CA9" w:rsidP="00F22CA9">
      <w:pPr>
        <w:pStyle w:val="Default"/>
        <w:numPr>
          <w:ilvl w:val="0"/>
          <w:numId w:val="31"/>
        </w:numPr>
        <w:spacing w:line="276" w:lineRule="auto"/>
        <w:jc w:val="both"/>
        <w:rPr>
          <w:color w:val="auto"/>
          <w:sz w:val="22"/>
          <w:szCs w:val="22"/>
        </w:rPr>
      </w:pPr>
      <w:r w:rsidRPr="00262FD7">
        <w:rPr>
          <w:color w:val="auto"/>
          <w:sz w:val="22"/>
          <w:szCs w:val="22"/>
        </w:rPr>
        <w:t xml:space="preserve">Szczegółowe terminy realizacji robót określa harmonogram rzeczowo-finansowy robót, o którym mowa w § 4 ust. 1 pkt 1 umowy. </w:t>
      </w:r>
    </w:p>
    <w:p w14:paraId="57EB6A9C" w14:textId="77777777" w:rsidR="005242AE" w:rsidRPr="008909C0" w:rsidRDefault="005242AE" w:rsidP="00591BCD">
      <w:pPr>
        <w:pStyle w:val="Default"/>
        <w:spacing w:line="276" w:lineRule="auto"/>
        <w:jc w:val="center"/>
        <w:rPr>
          <w:b/>
          <w:bCs/>
          <w:color w:val="auto"/>
          <w:sz w:val="22"/>
          <w:szCs w:val="22"/>
        </w:rPr>
      </w:pPr>
    </w:p>
    <w:p w14:paraId="3BB4AB8D" w14:textId="3956F46A" w:rsidR="00F22CA9" w:rsidRPr="008909C0" w:rsidRDefault="00F22CA9" w:rsidP="00591BCD">
      <w:pPr>
        <w:pStyle w:val="Default"/>
        <w:spacing w:line="276" w:lineRule="auto"/>
        <w:jc w:val="center"/>
        <w:rPr>
          <w:color w:val="auto"/>
          <w:sz w:val="22"/>
          <w:szCs w:val="22"/>
        </w:rPr>
      </w:pPr>
      <w:r w:rsidRPr="008909C0">
        <w:rPr>
          <w:b/>
          <w:bCs/>
          <w:color w:val="auto"/>
          <w:sz w:val="22"/>
          <w:szCs w:val="22"/>
        </w:rPr>
        <w:t>§ 7 Ubezpieczenia</w:t>
      </w:r>
    </w:p>
    <w:p w14:paraId="4B965086" w14:textId="583DF2FA" w:rsidR="00262FD7" w:rsidRDefault="00F22CA9" w:rsidP="00F22CA9">
      <w:pPr>
        <w:pStyle w:val="Default"/>
        <w:numPr>
          <w:ilvl w:val="0"/>
          <w:numId w:val="32"/>
        </w:numPr>
        <w:spacing w:line="276" w:lineRule="auto"/>
        <w:jc w:val="both"/>
        <w:rPr>
          <w:color w:val="auto"/>
          <w:sz w:val="22"/>
          <w:szCs w:val="22"/>
        </w:rPr>
      </w:pPr>
      <w:r w:rsidRPr="008909C0">
        <w:rPr>
          <w:color w:val="auto"/>
          <w:sz w:val="22"/>
          <w:szCs w:val="22"/>
        </w:rPr>
        <w:t xml:space="preserve">Wykonawca jest obowiązany posiadać przez cały okres realizacji umowy ubezpieczenie od odpowiedzialności cywilnej w zakresie prowadzonej działalności związanej z przedmiotem zamówienia na kwotę nie niższą niż </w:t>
      </w:r>
      <w:r w:rsidR="006C32B9">
        <w:rPr>
          <w:color w:val="auto"/>
          <w:sz w:val="22"/>
          <w:szCs w:val="22"/>
        </w:rPr>
        <w:t>500</w:t>
      </w:r>
      <w:r w:rsidRPr="008909C0">
        <w:rPr>
          <w:color w:val="auto"/>
          <w:sz w:val="22"/>
          <w:szCs w:val="22"/>
        </w:rPr>
        <w:t xml:space="preserve"> 000,00 zł na jedno i wszystkie zdarzenia.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3AED27EA" w14:textId="77777777" w:rsid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lastRenderedPageBreak/>
        <w:t xml:space="preserve">W sytuacji gdy Wykonawca powierzy wykonanie części robót podwykonawcy, umowę ubezpieczenia odpowiedzialności cywilnej należy rozszerzyć o odpowiedzialność z tytułu szkód wyrządzonych przez podwykonawcę do wysokości wymaganej sumy gwarancyjnej. </w:t>
      </w:r>
    </w:p>
    <w:p w14:paraId="361ED05B" w14:textId="26CDA985" w:rsidR="00F22CA9" w:rsidRPr="00262FD7" w:rsidRDefault="00F22CA9" w:rsidP="00F22CA9">
      <w:pPr>
        <w:pStyle w:val="Default"/>
        <w:numPr>
          <w:ilvl w:val="0"/>
          <w:numId w:val="32"/>
        </w:numPr>
        <w:spacing w:line="276" w:lineRule="auto"/>
        <w:jc w:val="both"/>
        <w:rPr>
          <w:color w:val="auto"/>
          <w:sz w:val="22"/>
          <w:szCs w:val="22"/>
        </w:rPr>
      </w:pPr>
      <w:r w:rsidRPr="00262FD7">
        <w:rPr>
          <w:color w:val="auto"/>
          <w:sz w:val="22"/>
          <w:szCs w:val="22"/>
        </w:rPr>
        <w:t xml:space="preserve">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572BFF1C" w14:textId="77777777" w:rsidR="00F22CA9" w:rsidRPr="008909C0" w:rsidRDefault="00F22CA9" w:rsidP="00F22CA9">
      <w:pPr>
        <w:pStyle w:val="Default"/>
        <w:spacing w:line="276" w:lineRule="auto"/>
        <w:jc w:val="both"/>
        <w:rPr>
          <w:color w:val="auto"/>
          <w:sz w:val="22"/>
          <w:szCs w:val="22"/>
        </w:rPr>
      </w:pPr>
    </w:p>
    <w:p w14:paraId="4DE6BD06" w14:textId="77A6C115" w:rsidR="00F22CA9" w:rsidRPr="008909C0" w:rsidRDefault="00F22CA9" w:rsidP="00591BCD">
      <w:pPr>
        <w:pStyle w:val="Default"/>
        <w:spacing w:line="276" w:lineRule="auto"/>
        <w:jc w:val="center"/>
        <w:rPr>
          <w:color w:val="auto"/>
          <w:sz w:val="22"/>
          <w:szCs w:val="22"/>
        </w:rPr>
      </w:pPr>
      <w:r w:rsidRPr="008909C0">
        <w:rPr>
          <w:b/>
          <w:bCs/>
          <w:color w:val="auto"/>
          <w:sz w:val="22"/>
          <w:szCs w:val="22"/>
        </w:rPr>
        <w:t>§ 8 Kierownik budowy, kierownicy robót.</w:t>
      </w:r>
    </w:p>
    <w:p w14:paraId="07E67560" w14:textId="77777777" w:rsidR="00262FD7" w:rsidRDefault="00F22CA9" w:rsidP="00F22CA9">
      <w:pPr>
        <w:pStyle w:val="Default"/>
        <w:numPr>
          <w:ilvl w:val="0"/>
          <w:numId w:val="33"/>
        </w:numPr>
        <w:spacing w:line="276" w:lineRule="auto"/>
        <w:jc w:val="both"/>
        <w:rPr>
          <w:color w:val="auto"/>
          <w:sz w:val="22"/>
          <w:szCs w:val="22"/>
        </w:rPr>
      </w:pPr>
      <w:r w:rsidRPr="008909C0">
        <w:rPr>
          <w:color w:val="auto"/>
          <w:sz w:val="22"/>
          <w:szCs w:val="22"/>
        </w:rPr>
        <w:t>Wykonawca na swój koszt ustanowi</w:t>
      </w:r>
      <w:r w:rsidR="00F9714E" w:rsidRPr="008909C0">
        <w:rPr>
          <w:color w:val="auto"/>
          <w:sz w:val="22"/>
          <w:szCs w:val="22"/>
        </w:rPr>
        <w:t xml:space="preserve"> k</w:t>
      </w:r>
      <w:r w:rsidRPr="008909C0">
        <w:rPr>
          <w:color w:val="auto"/>
          <w:sz w:val="22"/>
          <w:szCs w:val="22"/>
        </w:rPr>
        <w:t xml:space="preserve">ierownika budowy posiadającego uprawnienia budowlane do kierowania robotami budowlanymi </w:t>
      </w:r>
      <w:r w:rsidR="00776A90" w:rsidRPr="008909C0">
        <w:rPr>
          <w:color w:val="auto"/>
          <w:sz w:val="22"/>
          <w:szCs w:val="22"/>
        </w:rPr>
        <w:t xml:space="preserve">w specjalności drogowej </w:t>
      </w:r>
      <w:r w:rsidRPr="008909C0">
        <w:rPr>
          <w:color w:val="auto"/>
          <w:sz w:val="22"/>
          <w:szCs w:val="22"/>
        </w:rPr>
        <w:t xml:space="preserve">bez ograniczeń, będącego członkiem Okręgowej Izby Inżynierów Budownictwa – w rozumieniu przepisów Prawa budowlanego.  </w:t>
      </w:r>
    </w:p>
    <w:p w14:paraId="5249D67E"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332CC518"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Prawa i obowiązki kierownika budowy określa Prawo budowlane. </w:t>
      </w:r>
    </w:p>
    <w:p w14:paraId="5C7B8307" w14:textId="77777777" w:rsid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 xml:space="preserve">Kierownik budowy działa w imieniu i na rachunek Wykonawcy. </w:t>
      </w:r>
    </w:p>
    <w:p w14:paraId="1753F0BF" w14:textId="54D0773F" w:rsidR="00F22CA9" w:rsidRPr="00262FD7" w:rsidRDefault="00F22CA9" w:rsidP="00F22CA9">
      <w:pPr>
        <w:pStyle w:val="Default"/>
        <w:numPr>
          <w:ilvl w:val="0"/>
          <w:numId w:val="33"/>
        </w:numPr>
        <w:spacing w:line="276" w:lineRule="auto"/>
        <w:jc w:val="both"/>
        <w:rPr>
          <w:color w:val="auto"/>
          <w:sz w:val="22"/>
          <w:szCs w:val="22"/>
        </w:rPr>
      </w:pPr>
      <w:r w:rsidRPr="00262FD7">
        <w:rPr>
          <w:color w:val="auto"/>
          <w:sz w:val="22"/>
          <w:szCs w:val="22"/>
        </w:rPr>
        <w:t>Ewentualna zmiana kierownika budowy wymaga pisemnej zgody Zamawiającego. Zamawiający zaakceptuje taką zmianę wyłącznie wtedy, gdy kwalifikacje wskazanej osoby będą co najmniej takie jak wymagane w ust. 1</w:t>
      </w:r>
      <w:r w:rsidR="000914DA" w:rsidRPr="00262FD7">
        <w:rPr>
          <w:color w:val="auto"/>
          <w:sz w:val="22"/>
          <w:szCs w:val="22"/>
        </w:rPr>
        <w:t>. Zmiana ta nie wymaga sporządzenia aneksu do niniejszej umowy</w:t>
      </w:r>
      <w:r w:rsidRPr="00262FD7">
        <w:rPr>
          <w:color w:val="auto"/>
          <w:sz w:val="22"/>
          <w:szCs w:val="22"/>
        </w:rPr>
        <w:t xml:space="preserve">. </w:t>
      </w:r>
    </w:p>
    <w:p w14:paraId="20615EFF" w14:textId="77777777" w:rsidR="005242AE" w:rsidRPr="008909C0" w:rsidRDefault="005242AE" w:rsidP="00F22CA9">
      <w:pPr>
        <w:pStyle w:val="Default"/>
        <w:spacing w:line="276" w:lineRule="auto"/>
        <w:jc w:val="center"/>
        <w:rPr>
          <w:b/>
          <w:bCs/>
          <w:color w:val="auto"/>
          <w:sz w:val="22"/>
          <w:szCs w:val="22"/>
        </w:rPr>
      </w:pPr>
    </w:p>
    <w:p w14:paraId="780C0092" w14:textId="103019FB" w:rsidR="00F22CA9" w:rsidRPr="008909C0" w:rsidRDefault="00F22CA9" w:rsidP="00F22CA9">
      <w:pPr>
        <w:pStyle w:val="Default"/>
        <w:spacing w:line="276" w:lineRule="auto"/>
        <w:jc w:val="center"/>
        <w:rPr>
          <w:color w:val="auto"/>
          <w:sz w:val="22"/>
          <w:szCs w:val="22"/>
        </w:rPr>
      </w:pPr>
      <w:r w:rsidRPr="008909C0">
        <w:rPr>
          <w:b/>
          <w:bCs/>
          <w:color w:val="auto"/>
          <w:sz w:val="22"/>
          <w:szCs w:val="22"/>
        </w:rPr>
        <w:t>§ 9 Nadzór inwestorski</w:t>
      </w:r>
    </w:p>
    <w:p w14:paraId="67138EF8" w14:textId="77777777" w:rsidR="00262FD7" w:rsidRDefault="00F22CA9" w:rsidP="00F22CA9">
      <w:pPr>
        <w:pStyle w:val="Default"/>
        <w:numPr>
          <w:ilvl w:val="0"/>
          <w:numId w:val="34"/>
        </w:numPr>
        <w:spacing w:line="276" w:lineRule="auto"/>
        <w:jc w:val="both"/>
        <w:rPr>
          <w:color w:val="auto"/>
          <w:sz w:val="22"/>
          <w:szCs w:val="22"/>
        </w:rPr>
      </w:pPr>
      <w:r w:rsidRPr="008909C0">
        <w:rPr>
          <w:color w:val="auto"/>
          <w:sz w:val="22"/>
          <w:szCs w:val="22"/>
        </w:rPr>
        <w:t>Zamawiający ustan</w:t>
      </w:r>
      <w:r w:rsidR="00DF0250" w:rsidRPr="008909C0">
        <w:rPr>
          <w:color w:val="auto"/>
          <w:sz w:val="22"/>
          <w:szCs w:val="22"/>
        </w:rPr>
        <w:t>o</w:t>
      </w:r>
      <w:r w:rsidRPr="008909C0">
        <w:rPr>
          <w:color w:val="auto"/>
          <w:sz w:val="22"/>
          <w:szCs w:val="22"/>
        </w:rPr>
        <w:t>wi</w:t>
      </w:r>
      <w:r w:rsidR="00394D0B" w:rsidRPr="008909C0">
        <w:rPr>
          <w:color w:val="auto"/>
          <w:sz w:val="22"/>
          <w:szCs w:val="22"/>
        </w:rPr>
        <w:t xml:space="preserve"> i</w:t>
      </w:r>
      <w:r w:rsidRPr="008909C0">
        <w:rPr>
          <w:color w:val="auto"/>
          <w:sz w:val="22"/>
          <w:szCs w:val="22"/>
        </w:rPr>
        <w:t xml:space="preserve">nspektora nadzoru inwestorskiego posiadającego uprawnienia budowlane do kierowania, nadzorowania i kontrolowania </w:t>
      </w:r>
      <w:r w:rsidR="000914DA" w:rsidRPr="008909C0">
        <w:rPr>
          <w:color w:val="auto"/>
          <w:sz w:val="22"/>
          <w:szCs w:val="22"/>
        </w:rPr>
        <w:t xml:space="preserve">budowy i </w:t>
      </w:r>
      <w:r w:rsidRPr="008909C0">
        <w:rPr>
          <w:color w:val="auto"/>
          <w:sz w:val="22"/>
          <w:szCs w:val="22"/>
        </w:rPr>
        <w:t>robót</w:t>
      </w:r>
      <w:r w:rsidR="000914DA" w:rsidRPr="008909C0">
        <w:rPr>
          <w:color w:val="auto"/>
          <w:sz w:val="22"/>
          <w:szCs w:val="22"/>
        </w:rPr>
        <w:t xml:space="preserve"> w specjalności drogowej, </w:t>
      </w:r>
      <w:r w:rsidRPr="008909C0">
        <w:rPr>
          <w:color w:val="auto"/>
          <w:sz w:val="22"/>
          <w:szCs w:val="22"/>
        </w:rPr>
        <w:t>będącego członkiem Okręgowej Izby Inżynierów Budownictwa – w rozumieniu przepisów Prawa budowlanego.</w:t>
      </w:r>
    </w:p>
    <w:p w14:paraId="7B050A53"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Dopuszcza się również uprawnienia równoważne do powyższych wydane na podstawie wcześniej obowiązujących przepisów prawa. </w:t>
      </w:r>
    </w:p>
    <w:p w14:paraId="21C97142" w14:textId="77777777" w:rsidR="00262FD7" w:rsidRDefault="00F22CA9" w:rsidP="00F22CA9">
      <w:pPr>
        <w:pStyle w:val="Default"/>
        <w:numPr>
          <w:ilvl w:val="0"/>
          <w:numId w:val="34"/>
        </w:numPr>
        <w:spacing w:line="276" w:lineRule="auto"/>
        <w:jc w:val="both"/>
        <w:rPr>
          <w:color w:val="auto"/>
          <w:sz w:val="22"/>
          <w:szCs w:val="22"/>
        </w:rPr>
      </w:pPr>
      <w:r w:rsidRPr="00262FD7">
        <w:rPr>
          <w:color w:val="auto"/>
          <w:sz w:val="22"/>
          <w:szCs w:val="22"/>
        </w:rPr>
        <w:t xml:space="preserve">Prawa i obowiązki Inspektora nadzoru inwestorskiego określa Prawo budowlane. </w:t>
      </w:r>
    </w:p>
    <w:p w14:paraId="093A8712" w14:textId="77777777" w:rsid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Inspektor nadzoru inwestorskiego reprezentuje Zamawiającego wobec Wykonawcy, działając w imieniu </w:t>
      </w:r>
      <w:r w:rsidR="00573098" w:rsidRPr="00262FD7">
        <w:rPr>
          <w:color w:val="auto"/>
          <w:sz w:val="22"/>
          <w:szCs w:val="22"/>
        </w:rPr>
        <w:t xml:space="preserve">          </w:t>
      </w:r>
      <w:r w:rsidRPr="00262FD7">
        <w:rPr>
          <w:color w:val="auto"/>
          <w:sz w:val="22"/>
          <w:szCs w:val="22"/>
        </w:rPr>
        <w:t xml:space="preserve">i na rachunek Zamawiającego. </w:t>
      </w:r>
    </w:p>
    <w:p w14:paraId="5F3E4486" w14:textId="3CE07021" w:rsidR="00591BCD" w:rsidRPr="00262FD7" w:rsidRDefault="00F22CA9" w:rsidP="00591BCD">
      <w:pPr>
        <w:pStyle w:val="Default"/>
        <w:numPr>
          <w:ilvl w:val="0"/>
          <w:numId w:val="34"/>
        </w:numPr>
        <w:spacing w:line="276" w:lineRule="auto"/>
        <w:jc w:val="both"/>
        <w:rPr>
          <w:color w:val="auto"/>
          <w:sz w:val="22"/>
          <w:szCs w:val="22"/>
        </w:rPr>
      </w:pPr>
      <w:r w:rsidRPr="00262FD7">
        <w:rPr>
          <w:color w:val="auto"/>
          <w:sz w:val="22"/>
          <w:szCs w:val="22"/>
        </w:rPr>
        <w:t xml:space="preserve">Zamawiający zastrzega sobie prawo zmiany Inspektora nadzoru inwestorskiego i zobowiązuje się, </w:t>
      </w:r>
      <w:r w:rsidR="00573098" w:rsidRPr="00262FD7">
        <w:rPr>
          <w:color w:val="auto"/>
          <w:sz w:val="22"/>
          <w:szCs w:val="22"/>
        </w:rPr>
        <w:t xml:space="preserve">                     </w:t>
      </w:r>
      <w:r w:rsidRPr="00262FD7">
        <w:rPr>
          <w:color w:val="auto"/>
          <w:sz w:val="22"/>
          <w:szCs w:val="22"/>
        </w:rPr>
        <w:t>w sytuacji takiej zmiany, do niezwłocznego zawiadomienia o tym Wykonawcy.</w:t>
      </w:r>
      <w:r w:rsidR="000914DA" w:rsidRPr="00262FD7">
        <w:rPr>
          <w:color w:val="auto"/>
          <w:sz w:val="22"/>
          <w:szCs w:val="22"/>
        </w:rPr>
        <w:t xml:space="preserve"> Zmiana ta nie wymaga sporządzenia aneksu do niniejszej umowy.</w:t>
      </w:r>
      <w:r w:rsidRPr="00262FD7">
        <w:rPr>
          <w:color w:val="auto"/>
          <w:sz w:val="22"/>
          <w:szCs w:val="22"/>
        </w:rPr>
        <w:t xml:space="preserve"> </w:t>
      </w:r>
    </w:p>
    <w:p w14:paraId="148A044F" w14:textId="77777777" w:rsidR="005242AE" w:rsidRPr="008909C0" w:rsidRDefault="005242AE" w:rsidP="00591BCD">
      <w:pPr>
        <w:pStyle w:val="Default"/>
        <w:spacing w:line="276" w:lineRule="auto"/>
        <w:jc w:val="center"/>
        <w:rPr>
          <w:b/>
          <w:bCs/>
          <w:color w:val="auto"/>
          <w:sz w:val="22"/>
          <w:szCs w:val="22"/>
        </w:rPr>
      </w:pPr>
    </w:p>
    <w:p w14:paraId="44ABF66E" w14:textId="23126A70" w:rsidR="00F22CA9" w:rsidRPr="008909C0" w:rsidRDefault="00F22CA9" w:rsidP="00591BCD">
      <w:pPr>
        <w:pStyle w:val="Default"/>
        <w:spacing w:line="276" w:lineRule="auto"/>
        <w:jc w:val="center"/>
        <w:rPr>
          <w:color w:val="auto"/>
          <w:sz w:val="22"/>
          <w:szCs w:val="22"/>
        </w:rPr>
      </w:pPr>
      <w:r w:rsidRPr="008909C0">
        <w:rPr>
          <w:b/>
          <w:bCs/>
          <w:color w:val="auto"/>
          <w:sz w:val="22"/>
          <w:szCs w:val="22"/>
        </w:rPr>
        <w:t>§ 10 Odbiór robót</w:t>
      </w:r>
    </w:p>
    <w:p w14:paraId="1419B287" w14:textId="23824528"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zgodnie postanawiają, że stosowane będą następujące rodzaje odbiorów przedmiotu umowy określonego w § 1: </w:t>
      </w:r>
    </w:p>
    <w:p w14:paraId="38E2B358" w14:textId="2ADE0D75"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odbiory robót budowlanych zanikających lub ulegających zakryciu; </w:t>
      </w:r>
    </w:p>
    <w:p w14:paraId="650B9328" w14:textId="40022277" w:rsidR="00F22CA9" w:rsidRPr="008909C0" w:rsidRDefault="00F22CA9" w:rsidP="00262FD7">
      <w:pPr>
        <w:pStyle w:val="Default"/>
        <w:numPr>
          <w:ilvl w:val="0"/>
          <w:numId w:val="6"/>
        </w:numPr>
        <w:spacing w:line="276" w:lineRule="auto"/>
        <w:ind w:left="709"/>
        <w:jc w:val="both"/>
        <w:rPr>
          <w:color w:val="auto"/>
          <w:sz w:val="22"/>
          <w:szCs w:val="22"/>
        </w:rPr>
      </w:pPr>
      <w:r w:rsidRPr="008909C0">
        <w:rPr>
          <w:color w:val="auto"/>
          <w:sz w:val="22"/>
          <w:szCs w:val="22"/>
        </w:rPr>
        <w:t xml:space="preserve">odbiór końcowy robót budowlanych. </w:t>
      </w:r>
    </w:p>
    <w:p w14:paraId="1A5EC228"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Odbiory wymienione w ust. 1 będą odbywały się z zastosowaniem postanowień niniejszej umowy oraz uregulowań rozporządzenia</w:t>
      </w:r>
      <w:r w:rsidR="00B502A9" w:rsidRPr="008909C0">
        <w:rPr>
          <w:color w:val="auto"/>
        </w:rPr>
        <w:t xml:space="preserve"> </w:t>
      </w:r>
      <w:r w:rsidR="00B502A9" w:rsidRPr="008909C0">
        <w:rPr>
          <w:color w:val="auto"/>
          <w:sz w:val="22"/>
          <w:szCs w:val="22"/>
        </w:rPr>
        <w:t>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w:t>
      </w:r>
      <w:r w:rsidRPr="008909C0">
        <w:rPr>
          <w:color w:val="auto"/>
          <w:sz w:val="22"/>
          <w:szCs w:val="22"/>
        </w:rPr>
        <w:t xml:space="preserve"> </w:t>
      </w:r>
    </w:p>
    <w:p w14:paraId="55AF6AA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w:t>
      </w:r>
      <w:r w:rsidRPr="00262FD7">
        <w:rPr>
          <w:color w:val="auto"/>
          <w:sz w:val="22"/>
          <w:szCs w:val="22"/>
        </w:rPr>
        <w:lastRenderedPageBreak/>
        <w:t xml:space="preserve">odbiorów robót budowlanych zanikających lub ulegających zakryciu sporządzone będą przez Wykonawcę odpowiednie protokoły. </w:t>
      </w:r>
    </w:p>
    <w:p w14:paraId="1A57907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6BF5A255"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Wykonawca zawiadomi na piśmie Zamawiającego o gotowości do odbioru końcowego robót budowlanych. </w:t>
      </w:r>
    </w:p>
    <w:p w14:paraId="1B67498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Podstawą zawiadomienia przez Wykonawcę o gotowości do odbioru końcowego robót budowlanych, będzie zakończenie robót będących przedmiotem umowy stwierdzone wpisem do dziennika budowy</w:t>
      </w:r>
      <w:r w:rsidR="00081BC7" w:rsidRPr="00262FD7">
        <w:rPr>
          <w:color w:val="auto"/>
          <w:sz w:val="22"/>
          <w:szCs w:val="22"/>
        </w:rPr>
        <w:t xml:space="preserve"> </w:t>
      </w:r>
      <w:r w:rsidRPr="00262FD7">
        <w:rPr>
          <w:color w:val="auto"/>
          <w:sz w:val="22"/>
          <w:szCs w:val="22"/>
        </w:rPr>
        <w:t>i</w:t>
      </w:r>
      <w:r w:rsidR="00081BC7" w:rsidRPr="00262FD7">
        <w:rPr>
          <w:color w:val="auto"/>
          <w:sz w:val="22"/>
          <w:szCs w:val="22"/>
        </w:rPr>
        <w:t xml:space="preserve"> </w:t>
      </w:r>
      <w:r w:rsidRPr="00262FD7">
        <w:rPr>
          <w:color w:val="auto"/>
          <w:sz w:val="22"/>
          <w:szCs w:val="22"/>
        </w:rPr>
        <w:t xml:space="preserve">potwierdzone wpisem w dzienniku budowy przez Inspektora nadzoru inwestorskiego. </w:t>
      </w:r>
    </w:p>
    <w:p w14:paraId="19D4FD6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53E51D55" w14:textId="178D1114"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Wraz z zawiadomieniem o gotowości do odbioru końcowego robót budowlanych, o którym mowa w ust. </w:t>
      </w:r>
      <w:r w:rsidR="00081BC7" w:rsidRPr="00262FD7">
        <w:rPr>
          <w:color w:val="auto"/>
          <w:sz w:val="22"/>
          <w:szCs w:val="22"/>
        </w:rPr>
        <w:t>5</w:t>
      </w:r>
      <w:r w:rsidRPr="00262FD7">
        <w:rPr>
          <w:color w:val="auto"/>
          <w:sz w:val="22"/>
          <w:szCs w:val="22"/>
        </w:rPr>
        <w:t xml:space="preserve">, Wykonawca przekaże Zamawiającemu operat kolaudacyjny (dokumentację budowy i dokumentację powykonawczą) zawierający następujące dokumenty: </w:t>
      </w:r>
    </w:p>
    <w:p w14:paraId="17A31588" w14:textId="1B2DF6F6"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dziennik budowy, protokoły i zaświadczenia z przeprowadzonych badań, prób, pomiarów i sprawdzeń oraz odbiorów robót zanikających lub ulegających zakryciu; </w:t>
      </w:r>
    </w:p>
    <w:p w14:paraId="667DB91A" w14:textId="532B0253"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niezbędne świadectwa kontroli jakości, atesty jakości, recepty, aprobaty techniczne, deklaracje </w:t>
      </w:r>
      <w:r w:rsidR="00573098" w:rsidRPr="008909C0">
        <w:rPr>
          <w:color w:val="auto"/>
          <w:sz w:val="22"/>
          <w:szCs w:val="22"/>
        </w:rPr>
        <w:t xml:space="preserve">                           </w:t>
      </w:r>
      <w:r w:rsidRPr="008909C0">
        <w:rPr>
          <w:color w:val="auto"/>
          <w:sz w:val="22"/>
          <w:szCs w:val="22"/>
        </w:rPr>
        <w:t xml:space="preserve">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0330B37" w14:textId="340513BA"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wyniki przeprowadzonych badań, pomiarów, prób i sprawdzeń; </w:t>
      </w:r>
    </w:p>
    <w:p w14:paraId="4141FE9E" w14:textId="41D29DC9"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dokumenty gwarancyjne producentów materiałów i urządzeń wbudowanych lub dostarczonych w ramach przedmiotu umowy, instrukcje użytkowania, obsługi i eksploatacji oraz inne dokumenty wymagane przepisami prawa; </w:t>
      </w:r>
    </w:p>
    <w:p w14:paraId="1BD1D1BD" w14:textId="47FC1258"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 xml:space="preserve">pozostałe dokumenty dotyczące wykonanych robót budowlanych niezbędne do oceny ich należytego wykonania; </w:t>
      </w:r>
    </w:p>
    <w:p w14:paraId="5B67F575" w14:textId="59600EF0"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oświadczenie Kierownika budowy o zakończeniu budowy, zgodności wykonania robót budowlanych z niniejszą umową, dokumentacją projektową, specyfikacją techniczną wykonania</w:t>
      </w:r>
      <w:r w:rsidR="00A849DA" w:rsidRPr="008909C0">
        <w:rPr>
          <w:color w:val="auto"/>
          <w:sz w:val="22"/>
          <w:szCs w:val="22"/>
        </w:rPr>
        <w:t xml:space="preserve"> </w:t>
      </w:r>
      <w:r w:rsidRPr="008909C0">
        <w:rPr>
          <w:color w:val="auto"/>
          <w:sz w:val="22"/>
          <w:szCs w:val="22"/>
        </w:rPr>
        <w:t xml:space="preserve">i odbioru robót budowlanych oraz obowiązującymi przepisami, normami i zasadami wiedzy technicznej i sztuką budowlaną; </w:t>
      </w:r>
    </w:p>
    <w:p w14:paraId="3E407361" w14:textId="6B2AF60E" w:rsidR="00F22CA9" w:rsidRPr="008909C0" w:rsidRDefault="00F22CA9" w:rsidP="00262FD7">
      <w:pPr>
        <w:pStyle w:val="Default"/>
        <w:numPr>
          <w:ilvl w:val="0"/>
          <w:numId w:val="9"/>
        </w:numPr>
        <w:spacing w:line="276" w:lineRule="auto"/>
        <w:ind w:left="709"/>
        <w:jc w:val="both"/>
        <w:rPr>
          <w:color w:val="auto"/>
          <w:sz w:val="22"/>
          <w:szCs w:val="22"/>
        </w:rPr>
      </w:pPr>
      <w:r w:rsidRPr="008909C0">
        <w:rPr>
          <w:color w:val="auto"/>
          <w:sz w:val="22"/>
          <w:szCs w:val="22"/>
        </w:rPr>
        <w:t>wykonaną zgodnie z obowiązującymi przepisami inwentaryzację geodezyjną powykonawczą wraz ze stosownym oświadczeniem geodety i potwierdzoną za zgodność z oryginałem kserokopią uprawnień.</w:t>
      </w:r>
    </w:p>
    <w:p w14:paraId="49971CF7" w14:textId="12C14EE1" w:rsidR="00F22CA9" w:rsidRPr="008909C0" w:rsidRDefault="00F22CA9" w:rsidP="00262FD7">
      <w:pPr>
        <w:pStyle w:val="Default"/>
        <w:numPr>
          <w:ilvl w:val="0"/>
          <w:numId w:val="35"/>
        </w:numPr>
        <w:spacing w:line="276" w:lineRule="auto"/>
        <w:jc w:val="both"/>
        <w:rPr>
          <w:color w:val="auto"/>
          <w:sz w:val="22"/>
          <w:szCs w:val="22"/>
        </w:rPr>
      </w:pPr>
      <w:r w:rsidRPr="008909C0">
        <w:rPr>
          <w:color w:val="auto"/>
          <w:sz w:val="22"/>
          <w:szCs w:val="22"/>
        </w:rPr>
        <w:t xml:space="preserve">Strony ustalają, że z czynności odbioru końcowego robót budowlanych zostanie sporządzony protokół zawierający: </w:t>
      </w:r>
    </w:p>
    <w:p w14:paraId="453F0992" w14:textId="62F489E0"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daty zgłoszenia gotowości do odbioru końcowego robót budowlanych przez Wykonawcę; </w:t>
      </w:r>
    </w:p>
    <w:p w14:paraId="1E5EF7B7" w14:textId="5E6C7434"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oświadczenie Zamawiającego o odbiorze robót budowlanych lub odmowie odbioru robót; </w:t>
      </w:r>
    </w:p>
    <w:p w14:paraId="3C51DA82" w14:textId="01B2CCC8"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wskazanie zastrzeżeń co do należytego wykonania przedmiotu umowy w tym ujawnionych wad, usterek lub braków; </w:t>
      </w:r>
    </w:p>
    <w:p w14:paraId="2B387B74" w14:textId="4366B89F"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termin wyznaczony na uwzględnienie zastrzeżeń i usunięcie ujawnionych wad, usterek lub braków; </w:t>
      </w:r>
    </w:p>
    <w:p w14:paraId="30E4DCE5" w14:textId="56C58CCC" w:rsidR="00F22CA9" w:rsidRPr="008909C0" w:rsidRDefault="00F22CA9" w:rsidP="00262FD7">
      <w:pPr>
        <w:pStyle w:val="Default"/>
        <w:numPr>
          <w:ilvl w:val="0"/>
          <w:numId w:val="10"/>
        </w:numPr>
        <w:spacing w:line="276" w:lineRule="auto"/>
        <w:ind w:left="709"/>
        <w:jc w:val="both"/>
        <w:rPr>
          <w:color w:val="auto"/>
          <w:sz w:val="22"/>
          <w:szCs w:val="22"/>
        </w:rPr>
      </w:pPr>
      <w:r w:rsidRPr="008909C0">
        <w:rPr>
          <w:color w:val="auto"/>
          <w:sz w:val="22"/>
          <w:szCs w:val="22"/>
        </w:rPr>
        <w:t xml:space="preserve">wszelkie inne uzgodnienia stron dokonane w trakcie czynności odbioru końcowego. </w:t>
      </w:r>
    </w:p>
    <w:p w14:paraId="2C528A4B" w14:textId="77777777" w:rsidR="00262FD7" w:rsidRDefault="00F22CA9" w:rsidP="00F22CA9">
      <w:pPr>
        <w:pStyle w:val="Default"/>
        <w:numPr>
          <w:ilvl w:val="0"/>
          <w:numId w:val="35"/>
        </w:numPr>
        <w:spacing w:line="276" w:lineRule="auto"/>
        <w:jc w:val="both"/>
        <w:rPr>
          <w:color w:val="auto"/>
          <w:sz w:val="22"/>
          <w:szCs w:val="22"/>
        </w:rPr>
      </w:pPr>
      <w:r w:rsidRPr="008909C0">
        <w:rPr>
          <w:color w:val="auto"/>
          <w:sz w:val="22"/>
          <w:szCs w:val="22"/>
        </w:rPr>
        <w:t xml:space="preserve">Data wpływu do siedziby Zamawiającego zawiadomienia o gotowości do odbioru końcowego robót budowlanych przez Wykonawcę jest datą wykonania robót budowlanych, jeśli Zamawiający dokonał odbioru. </w:t>
      </w:r>
    </w:p>
    <w:p w14:paraId="715C9E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lastRenderedPageBreak/>
        <w:t xml:space="preserve">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w:t>
      </w:r>
      <w:r w:rsidR="00573098" w:rsidRPr="00262FD7">
        <w:rPr>
          <w:color w:val="auto"/>
          <w:sz w:val="22"/>
          <w:szCs w:val="22"/>
        </w:rPr>
        <w:t xml:space="preserve">                          </w:t>
      </w:r>
      <w:r w:rsidRPr="00262FD7">
        <w:rPr>
          <w:color w:val="auto"/>
          <w:sz w:val="22"/>
          <w:szCs w:val="22"/>
        </w:rPr>
        <w:t xml:space="preserve">o gotowości do dodatkowego odbioru w celu potwierdzenia przez Zamawiającego usunięcia uprzednio stwierdzonych wad lub braków. </w:t>
      </w:r>
    </w:p>
    <w:p w14:paraId="77EDBBDA"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Kwalifikacji tego czy wady robót budowlanych albo wady lub braki dokumentów są istotne </w:t>
      </w:r>
      <w:r w:rsidR="00573098" w:rsidRPr="00262FD7">
        <w:rPr>
          <w:color w:val="auto"/>
          <w:sz w:val="22"/>
          <w:szCs w:val="22"/>
        </w:rPr>
        <w:t xml:space="preserve">                               </w:t>
      </w:r>
      <w:r w:rsidRPr="00262FD7">
        <w:rPr>
          <w:color w:val="auto"/>
          <w:sz w:val="22"/>
          <w:szCs w:val="22"/>
        </w:rPr>
        <w:t xml:space="preserve">i uniemożliwiają użytkowanie przedmiotu umowy zgodnie z jego przeznaczeniem dokonuje Inspektor nadzoru inwestorskiego. </w:t>
      </w:r>
    </w:p>
    <w:p w14:paraId="6504DB2D"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w:t>
      </w:r>
      <w:r w:rsidR="00262FD7">
        <w:rPr>
          <w:color w:val="auto"/>
          <w:sz w:val="22"/>
          <w:szCs w:val="22"/>
        </w:rPr>
        <w:t xml:space="preserve"> </w:t>
      </w:r>
      <w:r w:rsidRPr="00262FD7">
        <w:rPr>
          <w:color w:val="auto"/>
          <w:sz w:val="22"/>
          <w:szCs w:val="22"/>
        </w:rPr>
        <w:t xml:space="preserve">w celu potwierdzenia przez Zamawiającego usunięcia uprzednio stwierdzonych istotnych wad lub braków. </w:t>
      </w:r>
    </w:p>
    <w:p w14:paraId="508A7074"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872B8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Wyznaczenie terminu na usunięcie istotnych wad robót budowlanych albo istotnych wad, lub braków dokumentów uniemożliwiających użytkowanie przedmiotu umowy zgodnie z jego przeznaczeniem nie powoduje zaprzestania naliczania kar umownych. </w:t>
      </w:r>
    </w:p>
    <w:p w14:paraId="37D8E112" w14:textId="77777777" w:rsid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5DE68FA1" w14:textId="0ABE0BD7" w:rsidR="00F22CA9" w:rsidRPr="00262FD7" w:rsidRDefault="00F22CA9" w:rsidP="00F22CA9">
      <w:pPr>
        <w:pStyle w:val="Default"/>
        <w:numPr>
          <w:ilvl w:val="0"/>
          <w:numId w:val="35"/>
        </w:numPr>
        <w:spacing w:line="276" w:lineRule="auto"/>
        <w:jc w:val="both"/>
        <w:rPr>
          <w:color w:val="auto"/>
          <w:sz w:val="22"/>
          <w:szCs w:val="22"/>
        </w:rPr>
      </w:pPr>
      <w:r w:rsidRPr="00262FD7">
        <w:rPr>
          <w:color w:val="auto"/>
          <w:sz w:val="22"/>
          <w:szCs w:val="22"/>
        </w:rPr>
        <w:t xml:space="preserve">Zakończenie procedury odbioru następuje przez podpisanie protokołu odbioru końcowego bez zastrzeżeń lub potwierdzenie uwzględnienia zastrzeżeń i usunięcia wad, usterek lub braków wskazanych w protokole odbioru. </w:t>
      </w:r>
    </w:p>
    <w:p w14:paraId="1AA577AB" w14:textId="77777777" w:rsidR="0071045B" w:rsidRPr="008909C0" w:rsidRDefault="0071045B" w:rsidP="00F22CA9">
      <w:pPr>
        <w:pStyle w:val="Default"/>
        <w:spacing w:line="276" w:lineRule="auto"/>
        <w:jc w:val="center"/>
        <w:rPr>
          <w:b/>
          <w:bCs/>
          <w:color w:val="auto"/>
          <w:sz w:val="22"/>
          <w:szCs w:val="22"/>
        </w:rPr>
      </w:pPr>
    </w:p>
    <w:p w14:paraId="1A7C3BD1" w14:textId="5528D5F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11 Wynagrodzenie</w:t>
      </w:r>
    </w:p>
    <w:p w14:paraId="24F2454B" w14:textId="4F7279C0" w:rsidR="00C97F0C" w:rsidRDefault="00F22CA9" w:rsidP="00C97F0C">
      <w:pPr>
        <w:pStyle w:val="Default"/>
        <w:numPr>
          <w:ilvl w:val="0"/>
          <w:numId w:val="36"/>
        </w:numPr>
        <w:spacing w:line="276" w:lineRule="auto"/>
        <w:jc w:val="both"/>
        <w:rPr>
          <w:color w:val="auto"/>
          <w:sz w:val="22"/>
          <w:szCs w:val="22"/>
        </w:rPr>
      </w:pPr>
      <w:r w:rsidRPr="00C97F0C">
        <w:rPr>
          <w:color w:val="auto"/>
          <w:sz w:val="22"/>
          <w:szCs w:val="22"/>
        </w:rPr>
        <w:t xml:space="preserve">Z tytułu wykonania przedmiotu niniejszej umowy strony ustalają dla Wykonawcy następujące wynagrodzenie ryczałtowe: wynagrodzenie netto </w:t>
      </w:r>
      <w:r w:rsidR="008159D8">
        <w:rPr>
          <w:b/>
          <w:bCs/>
          <w:color w:val="auto"/>
          <w:sz w:val="22"/>
          <w:szCs w:val="22"/>
        </w:rPr>
        <w:t>………….…</w:t>
      </w:r>
      <w:r w:rsidRPr="00C97F0C">
        <w:rPr>
          <w:b/>
          <w:bCs/>
          <w:color w:val="auto"/>
          <w:sz w:val="22"/>
          <w:szCs w:val="22"/>
        </w:rPr>
        <w:t xml:space="preserve"> zł,</w:t>
      </w:r>
      <w:r w:rsidRPr="00C97F0C">
        <w:rPr>
          <w:color w:val="auto"/>
          <w:sz w:val="22"/>
          <w:szCs w:val="22"/>
        </w:rPr>
        <w:t xml:space="preserve"> podatek od towarów i usług VAT </w:t>
      </w:r>
      <w:r w:rsidR="008159D8">
        <w:rPr>
          <w:color w:val="auto"/>
          <w:sz w:val="22"/>
          <w:szCs w:val="22"/>
        </w:rPr>
        <w:t>……………..</w:t>
      </w:r>
      <w:r w:rsidR="00DA7F1D">
        <w:rPr>
          <w:color w:val="auto"/>
          <w:sz w:val="22"/>
          <w:szCs w:val="22"/>
        </w:rPr>
        <w:t xml:space="preserve"> </w:t>
      </w:r>
      <w:r w:rsidRPr="00C97F0C">
        <w:rPr>
          <w:color w:val="auto"/>
          <w:sz w:val="22"/>
          <w:szCs w:val="22"/>
        </w:rPr>
        <w:t xml:space="preserve">zł, wynagrodzenie brutto </w:t>
      </w:r>
      <w:r w:rsidR="008159D8">
        <w:rPr>
          <w:b/>
          <w:bCs/>
          <w:color w:val="auto"/>
          <w:sz w:val="22"/>
          <w:szCs w:val="22"/>
        </w:rPr>
        <w:t>………………</w:t>
      </w:r>
      <w:r w:rsidR="00E61DE6" w:rsidRPr="00C97F0C">
        <w:rPr>
          <w:b/>
          <w:bCs/>
          <w:color w:val="auto"/>
          <w:sz w:val="22"/>
          <w:szCs w:val="22"/>
        </w:rPr>
        <w:t xml:space="preserve"> </w:t>
      </w:r>
      <w:r w:rsidRPr="00C97F0C">
        <w:rPr>
          <w:b/>
          <w:bCs/>
          <w:color w:val="auto"/>
          <w:sz w:val="22"/>
          <w:szCs w:val="22"/>
        </w:rPr>
        <w:t>zł</w:t>
      </w:r>
      <w:r w:rsidRPr="00C97F0C">
        <w:rPr>
          <w:color w:val="auto"/>
          <w:sz w:val="22"/>
          <w:szCs w:val="22"/>
        </w:rPr>
        <w:t xml:space="preserve"> (słownie:</w:t>
      </w:r>
      <w:r w:rsidR="008159D8">
        <w:rPr>
          <w:color w:val="auto"/>
          <w:sz w:val="22"/>
          <w:szCs w:val="22"/>
        </w:rPr>
        <w:t xml:space="preserve">…………………………….. </w:t>
      </w:r>
      <w:r w:rsidRPr="00C97F0C">
        <w:rPr>
          <w:color w:val="auto"/>
          <w:sz w:val="22"/>
          <w:szCs w:val="22"/>
        </w:rPr>
        <w:t xml:space="preserve">/100). </w:t>
      </w:r>
    </w:p>
    <w:p w14:paraId="57CF4664"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ryczałtowe, o którym mowa w ust. </w:t>
      </w:r>
      <w:r w:rsidR="00C97F0C" w:rsidRPr="00C97F0C">
        <w:rPr>
          <w:color w:val="auto"/>
          <w:sz w:val="22"/>
          <w:szCs w:val="22"/>
        </w:rPr>
        <w:t>1</w:t>
      </w:r>
      <w:r w:rsidRPr="00C97F0C">
        <w:rPr>
          <w:color w:val="auto"/>
          <w:sz w:val="22"/>
          <w:szCs w:val="22"/>
        </w:rPr>
        <w:t xml:space="preserve">,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r w:rsidR="00C97F0C" w:rsidRPr="00C97F0C">
        <w:rPr>
          <w:color w:val="auto"/>
          <w:sz w:val="22"/>
          <w:szCs w:val="22"/>
        </w:rPr>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w:t>
      </w:r>
      <w:r w:rsidR="00C97F0C">
        <w:rPr>
          <w:color w:val="auto"/>
          <w:sz w:val="22"/>
          <w:szCs w:val="22"/>
        </w:rPr>
        <w:t>1</w:t>
      </w:r>
      <w:r w:rsidR="00C97F0C" w:rsidRPr="00C97F0C">
        <w:rPr>
          <w:color w:val="auto"/>
          <w:sz w:val="22"/>
          <w:szCs w:val="22"/>
        </w:rPr>
        <w:t xml:space="preserve">. </w:t>
      </w:r>
    </w:p>
    <w:p w14:paraId="12AD621D" w14:textId="77777777" w:rsid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Wynagrodzenie może ulec zmianie jedynie na zasadach określonych w § 18. </w:t>
      </w:r>
    </w:p>
    <w:p w14:paraId="2E903975" w14:textId="6B57643D" w:rsidR="00F22CA9" w:rsidRPr="00C97F0C" w:rsidRDefault="00F22CA9" w:rsidP="00F22CA9">
      <w:pPr>
        <w:pStyle w:val="Default"/>
        <w:numPr>
          <w:ilvl w:val="0"/>
          <w:numId w:val="36"/>
        </w:numPr>
        <w:spacing w:line="276" w:lineRule="auto"/>
        <w:jc w:val="both"/>
        <w:rPr>
          <w:color w:val="auto"/>
          <w:sz w:val="22"/>
          <w:szCs w:val="22"/>
        </w:rPr>
      </w:pPr>
      <w:r w:rsidRPr="00C97F0C">
        <w:rPr>
          <w:color w:val="auto"/>
          <w:sz w:val="22"/>
          <w:szCs w:val="22"/>
        </w:rPr>
        <w:t xml:space="preserve">Wykonawca nie może dokonać cesji wierzytelności przysługującej mu wobec Zamawiającego, bez jego pisemnej zgody. </w:t>
      </w:r>
    </w:p>
    <w:p w14:paraId="114B7293" w14:textId="77777777" w:rsidR="00652EA1" w:rsidRPr="008909C0" w:rsidRDefault="00652EA1" w:rsidP="00F22CA9">
      <w:pPr>
        <w:pStyle w:val="Default"/>
        <w:spacing w:line="276" w:lineRule="auto"/>
        <w:jc w:val="center"/>
        <w:rPr>
          <w:b/>
          <w:bCs/>
          <w:color w:val="auto"/>
          <w:sz w:val="22"/>
          <w:szCs w:val="22"/>
        </w:rPr>
      </w:pPr>
    </w:p>
    <w:p w14:paraId="062711FC" w14:textId="1D7E4C8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12 Warunki płatności wynagrodzenia</w:t>
      </w:r>
    </w:p>
    <w:p w14:paraId="3BD47841" w14:textId="47436DDA" w:rsidR="00342131" w:rsidRDefault="00F22CA9" w:rsidP="00F22CA9">
      <w:pPr>
        <w:pStyle w:val="Default"/>
        <w:numPr>
          <w:ilvl w:val="0"/>
          <w:numId w:val="37"/>
        </w:numPr>
        <w:spacing w:line="276" w:lineRule="auto"/>
        <w:jc w:val="both"/>
        <w:rPr>
          <w:color w:val="auto"/>
          <w:sz w:val="22"/>
          <w:szCs w:val="22"/>
        </w:rPr>
      </w:pPr>
      <w:r w:rsidRPr="008909C0">
        <w:rPr>
          <w:color w:val="auto"/>
          <w:sz w:val="22"/>
          <w:szCs w:val="22"/>
        </w:rPr>
        <w:t>Wynagrodzenie należne Wykonawcy płatne będzie na podstawie prawidłowo wystawion</w:t>
      </w:r>
      <w:r w:rsidR="00342131">
        <w:rPr>
          <w:color w:val="auto"/>
          <w:sz w:val="22"/>
          <w:szCs w:val="22"/>
        </w:rPr>
        <w:t>ej</w:t>
      </w:r>
      <w:r w:rsidRPr="008909C0">
        <w:rPr>
          <w:color w:val="auto"/>
          <w:sz w:val="22"/>
          <w:szCs w:val="22"/>
        </w:rPr>
        <w:t xml:space="preserve"> przez Wykonawcę faktur</w:t>
      </w:r>
      <w:r w:rsidR="00342131">
        <w:rPr>
          <w:color w:val="auto"/>
          <w:sz w:val="22"/>
          <w:szCs w:val="22"/>
        </w:rPr>
        <w:t>y</w:t>
      </w:r>
      <w:r w:rsidRPr="008909C0">
        <w:rPr>
          <w:color w:val="auto"/>
          <w:sz w:val="22"/>
          <w:szCs w:val="22"/>
        </w:rPr>
        <w:t xml:space="preserve"> VAT z zastrzeżeniem określonych w niniejszym paragrafie warunków płatności. </w:t>
      </w:r>
      <w:r w:rsidRPr="008909C0">
        <w:rPr>
          <w:color w:val="auto"/>
          <w:sz w:val="22"/>
          <w:szCs w:val="22"/>
        </w:rPr>
        <w:lastRenderedPageBreak/>
        <w:t>Faktur</w:t>
      </w:r>
      <w:r w:rsidR="00342131">
        <w:rPr>
          <w:color w:val="auto"/>
          <w:sz w:val="22"/>
          <w:szCs w:val="22"/>
        </w:rPr>
        <w:t>a</w:t>
      </w:r>
      <w:r w:rsidRPr="008909C0">
        <w:rPr>
          <w:color w:val="auto"/>
          <w:sz w:val="22"/>
          <w:szCs w:val="22"/>
        </w:rPr>
        <w:t xml:space="preserve"> będ</w:t>
      </w:r>
      <w:r w:rsidR="00342131">
        <w:rPr>
          <w:color w:val="auto"/>
          <w:sz w:val="22"/>
          <w:szCs w:val="22"/>
        </w:rPr>
        <w:t>zie</w:t>
      </w:r>
      <w:r w:rsidRPr="008909C0">
        <w:rPr>
          <w:color w:val="auto"/>
          <w:sz w:val="22"/>
          <w:szCs w:val="22"/>
        </w:rPr>
        <w:t xml:space="preserve"> wystawion</w:t>
      </w:r>
      <w:r w:rsidR="00342131">
        <w:rPr>
          <w:color w:val="auto"/>
          <w:sz w:val="22"/>
          <w:szCs w:val="22"/>
        </w:rPr>
        <w:t>a</w:t>
      </w:r>
      <w:r w:rsidRPr="008909C0">
        <w:rPr>
          <w:color w:val="auto"/>
          <w:sz w:val="22"/>
          <w:szCs w:val="22"/>
        </w:rPr>
        <w:t xml:space="preserve"> na Powiat Golubsko-Dobrzyński, ul. Plac Tysiąclecia 25, 87-400 Golub-Dobrzyń, NIP: 503 005 43 68, REGON: 871118550. </w:t>
      </w:r>
    </w:p>
    <w:p w14:paraId="654A1FCB" w14:textId="77777777" w:rsid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Podstawą do wystawienia faktur</w:t>
      </w:r>
      <w:r w:rsidR="00342131">
        <w:rPr>
          <w:color w:val="auto"/>
          <w:sz w:val="22"/>
          <w:szCs w:val="22"/>
        </w:rPr>
        <w:t>y</w:t>
      </w:r>
      <w:r w:rsidRPr="00342131">
        <w:rPr>
          <w:color w:val="auto"/>
          <w:sz w:val="22"/>
          <w:szCs w:val="22"/>
        </w:rPr>
        <w:t xml:space="preserve"> VAT przez Wykonawcę jest podpisany przez strony protokół odbioru końcowego robót budowlanych, w którym Zamawiający odebrał roboty budowlane zgłoszone do odbioru wraz z dowodem zapłaty (potwierdzenie przelewu) wymagalnego wynagrodzenia podwykonawcom i dalszym podwykonawcom oraz oświadczeniami, o których mowa w ust. </w:t>
      </w:r>
      <w:r w:rsidR="00A92BAB" w:rsidRPr="00342131">
        <w:rPr>
          <w:color w:val="auto"/>
          <w:sz w:val="22"/>
          <w:szCs w:val="22"/>
        </w:rPr>
        <w:t>3</w:t>
      </w:r>
      <w:r w:rsidRPr="00342131">
        <w:rPr>
          <w:color w:val="auto"/>
          <w:sz w:val="22"/>
          <w:szCs w:val="22"/>
        </w:rPr>
        <w:t xml:space="preserve">. </w:t>
      </w:r>
    </w:p>
    <w:p w14:paraId="50315648" w14:textId="07ECD6E3" w:rsidR="00F22CA9" w:rsidRPr="00342131" w:rsidRDefault="00F22CA9" w:rsidP="00F22CA9">
      <w:pPr>
        <w:pStyle w:val="Default"/>
        <w:numPr>
          <w:ilvl w:val="0"/>
          <w:numId w:val="37"/>
        </w:numPr>
        <w:spacing w:line="276" w:lineRule="auto"/>
        <w:jc w:val="both"/>
        <w:rPr>
          <w:color w:val="auto"/>
          <w:sz w:val="22"/>
          <w:szCs w:val="22"/>
        </w:rPr>
      </w:pPr>
      <w:r w:rsidRPr="00342131">
        <w:rPr>
          <w:color w:val="auto"/>
          <w:sz w:val="22"/>
          <w:szCs w:val="22"/>
        </w:rPr>
        <w:t>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w:t>
      </w:r>
      <w:r w:rsidR="000E09A6">
        <w:rPr>
          <w:color w:val="auto"/>
          <w:sz w:val="22"/>
          <w:szCs w:val="22"/>
        </w:rPr>
        <w:t xml:space="preserve"> </w:t>
      </w:r>
      <w:r w:rsidRPr="00342131">
        <w:rPr>
          <w:color w:val="auto"/>
          <w:sz w:val="22"/>
          <w:szCs w:val="22"/>
        </w:rPr>
        <w:t xml:space="preserve">o podwykonawstwo dotyczących przedmiotu zamówienia. Treść oświadczeń będzie następująca: </w:t>
      </w:r>
    </w:p>
    <w:p w14:paraId="2E2E1CB0" w14:textId="77777777" w:rsidR="00C93CA4" w:rsidRPr="008909C0" w:rsidRDefault="00C93CA4" w:rsidP="00591BCD">
      <w:pPr>
        <w:pStyle w:val="Default"/>
        <w:spacing w:line="276" w:lineRule="auto"/>
        <w:jc w:val="center"/>
        <w:rPr>
          <w:b/>
          <w:bCs/>
          <w:i/>
          <w:iCs/>
          <w:color w:val="auto"/>
          <w:sz w:val="20"/>
          <w:szCs w:val="20"/>
        </w:rPr>
      </w:pPr>
    </w:p>
    <w:p w14:paraId="017AEDB8" w14:textId="6A4D2FC2" w:rsidR="00F22CA9" w:rsidRPr="008909C0" w:rsidRDefault="00F22CA9" w:rsidP="00591BCD">
      <w:pPr>
        <w:pStyle w:val="Default"/>
        <w:spacing w:line="276" w:lineRule="auto"/>
        <w:jc w:val="center"/>
        <w:rPr>
          <w:color w:val="auto"/>
          <w:sz w:val="16"/>
          <w:szCs w:val="16"/>
        </w:rPr>
      </w:pPr>
      <w:r w:rsidRPr="008909C0">
        <w:rPr>
          <w:b/>
          <w:bCs/>
          <w:i/>
          <w:iCs/>
          <w:color w:val="auto"/>
          <w:sz w:val="16"/>
          <w:szCs w:val="16"/>
        </w:rPr>
        <w:t>Oświadczenie Podwykonawcy o otrzymaniu wynagrodzenia</w:t>
      </w:r>
    </w:p>
    <w:p w14:paraId="63FE5E32" w14:textId="6CEC6B74" w:rsidR="00F22CA9" w:rsidRPr="008909C0" w:rsidRDefault="00F22CA9" w:rsidP="00033DA1">
      <w:pPr>
        <w:pStyle w:val="Default"/>
        <w:spacing w:line="276" w:lineRule="auto"/>
        <w:jc w:val="both"/>
        <w:rPr>
          <w:color w:val="auto"/>
          <w:sz w:val="16"/>
          <w:szCs w:val="16"/>
        </w:rPr>
      </w:pPr>
      <w:r w:rsidRPr="008909C0">
        <w:rPr>
          <w:i/>
          <w:iCs/>
          <w:color w:val="auto"/>
          <w:sz w:val="16"/>
          <w:szCs w:val="16"/>
        </w:rPr>
        <w:t xml:space="preserve">Działając, jako osoba/osoby umocowana/umocowane do składania oświadczeń woli w imieniu …………...… wpisanego do CEIDG/KRS pod nr ………… jako Podwykonawca ………………………. przy realizacji zadania inwestycyjnego: </w:t>
      </w:r>
      <w:r w:rsidR="00033DA1" w:rsidRPr="00033DA1">
        <w:rPr>
          <w:b/>
          <w:bCs/>
          <w:color w:val="auto"/>
          <w:sz w:val="16"/>
          <w:szCs w:val="16"/>
        </w:rPr>
        <w:t>„Remont drogi powiatowej nr 2122C Małszyce - Miliszewy od km 2 + 795 km do 4 + 626 tj. 1,831 km”</w:t>
      </w:r>
      <w:r w:rsidRPr="008909C0">
        <w:rPr>
          <w:b/>
          <w:bCs/>
          <w:color w:val="auto"/>
          <w:sz w:val="16"/>
          <w:szCs w:val="16"/>
        </w:rPr>
        <w:t xml:space="preserve"> </w:t>
      </w:r>
      <w:r w:rsidRPr="008909C0">
        <w:rPr>
          <w:i/>
          <w:iCs/>
          <w:color w:val="auto"/>
          <w:sz w:val="16"/>
          <w:szCs w:val="16"/>
        </w:rPr>
        <w:t>realizowanego przez Wykonawcę w oparciu o umowę o roboty budowlane nr SZP.273….… z dnia ……………202</w:t>
      </w:r>
      <w:r w:rsidR="004B2C46">
        <w:rPr>
          <w:i/>
          <w:iCs/>
          <w:color w:val="auto"/>
          <w:sz w:val="16"/>
          <w:szCs w:val="16"/>
        </w:rPr>
        <w:t>3</w:t>
      </w:r>
      <w:r w:rsidRPr="008909C0">
        <w:rPr>
          <w:i/>
          <w:iCs/>
          <w:color w:val="auto"/>
          <w:sz w:val="16"/>
          <w:szCs w:val="16"/>
        </w:rPr>
        <w:t xml:space="preserve"> r. zawartą z Powiatem Golubsko-Dobrzyńskim potwierdzam niniejszym, że otrzymałem: </w:t>
      </w:r>
    </w:p>
    <w:p w14:paraId="30708067" w14:textId="77777777" w:rsidR="00F22CA9" w:rsidRPr="008909C0" w:rsidRDefault="00F22CA9" w:rsidP="00F22CA9">
      <w:pPr>
        <w:pStyle w:val="Default"/>
        <w:spacing w:line="276" w:lineRule="auto"/>
        <w:jc w:val="both"/>
        <w:rPr>
          <w:color w:val="auto"/>
          <w:sz w:val="16"/>
          <w:szCs w:val="16"/>
        </w:rPr>
      </w:pPr>
      <w:r w:rsidRPr="008909C0">
        <w:rPr>
          <w:i/>
          <w:iCs/>
          <w:color w:val="auto"/>
          <w:sz w:val="16"/>
          <w:szCs w:val="16"/>
        </w:rPr>
        <w:t xml:space="preserve">1) od Wykonawcy kopię protokołu odbioru przez Zamawiającego wykonanych robót, </w:t>
      </w:r>
    </w:p>
    <w:p w14:paraId="66FAC55C" w14:textId="77777777" w:rsidR="00F22CA9" w:rsidRPr="008909C0" w:rsidRDefault="00F22CA9" w:rsidP="00F22CA9">
      <w:pPr>
        <w:pStyle w:val="Default"/>
        <w:spacing w:line="276" w:lineRule="auto"/>
        <w:jc w:val="both"/>
        <w:rPr>
          <w:color w:val="auto"/>
          <w:sz w:val="18"/>
          <w:szCs w:val="18"/>
        </w:rPr>
      </w:pPr>
      <w:r w:rsidRPr="008909C0">
        <w:rPr>
          <w:i/>
          <w:iCs/>
          <w:color w:val="auto"/>
          <w:sz w:val="18"/>
          <w:szCs w:val="18"/>
        </w:rPr>
        <w:t xml:space="preserve">2) w całości należne, wymagalne wynagrodzenie z tytułu umowy z dnia …. zawartej z Wykonawcą. </w:t>
      </w:r>
    </w:p>
    <w:p w14:paraId="6342C961"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Podwykonawca </w:t>
      </w:r>
    </w:p>
    <w:p w14:paraId="14346F59"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 </w:t>
      </w:r>
    </w:p>
    <w:p w14:paraId="3AA06C65" w14:textId="77777777" w:rsidR="00F22CA9" w:rsidRPr="008909C0" w:rsidRDefault="00F22CA9" w:rsidP="00C93CA4">
      <w:pPr>
        <w:pStyle w:val="Default"/>
        <w:spacing w:line="276" w:lineRule="auto"/>
        <w:ind w:firstLine="7230"/>
        <w:jc w:val="both"/>
        <w:rPr>
          <w:i/>
          <w:iCs/>
          <w:color w:val="auto"/>
          <w:sz w:val="16"/>
          <w:szCs w:val="16"/>
        </w:rPr>
      </w:pPr>
      <w:r w:rsidRPr="008909C0">
        <w:rPr>
          <w:i/>
          <w:iCs/>
          <w:color w:val="auto"/>
          <w:sz w:val="16"/>
          <w:szCs w:val="16"/>
        </w:rPr>
        <w:t xml:space="preserve">Data i podpis </w:t>
      </w:r>
    </w:p>
    <w:p w14:paraId="376B27F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Wykonawca – potwierdzam stan faktyczny i prawny </w:t>
      </w:r>
    </w:p>
    <w:p w14:paraId="24E947A9" w14:textId="77777777" w:rsidR="00F22CA9" w:rsidRPr="008909C0" w:rsidRDefault="00F22CA9" w:rsidP="00F22CA9">
      <w:pPr>
        <w:pStyle w:val="Default"/>
        <w:spacing w:line="276" w:lineRule="auto"/>
        <w:jc w:val="both"/>
        <w:rPr>
          <w:i/>
          <w:iCs/>
          <w:color w:val="auto"/>
          <w:sz w:val="16"/>
          <w:szCs w:val="16"/>
        </w:rPr>
      </w:pPr>
      <w:r w:rsidRPr="008909C0">
        <w:rPr>
          <w:i/>
          <w:iCs/>
          <w:color w:val="auto"/>
          <w:sz w:val="16"/>
          <w:szCs w:val="16"/>
        </w:rPr>
        <w:t xml:space="preserve">…………………………………… </w:t>
      </w:r>
    </w:p>
    <w:p w14:paraId="246EEDD2" w14:textId="67B2A32F" w:rsidR="00F22CA9" w:rsidRDefault="00F22CA9" w:rsidP="00F22CA9">
      <w:pPr>
        <w:pStyle w:val="Default"/>
        <w:spacing w:line="276" w:lineRule="auto"/>
        <w:jc w:val="both"/>
        <w:rPr>
          <w:i/>
          <w:iCs/>
          <w:color w:val="auto"/>
          <w:sz w:val="16"/>
          <w:szCs w:val="16"/>
        </w:rPr>
      </w:pPr>
      <w:r w:rsidRPr="008909C0">
        <w:rPr>
          <w:i/>
          <w:iCs/>
          <w:color w:val="auto"/>
          <w:sz w:val="16"/>
          <w:szCs w:val="16"/>
        </w:rPr>
        <w:t xml:space="preserve">Data i podpis </w:t>
      </w:r>
    </w:p>
    <w:p w14:paraId="4B2B2641" w14:textId="77777777" w:rsidR="00342131" w:rsidRPr="008909C0" w:rsidRDefault="00342131" w:rsidP="00F22CA9">
      <w:pPr>
        <w:pStyle w:val="Default"/>
        <w:spacing w:line="276" w:lineRule="auto"/>
        <w:jc w:val="both"/>
        <w:rPr>
          <w:color w:val="auto"/>
          <w:sz w:val="16"/>
          <w:szCs w:val="16"/>
        </w:rPr>
      </w:pPr>
    </w:p>
    <w:p w14:paraId="61F3FFB1" w14:textId="77777777" w:rsidR="000E09A6" w:rsidRPr="000E09A6" w:rsidRDefault="00F22CA9" w:rsidP="000E09A6">
      <w:pPr>
        <w:pStyle w:val="Default"/>
        <w:numPr>
          <w:ilvl w:val="0"/>
          <w:numId w:val="37"/>
        </w:numPr>
        <w:spacing w:line="276" w:lineRule="auto"/>
        <w:jc w:val="both"/>
        <w:rPr>
          <w:color w:val="auto"/>
          <w:sz w:val="22"/>
          <w:szCs w:val="22"/>
        </w:rPr>
      </w:pPr>
      <w:r w:rsidRPr="000E09A6">
        <w:rPr>
          <w:color w:val="auto"/>
          <w:sz w:val="22"/>
          <w:szCs w:val="22"/>
        </w:rPr>
        <w:t xml:space="preserve">Brak oświadczenia, o którym mowa w ust. </w:t>
      </w:r>
      <w:r w:rsidR="00713FB7" w:rsidRPr="000E09A6">
        <w:rPr>
          <w:color w:val="auto"/>
          <w:sz w:val="22"/>
          <w:szCs w:val="22"/>
        </w:rPr>
        <w:t>3</w:t>
      </w:r>
      <w:r w:rsidRPr="000E09A6">
        <w:rPr>
          <w:color w:val="auto"/>
          <w:sz w:val="22"/>
          <w:szCs w:val="22"/>
        </w:rPr>
        <w:t xml:space="preserve"> stanowi podstawę do wstrzymania płatności na rzecz Wykonawcy. Wstrzymanie płatności nie powoduje powstania opóźnienia po stronie Zamawiającego </w:t>
      </w:r>
      <w:r w:rsidR="00573098" w:rsidRPr="000E09A6">
        <w:rPr>
          <w:color w:val="auto"/>
          <w:sz w:val="22"/>
          <w:szCs w:val="22"/>
        </w:rPr>
        <w:t xml:space="preserve">                       </w:t>
      </w:r>
      <w:r w:rsidRPr="000E09A6">
        <w:rPr>
          <w:color w:val="auto"/>
          <w:sz w:val="22"/>
          <w:szCs w:val="22"/>
        </w:rPr>
        <w:t xml:space="preserve">w zapłacie wynagrodzenia, a termin zapłaty biegnie od dnia otrzymania oświadczenia, jeżeli brak oświadczenia był jedyną podstawą wstrzymania płatności. </w:t>
      </w:r>
    </w:p>
    <w:p w14:paraId="0A032ECF" w14:textId="77777777" w:rsidR="000E09A6" w:rsidRPr="000E09A6" w:rsidRDefault="000E09A6" w:rsidP="000E09A6">
      <w:pPr>
        <w:pStyle w:val="Default"/>
        <w:numPr>
          <w:ilvl w:val="0"/>
          <w:numId w:val="37"/>
        </w:numPr>
        <w:spacing w:line="276" w:lineRule="auto"/>
        <w:jc w:val="both"/>
        <w:rPr>
          <w:color w:val="auto"/>
          <w:sz w:val="22"/>
          <w:szCs w:val="22"/>
        </w:rPr>
      </w:pPr>
      <w:r w:rsidRPr="000E09A6">
        <w:rPr>
          <w:rFonts w:eastAsia="Times New Roman"/>
          <w:sz w:val="22"/>
          <w:szCs w:val="22"/>
          <w:lang w:eastAsia="pl-PL"/>
        </w:rPr>
        <w:t>Płatność zostanie dokonywana przez Zamawiającego przelewem na wskazany na fakturze VAT przez Wykonawcę rachunek bankowy w terminie do 30 dni od daty otrzymania przez Zamawiającego prawidłowo wystawionej faktury VAT.</w:t>
      </w:r>
    </w:p>
    <w:p w14:paraId="26B55EF8" w14:textId="77777777" w:rsidR="000E09A6" w:rsidRDefault="000E09A6" w:rsidP="00F22CA9">
      <w:pPr>
        <w:pStyle w:val="Default"/>
        <w:numPr>
          <w:ilvl w:val="0"/>
          <w:numId w:val="37"/>
        </w:numPr>
        <w:spacing w:line="276" w:lineRule="auto"/>
        <w:jc w:val="both"/>
        <w:rPr>
          <w:color w:val="auto"/>
          <w:sz w:val="22"/>
          <w:szCs w:val="22"/>
        </w:rPr>
      </w:pPr>
      <w:r w:rsidRPr="000E09A6">
        <w:rPr>
          <w:rFonts w:eastAsia="Times New Roman"/>
          <w:sz w:val="22"/>
          <w:szCs w:val="22"/>
          <w:lang w:eastAsia="pl-PL"/>
        </w:rPr>
        <w:t>Za dzień zapłaty uznaje się dzień obciążenia rachunku bankowego Zamawiającego.</w:t>
      </w:r>
    </w:p>
    <w:p w14:paraId="128B4F23"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Wykonawca jest zobowiązany do zapłaty wynagrodzenia należnego podwykonawcy w terminach płatności określonych w umowie o podwykonawstwo. </w:t>
      </w:r>
    </w:p>
    <w:p w14:paraId="760C8CCC"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Zamawiający dokona bezpośredniej zapłaty wymagalnego wynagrodzenia przysługującego podwykonawcy lub dalszemu podwykonawcy, który zawarł zaakceptowaną przez Zamawiającego umowę</w:t>
      </w:r>
      <w:r w:rsidR="000E09A6">
        <w:rPr>
          <w:color w:val="auto"/>
          <w:sz w:val="22"/>
          <w:szCs w:val="22"/>
        </w:rPr>
        <w:t xml:space="preserve"> </w:t>
      </w:r>
      <w:r w:rsidRPr="000E09A6">
        <w:rPr>
          <w:color w:val="auto"/>
          <w:sz w:val="22"/>
          <w:szCs w:val="22"/>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9CD816" w14:textId="2FD0E718"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Wynagrodzenie, o którym mowa w ust. </w:t>
      </w:r>
      <w:r w:rsidR="00F77C69">
        <w:rPr>
          <w:color w:val="auto"/>
          <w:sz w:val="22"/>
          <w:szCs w:val="22"/>
        </w:rPr>
        <w:t>8</w:t>
      </w:r>
      <w:r w:rsidRPr="000E09A6">
        <w:rPr>
          <w:color w:val="auto"/>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C4DAF56" w14:textId="77777777"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Bezpośrednia zapłata obejmuje wyłącznie należne wynagrodzenie, bez odsetek należnych podwykonawcy lub dalszemu podwykonawcy. </w:t>
      </w:r>
    </w:p>
    <w:p w14:paraId="3BD8347D" w14:textId="763B2A7D" w:rsid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 xml:space="preserve">Przed dokonaniem bezpośredniej zapłaty Zamawiający jest obowiązany umożliwić Wykonawcy zgłoszenie pisemnych uwag dotyczących zasadności bezpośredniej zapłaty wynagrodzenia podwykonawcy lub dalszemu podwykonawcy, o której mowa w ust. </w:t>
      </w:r>
      <w:r w:rsidR="002D7076">
        <w:rPr>
          <w:color w:val="auto"/>
          <w:sz w:val="22"/>
          <w:szCs w:val="22"/>
        </w:rPr>
        <w:t>8</w:t>
      </w:r>
      <w:r w:rsidRPr="000E09A6">
        <w:rPr>
          <w:color w:val="auto"/>
          <w:sz w:val="22"/>
          <w:szCs w:val="22"/>
        </w:rPr>
        <w:t xml:space="preserve">. Termin zgłaszania uwag wynosił będzie 7 dni od dnia doręczenia w/w informacji. </w:t>
      </w:r>
    </w:p>
    <w:p w14:paraId="25D780ED" w14:textId="03378145" w:rsidR="00F22CA9" w:rsidRPr="000E09A6" w:rsidRDefault="00F22CA9" w:rsidP="00F22CA9">
      <w:pPr>
        <w:pStyle w:val="Default"/>
        <w:numPr>
          <w:ilvl w:val="0"/>
          <w:numId w:val="37"/>
        </w:numPr>
        <w:spacing w:line="276" w:lineRule="auto"/>
        <w:jc w:val="both"/>
        <w:rPr>
          <w:color w:val="auto"/>
          <w:sz w:val="22"/>
          <w:szCs w:val="22"/>
        </w:rPr>
      </w:pPr>
      <w:r w:rsidRPr="000E09A6">
        <w:rPr>
          <w:color w:val="auto"/>
          <w:sz w:val="22"/>
          <w:szCs w:val="22"/>
        </w:rPr>
        <w:t>W przypadku zgłoszenia przez Wykonawcę uwag, o których mowa w ust.</w:t>
      </w:r>
      <w:r w:rsidR="000E09A6">
        <w:rPr>
          <w:color w:val="auto"/>
          <w:sz w:val="22"/>
          <w:szCs w:val="22"/>
        </w:rPr>
        <w:t xml:space="preserve"> 11</w:t>
      </w:r>
      <w:r w:rsidRPr="000E09A6">
        <w:rPr>
          <w:color w:val="auto"/>
          <w:sz w:val="22"/>
          <w:szCs w:val="22"/>
        </w:rPr>
        <w:t xml:space="preserve">, Zamawiający może: </w:t>
      </w:r>
    </w:p>
    <w:p w14:paraId="5779BB3E" w14:textId="6B9F104B"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lastRenderedPageBreak/>
        <w:t xml:space="preserve">nie dokonać bezpośredniej zapłaty wynagrodzenia podwykonawcy lub dalszemu podwykonawcy, jeżeli Wykonawca wykaże niezasadność takiej zapłaty albo </w:t>
      </w:r>
    </w:p>
    <w:p w14:paraId="74112DBC" w14:textId="296674B0"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147AEF" w14:textId="5A974F8A" w:rsidR="00F22CA9" w:rsidRPr="008909C0" w:rsidRDefault="00F22CA9" w:rsidP="000E09A6">
      <w:pPr>
        <w:pStyle w:val="Default"/>
        <w:numPr>
          <w:ilvl w:val="0"/>
          <w:numId w:val="11"/>
        </w:numPr>
        <w:spacing w:line="276" w:lineRule="auto"/>
        <w:ind w:left="709"/>
        <w:jc w:val="both"/>
        <w:rPr>
          <w:color w:val="auto"/>
          <w:sz w:val="22"/>
          <w:szCs w:val="22"/>
        </w:rPr>
      </w:pPr>
      <w:r w:rsidRPr="008909C0">
        <w:rPr>
          <w:color w:val="auto"/>
          <w:sz w:val="22"/>
          <w:szCs w:val="22"/>
        </w:rPr>
        <w:t xml:space="preserve">dokonać bezpośredniej zapłaty wynagrodzenia podwykonawcy lub dalszemu podwykonawcy, jeżeli podwykonawca lub dalszy podwykonawca wykaże zasadność takiej zapłaty. </w:t>
      </w:r>
    </w:p>
    <w:p w14:paraId="3E3EB8CB" w14:textId="038DBED6" w:rsidR="00713FB7" w:rsidRDefault="00F22CA9" w:rsidP="000E09A6">
      <w:pPr>
        <w:pStyle w:val="Default"/>
        <w:numPr>
          <w:ilvl w:val="0"/>
          <w:numId w:val="37"/>
        </w:numPr>
        <w:spacing w:line="276" w:lineRule="auto"/>
        <w:jc w:val="both"/>
        <w:rPr>
          <w:color w:val="auto"/>
          <w:sz w:val="22"/>
          <w:szCs w:val="22"/>
        </w:rPr>
      </w:pPr>
      <w:r w:rsidRPr="008909C0">
        <w:rPr>
          <w:color w:val="auto"/>
          <w:sz w:val="22"/>
          <w:szCs w:val="22"/>
        </w:rPr>
        <w:t xml:space="preserve">W przypadku dokonania bezpośredniej zapłaty podwykonawcy lub dalszemu podwykonawcy, o których mowa w ust. </w:t>
      </w:r>
      <w:r w:rsidR="00340421">
        <w:rPr>
          <w:color w:val="auto"/>
          <w:sz w:val="22"/>
          <w:szCs w:val="22"/>
        </w:rPr>
        <w:t>8</w:t>
      </w:r>
      <w:r w:rsidRPr="008909C0">
        <w:rPr>
          <w:color w:val="auto"/>
          <w:sz w:val="22"/>
          <w:szCs w:val="22"/>
        </w:rPr>
        <w:t>, Zamawiający potrąca kwotę wypłaconego wynagrodzenia z wynagrodzenia należnego Wykonawcy.</w:t>
      </w:r>
    </w:p>
    <w:p w14:paraId="6B7A29A7" w14:textId="77777777" w:rsidR="00924790" w:rsidRPr="00D37555" w:rsidRDefault="00924790" w:rsidP="00D37555">
      <w:pPr>
        <w:pStyle w:val="Default"/>
        <w:spacing w:line="276" w:lineRule="auto"/>
        <w:ind w:left="360"/>
        <w:jc w:val="both"/>
        <w:rPr>
          <w:color w:val="auto"/>
          <w:sz w:val="22"/>
          <w:szCs w:val="22"/>
        </w:rPr>
      </w:pPr>
    </w:p>
    <w:p w14:paraId="0CE47E72" w14:textId="14751A2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13 Odstąpienie od umowy</w:t>
      </w:r>
    </w:p>
    <w:p w14:paraId="34D38D51" w14:textId="46989368" w:rsidR="00F22CA9" w:rsidRPr="008909C0" w:rsidRDefault="00F22CA9" w:rsidP="00280088">
      <w:pPr>
        <w:pStyle w:val="Default"/>
        <w:numPr>
          <w:ilvl w:val="0"/>
          <w:numId w:val="39"/>
        </w:numPr>
        <w:spacing w:line="276" w:lineRule="auto"/>
        <w:jc w:val="both"/>
        <w:rPr>
          <w:color w:val="auto"/>
          <w:sz w:val="22"/>
          <w:szCs w:val="22"/>
        </w:rPr>
      </w:pPr>
      <w:r w:rsidRPr="008909C0">
        <w:rPr>
          <w:color w:val="auto"/>
          <w:sz w:val="22"/>
          <w:szCs w:val="22"/>
        </w:rPr>
        <w:t xml:space="preserve">Zamawiający jest uprawniony do odstąpienia od umowy z przyczyn leżących po stronie Wykonawcy </w:t>
      </w:r>
      <w:r w:rsidR="00D031BF" w:rsidRPr="008909C0">
        <w:rPr>
          <w:color w:val="auto"/>
          <w:sz w:val="22"/>
          <w:szCs w:val="22"/>
        </w:rPr>
        <w:t xml:space="preserve">                   </w:t>
      </w:r>
      <w:r w:rsidRPr="008909C0">
        <w:rPr>
          <w:color w:val="auto"/>
          <w:sz w:val="22"/>
          <w:szCs w:val="22"/>
        </w:rPr>
        <w:t xml:space="preserve">w przypadku każdego istotnego naruszenia umowy przez Wykonawcę, za jakie uważa się w szczególności: </w:t>
      </w:r>
    </w:p>
    <w:p w14:paraId="32E13538" w14:textId="0B0A11D6"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nieprzystąpienie do rozpoczęcia realizacji robót budowlanych w terminie 14 dni od daty przekazania terenu budowy lub wstrzymanie robót na okres dłuższy niż 14 dni, chyba że z uwagi na uzasadniony powód Zamawiający wyraził na to zgodę; </w:t>
      </w:r>
    </w:p>
    <w:p w14:paraId="04C36231" w14:textId="120A9B8A"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zwłokę w wykonywaniu umowy, która czyni wysoce nieprawdopodobnym zakończenie jej wykonania</w:t>
      </w:r>
      <w:r w:rsidR="00A84892">
        <w:rPr>
          <w:color w:val="auto"/>
          <w:sz w:val="22"/>
          <w:szCs w:val="22"/>
        </w:rPr>
        <w:t xml:space="preserve"> </w:t>
      </w:r>
      <w:r w:rsidRPr="008909C0">
        <w:rPr>
          <w:color w:val="auto"/>
          <w:sz w:val="22"/>
          <w:szCs w:val="22"/>
        </w:rPr>
        <w:t xml:space="preserve">w terminie określonym w § 6 ust. 1 oraz w ciągu następnych 30 dni; </w:t>
      </w:r>
    </w:p>
    <w:p w14:paraId="569A91CB" w14:textId="25E6A04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zwłokę w wykonaniu umowy o ponad 30 dni w stosunku do terminu wskazanego w § 6 ust. 1; </w:t>
      </w:r>
    </w:p>
    <w:p w14:paraId="02D80818" w14:textId="1BA0C274"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wykonywanie robót budowlanych niezgodnie z § 4 ust. 1 pkt 4 i pkt 6, lub innymi istotnymi postanowieniami umowy, gdy pomimo pisemnego wezwania do usunięcia nieprawidłowości </w:t>
      </w:r>
      <w:r w:rsidR="00D031BF" w:rsidRPr="008909C0">
        <w:rPr>
          <w:color w:val="auto"/>
          <w:sz w:val="22"/>
          <w:szCs w:val="22"/>
        </w:rPr>
        <w:t xml:space="preserve">                                          </w:t>
      </w:r>
      <w:r w:rsidRPr="008909C0">
        <w:rPr>
          <w:color w:val="auto"/>
          <w:sz w:val="22"/>
          <w:szCs w:val="22"/>
        </w:rPr>
        <w:t xml:space="preserve">w wyznaczonym terminie Wykonawca nie usuwa tych nieprawidłowości; </w:t>
      </w:r>
    </w:p>
    <w:p w14:paraId="34BB310C" w14:textId="0150A81F"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istnienie istotnej wady robót budowlanych, której usunięcie wymaga istotnych dodatkowych prac lub która nie nadaje się do usunięcia, w szczególności uniemożliwia użytkowania przedmiotu umowy zgodnie z jego przeznaczeniem; </w:t>
      </w:r>
    </w:p>
    <w:p w14:paraId="0C557946" w14:textId="3097A353"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zgłoszenie wniosku o ogłoszeniu upadłości Wykonawcy (Wykonawca zobowiązany jest zawiadomić Zamawiającego o każdym pogorszeniu swojej sytuacji finansowej, uzasadniającej zgłoszenie wniosku</w:t>
      </w:r>
      <w:r w:rsidR="00D031BF" w:rsidRPr="008909C0">
        <w:rPr>
          <w:color w:val="auto"/>
          <w:sz w:val="22"/>
          <w:szCs w:val="22"/>
        </w:rPr>
        <w:t xml:space="preserve"> </w:t>
      </w:r>
      <w:r w:rsidRPr="008909C0">
        <w:rPr>
          <w:color w:val="auto"/>
          <w:sz w:val="22"/>
          <w:szCs w:val="22"/>
        </w:rPr>
        <w:t xml:space="preserve">o upadłość oraz o zgłoszeniu lub wpłynięciu wniosku o upadłość w terminie 7 dni od wystąpienia tych okoliczności); </w:t>
      </w:r>
    </w:p>
    <w:p w14:paraId="461A29BA" w14:textId="70F0382D" w:rsidR="00F22CA9" w:rsidRPr="008909C0" w:rsidRDefault="00F22CA9" w:rsidP="00A84892">
      <w:pPr>
        <w:pStyle w:val="Default"/>
        <w:numPr>
          <w:ilvl w:val="0"/>
          <w:numId w:val="12"/>
        </w:numPr>
        <w:spacing w:line="276" w:lineRule="auto"/>
        <w:ind w:left="709"/>
        <w:jc w:val="both"/>
        <w:rPr>
          <w:color w:val="auto"/>
          <w:sz w:val="22"/>
          <w:szCs w:val="22"/>
        </w:rPr>
      </w:pPr>
      <w:r w:rsidRPr="008909C0">
        <w:rPr>
          <w:color w:val="auto"/>
          <w:sz w:val="22"/>
          <w:szCs w:val="22"/>
        </w:rPr>
        <w:t xml:space="preserve">wydanie nakazu zajęcia majątku Wykonawcy, w zakresie uniemożliwiającym wykonanie przedmiotu niniejszej umowy. </w:t>
      </w:r>
    </w:p>
    <w:p w14:paraId="02C30966" w14:textId="77777777" w:rsidR="00A84892" w:rsidRDefault="00F22CA9" w:rsidP="00F22CA9">
      <w:pPr>
        <w:pStyle w:val="Default"/>
        <w:numPr>
          <w:ilvl w:val="0"/>
          <w:numId w:val="39"/>
        </w:numPr>
        <w:spacing w:line="276" w:lineRule="auto"/>
        <w:jc w:val="both"/>
        <w:rPr>
          <w:color w:val="auto"/>
          <w:sz w:val="22"/>
          <w:szCs w:val="22"/>
        </w:rPr>
      </w:pPr>
      <w:r w:rsidRPr="008909C0">
        <w:rPr>
          <w:color w:val="auto"/>
          <w:sz w:val="22"/>
          <w:szCs w:val="22"/>
        </w:rPr>
        <w:t xml:space="preserve">Wykonawcy przysługuje prawo odstąpienia od niniejszej umowy, jeżeli Zamawiający jest w zwłoce </w:t>
      </w:r>
      <w:r w:rsidR="00573098" w:rsidRPr="008909C0">
        <w:rPr>
          <w:color w:val="auto"/>
          <w:sz w:val="22"/>
          <w:szCs w:val="22"/>
        </w:rPr>
        <w:t xml:space="preserve">                   </w:t>
      </w:r>
      <w:r w:rsidRPr="008909C0">
        <w:rPr>
          <w:color w:val="auto"/>
          <w:sz w:val="22"/>
          <w:szCs w:val="22"/>
        </w:rPr>
        <w:t xml:space="preserve">z przekazaniem placu budowy wraz z dziennikiem budowy o więcej niż 15 dni i pomimo dodatkowego wezwania nie dokonał tego przekazania w terminie 14 dni od upływu terminu wskazanego w dodatkowym wezwaniu. </w:t>
      </w:r>
    </w:p>
    <w:p w14:paraId="3243388C"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Strona może realizować swoje uprawnienie do odstąpienia od umowy w terminie 60 dni od dnia wystąpienia podstawy odstąpienia, nie dłużej jednak niż do czasu jej ustania. </w:t>
      </w:r>
    </w:p>
    <w:p w14:paraId="2223DCA4"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Oświadczenie o odstąpieniu od umowy wymaga, pod rygorem nieważności, formy pisemnej i powinno zawierać uzasadnienie. </w:t>
      </w:r>
    </w:p>
    <w:p w14:paraId="5A6AC77B" w14:textId="77777777" w:rsid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Niezależnie od postanowień umowy Zamawiający uprawniony jest do odstąpienia od umowy </w:t>
      </w:r>
      <w:r w:rsidR="00573098" w:rsidRPr="00A84892">
        <w:rPr>
          <w:color w:val="auto"/>
          <w:sz w:val="22"/>
          <w:szCs w:val="22"/>
        </w:rPr>
        <w:t xml:space="preserve">                             </w:t>
      </w:r>
      <w:r w:rsidRPr="00A84892">
        <w:rPr>
          <w:color w:val="auto"/>
          <w:sz w:val="22"/>
          <w:szCs w:val="22"/>
        </w:rPr>
        <w:t xml:space="preserve">w przypadkach i na warunkach określonych w art. 456 oraz art. 465 ust. 7 </w:t>
      </w:r>
      <w:proofErr w:type="spellStart"/>
      <w:r w:rsidRPr="00A84892">
        <w:rPr>
          <w:color w:val="auto"/>
          <w:sz w:val="22"/>
          <w:szCs w:val="22"/>
        </w:rPr>
        <w:t>Pzp</w:t>
      </w:r>
      <w:proofErr w:type="spellEnd"/>
      <w:r w:rsidRPr="00A84892">
        <w:rPr>
          <w:color w:val="auto"/>
          <w:sz w:val="22"/>
          <w:szCs w:val="22"/>
        </w:rPr>
        <w:t xml:space="preserve">. </w:t>
      </w:r>
    </w:p>
    <w:p w14:paraId="3F33A4B8" w14:textId="579DC3BB" w:rsidR="00F22CA9" w:rsidRPr="00A84892" w:rsidRDefault="00F22CA9" w:rsidP="00F22CA9">
      <w:pPr>
        <w:pStyle w:val="Default"/>
        <w:numPr>
          <w:ilvl w:val="0"/>
          <w:numId w:val="39"/>
        </w:numPr>
        <w:spacing w:line="276" w:lineRule="auto"/>
        <w:jc w:val="both"/>
        <w:rPr>
          <w:color w:val="auto"/>
          <w:sz w:val="22"/>
          <w:szCs w:val="22"/>
        </w:rPr>
      </w:pPr>
      <w:r w:rsidRPr="00A84892">
        <w:rPr>
          <w:color w:val="auto"/>
          <w:sz w:val="22"/>
          <w:szCs w:val="22"/>
        </w:rPr>
        <w:t xml:space="preserve">W przypadku odstąpienia od umowy przez Zamawiającego lub Wykonawcę, strony obciążają następujące obowiązki szczegółowe: </w:t>
      </w:r>
    </w:p>
    <w:p w14:paraId="3B42FA64" w14:textId="34DA7756"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zabezpieczy przerwane roboty w zakresie obustronnie uzgodnionym – na koszt Strony odpowiedzialnej za przyczynę odstąpienia od umowy; </w:t>
      </w:r>
    </w:p>
    <w:p w14:paraId="138C961D" w14:textId="69AED29A"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t>
      </w:r>
      <w:r w:rsidRPr="008909C0">
        <w:rPr>
          <w:color w:val="auto"/>
          <w:sz w:val="22"/>
          <w:szCs w:val="22"/>
        </w:rPr>
        <w:lastRenderedPageBreak/>
        <w:t xml:space="preserve">wykonanych prac zabezpieczających – każda Strona pokrywa koszt swojego udziału w tych czynnościach; </w:t>
      </w:r>
    </w:p>
    <w:p w14:paraId="13678A77" w14:textId="72D25BF9"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Wykonawca niezwłocznie przekaże Zamawiającemu uporządkowany teren budowy oraz prace do odbioru określone w inwentaryzacji – każda Strona pokrywa koszt swojego udziału w tych czynnościach; </w:t>
      </w:r>
    </w:p>
    <w:p w14:paraId="0637A5FD" w14:textId="0B1F4D3B" w:rsidR="00F22CA9" w:rsidRPr="008909C0" w:rsidRDefault="00F22CA9" w:rsidP="00A84892">
      <w:pPr>
        <w:pStyle w:val="Default"/>
        <w:numPr>
          <w:ilvl w:val="0"/>
          <w:numId w:val="13"/>
        </w:numPr>
        <w:spacing w:line="276" w:lineRule="auto"/>
        <w:ind w:left="709"/>
        <w:jc w:val="both"/>
        <w:rPr>
          <w:color w:val="auto"/>
          <w:sz w:val="22"/>
          <w:szCs w:val="22"/>
        </w:rPr>
      </w:pPr>
      <w:r w:rsidRPr="008909C0">
        <w:rPr>
          <w:color w:val="auto"/>
          <w:sz w:val="22"/>
          <w:szCs w:val="22"/>
        </w:rPr>
        <w:t xml:space="preserve">Strony przeprowadzą procedurę odbioru określoną w § 10 określając jednocześnie wartość wykonanych prac zabezpieczających – każda Strona pokrywa koszt swojego udziału w tych czynnościach. </w:t>
      </w:r>
    </w:p>
    <w:p w14:paraId="1FE79B93" w14:textId="219AF371" w:rsidR="00F22CA9" w:rsidRPr="008909C0" w:rsidRDefault="00F22CA9" w:rsidP="00A84892">
      <w:pPr>
        <w:pStyle w:val="Default"/>
        <w:numPr>
          <w:ilvl w:val="0"/>
          <w:numId w:val="39"/>
        </w:numPr>
        <w:spacing w:line="276" w:lineRule="auto"/>
        <w:jc w:val="both"/>
        <w:rPr>
          <w:color w:val="auto"/>
          <w:sz w:val="22"/>
          <w:szCs w:val="22"/>
        </w:rPr>
      </w:pPr>
      <w:r w:rsidRPr="008909C0">
        <w:rPr>
          <w:color w:val="auto"/>
          <w:sz w:val="22"/>
          <w:szCs w:val="22"/>
        </w:rPr>
        <w:t xml:space="preserve">Wykonawcę obowiązuje gwarancja i rękojmia w stosunku do wszystkich elementów uwzględnionych </w:t>
      </w:r>
      <w:r w:rsidR="00573098" w:rsidRPr="008909C0">
        <w:rPr>
          <w:color w:val="auto"/>
          <w:sz w:val="22"/>
          <w:szCs w:val="22"/>
        </w:rPr>
        <w:t xml:space="preserve">                </w:t>
      </w:r>
      <w:r w:rsidRPr="008909C0">
        <w:rPr>
          <w:color w:val="auto"/>
          <w:sz w:val="22"/>
          <w:szCs w:val="22"/>
        </w:rPr>
        <w:t xml:space="preserve">w przeprowadzonej inwentaryzacji. </w:t>
      </w:r>
    </w:p>
    <w:p w14:paraId="134826E1" w14:textId="77777777" w:rsidR="00F22CA9" w:rsidRPr="008909C0" w:rsidRDefault="00F22CA9" w:rsidP="00F22CA9">
      <w:pPr>
        <w:pStyle w:val="Default"/>
        <w:spacing w:line="276" w:lineRule="auto"/>
        <w:jc w:val="both"/>
        <w:rPr>
          <w:color w:val="auto"/>
          <w:sz w:val="22"/>
          <w:szCs w:val="22"/>
        </w:rPr>
      </w:pPr>
    </w:p>
    <w:p w14:paraId="52083C5C" w14:textId="4FB36712" w:rsidR="00F22CA9" w:rsidRPr="008909C0" w:rsidRDefault="00F22CA9" w:rsidP="00F22CA9">
      <w:pPr>
        <w:pStyle w:val="Default"/>
        <w:spacing w:line="276" w:lineRule="auto"/>
        <w:jc w:val="center"/>
        <w:rPr>
          <w:color w:val="auto"/>
          <w:sz w:val="22"/>
          <w:szCs w:val="22"/>
        </w:rPr>
      </w:pPr>
      <w:r w:rsidRPr="008909C0">
        <w:rPr>
          <w:b/>
          <w:bCs/>
          <w:color w:val="auto"/>
          <w:sz w:val="22"/>
          <w:szCs w:val="22"/>
        </w:rPr>
        <w:t>§ 14 Zabezpieczenie należytego wykonania umowy</w:t>
      </w:r>
    </w:p>
    <w:p w14:paraId="6AF28760" w14:textId="7377A8D7" w:rsidR="00A84892" w:rsidRDefault="00F22CA9" w:rsidP="00F22CA9">
      <w:pPr>
        <w:pStyle w:val="Default"/>
        <w:numPr>
          <w:ilvl w:val="0"/>
          <w:numId w:val="40"/>
        </w:numPr>
        <w:spacing w:line="276" w:lineRule="auto"/>
        <w:jc w:val="both"/>
        <w:rPr>
          <w:color w:val="auto"/>
          <w:sz w:val="22"/>
          <w:szCs w:val="22"/>
        </w:rPr>
      </w:pPr>
      <w:r w:rsidRPr="008909C0">
        <w:rPr>
          <w:color w:val="auto"/>
          <w:sz w:val="22"/>
          <w:szCs w:val="22"/>
        </w:rPr>
        <w:t>Wykonawca wniósł zabezpieczenie należytego wykonania umowy w formie</w:t>
      </w:r>
      <w:r w:rsidR="008159D8">
        <w:rPr>
          <w:color w:val="auto"/>
          <w:sz w:val="22"/>
          <w:szCs w:val="22"/>
        </w:rPr>
        <w:t xml:space="preserve"> …………………….</w:t>
      </w:r>
      <w:r w:rsidR="008C6020">
        <w:rPr>
          <w:color w:val="auto"/>
          <w:sz w:val="22"/>
          <w:szCs w:val="22"/>
        </w:rPr>
        <w:t xml:space="preserve"> </w:t>
      </w:r>
      <w:r w:rsidRPr="008909C0">
        <w:rPr>
          <w:color w:val="auto"/>
          <w:sz w:val="22"/>
          <w:szCs w:val="22"/>
        </w:rPr>
        <w:t xml:space="preserve">w wysokości 5 % wynagrodzenia brutto określonego w § 11 ust. </w:t>
      </w:r>
      <w:r w:rsidR="00C97F0C">
        <w:rPr>
          <w:color w:val="auto"/>
          <w:sz w:val="22"/>
          <w:szCs w:val="22"/>
        </w:rPr>
        <w:t>1</w:t>
      </w:r>
      <w:r w:rsidRPr="008909C0">
        <w:rPr>
          <w:color w:val="auto"/>
          <w:sz w:val="22"/>
          <w:szCs w:val="22"/>
        </w:rPr>
        <w:t xml:space="preserve">, tj. w wysokości </w:t>
      </w:r>
      <w:r w:rsidR="008159D8">
        <w:rPr>
          <w:b/>
          <w:bCs/>
          <w:color w:val="auto"/>
          <w:sz w:val="22"/>
          <w:szCs w:val="22"/>
        </w:rPr>
        <w:t>………………</w:t>
      </w:r>
      <w:r w:rsidR="00FA51FF" w:rsidRPr="008909C0">
        <w:rPr>
          <w:b/>
          <w:bCs/>
          <w:color w:val="auto"/>
          <w:sz w:val="22"/>
          <w:szCs w:val="22"/>
        </w:rPr>
        <w:t xml:space="preserve"> </w:t>
      </w:r>
      <w:r w:rsidRPr="008909C0">
        <w:rPr>
          <w:b/>
          <w:bCs/>
          <w:color w:val="auto"/>
          <w:sz w:val="22"/>
          <w:szCs w:val="22"/>
        </w:rPr>
        <w:t>zł</w:t>
      </w:r>
      <w:r w:rsidRPr="008909C0">
        <w:rPr>
          <w:color w:val="auto"/>
          <w:sz w:val="22"/>
          <w:szCs w:val="22"/>
        </w:rPr>
        <w:t xml:space="preserve"> (słownie:</w:t>
      </w:r>
      <w:r w:rsidR="008159D8">
        <w:rPr>
          <w:color w:val="auto"/>
          <w:sz w:val="22"/>
          <w:szCs w:val="22"/>
        </w:rPr>
        <w:t xml:space="preserve"> ………………../100</w:t>
      </w:r>
      <w:r w:rsidRPr="008909C0">
        <w:rPr>
          <w:color w:val="auto"/>
          <w:sz w:val="22"/>
          <w:szCs w:val="22"/>
        </w:rPr>
        <w:t xml:space="preserve">). </w:t>
      </w:r>
    </w:p>
    <w:p w14:paraId="2A39F4C6"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przypadku wniesienia zabezpieczenia w formie gwarancji lub poręczenia, zgodnie z art. 450 ust. 1 pkt 2 – 5 </w:t>
      </w:r>
      <w:proofErr w:type="spellStart"/>
      <w:r w:rsidRPr="00A84892">
        <w:rPr>
          <w:color w:val="auto"/>
          <w:sz w:val="22"/>
          <w:szCs w:val="22"/>
        </w:rPr>
        <w:t>Pzp</w:t>
      </w:r>
      <w:proofErr w:type="spellEnd"/>
      <w:r w:rsidRPr="00A84892">
        <w:rPr>
          <w:color w:val="auto"/>
          <w:sz w:val="22"/>
          <w:szCs w:val="22"/>
        </w:rPr>
        <w:t xml:space="preserve">, z dokumentu gwarancji lub poręczenia musi wynikać bezwarunkowe, nieodwołalne zobowiązanie gwaranta/poręczyciela do zapłaty na rzecz Zamawiającego kwoty do wysokości wymaganego zabezpieczenia na pierwsze pisemne żądanie Zamawiającego. </w:t>
      </w:r>
    </w:p>
    <w:p w14:paraId="3A71695B"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W trakcie realizacji umowy Wykonawca może dokonać zmiany formy zabezpieczenia na jedną lub kilka form, o których mowa w art. 450 ust. 1 </w:t>
      </w:r>
      <w:proofErr w:type="spellStart"/>
      <w:r w:rsidRPr="00A84892">
        <w:rPr>
          <w:color w:val="auto"/>
          <w:sz w:val="22"/>
          <w:szCs w:val="22"/>
        </w:rPr>
        <w:t>Pzp</w:t>
      </w:r>
      <w:proofErr w:type="spellEnd"/>
      <w:r w:rsidRPr="00A84892">
        <w:rPr>
          <w:color w:val="auto"/>
          <w:sz w:val="22"/>
          <w:szCs w:val="22"/>
        </w:rPr>
        <w:t>. Zmiana formy zabezpieczenia jest dokonywana</w:t>
      </w:r>
      <w:r w:rsidR="00573098" w:rsidRPr="00A84892">
        <w:rPr>
          <w:color w:val="auto"/>
          <w:sz w:val="22"/>
          <w:szCs w:val="22"/>
        </w:rPr>
        <w:t xml:space="preserve"> </w:t>
      </w:r>
      <w:r w:rsidRPr="00A84892">
        <w:rPr>
          <w:color w:val="auto"/>
          <w:sz w:val="22"/>
          <w:szCs w:val="22"/>
        </w:rPr>
        <w:t xml:space="preserve">z zachowaniem ciągłości zabezpieczenia i bez zmniejszenia jego wysokości. </w:t>
      </w:r>
    </w:p>
    <w:p w14:paraId="7A4B2D9E" w14:textId="77777777" w:rsid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Strony postanawiają, że zabezpieczenie należytego wykonania umowy może być przez Zamawiającego przeznaczone na pokrycie roszczeń z tytułu niewykonania lub nienależytego wykonania umowy. </w:t>
      </w:r>
    </w:p>
    <w:p w14:paraId="14264AFF" w14:textId="282A4FFC" w:rsidR="00F22CA9" w:rsidRPr="00A84892" w:rsidRDefault="00F22CA9" w:rsidP="00F22CA9">
      <w:pPr>
        <w:pStyle w:val="Default"/>
        <w:numPr>
          <w:ilvl w:val="0"/>
          <w:numId w:val="40"/>
        </w:numPr>
        <w:spacing w:line="276" w:lineRule="auto"/>
        <w:jc w:val="both"/>
        <w:rPr>
          <w:color w:val="auto"/>
          <w:sz w:val="22"/>
          <w:szCs w:val="22"/>
        </w:rPr>
      </w:pPr>
      <w:r w:rsidRPr="00A84892">
        <w:rPr>
          <w:color w:val="auto"/>
          <w:sz w:val="22"/>
          <w:szCs w:val="22"/>
        </w:rPr>
        <w:t xml:space="preserve">Zabezpieczenie zostanie zwolnione (zwrócone), jeśli Wykonawca wykona przedmiot zamówienia zgodnie z umową: </w:t>
      </w:r>
    </w:p>
    <w:p w14:paraId="595736B0" w14:textId="5E9C8931"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70 % kwoty wskazanej w ust. 1</w:t>
      </w:r>
      <w:r w:rsidR="00A84892">
        <w:rPr>
          <w:color w:val="auto"/>
          <w:sz w:val="22"/>
          <w:szCs w:val="22"/>
        </w:rPr>
        <w:t xml:space="preserve"> – </w:t>
      </w:r>
      <w:r w:rsidRPr="008909C0">
        <w:rPr>
          <w:color w:val="auto"/>
          <w:sz w:val="22"/>
          <w:szCs w:val="22"/>
        </w:rPr>
        <w:t xml:space="preserve">w ciągu 30 dni od dnia przekazania Zamawiającemu wykonanych robót i przyjęcia ich przez Zamawiającego jako należycie wykonanych; </w:t>
      </w:r>
    </w:p>
    <w:p w14:paraId="01D9DB87" w14:textId="266DCAFE" w:rsidR="00F22CA9" w:rsidRPr="008909C0" w:rsidRDefault="00F22CA9" w:rsidP="00A84892">
      <w:pPr>
        <w:pStyle w:val="Default"/>
        <w:numPr>
          <w:ilvl w:val="0"/>
          <w:numId w:val="14"/>
        </w:numPr>
        <w:spacing w:line="276" w:lineRule="auto"/>
        <w:ind w:left="709"/>
        <w:jc w:val="both"/>
        <w:rPr>
          <w:color w:val="auto"/>
          <w:sz w:val="22"/>
          <w:szCs w:val="22"/>
        </w:rPr>
      </w:pPr>
      <w:r w:rsidRPr="008909C0">
        <w:rPr>
          <w:color w:val="auto"/>
          <w:sz w:val="22"/>
          <w:szCs w:val="22"/>
        </w:rPr>
        <w:t>w wysokości 30 % kwoty wskazanej w ust. 1</w:t>
      </w:r>
      <w:r w:rsidR="00A84892">
        <w:rPr>
          <w:color w:val="auto"/>
          <w:sz w:val="22"/>
          <w:szCs w:val="22"/>
        </w:rPr>
        <w:t xml:space="preserve"> – </w:t>
      </w:r>
      <w:r w:rsidRPr="008909C0">
        <w:rPr>
          <w:color w:val="auto"/>
          <w:sz w:val="22"/>
          <w:szCs w:val="22"/>
        </w:rPr>
        <w:t xml:space="preserve">nie później niż w 15. dniu po upływie okresu rękojmi za wady lub gwarancji. </w:t>
      </w:r>
    </w:p>
    <w:p w14:paraId="1DC77880" w14:textId="47A17916" w:rsidR="00F22CA9" w:rsidRPr="008909C0" w:rsidRDefault="00F22CA9" w:rsidP="00A84892">
      <w:pPr>
        <w:pStyle w:val="Default"/>
        <w:numPr>
          <w:ilvl w:val="0"/>
          <w:numId w:val="40"/>
        </w:numPr>
        <w:spacing w:line="276" w:lineRule="auto"/>
        <w:jc w:val="both"/>
        <w:rPr>
          <w:color w:val="auto"/>
          <w:sz w:val="22"/>
          <w:szCs w:val="22"/>
        </w:rPr>
      </w:pPr>
      <w:r w:rsidRPr="008909C0">
        <w:rPr>
          <w:color w:val="auto"/>
          <w:sz w:val="22"/>
          <w:szCs w:val="22"/>
        </w:rPr>
        <w:t xml:space="preserve">W przypadku konieczności przedłużenia terminu wykonania umowy Wykonawca zobowiązany jest do przedłużenia terminu zabezpieczenia albo, jeżeli nie będzie to możliwe do wniesienia nowego zabezpieczenia na przedłużony termin wykonania umowy. </w:t>
      </w:r>
    </w:p>
    <w:p w14:paraId="086691A9" w14:textId="77777777" w:rsidR="00F22CA9" w:rsidRPr="008909C0" w:rsidRDefault="00F22CA9" w:rsidP="00F22CA9">
      <w:pPr>
        <w:pStyle w:val="Default"/>
        <w:spacing w:line="276" w:lineRule="auto"/>
        <w:jc w:val="both"/>
        <w:rPr>
          <w:color w:val="auto"/>
          <w:sz w:val="22"/>
          <w:szCs w:val="22"/>
        </w:rPr>
      </w:pPr>
    </w:p>
    <w:p w14:paraId="61EEABA0" w14:textId="03AE45A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15 Gwarancja i rękojmia</w:t>
      </w:r>
    </w:p>
    <w:p w14:paraId="246EBB73"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56D622EA" w14:textId="22050315"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gwarancji wynosi </w:t>
      </w:r>
      <w:r w:rsidR="008159D8">
        <w:rPr>
          <w:color w:val="auto"/>
          <w:sz w:val="22"/>
          <w:szCs w:val="22"/>
        </w:rPr>
        <w:t xml:space="preserve">….. </w:t>
      </w:r>
      <w:r w:rsidR="00591BCD" w:rsidRPr="004A1016">
        <w:rPr>
          <w:color w:val="auto"/>
          <w:sz w:val="22"/>
          <w:szCs w:val="22"/>
        </w:rPr>
        <w:t>miesięcy</w:t>
      </w:r>
      <w:r w:rsidRPr="004A1016">
        <w:rPr>
          <w:color w:val="auto"/>
          <w:sz w:val="22"/>
          <w:szCs w:val="22"/>
        </w:rPr>
        <w:t xml:space="preserve">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w:t>
      </w:r>
      <w:r w:rsidR="008159D8">
        <w:rPr>
          <w:color w:val="auto"/>
          <w:sz w:val="22"/>
          <w:szCs w:val="22"/>
        </w:rPr>
        <w:t>……..</w:t>
      </w:r>
      <w:r w:rsidR="004A1016">
        <w:rPr>
          <w:color w:val="auto"/>
          <w:sz w:val="22"/>
          <w:szCs w:val="22"/>
        </w:rPr>
        <w:t xml:space="preserve">  </w:t>
      </w:r>
      <w:r w:rsidRPr="004A1016">
        <w:rPr>
          <w:color w:val="auto"/>
          <w:sz w:val="22"/>
          <w:szCs w:val="22"/>
        </w:rPr>
        <w:t xml:space="preserve">– miesięcznej gwarancji. W takim przypadku termin gwarancji rozpoczyna się na nowo od daty odbioru poprawionego przedmiotu umowy. </w:t>
      </w:r>
    </w:p>
    <w:p w14:paraId="1B2195CB"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odpowiada za wady w wykonaniu przedmiotu umowy również po okresie gwarancji, jeżeli Zamawiający zawiadomi Wykonawcę o wadzie przed upływem okresu gwarancji. </w:t>
      </w:r>
    </w:p>
    <w:p w14:paraId="0CA770E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4A92F4E3" w14:textId="2C55A1A9"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lastRenderedPageBreak/>
        <w:t>Zgłoszenie może odbywać się drogą pisemną lub za pomocą poczty elektronicznej na adres</w:t>
      </w:r>
      <w:r w:rsidR="00FA51FF" w:rsidRPr="004A1016">
        <w:rPr>
          <w:color w:val="auto"/>
          <w:sz w:val="22"/>
          <w:szCs w:val="22"/>
        </w:rPr>
        <w:t>:</w:t>
      </w:r>
      <w:r w:rsidR="008C6020" w:rsidRPr="004A1016">
        <w:rPr>
          <w:color w:val="auto"/>
          <w:sz w:val="22"/>
          <w:szCs w:val="22"/>
        </w:rPr>
        <w:t xml:space="preserve"> </w:t>
      </w:r>
      <w:r w:rsidR="008159D8">
        <w:rPr>
          <w:color w:val="auto"/>
          <w:sz w:val="22"/>
          <w:szCs w:val="22"/>
        </w:rPr>
        <w:t>…………….</w:t>
      </w:r>
      <w:r w:rsidR="00DA7F1D">
        <w:rPr>
          <w:color w:val="auto"/>
          <w:sz w:val="22"/>
          <w:szCs w:val="22"/>
        </w:rPr>
        <w:t>.</w:t>
      </w:r>
    </w:p>
    <w:p w14:paraId="4065AB52"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Zamawiający stwierdzi, iż zgłoszona wada lub jej potencjalne skutki zagrażają życiu lub zdrowiu osób lub powstaniem istotnych szkód w mieniu niezwłocznie poinformuje o tym Wykonawcę. </w:t>
      </w:r>
    </w:p>
    <w:p w14:paraId="6322923F"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zgłoszona wada lub jej potencjalne skutki zagrażają życiu lub zdrowiu osób lub powstaniem istotnych szkód w mieniu, Wykonawca usunie to zagrożenie zabezpieczając wadę w terminie jednego dnia. </w:t>
      </w:r>
    </w:p>
    <w:p w14:paraId="562F335A" w14:textId="2F582224"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zbada wadę i udzieli odpowiedzi na zgłoszenie wady pisemnie lub za pomocą faksu niezwłocznie, nie później jednak niż: </w:t>
      </w:r>
    </w:p>
    <w:p w14:paraId="6BD1E8D9" w14:textId="5F58D34E"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następnego dnia roboczego</w:t>
      </w:r>
      <w:r w:rsidR="004A1016">
        <w:rPr>
          <w:color w:val="auto"/>
          <w:sz w:val="22"/>
          <w:szCs w:val="22"/>
        </w:rPr>
        <w:t xml:space="preserve"> – </w:t>
      </w:r>
      <w:r w:rsidRPr="008909C0">
        <w:rPr>
          <w:color w:val="auto"/>
          <w:sz w:val="22"/>
          <w:szCs w:val="22"/>
        </w:rPr>
        <w:t xml:space="preserve">jeżeli zgłoszona wada lub jej potencjalne skutki zagrażają życiu lub zdrowiu osób lub powstaniem istotnych szkód w mieniu; </w:t>
      </w:r>
    </w:p>
    <w:p w14:paraId="6EDEAEE9" w14:textId="1AAA40E2" w:rsidR="00F22CA9" w:rsidRPr="008909C0" w:rsidRDefault="00F22CA9" w:rsidP="004A1016">
      <w:pPr>
        <w:pStyle w:val="Default"/>
        <w:numPr>
          <w:ilvl w:val="0"/>
          <w:numId w:val="15"/>
        </w:numPr>
        <w:spacing w:line="276" w:lineRule="auto"/>
        <w:ind w:left="709"/>
        <w:jc w:val="both"/>
        <w:rPr>
          <w:color w:val="auto"/>
          <w:sz w:val="22"/>
          <w:szCs w:val="22"/>
        </w:rPr>
      </w:pPr>
      <w:r w:rsidRPr="008909C0">
        <w:rPr>
          <w:color w:val="auto"/>
          <w:sz w:val="22"/>
          <w:szCs w:val="22"/>
        </w:rPr>
        <w:t xml:space="preserve">w ciągu 7 dni od dnia zgłoszenia wady przez Zamawiającego – w innych wypadkach. </w:t>
      </w:r>
    </w:p>
    <w:p w14:paraId="56EE368B" w14:textId="77777777" w:rsidR="004A1016" w:rsidRDefault="00F22CA9" w:rsidP="00F22CA9">
      <w:pPr>
        <w:pStyle w:val="Default"/>
        <w:numPr>
          <w:ilvl w:val="0"/>
          <w:numId w:val="41"/>
        </w:numPr>
        <w:spacing w:line="276" w:lineRule="auto"/>
        <w:jc w:val="both"/>
        <w:rPr>
          <w:color w:val="auto"/>
          <w:sz w:val="22"/>
          <w:szCs w:val="22"/>
        </w:rPr>
      </w:pPr>
      <w:r w:rsidRPr="008909C0">
        <w:rPr>
          <w:color w:val="auto"/>
          <w:sz w:val="22"/>
          <w:szCs w:val="22"/>
        </w:rPr>
        <w:t xml:space="preserve">Brak w terminie pisemnej lub e-mail odpowiedzi na zgłoszenie wady oznacza uznanie odpowiedzialności za zgłoszoną wadę. </w:t>
      </w:r>
    </w:p>
    <w:p w14:paraId="22E34BAC"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1B8F43ED"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Usunięcie wad stwierdza się protokolarnie. </w:t>
      </w:r>
    </w:p>
    <w:p w14:paraId="3FE4B2E0"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157363B6"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Wykonawca jest obowiązany pokryć wszelkie koszty związane z zaistnieniem i usuwaniem wad. </w:t>
      </w:r>
    </w:p>
    <w:p w14:paraId="327383E7" w14:textId="77777777" w:rsid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Strony przyjmują, że niniejsza umowa zastępuje dokumenty gwarancyjne. </w:t>
      </w:r>
    </w:p>
    <w:p w14:paraId="147B157D" w14:textId="74A32947" w:rsidR="00F22CA9" w:rsidRPr="004A1016" w:rsidRDefault="00F22CA9" w:rsidP="00F22CA9">
      <w:pPr>
        <w:pStyle w:val="Default"/>
        <w:numPr>
          <w:ilvl w:val="0"/>
          <w:numId w:val="41"/>
        </w:numPr>
        <w:spacing w:line="276" w:lineRule="auto"/>
        <w:jc w:val="both"/>
        <w:rPr>
          <w:color w:val="auto"/>
          <w:sz w:val="22"/>
          <w:szCs w:val="22"/>
        </w:rPr>
      </w:pPr>
      <w:r w:rsidRPr="004A1016">
        <w:rPr>
          <w:color w:val="auto"/>
          <w:sz w:val="22"/>
          <w:szCs w:val="22"/>
        </w:rPr>
        <w:t xml:space="preserve">Okres rękojmi wynosi 60 miesięcy począwszy od dnia odbioru końcowego robót budowlanych. </w:t>
      </w:r>
    </w:p>
    <w:p w14:paraId="4801A21B" w14:textId="77777777" w:rsidR="00C93CA4" w:rsidRPr="008909C0" w:rsidRDefault="00C93CA4" w:rsidP="00F22CA9">
      <w:pPr>
        <w:pStyle w:val="Default"/>
        <w:spacing w:line="276" w:lineRule="auto"/>
        <w:jc w:val="center"/>
        <w:rPr>
          <w:b/>
          <w:bCs/>
          <w:color w:val="auto"/>
          <w:sz w:val="22"/>
          <w:szCs w:val="22"/>
        </w:rPr>
      </w:pPr>
    </w:p>
    <w:p w14:paraId="412305D5" w14:textId="237B3088" w:rsidR="00F22CA9" w:rsidRPr="008909C0" w:rsidRDefault="00F22CA9" w:rsidP="00F22CA9">
      <w:pPr>
        <w:pStyle w:val="Default"/>
        <w:spacing w:line="276" w:lineRule="auto"/>
        <w:jc w:val="center"/>
        <w:rPr>
          <w:color w:val="auto"/>
          <w:sz w:val="22"/>
          <w:szCs w:val="22"/>
        </w:rPr>
      </w:pPr>
      <w:r w:rsidRPr="008909C0">
        <w:rPr>
          <w:b/>
          <w:bCs/>
          <w:color w:val="auto"/>
          <w:sz w:val="22"/>
          <w:szCs w:val="22"/>
        </w:rPr>
        <w:t>§ 16 Zatrudnienie na podstawie umowy o pracę</w:t>
      </w:r>
    </w:p>
    <w:p w14:paraId="6BCA2169" w14:textId="27AF3F3A" w:rsidR="00647822" w:rsidRPr="00647822" w:rsidRDefault="00B16C9D" w:rsidP="00647822">
      <w:pPr>
        <w:pStyle w:val="Default"/>
        <w:numPr>
          <w:ilvl w:val="0"/>
          <w:numId w:val="42"/>
        </w:numPr>
        <w:spacing w:line="276" w:lineRule="auto"/>
        <w:jc w:val="both"/>
        <w:rPr>
          <w:color w:val="auto"/>
          <w:sz w:val="22"/>
          <w:szCs w:val="22"/>
        </w:rPr>
      </w:pPr>
      <w:r w:rsidRPr="00647822">
        <w:rPr>
          <w:color w:val="auto"/>
          <w:sz w:val="22"/>
          <w:szCs w:val="22"/>
        </w:rPr>
        <w:t xml:space="preserve">Zamawiający wymaga od Wykonawcy oraz podwykonawcy, stosownie do art. 95 </w:t>
      </w:r>
      <w:proofErr w:type="spellStart"/>
      <w:r w:rsidRPr="00647822">
        <w:rPr>
          <w:color w:val="auto"/>
          <w:sz w:val="22"/>
          <w:szCs w:val="22"/>
        </w:rPr>
        <w:t>Pzp</w:t>
      </w:r>
      <w:proofErr w:type="spellEnd"/>
      <w:r w:rsidRPr="00647822">
        <w:rPr>
          <w:color w:val="auto"/>
          <w:sz w:val="22"/>
          <w:szCs w:val="22"/>
        </w:rPr>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w:t>
      </w:r>
      <w:r w:rsidR="00647822" w:rsidRPr="00647822">
        <w:rPr>
          <w:color w:val="auto"/>
          <w:sz w:val="22"/>
          <w:szCs w:val="22"/>
        </w:rPr>
        <w:t xml:space="preserve"> </w:t>
      </w:r>
      <w:r w:rsidR="00647822" w:rsidRPr="00647822">
        <w:rPr>
          <w:rFonts w:eastAsia="Times New Roman"/>
          <w:sz w:val="22"/>
          <w:szCs w:val="22"/>
          <w:lang w:eastAsia="pl-PL"/>
        </w:rPr>
        <w:t>Ponadto na umowę o pracę nie muszą być zatrudnione osoby pełniące funkcję kierownika budowy oraz dostawcy materiałów budowlanych.</w:t>
      </w:r>
      <w:r w:rsidR="00647822" w:rsidRPr="00647822">
        <w:rPr>
          <w:color w:val="auto"/>
          <w:sz w:val="22"/>
          <w:szCs w:val="22"/>
        </w:rPr>
        <w:t xml:space="preserve"> </w:t>
      </w:r>
      <w:r w:rsidRPr="00647822">
        <w:rPr>
          <w:color w:val="auto"/>
          <w:sz w:val="22"/>
          <w:szCs w:val="22"/>
        </w:rPr>
        <w:t>Na umowę o pracę muszą być zatrudnione osoby wykonujące następujące czynności: roboty drogowe.</w:t>
      </w:r>
      <w:r w:rsidR="00F22CA9" w:rsidRPr="00647822">
        <w:rPr>
          <w:color w:val="auto"/>
          <w:sz w:val="22"/>
          <w:szCs w:val="22"/>
        </w:rPr>
        <w:t xml:space="preserve"> </w:t>
      </w:r>
    </w:p>
    <w:p w14:paraId="38118F60" w14:textId="77777777" w:rsidR="00647822" w:rsidRDefault="00F22CA9" w:rsidP="006C63BB">
      <w:pPr>
        <w:pStyle w:val="Default"/>
        <w:numPr>
          <w:ilvl w:val="0"/>
          <w:numId w:val="42"/>
        </w:numPr>
        <w:spacing w:line="276" w:lineRule="auto"/>
        <w:jc w:val="both"/>
        <w:rPr>
          <w:color w:val="auto"/>
          <w:sz w:val="22"/>
          <w:szCs w:val="22"/>
        </w:rPr>
      </w:pPr>
      <w:r w:rsidRPr="00647822">
        <w:rPr>
          <w:color w:val="auto"/>
          <w:sz w:val="22"/>
          <w:szCs w:val="22"/>
        </w:rPr>
        <w:t>Przed rozpoczęciem robót budowlanych Wykonawca przekaże Zamawiającemu oświadczenie, że przy realizacji robót będzie zatrudniał osoby wykonujące czynności wskazane w ust. 1 na podstawie umowy</w:t>
      </w:r>
      <w:r w:rsidR="00573098" w:rsidRPr="00647822">
        <w:rPr>
          <w:color w:val="auto"/>
          <w:sz w:val="22"/>
          <w:szCs w:val="22"/>
        </w:rPr>
        <w:t xml:space="preserve"> </w:t>
      </w:r>
      <w:r w:rsidRPr="00647822">
        <w:rPr>
          <w:color w:val="auto"/>
          <w:sz w:val="22"/>
          <w:szCs w:val="22"/>
        </w:rPr>
        <w:t xml:space="preserve"> </w:t>
      </w:r>
      <w:r w:rsidR="00573098" w:rsidRPr="00647822">
        <w:rPr>
          <w:color w:val="auto"/>
          <w:sz w:val="22"/>
          <w:szCs w:val="22"/>
        </w:rPr>
        <w:t xml:space="preserve">           </w:t>
      </w:r>
      <w:r w:rsidRPr="00647822">
        <w:rPr>
          <w:color w:val="auto"/>
          <w:sz w:val="22"/>
          <w:szCs w:val="22"/>
        </w:rPr>
        <w:t xml:space="preserve">o pracę oraz listę tych osób. Bez przedstawienia listy pracowników osoby, które muszą być zatrudnione na umowę o pracę, nie będą mogły wykonywać pracy z przyczyn leżących po stronie Wykonawcy. Po zakończeniu robót, a przed ich odbiorem Wykonawca przedłoży Zamawiającemu oświadczenie, że podczas realizacji robót zatrudniał osoby wykonujące czynności wskazane w ust. 1 na podstawie umowy o pracę. </w:t>
      </w:r>
    </w:p>
    <w:p w14:paraId="48852F35" w14:textId="545410B3"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870F2C6" w14:textId="07A4B404"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żądania oświadczeń i dokumentów w zakresie potwierdzenia spełniania ww. wymogów i dokonywania ich oceny; </w:t>
      </w:r>
    </w:p>
    <w:p w14:paraId="601E6CB2" w14:textId="1E039803"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lastRenderedPageBreak/>
        <w:t xml:space="preserve">żądania wyjaśnień w przypadku wątpliwości w zakresie potwierdzenia spełniania ww. wymogów; </w:t>
      </w:r>
    </w:p>
    <w:p w14:paraId="0A3CCF8B" w14:textId="0AEB76B2" w:rsidR="00F22CA9" w:rsidRPr="008909C0" w:rsidRDefault="00F22CA9" w:rsidP="00647822">
      <w:pPr>
        <w:pStyle w:val="Default"/>
        <w:numPr>
          <w:ilvl w:val="0"/>
          <w:numId w:val="17"/>
        </w:numPr>
        <w:spacing w:line="276" w:lineRule="auto"/>
        <w:ind w:left="709"/>
        <w:jc w:val="both"/>
        <w:rPr>
          <w:color w:val="auto"/>
          <w:sz w:val="22"/>
          <w:szCs w:val="22"/>
        </w:rPr>
      </w:pPr>
      <w:r w:rsidRPr="008909C0">
        <w:rPr>
          <w:color w:val="auto"/>
          <w:sz w:val="22"/>
          <w:szCs w:val="22"/>
        </w:rPr>
        <w:t xml:space="preserve">przeprowadzania kontroli na miejscu świadczenia pracy. </w:t>
      </w:r>
    </w:p>
    <w:p w14:paraId="5D8B1940" w14:textId="77777777" w:rsidR="00647822" w:rsidRDefault="00F22CA9" w:rsidP="00F22CA9">
      <w:pPr>
        <w:pStyle w:val="Default"/>
        <w:numPr>
          <w:ilvl w:val="0"/>
          <w:numId w:val="42"/>
        </w:numPr>
        <w:spacing w:line="276" w:lineRule="auto"/>
        <w:jc w:val="both"/>
        <w:rPr>
          <w:color w:val="auto"/>
          <w:sz w:val="22"/>
          <w:szCs w:val="22"/>
        </w:rPr>
      </w:pPr>
      <w:r w:rsidRPr="008909C0">
        <w:rPr>
          <w:color w:val="auto"/>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23D7A22" w14:textId="1F28066C" w:rsidR="00F22CA9" w:rsidRPr="00647822" w:rsidRDefault="00F22CA9" w:rsidP="00F22CA9">
      <w:pPr>
        <w:pStyle w:val="Default"/>
        <w:numPr>
          <w:ilvl w:val="0"/>
          <w:numId w:val="42"/>
        </w:numPr>
        <w:spacing w:line="276" w:lineRule="auto"/>
        <w:jc w:val="both"/>
        <w:rPr>
          <w:color w:val="auto"/>
          <w:sz w:val="22"/>
          <w:szCs w:val="22"/>
        </w:rPr>
      </w:pPr>
      <w:r w:rsidRPr="00647822">
        <w:rPr>
          <w:color w:val="auto"/>
          <w:sz w:val="22"/>
          <w:szCs w:val="22"/>
        </w:rPr>
        <w:t xml:space="preserve">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1B835367" w14:textId="77777777" w:rsidR="00F22CA9" w:rsidRPr="008909C0" w:rsidRDefault="00F22CA9" w:rsidP="00F22CA9">
      <w:pPr>
        <w:pStyle w:val="Default"/>
        <w:spacing w:line="276" w:lineRule="auto"/>
        <w:jc w:val="both"/>
        <w:rPr>
          <w:color w:val="auto"/>
          <w:sz w:val="22"/>
          <w:szCs w:val="22"/>
        </w:rPr>
      </w:pPr>
    </w:p>
    <w:p w14:paraId="18236339" w14:textId="72B8815F" w:rsidR="00F22CA9" w:rsidRPr="008909C0" w:rsidRDefault="00F22CA9" w:rsidP="00F22CA9">
      <w:pPr>
        <w:pStyle w:val="Default"/>
        <w:spacing w:line="276" w:lineRule="auto"/>
        <w:jc w:val="center"/>
        <w:rPr>
          <w:color w:val="auto"/>
          <w:sz w:val="22"/>
          <w:szCs w:val="22"/>
        </w:rPr>
      </w:pPr>
      <w:r w:rsidRPr="008909C0">
        <w:rPr>
          <w:b/>
          <w:bCs/>
          <w:color w:val="auto"/>
          <w:sz w:val="22"/>
          <w:szCs w:val="22"/>
        </w:rPr>
        <w:t>§ 17 Kary umowne</w:t>
      </w:r>
    </w:p>
    <w:p w14:paraId="20A23C27" w14:textId="67CCDCC6"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Wykonawca zapłaci Zamawiającemu poniższe kary umowne, odpowiednio w przypadku: </w:t>
      </w:r>
    </w:p>
    <w:p w14:paraId="0AEA71B9" w14:textId="737FC16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wykonaniu przedmiotu umowy – w wysokości 0,2 % wynagrodzenia brutto Wykonawcy, o którym mowa w § 11 ust. </w:t>
      </w:r>
      <w:r w:rsidR="00C97F0C">
        <w:rPr>
          <w:color w:val="auto"/>
          <w:sz w:val="22"/>
          <w:szCs w:val="22"/>
        </w:rPr>
        <w:t>1</w:t>
      </w:r>
      <w:r w:rsidRPr="008909C0">
        <w:rPr>
          <w:color w:val="auto"/>
          <w:sz w:val="22"/>
          <w:szCs w:val="22"/>
        </w:rPr>
        <w:t xml:space="preserve">, za każdy rozpoczęty dzień zwłoki w stosunku do terminu określonego w § 6 ust. 1; </w:t>
      </w:r>
    </w:p>
    <w:p w14:paraId="5F19799B" w14:textId="0E08E2A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zabezpieczeniu wady zgodnie z § 15 ust. 7 – w wysokości 10 000 zł; </w:t>
      </w:r>
    </w:p>
    <w:p w14:paraId="6F5B205F" w14:textId="5A99F15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Wykonawcy w usunięciu niezgodności lub wady stwierdzonej w trakcie odbioru lub w okresie trwania okresu gwarancji lub rękojmi – w wysokości 0,1 % wynagrodzenia brutto Wykonawcy określonego w § 11 ust. </w:t>
      </w:r>
      <w:r w:rsidR="00C97F0C">
        <w:rPr>
          <w:color w:val="auto"/>
          <w:sz w:val="22"/>
          <w:szCs w:val="22"/>
        </w:rPr>
        <w:t>1</w:t>
      </w:r>
      <w:r w:rsidRPr="008909C0">
        <w:rPr>
          <w:color w:val="auto"/>
          <w:sz w:val="22"/>
          <w:szCs w:val="22"/>
        </w:rPr>
        <w:t xml:space="preserve">, za każdy rozpoczęty dzień zwłoki; </w:t>
      </w:r>
    </w:p>
    <w:p w14:paraId="15F5E063" w14:textId="7150A5BB"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naruszenia przez Wykonawcę lub osoby, za które ponosi on odpowiedzialność, obowiązujących przepisów bhp, ppoż. lub przepisów w zakresie ochrony środowiska co zostało stwierdzone pisemną notatką –</w:t>
      </w:r>
      <w:r w:rsidR="00573098" w:rsidRPr="008909C0">
        <w:rPr>
          <w:color w:val="auto"/>
          <w:sz w:val="22"/>
          <w:szCs w:val="22"/>
        </w:rPr>
        <w:t xml:space="preserve"> </w:t>
      </w:r>
      <w:r w:rsidRPr="008909C0">
        <w:rPr>
          <w:color w:val="auto"/>
          <w:sz w:val="22"/>
          <w:szCs w:val="22"/>
        </w:rPr>
        <w:t xml:space="preserve">w wysokości 1 000 zł za każde naruszenie; </w:t>
      </w:r>
    </w:p>
    <w:p w14:paraId="14AE03D1" w14:textId="72CB0577"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niespełnienia przez Wykonawcę lub podwykonawcę wymogu zatrudnienia na podstawie umowy o pracę określonego w § 16, co zostało stwierdzone pisemną notatką – w wysokości 1 000 zł za każde naruszenie; </w:t>
      </w:r>
    </w:p>
    <w:p w14:paraId="72D53832" w14:textId="719D9F2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nieprzedłożenia do zaakceptowania projektu umowy o podwykonawstwo, której przedmiotem są roboty budowlane, lub projektu jej zmiany – w wysokości 1 000 zł za każde naruszenie; </w:t>
      </w:r>
    </w:p>
    <w:p w14:paraId="78D9DD1B" w14:textId="328702DA"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nieprzedłożenia do poświadczonej za zgodność z oryginałem kopii umowy o podwykonawstwo lub jej zmiany – w wysokości 1 000 zł za każde naruszenie;</w:t>
      </w:r>
    </w:p>
    <w:p w14:paraId="59045A41" w14:textId="59708314"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braku dostosowania umowy o podwykonawstwo w zakresie terminu zapłaty, pomimo informacji Zamawiającego – w wysokości 200 zł za każdy rozpoczęty dzień zwłoki; </w:t>
      </w:r>
    </w:p>
    <w:p w14:paraId="17075CC9" w14:textId="3F5B8CFF"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zwłoki zapłaty wynagrodzenia należnego podwykonawcom lub dalszym podwykonawcom – w wysokości 1 000 zł za każdy rozpoczęty dzień zwłoki; </w:t>
      </w:r>
    </w:p>
    <w:p w14:paraId="107F5773" w14:textId="66A618B1"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za brak zapłaty wynagrodzenia należnego podwykonawcy lub dalszemu podwykonawcy – w wysokości 0,5% wartości wynagrodzenia brutto Wykonawcy określonego w § 11 ust. </w:t>
      </w:r>
      <w:r w:rsidR="00C97F0C">
        <w:rPr>
          <w:color w:val="auto"/>
          <w:sz w:val="22"/>
          <w:szCs w:val="22"/>
        </w:rPr>
        <w:t>1</w:t>
      </w:r>
      <w:r w:rsidRPr="008909C0">
        <w:rPr>
          <w:color w:val="auto"/>
          <w:sz w:val="22"/>
          <w:szCs w:val="22"/>
        </w:rPr>
        <w:t xml:space="preserve">, za każde dokonanie przez Zamawiającego bezpośredniej płatności na rzecz podwykonawcy lub dalszego podwykonawcy; </w:t>
      </w:r>
    </w:p>
    <w:p w14:paraId="004A94BF" w14:textId="75081D79" w:rsidR="00F22CA9" w:rsidRPr="008909C0" w:rsidRDefault="00F22CA9" w:rsidP="006C63BB">
      <w:pPr>
        <w:pStyle w:val="Default"/>
        <w:numPr>
          <w:ilvl w:val="0"/>
          <w:numId w:val="18"/>
        </w:numPr>
        <w:spacing w:line="276" w:lineRule="auto"/>
        <w:ind w:left="709"/>
        <w:jc w:val="both"/>
        <w:rPr>
          <w:color w:val="auto"/>
          <w:sz w:val="22"/>
          <w:szCs w:val="22"/>
        </w:rPr>
      </w:pPr>
      <w:r w:rsidRPr="008909C0">
        <w:rPr>
          <w:color w:val="auto"/>
          <w:sz w:val="22"/>
          <w:szCs w:val="22"/>
        </w:rPr>
        <w:t xml:space="preserve">odstąpienia od umowy z przyczyn leżących po stronie Wykonawcy – w wysokości 20% wynagrodzenia brutto Wykonawcy określonego w § 11 ust. </w:t>
      </w:r>
      <w:r w:rsidR="00C97F0C">
        <w:rPr>
          <w:color w:val="auto"/>
          <w:sz w:val="22"/>
          <w:szCs w:val="22"/>
        </w:rPr>
        <w:t>1</w:t>
      </w:r>
      <w:r w:rsidRPr="008909C0">
        <w:rPr>
          <w:color w:val="auto"/>
          <w:sz w:val="22"/>
          <w:szCs w:val="22"/>
        </w:rPr>
        <w:t>.</w:t>
      </w:r>
    </w:p>
    <w:p w14:paraId="48391F2E" w14:textId="580E6C7C"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Zamawiający zapłaci Wykonawcy karę umowną w przypadku odstąpienia od umowy z przyczyn leżących po stronie Zamawiającego w wysokości </w:t>
      </w:r>
      <w:r w:rsidR="00E31D8E" w:rsidRPr="008909C0">
        <w:rPr>
          <w:color w:val="auto"/>
          <w:sz w:val="22"/>
          <w:szCs w:val="22"/>
        </w:rPr>
        <w:t>2</w:t>
      </w:r>
      <w:r w:rsidRPr="008909C0">
        <w:rPr>
          <w:color w:val="auto"/>
          <w:sz w:val="22"/>
          <w:szCs w:val="22"/>
        </w:rPr>
        <w:t xml:space="preserve">0% wynagrodzenia brutto Wykonawcy określonego w § 11 ust. </w:t>
      </w:r>
      <w:r w:rsidR="00C97F0C">
        <w:rPr>
          <w:color w:val="auto"/>
          <w:sz w:val="22"/>
          <w:szCs w:val="22"/>
        </w:rPr>
        <w:t>1</w:t>
      </w:r>
      <w:r w:rsidRPr="008909C0">
        <w:rPr>
          <w:color w:val="auto"/>
          <w:sz w:val="22"/>
          <w:szCs w:val="22"/>
        </w:rPr>
        <w:t xml:space="preserve">. Nie dotyczy to odstąpienia w sytuacji i na warunkach określonych w art. 456 ust. 1 pkt 1 </w:t>
      </w:r>
      <w:proofErr w:type="spellStart"/>
      <w:r w:rsidRPr="008909C0">
        <w:rPr>
          <w:color w:val="auto"/>
          <w:sz w:val="22"/>
          <w:szCs w:val="22"/>
        </w:rPr>
        <w:t>Pzp</w:t>
      </w:r>
      <w:proofErr w:type="spellEnd"/>
      <w:r w:rsidRPr="008909C0">
        <w:rPr>
          <w:color w:val="auto"/>
          <w:sz w:val="22"/>
          <w:szCs w:val="22"/>
        </w:rPr>
        <w:t xml:space="preserve">. </w:t>
      </w:r>
    </w:p>
    <w:p w14:paraId="7D8D0397" w14:textId="5ECD5879"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Kary umowne mogą się sumować. Łączna maksymalna wysokość kar umownych, których mogą dochodzić strony wynosi </w:t>
      </w:r>
      <w:r w:rsidR="006C63BB">
        <w:rPr>
          <w:color w:val="auto"/>
          <w:sz w:val="22"/>
          <w:szCs w:val="22"/>
        </w:rPr>
        <w:t>4</w:t>
      </w:r>
      <w:r w:rsidRPr="008909C0">
        <w:rPr>
          <w:color w:val="auto"/>
          <w:sz w:val="22"/>
          <w:szCs w:val="22"/>
        </w:rPr>
        <w:t xml:space="preserve">0% ceny ofertowej brutto, określonej w § 11 ust. </w:t>
      </w:r>
      <w:r w:rsidR="00C97F0C">
        <w:rPr>
          <w:color w:val="auto"/>
          <w:sz w:val="22"/>
          <w:szCs w:val="22"/>
        </w:rPr>
        <w:t>1</w:t>
      </w:r>
      <w:r w:rsidRPr="008909C0">
        <w:rPr>
          <w:color w:val="auto"/>
          <w:sz w:val="22"/>
          <w:szCs w:val="22"/>
        </w:rPr>
        <w:t xml:space="preserve">. </w:t>
      </w:r>
    </w:p>
    <w:p w14:paraId="25CFB117" w14:textId="25FD0708" w:rsidR="00F22CA9" w:rsidRPr="008909C0" w:rsidRDefault="00F22CA9" w:rsidP="006C63BB">
      <w:pPr>
        <w:pStyle w:val="Default"/>
        <w:numPr>
          <w:ilvl w:val="0"/>
          <w:numId w:val="45"/>
        </w:numPr>
        <w:spacing w:line="276" w:lineRule="auto"/>
        <w:jc w:val="both"/>
        <w:rPr>
          <w:color w:val="auto"/>
          <w:sz w:val="22"/>
          <w:szCs w:val="22"/>
        </w:rPr>
      </w:pPr>
      <w:r w:rsidRPr="008909C0">
        <w:rPr>
          <w:color w:val="auto"/>
          <w:sz w:val="22"/>
          <w:szCs w:val="22"/>
        </w:rPr>
        <w:t xml:space="preserve">Strony zachowują bez ograniczeń prawo do dochodzenia odszkodowania uzupełniającego przenoszącego wysokość zastrzeżonych kar umownych na zasadach ogólnych. </w:t>
      </w:r>
    </w:p>
    <w:p w14:paraId="2BC9954D" w14:textId="77777777" w:rsidR="00F22CA9" w:rsidRPr="008909C0" w:rsidRDefault="00F22CA9" w:rsidP="00F22CA9">
      <w:pPr>
        <w:pStyle w:val="Default"/>
        <w:spacing w:line="276" w:lineRule="auto"/>
        <w:jc w:val="both"/>
        <w:rPr>
          <w:color w:val="auto"/>
          <w:sz w:val="22"/>
          <w:szCs w:val="22"/>
        </w:rPr>
      </w:pPr>
    </w:p>
    <w:p w14:paraId="6F716B8F" w14:textId="475D289D" w:rsidR="00F22CA9" w:rsidRPr="008909C0" w:rsidRDefault="00F22CA9" w:rsidP="00F22CA9">
      <w:pPr>
        <w:pStyle w:val="Default"/>
        <w:spacing w:line="276" w:lineRule="auto"/>
        <w:jc w:val="center"/>
        <w:rPr>
          <w:color w:val="auto"/>
          <w:sz w:val="22"/>
          <w:szCs w:val="22"/>
        </w:rPr>
      </w:pPr>
      <w:r w:rsidRPr="008909C0">
        <w:rPr>
          <w:b/>
          <w:bCs/>
          <w:color w:val="auto"/>
          <w:sz w:val="22"/>
          <w:szCs w:val="22"/>
        </w:rPr>
        <w:t>§ 18 Zmiany umowy</w:t>
      </w:r>
    </w:p>
    <w:p w14:paraId="6D383CD1" w14:textId="1A7B3E45"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lastRenderedPageBreak/>
        <w:t xml:space="preserve">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2181FF1C" w14:textId="22BDC4C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13249F47" w14:textId="462E7384"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7EFF32EB" w14:textId="7F126C4F"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1F515031" w14:textId="00D21F58" w:rsidR="00F22CA9" w:rsidRPr="008909C0" w:rsidRDefault="00F22CA9" w:rsidP="006C63BB">
      <w:pPr>
        <w:pStyle w:val="Default"/>
        <w:numPr>
          <w:ilvl w:val="0"/>
          <w:numId w:val="19"/>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wpływa na zmianę kosztów jej wykonania i może prowadzić zarówno do obniżenia, jak i podwyższenia wynagrodzenia Wykonawcy. </w:t>
      </w:r>
    </w:p>
    <w:p w14:paraId="0D7E3428" w14:textId="3CB964CE"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7C896C4C"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457FC3EB"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35703F4E" w14:textId="51AF19DB"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przewiduje możliwość zmiany umowy w przypadku zmiany przepisów prawnych, która musi zostać uwzględniona w trakcie wykonywania umowy. Zmiana zostanie wprowadzona na poniższych warunkach: </w:t>
      </w:r>
    </w:p>
    <w:p w14:paraId="2E39732C" w14:textId="08109011"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sposób wykonania umowy w zakresie wymuszonym przez tę zmianę; </w:t>
      </w:r>
    </w:p>
    <w:p w14:paraId="3763DE47" w14:textId="36CA7200"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termin wykonania umowy w zakresie w jakim zmiana sposobu wykonania umowy wpłynęła na termin wykonania zamówienia; </w:t>
      </w:r>
    </w:p>
    <w:p w14:paraId="7E89B8D3" w14:textId="0F843B13" w:rsidR="00F22CA9" w:rsidRPr="008909C0" w:rsidRDefault="00F22CA9" w:rsidP="006C63BB">
      <w:pPr>
        <w:pStyle w:val="Default"/>
        <w:numPr>
          <w:ilvl w:val="0"/>
          <w:numId w:val="20"/>
        </w:numPr>
        <w:spacing w:line="276" w:lineRule="auto"/>
        <w:ind w:left="709"/>
        <w:jc w:val="both"/>
        <w:rPr>
          <w:color w:val="auto"/>
          <w:sz w:val="22"/>
          <w:szCs w:val="22"/>
        </w:rPr>
      </w:pPr>
      <w:r w:rsidRPr="008909C0">
        <w:rPr>
          <w:color w:val="auto"/>
          <w:sz w:val="22"/>
          <w:szCs w:val="22"/>
        </w:rPr>
        <w:t xml:space="preserve">zmiana obejmie wynagrodzenie Wykonawcy w zakresie w jakim zmiana sposobu wykonania umowy wpłynie na zmianę kosztów jej wykonania. </w:t>
      </w:r>
    </w:p>
    <w:p w14:paraId="2C07F705"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664C9E46" w14:textId="74DF0D23"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2460C630" w14:textId="39C5A121"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Termin zakończenia przedmiotu Umowy może również ulec zmianie w następujących przypadkach: </w:t>
      </w:r>
    </w:p>
    <w:p w14:paraId="2F9FE25A" w14:textId="35563BA1"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nastąpiła konieczność przeprowadzenia badań archeologicznych, które wstrzymują możliwość robót budowlanych; </w:t>
      </w:r>
    </w:p>
    <w:p w14:paraId="23BB520A" w14:textId="5CC65562"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stwierdzono obecność niewybuchów, które stwarzają niebezpieczeństwo dla życia; </w:t>
      </w:r>
    </w:p>
    <w:p w14:paraId="64471E13" w14:textId="3FC6803F"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wstrzymano roboty ze względu na roszczenia osób trzecich do własności gruntu lub innych nieruchomości; </w:t>
      </w:r>
    </w:p>
    <w:p w14:paraId="1759B3F1" w14:textId="3D32BD17" w:rsidR="00F22CA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nastąpiło wstrzymanie prac przez pracowników organów państwowych zgodnie z obowiązującym prawem; </w:t>
      </w:r>
    </w:p>
    <w:p w14:paraId="4A986730" w14:textId="77777777" w:rsidR="00716139" w:rsidRPr="008909C0" w:rsidRDefault="00F22CA9" w:rsidP="006C63BB">
      <w:pPr>
        <w:pStyle w:val="Default"/>
        <w:numPr>
          <w:ilvl w:val="0"/>
          <w:numId w:val="21"/>
        </w:numPr>
        <w:spacing w:line="276" w:lineRule="auto"/>
        <w:ind w:left="709"/>
        <w:jc w:val="both"/>
        <w:rPr>
          <w:color w:val="auto"/>
          <w:sz w:val="22"/>
          <w:szCs w:val="22"/>
        </w:rPr>
      </w:pPr>
      <w:r w:rsidRPr="008909C0">
        <w:rPr>
          <w:color w:val="auto"/>
          <w:sz w:val="22"/>
          <w:szCs w:val="22"/>
        </w:rPr>
        <w:t xml:space="preserve">uwarunkowania formalno-prawne, w szczególności dotyczące wprowadzenia zmian w przedmiarze robót na etapie wykonawstwa, z przyczyn niezależnych od obu Stron. </w:t>
      </w:r>
    </w:p>
    <w:p w14:paraId="441160EA" w14:textId="44F3733B" w:rsidR="00F22CA9" w:rsidRPr="008909C0" w:rsidRDefault="00F22CA9" w:rsidP="006C63BB">
      <w:pPr>
        <w:pStyle w:val="Default"/>
        <w:spacing w:line="276" w:lineRule="auto"/>
        <w:ind w:left="426"/>
        <w:jc w:val="both"/>
        <w:rPr>
          <w:color w:val="auto"/>
          <w:sz w:val="22"/>
          <w:szCs w:val="22"/>
        </w:rPr>
      </w:pPr>
      <w:r w:rsidRPr="008909C0">
        <w:rPr>
          <w:color w:val="auto"/>
          <w:sz w:val="22"/>
          <w:szCs w:val="22"/>
        </w:rPr>
        <w:t xml:space="preserve">Zmiana obejmie termin wykonania umowy w zakresie, w jakim te przyczyny doprowadziły do wydłużenia czasu koniecznego do wykonania umowy. </w:t>
      </w:r>
    </w:p>
    <w:p w14:paraId="69BFD6C2" w14:textId="693DA0F9" w:rsidR="00F22CA9" w:rsidRPr="008909C0" w:rsidRDefault="00F22CA9" w:rsidP="006C63BB">
      <w:pPr>
        <w:pStyle w:val="Default"/>
        <w:numPr>
          <w:ilvl w:val="0"/>
          <w:numId w:val="46"/>
        </w:numPr>
        <w:spacing w:line="276" w:lineRule="auto"/>
        <w:jc w:val="both"/>
        <w:rPr>
          <w:color w:val="auto"/>
          <w:sz w:val="22"/>
          <w:szCs w:val="22"/>
        </w:rPr>
      </w:pPr>
      <w:r w:rsidRPr="008909C0">
        <w:rPr>
          <w:color w:val="auto"/>
          <w:sz w:val="22"/>
          <w:szCs w:val="22"/>
        </w:rPr>
        <w:t xml:space="preserve">Zamawiający dopuszcza zmianę Umowy, jeżeli będą korzystne dla Zamawiającego i dotyczyć będą sposobu spełnienia świadczenia na skutek zmian technologicznych spowodowanych w szczególności następującymi okolicznościami: </w:t>
      </w:r>
    </w:p>
    <w:p w14:paraId="7F9EC3F0" w14:textId="04A71A3C"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na rynku materiałów lub urządzeń nowszej generacji pozwalających na zaoszczędzenie kosztów realizacji przedmiotu umowy lub kosztów eksploatacji wykonanego przedmiotu umowy; </w:t>
      </w:r>
    </w:p>
    <w:p w14:paraId="08CFCADF" w14:textId="21C87B0A"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 xml:space="preserve">pojawienie się nowszej technologii wykonania zaprojektowanych robót pozwalających na zaoszczędzeniu czasu realizacji inwestycji lub kosztów wykonanych prac, jak również kosztów eksploatacji wykonanego przedmiotu umowy; </w:t>
      </w:r>
    </w:p>
    <w:p w14:paraId="26A68A15" w14:textId="6EBC8A45" w:rsidR="00F22CA9" w:rsidRPr="008909C0" w:rsidRDefault="00F22CA9" w:rsidP="006C63BB">
      <w:pPr>
        <w:pStyle w:val="Default"/>
        <w:numPr>
          <w:ilvl w:val="0"/>
          <w:numId w:val="22"/>
        </w:numPr>
        <w:spacing w:line="276" w:lineRule="auto"/>
        <w:ind w:left="709"/>
        <w:jc w:val="both"/>
        <w:rPr>
          <w:color w:val="auto"/>
          <w:sz w:val="22"/>
          <w:szCs w:val="22"/>
        </w:rPr>
      </w:pPr>
      <w:r w:rsidRPr="008909C0">
        <w:rPr>
          <w:color w:val="auto"/>
          <w:sz w:val="22"/>
          <w:szCs w:val="22"/>
        </w:rPr>
        <w:t>konieczność</w:t>
      </w:r>
      <w:r w:rsidR="00D16A80" w:rsidRPr="008909C0">
        <w:rPr>
          <w:color w:val="auto"/>
          <w:sz w:val="22"/>
          <w:szCs w:val="22"/>
        </w:rPr>
        <w:t xml:space="preserve"> </w:t>
      </w:r>
      <w:r w:rsidRPr="008909C0">
        <w:rPr>
          <w:color w:val="auto"/>
          <w:sz w:val="22"/>
          <w:szCs w:val="22"/>
        </w:rPr>
        <w:t>zrealizowania projektu przy zastosowaniu innych rozwiązań technicznych/</w:t>
      </w:r>
      <w:r w:rsidR="00D16A80" w:rsidRPr="008909C0">
        <w:rPr>
          <w:color w:val="auto"/>
          <w:sz w:val="22"/>
          <w:szCs w:val="22"/>
        </w:rPr>
        <w:t xml:space="preserve"> </w:t>
      </w:r>
      <w:r w:rsidRPr="008909C0">
        <w:rPr>
          <w:color w:val="auto"/>
          <w:sz w:val="22"/>
          <w:szCs w:val="22"/>
        </w:rPr>
        <w:t xml:space="preserve">technologicznych niż wskazane w dokumentacji projektowej lub specyfikacji technicznej wykonania i odbioru robót, </w:t>
      </w:r>
      <w:r w:rsidR="00573098" w:rsidRPr="008909C0">
        <w:rPr>
          <w:color w:val="auto"/>
          <w:sz w:val="22"/>
          <w:szCs w:val="22"/>
        </w:rPr>
        <w:t xml:space="preserve"> </w:t>
      </w:r>
      <w:r w:rsidRPr="008909C0">
        <w:rPr>
          <w:color w:val="auto"/>
          <w:sz w:val="22"/>
          <w:szCs w:val="22"/>
        </w:rPr>
        <w:t xml:space="preserve">w sytuacji, gdyby zastosowanie przewidzianych rozwiązań groziło niewykonaniem lub wadliwym wykonaniem przedmiotu umowy. </w:t>
      </w:r>
    </w:p>
    <w:p w14:paraId="46A9734F" w14:textId="77777777" w:rsidR="006C63BB" w:rsidRDefault="00F22CA9" w:rsidP="00F22CA9">
      <w:pPr>
        <w:pStyle w:val="Default"/>
        <w:numPr>
          <w:ilvl w:val="0"/>
          <w:numId w:val="46"/>
        </w:numPr>
        <w:spacing w:line="276" w:lineRule="auto"/>
        <w:jc w:val="both"/>
        <w:rPr>
          <w:color w:val="auto"/>
          <w:sz w:val="22"/>
          <w:szCs w:val="22"/>
        </w:rPr>
      </w:pPr>
      <w:r w:rsidRPr="008909C0">
        <w:rPr>
          <w:color w:val="auto"/>
          <w:sz w:val="22"/>
          <w:szCs w:val="22"/>
        </w:rPr>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8909C0">
        <w:rPr>
          <w:color w:val="auto"/>
          <w:sz w:val="22"/>
          <w:szCs w:val="22"/>
        </w:rPr>
        <w:t>Sekocenbud</w:t>
      </w:r>
      <w:proofErr w:type="spellEnd"/>
      <w:r w:rsidRPr="008909C0">
        <w:rPr>
          <w:color w:val="auto"/>
          <w:sz w:val="22"/>
          <w:szCs w:val="22"/>
        </w:rPr>
        <w:t xml:space="preserve">. </w:t>
      </w:r>
    </w:p>
    <w:p w14:paraId="32BF65CF"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7A9F95A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Zamawiający ma prawo do zakwestionowania kosztorysu przedstawionego zgodnie z ust. 10 lub 11, jeśli w wyniku prawdopodobnej manipulacji cenami jednostkowymi jego wartość odbiega istotnie od cen rynkowych. </w:t>
      </w:r>
    </w:p>
    <w:p w14:paraId="6B48907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Wykonawca może się sprzeciwić zmianie umowy w zakresie proponowanym przez Zamawiającego jedynie ze względu na ważny powód. </w:t>
      </w:r>
    </w:p>
    <w:p w14:paraId="0F916EE9"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lastRenderedPageBreak/>
        <w:t xml:space="preserve">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5A7AF3EC"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 przypadku ustawowej zmiany stawki podatku od towarów i usług strony zmienią umowę przez zmianę wynagrodzenia brutto Wykonawcy – tj. przez ponowne przeliczenie niezafakturowanej części wynagrodzenia Wykonawcy z uwzględnieniem zmienionej stawki podatku od towarów i usług.</w:t>
      </w:r>
    </w:p>
    <w:p w14:paraId="47644245"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Wykonawca jest obowiązany niezwłocznie powiadomić Zamawiającego o wystąpieniu okoliczności stanowiących podstawę zmiany umowy.</w:t>
      </w:r>
    </w:p>
    <w:p w14:paraId="73FB0991" w14:textId="77777777" w:rsid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Zmiana umowy możliwa jest również w okolicznościach i na zasadach określonych w art. 455 </w:t>
      </w:r>
      <w:proofErr w:type="spellStart"/>
      <w:r w:rsidRPr="006C63BB">
        <w:rPr>
          <w:color w:val="auto"/>
          <w:sz w:val="22"/>
          <w:szCs w:val="22"/>
        </w:rPr>
        <w:t>Pzp</w:t>
      </w:r>
      <w:proofErr w:type="spellEnd"/>
      <w:r w:rsidRPr="006C63BB">
        <w:rPr>
          <w:color w:val="auto"/>
          <w:sz w:val="22"/>
          <w:szCs w:val="22"/>
        </w:rPr>
        <w:t xml:space="preserve">. </w:t>
      </w:r>
    </w:p>
    <w:p w14:paraId="0FF822CB" w14:textId="67A65AEC" w:rsidR="00F22CA9" w:rsidRPr="006C63BB" w:rsidRDefault="00F22CA9" w:rsidP="00F22CA9">
      <w:pPr>
        <w:pStyle w:val="Default"/>
        <w:numPr>
          <w:ilvl w:val="0"/>
          <w:numId w:val="46"/>
        </w:numPr>
        <w:spacing w:line="276" w:lineRule="auto"/>
        <w:jc w:val="both"/>
        <w:rPr>
          <w:color w:val="auto"/>
          <w:sz w:val="22"/>
          <w:szCs w:val="22"/>
        </w:rPr>
      </w:pPr>
      <w:r w:rsidRPr="006C63BB">
        <w:rPr>
          <w:color w:val="auto"/>
          <w:sz w:val="22"/>
          <w:szCs w:val="22"/>
        </w:rPr>
        <w:t xml:space="preserve">Zmiany umowy nie stanowi zmiana harmonogramu rzeczowo-finansowego robót. </w:t>
      </w:r>
    </w:p>
    <w:p w14:paraId="3D5B8716" w14:textId="77777777" w:rsidR="00F22CA9" w:rsidRPr="008909C0" w:rsidRDefault="00F22CA9" w:rsidP="00F22CA9">
      <w:pPr>
        <w:pStyle w:val="Default"/>
        <w:spacing w:line="276" w:lineRule="auto"/>
        <w:jc w:val="both"/>
        <w:rPr>
          <w:color w:val="auto"/>
          <w:sz w:val="22"/>
          <w:szCs w:val="22"/>
        </w:rPr>
      </w:pPr>
    </w:p>
    <w:p w14:paraId="7B5A1973" w14:textId="6FAABD7B" w:rsidR="00F22CA9" w:rsidRPr="008909C0" w:rsidRDefault="00F22CA9" w:rsidP="00F22CA9">
      <w:pPr>
        <w:pStyle w:val="Default"/>
        <w:spacing w:line="276" w:lineRule="auto"/>
        <w:jc w:val="center"/>
        <w:rPr>
          <w:color w:val="auto"/>
          <w:sz w:val="22"/>
          <w:szCs w:val="22"/>
        </w:rPr>
      </w:pPr>
      <w:r w:rsidRPr="008909C0">
        <w:rPr>
          <w:b/>
          <w:bCs/>
          <w:color w:val="auto"/>
          <w:sz w:val="22"/>
          <w:szCs w:val="22"/>
        </w:rPr>
        <w:t>§ 19 Postanowienia końcowe</w:t>
      </w:r>
    </w:p>
    <w:p w14:paraId="7DAC424A" w14:textId="77777777" w:rsidR="006C63BB" w:rsidRDefault="00F22CA9" w:rsidP="00F22CA9">
      <w:pPr>
        <w:pStyle w:val="Default"/>
        <w:numPr>
          <w:ilvl w:val="0"/>
          <w:numId w:val="47"/>
        </w:numPr>
        <w:spacing w:line="276" w:lineRule="auto"/>
        <w:jc w:val="both"/>
        <w:rPr>
          <w:color w:val="auto"/>
          <w:sz w:val="22"/>
          <w:szCs w:val="22"/>
        </w:rPr>
      </w:pPr>
      <w:r w:rsidRPr="008909C0">
        <w:rPr>
          <w:color w:val="auto"/>
          <w:sz w:val="22"/>
          <w:szCs w:val="22"/>
        </w:rPr>
        <w:t xml:space="preserve">Wykonawca nie może przenosić wierzytelności wynikających z niniejszej umowy na osoby trzecie bez uprzedniej pisemnej zgody Zamawiającego, z zastrzeżeniem przepisów szczególnych. </w:t>
      </w:r>
    </w:p>
    <w:p w14:paraId="11513199"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Wszelkie zmiany i uzupełnienia treści niniejszej umowy wymagają formy pisemnej pod rygorem nieważności.</w:t>
      </w:r>
    </w:p>
    <w:p w14:paraId="6141B98C"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 sprawach nieuregulowanych niniejszą umową mają zastosowanie przepisy Kodeksu Cywilnego, Prawa budowlanego oraz </w:t>
      </w:r>
      <w:proofErr w:type="spellStart"/>
      <w:r w:rsidRPr="006C63BB">
        <w:rPr>
          <w:color w:val="auto"/>
          <w:sz w:val="22"/>
          <w:szCs w:val="22"/>
        </w:rPr>
        <w:t>Pzp</w:t>
      </w:r>
      <w:proofErr w:type="spellEnd"/>
      <w:r w:rsidRPr="006C63BB">
        <w:rPr>
          <w:color w:val="auto"/>
          <w:sz w:val="22"/>
          <w:szCs w:val="22"/>
        </w:rPr>
        <w:t xml:space="preserve">. </w:t>
      </w:r>
    </w:p>
    <w:p w14:paraId="269737AD" w14:textId="77777777" w:rsidR="006C63BB"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Wszelkie zawiadomienia, korespondencja oraz dokumentacja przekazywana między Stronami w związku z realizacją zamówienia będzie sporządzana na piśmie i podpisana przez umocowaną do tego osobę. </w:t>
      </w:r>
    </w:p>
    <w:p w14:paraId="04451527" w14:textId="77777777" w:rsidR="006C63BB" w:rsidRDefault="00C95DB1" w:rsidP="00F22CA9">
      <w:pPr>
        <w:pStyle w:val="Default"/>
        <w:numPr>
          <w:ilvl w:val="0"/>
          <w:numId w:val="47"/>
        </w:numPr>
        <w:spacing w:line="276" w:lineRule="auto"/>
        <w:jc w:val="both"/>
        <w:rPr>
          <w:color w:val="auto"/>
          <w:sz w:val="22"/>
          <w:szCs w:val="22"/>
        </w:rPr>
      </w:pPr>
      <w:r w:rsidRPr="006C63BB">
        <w:rPr>
          <w:color w:val="auto"/>
          <w:sz w:val="22"/>
          <w:szCs w:val="22"/>
        </w:rPr>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14:paraId="56E4FBA0" w14:textId="77777777" w:rsid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Umowę sporządzono w czterech jednobrzmiących egzemplarzach, po dwa dla Wykonawcy</w:t>
      </w:r>
      <w:r w:rsidR="00DF2494" w:rsidRPr="006C63BB">
        <w:rPr>
          <w:color w:val="auto"/>
          <w:sz w:val="22"/>
          <w:szCs w:val="22"/>
        </w:rPr>
        <w:t xml:space="preserve"> </w:t>
      </w:r>
      <w:r w:rsidRPr="006C63BB">
        <w:rPr>
          <w:color w:val="auto"/>
          <w:sz w:val="22"/>
          <w:szCs w:val="22"/>
        </w:rPr>
        <w:t xml:space="preserve">i Zamawiającego. </w:t>
      </w:r>
    </w:p>
    <w:p w14:paraId="5F78B9FA" w14:textId="594C1596" w:rsidR="00F22CA9" w:rsidRPr="006C63BB" w:rsidRDefault="00F22CA9" w:rsidP="00F22CA9">
      <w:pPr>
        <w:pStyle w:val="Default"/>
        <w:numPr>
          <w:ilvl w:val="0"/>
          <w:numId w:val="47"/>
        </w:numPr>
        <w:spacing w:line="276" w:lineRule="auto"/>
        <w:jc w:val="both"/>
        <w:rPr>
          <w:color w:val="auto"/>
          <w:sz w:val="22"/>
          <w:szCs w:val="22"/>
        </w:rPr>
      </w:pPr>
      <w:r w:rsidRPr="006C63BB">
        <w:rPr>
          <w:color w:val="auto"/>
          <w:sz w:val="22"/>
          <w:szCs w:val="22"/>
        </w:rPr>
        <w:t xml:space="preserve">Integralną część umowy stanowią: dokumentacja projektowa, przedmiary robót, specyfikacja techniczna wykonania i odbioru robót budowlanych, specyfikacja warunków zamówienia wraz załącznikami oraz oferta Wykonawcy. </w:t>
      </w:r>
    </w:p>
    <w:p w14:paraId="3583A0B6" w14:textId="77777777" w:rsidR="00F22CA9" w:rsidRPr="008909C0" w:rsidRDefault="00F22CA9" w:rsidP="00F22CA9">
      <w:pPr>
        <w:pStyle w:val="Default"/>
        <w:spacing w:line="276" w:lineRule="auto"/>
        <w:jc w:val="both"/>
        <w:rPr>
          <w:color w:val="auto"/>
          <w:sz w:val="22"/>
          <w:szCs w:val="22"/>
        </w:rPr>
      </w:pPr>
    </w:p>
    <w:p w14:paraId="7F486990" w14:textId="436F877E" w:rsidR="004F419F" w:rsidRPr="008909C0" w:rsidRDefault="00F22CA9" w:rsidP="00971B1E">
      <w:pPr>
        <w:spacing w:after="0" w:line="276" w:lineRule="auto"/>
        <w:ind w:left="708"/>
        <w:jc w:val="both"/>
        <w:rPr>
          <w:rFonts w:ascii="Times New Roman" w:hAnsi="Times New Roman" w:cs="Times New Roman"/>
        </w:rPr>
      </w:pPr>
      <w:r w:rsidRPr="008909C0">
        <w:rPr>
          <w:rFonts w:ascii="Times New Roman" w:hAnsi="Times New Roman" w:cs="Times New Roman"/>
          <w:b/>
          <w:bCs/>
          <w:sz w:val="23"/>
          <w:szCs w:val="23"/>
        </w:rPr>
        <w:t xml:space="preserve">Zamawiający: </w:t>
      </w:r>
      <w:r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r>
      <w:r w:rsidR="00971B1E" w:rsidRPr="008909C0">
        <w:rPr>
          <w:rFonts w:ascii="Times New Roman" w:hAnsi="Times New Roman" w:cs="Times New Roman"/>
          <w:b/>
          <w:bCs/>
          <w:sz w:val="23"/>
          <w:szCs w:val="23"/>
        </w:rPr>
        <w:tab/>
        <w:t>Wykonawca:</w:t>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r w:rsidRPr="008909C0">
        <w:rPr>
          <w:rFonts w:ascii="Times New Roman" w:hAnsi="Times New Roman" w:cs="Times New Roman"/>
          <w:b/>
          <w:bCs/>
          <w:sz w:val="23"/>
          <w:szCs w:val="23"/>
        </w:rPr>
        <w:tab/>
      </w:r>
    </w:p>
    <w:p w14:paraId="0E5F64FB" w14:textId="77777777" w:rsidR="00971B1E" w:rsidRPr="008909C0" w:rsidRDefault="00971B1E">
      <w:pPr>
        <w:spacing w:after="0" w:line="276" w:lineRule="auto"/>
        <w:ind w:left="708" w:firstLine="708"/>
        <w:jc w:val="both"/>
        <w:rPr>
          <w:rFonts w:ascii="Times New Roman" w:hAnsi="Times New Roman" w:cs="Times New Roman"/>
        </w:rPr>
      </w:pPr>
    </w:p>
    <w:sectPr w:rsidR="00971B1E" w:rsidRPr="008909C0" w:rsidSect="00652EA1">
      <w:headerReference w:type="default" r:id="rId7"/>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BF24" w14:textId="77777777" w:rsidR="00214282" w:rsidRDefault="00214282" w:rsidP="00FA51FF">
      <w:pPr>
        <w:spacing w:after="0" w:line="240" w:lineRule="auto"/>
      </w:pPr>
      <w:r>
        <w:separator/>
      </w:r>
    </w:p>
  </w:endnote>
  <w:endnote w:type="continuationSeparator" w:id="0">
    <w:p w14:paraId="56C9150B" w14:textId="77777777" w:rsidR="00214282" w:rsidRDefault="00214282" w:rsidP="00FA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A84A" w14:textId="77777777" w:rsidR="00214282" w:rsidRDefault="00214282" w:rsidP="00FA51FF">
      <w:pPr>
        <w:spacing w:after="0" w:line="240" w:lineRule="auto"/>
      </w:pPr>
      <w:r>
        <w:separator/>
      </w:r>
    </w:p>
  </w:footnote>
  <w:footnote w:type="continuationSeparator" w:id="0">
    <w:p w14:paraId="3DAEE43B" w14:textId="77777777" w:rsidR="00214282" w:rsidRDefault="00214282" w:rsidP="00FA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6EC7" w14:textId="77777777" w:rsidR="00E30663" w:rsidRDefault="00E306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10D"/>
    <w:multiLevelType w:val="multilevel"/>
    <w:tmpl w:val="EA4CFFE4"/>
    <w:lvl w:ilvl="0">
      <w:start w:val="1"/>
      <w:numFmt w:val="decimal"/>
      <w:lvlText w:val="%1."/>
      <w:lvlJc w:val="left"/>
      <w:pPr>
        <w:ind w:left="360" w:hanging="360"/>
      </w:pPr>
      <w:rPr>
        <w:rFonts w:cs="Times New Roman"/>
        <w:b w:val="0"/>
        <w:bCs/>
        <w:i w:val="0"/>
        <w:iCs/>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15968BA"/>
    <w:multiLevelType w:val="hybridMultilevel"/>
    <w:tmpl w:val="933CF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A2611"/>
    <w:multiLevelType w:val="hybridMultilevel"/>
    <w:tmpl w:val="261C5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92D9E"/>
    <w:multiLevelType w:val="hybridMultilevel"/>
    <w:tmpl w:val="D8605B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0D3726"/>
    <w:multiLevelType w:val="hybridMultilevel"/>
    <w:tmpl w:val="CA26B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A3CDD"/>
    <w:multiLevelType w:val="hybridMultilevel"/>
    <w:tmpl w:val="3B0A3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AA43E8"/>
    <w:multiLevelType w:val="hybridMultilevel"/>
    <w:tmpl w:val="989E8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884D76"/>
    <w:multiLevelType w:val="hybridMultilevel"/>
    <w:tmpl w:val="FC9CA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52E15"/>
    <w:multiLevelType w:val="hybridMultilevel"/>
    <w:tmpl w:val="599C2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E29D4"/>
    <w:multiLevelType w:val="hybridMultilevel"/>
    <w:tmpl w:val="5FE098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9A51362"/>
    <w:multiLevelType w:val="hybridMultilevel"/>
    <w:tmpl w:val="4648B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A67FE"/>
    <w:multiLevelType w:val="hybridMultilevel"/>
    <w:tmpl w:val="CD083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B3016"/>
    <w:multiLevelType w:val="hybridMultilevel"/>
    <w:tmpl w:val="16E80A80"/>
    <w:lvl w:ilvl="0" w:tplc="2BFA6D98">
      <w:start w:val="1"/>
      <w:numFmt w:val="decimal"/>
      <w:lvlText w:val="%1)"/>
      <w:lvlJc w:val="left"/>
      <w:pPr>
        <w:ind w:left="720" w:hanging="360"/>
      </w:pPr>
      <w:rPr>
        <w:rFonts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675C2"/>
    <w:multiLevelType w:val="hybridMultilevel"/>
    <w:tmpl w:val="458A1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C2738"/>
    <w:multiLevelType w:val="hybridMultilevel"/>
    <w:tmpl w:val="286887DE"/>
    <w:lvl w:ilvl="0" w:tplc="04150011">
      <w:start w:val="1"/>
      <w:numFmt w:val="decimal"/>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3B641A3"/>
    <w:multiLevelType w:val="hybridMultilevel"/>
    <w:tmpl w:val="090EE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90849"/>
    <w:multiLevelType w:val="hybridMultilevel"/>
    <w:tmpl w:val="8962D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F8621A"/>
    <w:multiLevelType w:val="hybridMultilevel"/>
    <w:tmpl w:val="9C5AB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E1154F"/>
    <w:multiLevelType w:val="hybridMultilevel"/>
    <w:tmpl w:val="70F28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543D"/>
    <w:multiLevelType w:val="hybridMultilevel"/>
    <w:tmpl w:val="C3B0CA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2F3998"/>
    <w:multiLevelType w:val="hybridMultilevel"/>
    <w:tmpl w:val="59102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057DF"/>
    <w:multiLevelType w:val="hybridMultilevel"/>
    <w:tmpl w:val="1AE08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F3379"/>
    <w:multiLevelType w:val="hybridMultilevel"/>
    <w:tmpl w:val="E60E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231253"/>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534EC"/>
    <w:multiLevelType w:val="hybridMultilevel"/>
    <w:tmpl w:val="E7E8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39042F"/>
    <w:multiLevelType w:val="hybridMultilevel"/>
    <w:tmpl w:val="E5323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D0E50"/>
    <w:multiLevelType w:val="hybridMultilevel"/>
    <w:tmpl w:val="C916F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72656"/>
    <w:multiLevelType w:val="hybridMultilevel"/>
    <w:tmpl w:val="1584B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64D6C"/>
    <w:multiLevelType w:val="hybridMultilevel"/>
    <w:tmpl w:val="28688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353A18"/>
    <w:multiLevelType w:val="hybridMultilevel"/>
    <w:tmpl w:val="CE60D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06A9E"/>
    <w:multiLevelType w:val="hybridMultilevel"/>
    <w:tmpl w:val="CE5AD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45158"/>
    <w:multiLevelType w:val="hybridMultilevel"/>
    <w:tmpl w:val="C3B0CA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8A2301"/>
    <w:multiLevelType w:val="hybridMultilevel"/>
    <w:tmpl w:val="44E2F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994BCC"/>
    <w:multiLevelType w:val="hybridMultilevel"/>
    <w:tmpl w:val="CA1AF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95619"/>
    <w:multiLevelType w:val="hybridMultilevel"/>
    <w:tmpl w:val="99B6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25D17"/>
    <w:multiLevelType w:val="hybridMultilevel"/>
    <w:tmpl w:val="DA7EA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CA3"/>
    <w:multiLevelType w:val="hybridMultilevel"/>
    <w:tmpl w:val="4330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91161"/>
    <w:multiLevelType w:val="hybridMultilevel"/>
    <w:tmpl w:val="79AA0E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53313EB"/>
    <w:multiLevelType w:val="hybridMultilevel"/>
    <w:tmpl w:val="FE4EBC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56CBD"/>
    <w:multiLevelType w:val="hybridMultilevel"/>
    <w:tmpl w:val="73B2F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93096"/>
    <w:multiLevelType w:val="hybridMultilevel"/>
    <w:tmpl w:val="571C5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1EDB"/>
    <w:multiLevelType w:val="hybridMultilevel"/>
    <w:tmpl w:val="E406791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DA3E7E"/>
    <w:multiLevelType w:val="hybridMultilevel"/>
    <w:tmpl w:val="4A82DD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0B0047"/>
    <w:multiLevelType w:val="hybridMultilevel"/>
    <w:tmpl w:val="1A2A2D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B3D32B5"/>
    <w:multiLevelType w:val="hybridMultilevel"/>
    <w:tmpl w:val="F424D50E"/>
    <w:lvl w:ilvl="0" w:tplc="0415000F">
      <w:start w:val="1"/>
      <w:numFmt w:val="decimal"/>
      <w:lvlText w:val="%1."/>
      <w:lvlJc w:val="left"/>
      <w:pPr>
        <w:ind w:left="360" w:hanging="360"/>
      </w:pPr>
      <w:rPr>
        <w:rFonts w:cs="Times New Roman"/>
      </w:rPr>
    </w:lvl>
    <w:lvl w:ilvl="1" w:tplc="04150011">
      <w:start w:val="1"/>
      <w:numFmt w:val="decimal"/>
      <w:lvlText w:val="%2)"/>
      <w:lvlJc w:val="left"/>
      <w:pPr>
        <w:ind w:left="3338" w:hanging="360"/>
      </w:pPr>
    </w:lvl>
    <w:lvl w:ilvl="2" w:tplc="FFDC47D0">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D99352B"/>
    <w:multiLevelType w:val="hybridMultilevel"/>
    <w:tmpl w:val="1526A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72329F"/>
    <w:multiLevelType w:val="hybridMultilevel"/>
    <w:tmpl w:val="8EF2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986434">
    <w:abstractNumId w:val="45"/>
  </w:num>
  <w:num w:numId="2" w16cid:durableId="536313412">
    <w:abstractNumId w:val="14"/>
  </w:num>
  <w:num w:numId="3" w16cid:durableId="708726712">
    <w:abstractNumId w:val="1"/>
  </w:num>
  <w:num w:numId="4" w16cid:durableId="476609424">
    <w:abstractNumId w:val="13"/>
  </w:num>
  <w:num w:numId="5" w16cid:durableId="739644792">
    <w:abstractNumId w:val="12"/>
  </w:num>
  <w:num w:numId="6" w16cid:durableId="1954365941">
    <w:abstractNumId w:val="15"/>
  </w:num>
  <w:num w:numId="7" w16cid:durableId="520825634">
    <w:abstractNumId w:val="39"/>
  </w:num>
  <w:num w:numId="8" w16cid:durableId="1973552689">
    <w:abstractNumId w:val="35"/>
  </w:num>
  <w:num w:numId="9" w16cid:durableId="1099569704">
    <w:abstractNumId w:val="27"/>
  </w:num>
  <w:num w:numId="10" w16cid:durableId="1081873103">
    <w:abstractNumId w:val="34"/>
  </w:num>
  <w:num w:numId="11" w16cid:durableId="1488207008">
    <w:abstractNumId w:val="30"/>
  </w:num>
  <w:num w:numId="12" w16cid:durableId="2085832719">
    <w:abstractNumId w:val="11"/>
  </w:num>
  <w:num w:numId="13" w16cid:durableId="1394084561">
    <w:abstractNumId w:val="21"/>
  </w:num>
  <w:num w:numId="14" w16cid:durableId="752093705">
    <w:abstractNumId w:val="16"/>
  </w:num>
  <w:num w:numId="15" w16cid:durableId="298458840">
    <w:abstractNumId w:val="26"/>
  </w:num>
  <w:num w:numId="16" w16cid:durableId="344329872">
    <w:abstractNumId w:val="4"/>
  </w:num>
  <w:num w:numId="17" w16cid:durableId="355884229">
    <w:abstractNumId w:val="33"/>
  </w:num>
  <w:num w:numId="18" w16cid:durableId="401175349">
    <w:abstractNumId w:val="29"/>
  </w:num>
  <w:num w:numId="19" w16cid:durableId="1163742383">
    <w:abstractNumId w:val="38"/>
  </w:num>
  <w:num w:numId="20" w16cid:durableId="433524191">
    <w:abstractNumId w:val="46"/>
  </w:num>
  <w:num w:numId="21" w16cid:durableId="912008812">
    <w:abstractNumId w:val="25"/>
  </w:num>
  <w:num w:numId="22" w16cid:durableId="431902006">
    <w:abstractNumId w:val="10"/>
  </w:num>
  <w:num w:numId="23" w16cid:durableId="1855340943">
    <w:abstractNumId w:val="8"/>
  </w:num>
  <w:num w:numId="24" w16cid:durableId="1815289178">
    <w:abstractNumId w:val="24"/>
  </w:num>
  <w:num w:numId="25" w16cid:durableId="1278175505">
    <w:abstractNumId w:val="2"/>
  </w:num>
  <w:num w:numId="26" w16cid:durableId="1840652211">
    <w:abstractNumId w:val="32"/>
  </w:num>
  <w:num w:numId="27" w16cid:durableId="1035427793">
    <w:abstractNumId w:val="23"/>
  </w:num>
  <w:num w:numId="28" w16cid:durableId="1527670419">
    <w:abstractNumId w:val="28"/>
  </w:num>
  <w:num w:numId="29" w16cid:durableId="1445688531">
    <w:abstractNumId w:val="17"/>
  </w:num>
  <w:num w:numId="30" w16cid:durableId="614945342">
    <w:abstractNumId w:val="40"/>
  </w:num>
  <w:num w:numId="31" w16cid:durableId="819034906">
    <w:abstractNumId w:val="36"/>
  </w:num>
  <w:num w:numId="32" w16cid:durableId="1289359919">
    <w:abstractNumId w:val="20"/>
  </w:num>
  <w:num w:numId="33" w16cid:durableId="682905278">
    <w:abstractNumId w:val="7"/>
  </w:num>
  <w:num w:numId="34" w16cid:durableId="1044716999">
    <w:abstractNumId w:val="5"/>
  </w:num>
  <w:num w:numId="35" w16cid:durableId="128478662">
    <w:abstractNumId w:val="6"/>
  </w:num>
  <w:num w:numId="36" w16cid:durableId="1182624452">
    <w:abstractNumId w:val="22"/>
  </w:num>
  <w:num w:numId="37" w16cid:durableId="61221722">
    <w:abstractNumId w:val="31"/>
  </w:num>
  <w:num w:numId="38" w16cid:durableId="1130904631">
    <w:abstractNumId w:val="0"/>
  </w:num>
  <w:num w:numId="39" w16cid:durableId="1928730891">
    <w:abstractNumId w:val="9"/>
  </w:num>
  <w:num w:numId="40" w16cid:durableId="636034680">
    <w:abstractNumId w:val="42"/>
  </w:num>
  <w:num w:numId="41" w16cid:durableId="1954316282">
    <w:abstractNumId w:val="41"/>
  </w:num>
  <w:num w:numId="42" w16cid:durableId="1172333172">
    <w:abstractNumId w:val="43"/>
  </w:num>
  <w:num w:numId="43" w16cid:durableId="562985080">
    <w:abstractNumId w:val="44"/>
  </w:num>
  <w:num w:numId="44" w16cid:durableId="1460148637">
    <w:abstractNumId w:val="18"/>
  </w:num>
  <w:num w:numId="45" w16cid:durableId="1169557746">
    <w:abstractNumId w:val="3"/>
  </w:num>
  <w:num w:numId="46" w16cid:durableId="1825583349">
    <w:abstractNumId w:val="37"/>
  </w:num>
  <w:num w:numId="47" w16cid:durableId="175736276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9"/>
    <w:rsid w:val="00026602"/>
    <w:rsid w:val="00033DA1"/>
    <w:rsid w:val="00081BC7"/>
    <w:rsid w:val="000914DA"/>
    <w:rsid w:val="00096C87"/>
    <w:rsid w:val="000E09A6"/>
    <w:rsid w:val="00100FF8"/>
    <w:rsid w:val="00113634"/>
    <w:rsid w:val="001577F0"/>
    <w:rsid w:val="00170558"/>
    <w:rsid w:val="001818BE"/>
    <w:rsid w:val="00190329"/>
    <w:rsid w:val="001A057D"/>
    <w:rsid w:val="001E2CD4"/>
    <w:rsid w:val="00214282"/>
    <w:rsid w:val="00216A77"/>
    <w:rsid w:val="00247F12"/>
    <w:rsid w:val="00251B9A"/>
    <w:rsid w:val="002614F3"/>
    <w:rsid w:val="00262FD7"/>
    <w:rsid w:val="00280088"/>
    <w:rsid w:val="00283AB3"/>
    <w:rsid w:val="002D7076"/>
    <w:rsid w:val="002E1813"/>
    <w:rsid w:val="002E69F0"/>
    <w:rsid w:val="00300BD2"/>
    <w:rsid w:val="00313A34"/>
    <w:rsid w:val="00340421"/>
    <w:rsid w:val="00342131"/>
    <w:rsid w:val="003440F2"/>
    <w:rsid w:val="00351E23"/>
    <w:rsid w:val="00394D0B"/>
    <w:rsid w:val="003B62BC"/>
    <w:rsid w:val="003D24FF"/>
    <w:rsid w:val="003E1BA8"/>
    <w:rsid w:val="00417FD1"/>
    <w:rsid w:val="00477496"/>
    <w:rsid w:val="004A1016"/>
    <w:rsid w:val="004B2222"/>
    <w:rsid w:val="004B2C46"/>
    <w:rsid w:val="004F1F0B"/>
    <w:rsid w:val="004F419F"/>
    <w:rsid w:val="00524291"/>
    <w:rsid w:val="005242AE"/>
    <w:rsid w:val="0056600B"/>
    <w:rsid w:val="00567C51"/>
    <w:rsid w:val="00573098"/>
    <w:rsid w:val="00591BCD"/>
    <w:rsid w:val="005C389E"/>
    <w:rsid w:val="005E15D4"/>
    <w:rsid w:val="00605A77"/>
    <w:rsid w:val="00626A86"/>
    <w:rsid w:val="00647822"/>
    <w:rsid w:val="00652EA1"/>
    <w:rsid w:val="00655723"/>
    <w:rsid w:val="006559A8"/>
    <w:rsid w:val="00685D55"/>
    <w:rsid w:val="006A5E3B"/>
    <w:rsid w:val="006B1EBE"/>
    <w:rsid w:val="006C32B9"/>
    <w:rsid w:val="006C63BB"/>
    <w:rsid w:val="0071045B"/>
    <w:rsid w:val="00713FB7"/>
    <w:rsid w:val="00716139"/>
    <w:rsid w:val="00737109"/>
    <w:rsid w:val="007666E3"/>
    <w:rsid w:val="00776A90"/>
    <w:rsid w:val="007800E1"/>
    <w:rsid w:val="00782025"/>
    <w:rsid w:val="00790999"/>
    <w:rsid w:val="007E5C9A"/>
    <w:rsid w:val="00800360"/>
    <w:rsid w:val="00812C1D"/>
    <w:rsid w:val="00814BBA"/>
    <w:rsid w:val="008159D8"/>
    <w:rsid w:val="00816A26"/>
    <w:rsid w:val="00852772"/>
    <w:rsid w:val="008909C0"/>
    <w:rsid w:val="00891990"/>
    <w:rsid w:val="008A25A9"/>
    <w:rsid w:val="008C403B"/>
    <w:rsid w:val="008C6020"/>
    <w:rsid w:val="008D3461"/>
    <w:rsid w:val="00913AA5"/>
    <w:rsid w:val="0092398A"/>
    <w:rsid w:val="00924790"/>
    <w:rsid w:val="00941AAE"/>
    <w:rsid w:val="00943AA3"/>
    <w:rsid w:val="0095524E"/>
    <w:rsid w:val="00956B97"/>
    <w:rsid w:val="00971B1E"/>
    <w:rsid w:val="009B5AC6"/>
    <w:rsid w:val="009D2152"/>
    <w:rsid w:val="00A00C0E"/>
    <w:rsid w:val="00A00E0B"/>
    <w:rsid w:val="00A13278"/>
    <w:rsid w:val="00A23C02"/>
    <w:rsid w:val="00A47238"/>
    <w:rsid w:val="00A769DA"/>
    <w:rsid w:val="00A82EC1"/>
    <w:rsid w:val="00A84892"/>
    <w:rsid w:val="00A849DA"/>
    <w:rsid w:val="00A92BAB"/>
    <w:rsid w:val="00AA53A8"/>
    <w:rsid w:val="00AC4E73"/>
    <w:rsid w:val="00B16C9D"/>
    <w:rsid w:val="00B1738B"/>
    <w:rsid w:val="00B42A02"/>
    <w:rsid w:val="00B502A9"/>
    <w:rsid w:val="00B54026"/>
    <w:rsid w:val="00B77D8C"/>
    <w:rsid w:val="00BB0562"/>
    <w:rsid w:val="00BB55A2"/>
    <w:rsid w:val="00BE62F9"/>
    <w:rsid w:val="00C27E66"/>
    <w:rsid w:val="00C50EE3"/>
    <w:rsid w:val="00C76C1C"/>
    <w:rsid w:val="00C80088"/>
    <w:rsid w:val="00C93CA4"/>
    <w:rsid w:val="00C95DB1"/>
    <w:rsid w:val="00C97F0C"/>
    <w:rsid w:val="00CE132F"/>
    <w:rsid w:val="00CE32DA"/>
    <w:rsid w:val="00D031BF"/>
    <w:rsid w:val="00D16A80"/>
    <w:rsid w:val="00D37555"/>
    <w:rsid w:val="00D47E3B"/>
    <w:rsid w:val="00DA7F1D"/>
    <w:rsid w:val="00DB5F63"/>
    <w:rsid w:val="00DC3E0E"/>
    <w:rsid w:val="00DC6C2B"/>
    <w:rsid w:val="00DC767B"/>
    <w:rsid w:val="00DE7A54"/>
    <w:rsid w:val="00DF0250"/>
    <w:rsid w:val="00DF2494"/>
    <w:rsid w:val="00E1042C"/>
    <w:rsid w:val="00E30663"/>
    <w:rsid w:val="00E31D8E"/>
    <w:rsid w:val="00E61DE6"/>
    <w:rsid w:val="00E6430F"/>
    <w:rsid w:val="00E878A4"/>
    <w:rsid w:val="00EF112C"/>
    <w:rsid w:val="00F02347"/>
    <w:rsid w:val="00F02861"/>
    <w:rsid w:val="00F113E1"/>
    <w:rsid w:val="00F22CA9"/>
    <w:rsid w:val="00F33602"/>
    <w:rsid w:val="00F60B05"/>
    <w:rsid w:val="00F77C69"/>
    <w:rsid w:val="00F925BE"/>
    <w:rsid w:val="00F9714E"/>
    <w:rsid w:val="00FA51FF"/>
    <w:rsid w:val="00FF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5040"/>
  <w15:chartTrackingRefBased/>
  <w15:docId w15:val="{89B4384F-E206-4C46-B581-67F597B3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2CA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A51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1FF"/>
    <w:rPr>
      <w:sz w:val="20"/>
      <w:szCs w:val="20"/>
    </w:rPr>
  </w:style>
  <w:style w:type="character" w:styleId="Odwoanieprzypisukocowego">
    <w:name w:val="endnote reference"/>
    <w:basedOn w:val="Domylnaczcionkaakapitu"/>
    <w:uiPriority w:val="99"/>
    <w:semiHidden/>
    <w:unhideWhenUsed/>
    <w:rsid w:val="00FA51FF"/>
    <w:rPr>
      <w:vertAlign w:val="superscript"/>
    </w:rPr>
  </w:style>
  <w:style w:type="paragraph" w:styleId="Akapitzlist">
    <w:name w:val="List Paragraph"/>
    <w:basedOn w:val="Normalny"/>
    <w:uiPriority w:val="34"/>
    <w:qFormat/>
    <w:rsid w:val="00DB5F63"/>
    <w:pPr>
      <w:ind w:left="720"/>
      <w:contextualSpacing/>
    </w:pPr>
  </w:style>
  <w:style w:type="paragraph" w:styleId="Poprawka">
    <w:name w:val="Revision"/>
    <w:hidden/>
    <w:uiPriority w:val="99"/>
    <w:semiHidden/>
    <w:rsid w:val="00626A86"/>
    <w:pPr>
      <w:spacing w:after="0" w:line="240" w:lineRule="auto"/>
    </w:pPr>
  </w:style>
  <w:style w:type="paragraph" w:styleId="Nagwek">
    <w:name w:val="header"/>
    <w:basedOn w:val="Normalny"/>
    <w:link w:val="NagwekZnak"/>
    <w:uiPriority w:val="99"/>
    <w:unhideWhenUsed/>
    <w:rsid w:val="00E30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663"/>
  </w:style>
  <w:style w:type="paragraph" w:styleId="Stopka">
    <w:name w:val="footer"/>
    <w:basedOn w:val="Normalny"/>
    <w:link w:val="StopkaZnak"/>
    <w:uiPriority w:val="99"/>
    <w:unhideWhenUsed/>
    <w:rsid w:val="00E30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8118</Words>
  <Characters>48714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2</cp:revision>
  <cp:lastPrinted>2023-08-23T12:19:00Z</cp:lastPrinted>
  <dcterms:created xsi:type="dcterms:W3CDTF">2023-09-21T11:32:00Z</dcterms:created>
  <dcterms:modified xsi:type="dcterms:W3CDTF">2023-09-21T11:32:00Z</dcterms:modified>
</cp:coreProperties>
</file>