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50A04BAF" w:rsidR="00C10966" w:rsidRPr="002F1CCA" w:rsidRDefault="00A45117" w:rsidP="00F21DCF">
      <w:pPr>
        <w:rPr>
          <w:rFonts w:ascii="Times New Roman" w:hAnsi="Times New Roman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+b8gEAAMkDAAAOAAAAZHJzL2Uyb0RvYy54bWysU9uO0zAQfUfiHyy/07RVLxA1XS1dFSEt&#10;LNLCBziOk1g4HjN2m5SvZ+x0u4V9W5EHy+Oxz8w5c7K5GTrDjgq9Blvw2WTKmbISKm2bgv/4vn/3&#10;njMfhK2EAasKflKe32zfvtn0LldzaMFUChmBWJ/3ruBtCC7PMi9b1Qk/AacsJWvATgQKsckqFD2h&#10;dyabT6errAesHIJU3tPp3Zjk24Rf10qGh7r2KjBTcOotpBXTWsY1225E3qBwrZbnNsQruuiEtlT0&#10;AnUngmAH1C+gOi0RPNRhIqHLoK61VIkDsZlN/2Hz2AqnEhcSx7uLTP7/wcqvx0f3DVkYPsJAA0wk&#10;vLsH+dMzC7tW2EbdIkLfKlFR4VmULOudz89Po9Q+9xGk7L9ARUMWhwAJaKixi6oQT0boNIDTRXQ1&#10;BCbpcEW85+slZ5Jyi/VqvkwVRP702KEPnxR0LG4KjjTTBC6O9z7EZkT+dCXW8mB0tdfGpACbcmeQ&#10;HQXNf5++M/pf14yNly3EZyNiPEksI7GRYhjKgZKRbQnVifgijH4i/9OmBfzNWU9eKrj/dRCoODOf&#10;LWn2YbZYRPOlYLFczynA60x5nRFWElTBA2fjdhdGwx4c6qalSuOULNySzrVOGjx3de6b/JKkOXs7&#10;GvI6Tree/8DtHwAAAP//AwBQSwMEFAAGAAgAAAAhADGFSQHcAAAABwEAAA8AAABkcnMvZG93bnJl&#10;di54bWxMjsFOg0AURfcm/sPkmbgx7YABKpShURON29Z+wIN5BVLmDWGmhf6940qXN/fm3FPuFjOI&#10;K02ut6wgXkcgiBure24VHL8/Vi8gnEfWOFgmBTdysKvu70ostJ15T9eDb0WAsCtQQef9WEjpmo4M&#10;urUdiUN3spNBH+LUSj3hHOBmkM9RlEmDPYeHDkd676g5Hy5Gwelrfkrzuf70x80+yd6w39T2ptTj&#10;w/K6BeFp8X9j+NUP6lAFp9peWDsxKFjlYaggSWIQoc6TNANRK0jjDGRVyv/+1Q8AAAD//wMAUEsB&#10;Ai0AFAAGAAgAAAAhALaDOJL+AAAA4QEAABMAAAAAAAAAAAAAAAAAAAAAAFtDb250ZW50X1R5cGVz&#10;XS54bWxQSwECLQAUAAYACAAAACEAOP0h/9YAAACUAQAACwAAAAAAAAAAAAAAAAAvAQAAX3JlbHMv&#10;LnJlbHNQSwECLQAUAAYACAAAACEAJ9tvm/IBAADJAwAADgAAAAAAAAAAAAAAAAAuAgAAZHJzL2Uy&#10;b0RvYy54bWxQSwECLQAUAAYACAAAACEAMYVJAdwAAAAHAQAADwAAAAAAAAAAAAAAAABMBAAAZHJz&#10;L2Rvd25yZXYueG1sUEsFBgAAAAAEAAQA8wAAAFUFAAAAAA==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CCA">
        <w:rPr>
          <w:color w:val="FF0000"/>
        </w:rPr>
        <w:tab/>
      </w:r>
      <w:r w:rsidR="002F1CCA">
        <w:rPr>
          <w:color w:val="FF0000"/>
        </w:rPr>
        <w:tab/>
      </w:r>
      <w:r w:rsidR="002F1CCA">
        <w:rPr>
          <w:color w:val="FF0000"/>
        </w:rPr>
        <w:tab/>
      </w:r>
      <w:r w:rsidR="002F1CCA">
        <w:rPr>
          <w:color w:val="FF0000"/>
        </w:rPr>
        <w:tab/>
      </w:r>
      <w:r w:rsidR="002F1CCA">
        <w:rPr>
          <w:color w:val="FF0000"/>
        </w:rPr>
        <w:tab/>
      </w:r>
      <w:r w:rsidR="002F1CCA">
        <w:rPr>
          <w:color w:val="FF0000"/>
        </w:rPr>
        <w:tab/>
      </w:r>
      <w:r w:rsidR="002F1CCA">
        <w:rPr>
          <w:color w:val="FF0000"/>
        </w:rPr>
        <w:tab/>
      </w:r>
      <w:r w:rsidR="00FE4783">
        <w:rPr>
          <w:color w:val="FF0000"/>
        </w:rPr>
        <w:t xml:space="preserve">       </w:t>
      </w:r>
      <w:r w:rsidR="002F1CCA">
        <w:rPr>
          <w:color w:val="FF0000"/>
        </w:rPr>
        <w:t xml:space="preserve">             </w:t>
      </w:r>
      <w:r w:rsidR="002F1CCA" w:rsidRPr="002F1CCA">
        <w:rPr>
          <w:rFonts w:ascii="Times New Roman" w:hAnsi="Times New Roman"/>
        </w:rPr>
        <w:t>PM/Z/2418/1/202</w:t>
      </w:r>
      <w:r w:rsidR="009F5084">
        <w:rPr>
          <w:rFonts w:ascii="Times New Roman" w:hAnsi="Times New Roman"/>
        </w:rPr>
        <w:t>4</w:t>
      </w:r>
      <w:r w:rsidR="002F1CCA" w:rsidRPr="002F1CCA">
        <w:rPr>
          <w:rFonts w:ascii="Times New Roman" w:hAnsi="Times New Roman"/>
        </w:rPr>
        <w:t xml:space="preserve"> (</w:t>
      </w:r>
      <w:r w:rsidR="00FE4783">
        <w:rPr>
          <w:rFonts w:ascii="Times New Roman" w:hAnsi="Times New Roman"/>
        </w:rPr>
        <w:t>164</w:t>
      </w:r>
      <w:r w:rsidR="002F1CCA" w:rsidRPr="002F1CCA">
        <w:rPr>
          <w:rFonts w:ascii="Times New Roman" w:hAnsi="Times New Roman"/>
        </w:rPr>
        <w:t>/ES/2023)</w:t>
      </w:r>
    </w:p>
    <w:p w14:paraId="647DD950" w14:textId="77777777" w:rsidR="002F1CCA" w:rsidRPr="00F21DCF" w:rsidRDefault="002F1CCA" w:rsidP="00F21DCF">
      <w:pPr>
        <w:rPr>
          <w:color w:val="FF0000"/>
        </w:rPr>
      </w:pP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7BAEAC0A" w14:textId="6E749A25" w:rsidR="00382617" w:rsidRDefault="005F40DC" w:rsidP="00382617">
      <w:pPr>
        <w:pStyle w:val="Style11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pacing w:val="-2"/>
        </w:rPr>
      </w:pPr>
      <w:r w:rsidRPr="00336B0A">
        <w:rPr>
          <w:rFonts w:ascii="Times New Roman" w:hAnsi="Times New Roman" w:cs="Times New Roman"/>
          <w:spacing w:val="-2"/>
        </w:rPr>
        <w:t>Przedsiębiors</w:t>
      </w:r>
      <w:r w:rsidR="00423A39" w:rsidRPr="00336B0A">
        <w:rPr>
          <w:rFonts w:ascii="Times New Roman" w:hAnsi="Times New Roman" w:cs="Times New Roman"/>
          <w:spacing w:val="-2"/>
        </w:rPr>
        <w:t>two Wodociągów i Kanalizacji Spółka</w:t>
      </w:r>
      <w:r w:rsidRPr="00336B0A">
        <w:rPr>
          <w:rFonts w:ascii="Times New Roman" w:hAnsi="Times New Roman" w:cs="Times New Roman"/>
          <w:spacing w:val="-2"/>
        </w:rPr>
        <w:t xml:space="preserve"> z o.o. </w:t>
      </w:r>
      <w:r w:rsidR="001F0AFD" w:rsidRPr="00336B0A">
        <w:rPr>
          <w:rFonts w:ascii="Times New Roman" w:hAnsi="Times New Roman" w:cs="Times New Roman"/>
          <w:spacing w:val="-2"/>
        </w:rPr>
        <w:t xml:space="preserve">z siedzibą </w:t>
      </w:r>
      <w:r w:rsidRPr="00336B0A">
        <w:rPr>
          <w:rFonts w:ascii="Times New Roman" w:hAnsi="Times New Roman" w:cs="Times New Roman"/>
          <w:spacing w:val="-2"/>
        </w:rPr>
        <w:t>w Kaliszu</w:t>
      </w:r>
      <w:r w:rsidR="00382617">
        <w:rPr>
          <w:rFonts w:ascii="Times New Roman" w:hAnsi="Times New Roman" w:cs="Times New Roman"/>
          <w:spacing w:val="-2"/>
        </w:rPr>
        <w:t xml:space="preserve"> </w:t>
      </w:r>
      <w:r w:rsidR="00382617" w:rsidRPr="00382617">
        <w:rPr>
          <w:rFonts w:ascii="Times New Roman" w:hAnsi="Times New Roman" w:cs="Times New Roman"/>
          <w:spacing w:val="-2"/>
        </w:rPr>
        <w:t xml:space="preserve">zaprasza do złożenie oferty na przeprowadzenie prac archeologicznych po pracach wod – kan na terenie miasta Kalisza </w:t>
      </w:r>
      <w:r w:rsidR="00D20352" w:rsidRPr="00382617">
        <w:rPr>
          <w:rFonts w:ascii="Times New Roman" w:hAnsi="Times New Roman" w:cs="Times New Roman"/>
          <w:spacing w:val="-2"/>
        </w:rPr>
        <w:t>w 202</w:t>
      </w:r>
      <w:r w:rsidR="00541EB7">
        <w:rPr>
          <w:rFonts w:ascii="Times New Roman" w:hAnsi="Times New Roman" w:cs="Times New Roman"/>
          <w:spacing w:val="-2"/>
        </w:rPr>
        <w:t>4</w:t>
      </w:r>
      <w:r w:rsidR="00D20352" w:rsidRPr="00382617">
        <w:rPr>
          <w:rFonts w:ascii="Times New Roman" w:hAnsi="Times New Roman" w:cs="Times New Roman"/>
          <w:spacing w:val="-2"/>
        </w:rPr>
        <w:t xml:space="preserve"> roku </w:t>
      </w:r>
      <w:r w:rsidR="00382617" w:rsidRPr="00382617">
        <w:rPr>
          <w:rFonts w:ascii="Times New Roman" w:hAnsi="Times New Roman" w:cs="Times New Roman"/>
          <w:spacing w:val="-2"/>
        </w:rPr>
        <w:t>w obrębie podlegającym ochronie zabytków zgodnie z Decyzją Ministra Kultury i Dziedzictwa Narodowego DOZ-0AiK-6700-310-2/12-13 [KD] z dnia 29.11.2013r.</w:t>
      </w:r>
      <w:r w:rsidR="00503754">
        <w:rPr>
          <w:rFonts w:ascii="Times New Roman" w:hAnsi="Times New Roman" w:cs="Times New Roman"/>
          <w:spacing w:val="-2"/>
        </w:rPr>
        <w:t xml:space="preserve"> </w:t>
      </w:r>
      <w:r w:rsidR="00382617" w:rsidRPr="00382617">
        <w:rPr>
          <w:rFonts w:ascii="Times New Roman" w:hAnsi="Times New Roman" w:cs="Times New Roman"/>
          <w:spacing w:val="-2"/>
        </w:rPr>
        <w:t>w/s skreślenia z rejestru zabytków części obszaru miasta Kalisza.</w:t>
      </w:r>
    </w:p>
    <w:p w14:paraId="352B55E4" w14:textId="77777777" w:rsidR="00382617" w:rsidRPr="00990B07" w:rsidRDefault="00382617" w:rsidP="00382617">
      <w:pPr>
        <w:pStyle w:val="Style11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6A5CC0E1" w14:textId="5E303D5B" w:rsidR="00151456" w:rsidRPr="00336B0A" w:rsidRDefault="00151456" w:rsidP="001B0BF0">
      <w:pPr>
        <w:pStyle w:val="Style11"/>
        <w:tabs>
          <w:tab w:val="left" w:pos="567"/>
        </w:tabs>
        <w:spacing w:after="120" w:line="276" w:lineRule="auto"/>
        <w:ind w:left="567"/>
        <w:jc w:val="both"/>
        <w:rPr>
          <w:rFonts w:ascii="Times New Roman" w:hAnsi="Times New Roman" w:cs="Times New Roman"/>
        </w:rPr>
      </w:pPr>
      <w:r w:rsidRPr="00336B0A">
        <w:rPr>
          <w:rFonts w:ascii="Times New Roman" w:hAnsi="Times New Roman" w:cs="Times New Roman"/>
        </w:rPr>
        <w:t xml:space="preserve">Postępowanie prowadzone będzie w trybie zapytania ofertowego zgodnie </w:t>
      </w:r>
      <w:r w:rsidR="00A36DFE" w:rsidRPr="00336B0A">
        <w:rPr>
          <w:rFonts w:ascii="Times New Roman" w:hAnsi="Times New Roman" w:cs="Times New Roman"/>
        </w:rPr>
        <w:t xml:space="preserve">z </w:t>
      </w:r>
      <w:r w:rsidR="00A17C6D" w:rsidRPr="00336B0A">
        <w:rPr>
          <w:rFonts w:ascii="Times New Roman" w:hAnsi="Times New Roman" w:cs="Times New Roman"/>
        </w:rPr>
        <w:t xml:space="preserve">§5 pkt. II </w:t>
      </w:r>
      <w:r w:rsidRPr="00336B0A">
        <w:rPr>
          <w:rFonts w:ascii="Times New Roman" w:hAnsi="Times New Roman" w:cs="Times New Roman"/>
        </w:rPr>
        <w:t>Regulaminu Udzielania Zamówień.</w:t>
      </w:r>
    </w:p>
    <w:p w14:paraId="6DB84F29" w14:textId="2306A122" w:rsidR="00F34581" w:rsidRPr="00382617" w:rsidRDefault="00A36DFE" w:rsidP="00C54194">
      <w:pPr>
        <w:pStyle w:val="Akapitzlist"/>
        <w:numPr>
          <w:ilvl w:val="0"/>
          <w:numId w:val="2"/>
        </w:numPr>
        <w:spacing w:before="240"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8714C1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66D81A3C" w14:textId="50605FAE" w:rsidR="00382617" w:rsidRDefault="00382617" w:rsidP="00A01366">
      <w:pPr>
        <w:widowControl w:val="0"/>
        <w:spacing w:after="12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382617">
        <w:rPr>
          <w:rFonts w:ascii="Times New Roman" w:hAnsi="Times New Roman"/>
          <w:sz w:val="24"/>
          <w:szCs w:val="24"/>
        </w:rPr>
        <w:t>Zakres rzeczowy obejmuje:</w:t>
      </w:r>
    </w:p>
    <w:p w14:paraId="0B73534E" w14:textId="00F4287A" w:rsidR="00382617" w:rsidRDefault="00382617" w:rsidP="00446BE1">
      <w:pPr>
        <w:pStyle w:val="Akapitzlist"/>
        <w:widowControl w:val="0"/>
        <w:numPr>
          <w:ilvl w:val="0"/>
          <w:numId w:val="9"/>
        </w:numPr>
        <w:spacing w:after="100" w:afterAutospacing="1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382617">
        <w:rPr>
          <w:rFonts w:ascii="Times New Roman" w:hAnsi="Times New Roman"/>
          <w:sz w:val="24"/>
          <w:szCs w:val="24"/>
        </w:rPr>
        <w:t>zgodnienie programowe archeolog - konserwator zabytków wraz z wizją lokalną związaną z opracowaniem zakresu badań</w:t>
      </w:r>
      <w:r>
        <w:rPr>
          <w:rFonts w:ascii="Times New Roman" w:hAnsi="Times New Roman"/>
          <w:sz w:val="24"/>
          <w:szCs w:val="24"/>
        </w:rPr>
        <w:t>;</w:t>
      </w:r>
    </w:p>
    <w:p w14:paraId="624F9334" w14:textId="5A8AE3DE" w:rsidR="00382617" w:rsidRDefault="00382617" w:rsidP="004A7306">
      <w:pPr>
        <w:pStyle w:val="Akapitzlist"/>
        <w:widowControl w:val="0"/>
        <w:numPr>
          <w:ilvl w:val="0"/>
          <w:numId w:val="9"/>
        </w:numPr>
        <w:spacing w:after="100" w:afterAutospacing="1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382617">
        <w:rPr>
          <w:rFonts w:ascii="Times New Roman" w:hAnsi="Times New Roman"/>
          <w:sz w:val="24"/>
          <w:szCs w:val="24"/>
        </w:rPr>
        <w:t xml:space="preserve">tały nadzór podczas eksploracji wykopu, lokalizacja, pakowanie i metrykowanie, inwentaryzacja zabytków ruchomych, pobieranie próbek (np. drewno), wyróżnienie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82617">
        <w:rPr>
          <w:rFonts w:ascii="Times New Roman" w:hAnsi="Times New Roman"/>
          <w:sz w:val="24"/>
          <w:szCs w:val="24"/>
        </w:rPr>
        <w:t>i oznaczenie warstw kulturowych, wykonywanie pomiarów, sporządzanie szkiców roboczych, inwentaryzacja materiałów archeologicznych;</w:t>
      </w:r>
    </w:p>
    <w:p w14:paraId="21CF10C1" w14:textId="1F923FA8" w:rsidR="00382617" w:rsidRDefault="00382617" w:rsidP="00446BE1">
      <w:pPr>
        <w:pStyle w:val="Akapitzlist"/>
        <w:widowControl w:val="0"/>
        <w:numPr>
          <w:ilvl w:val="0"/>
          <w:numId w:val="9"/>
        </w:numPr>
        <w:spacing w:after="100" w:afterAutospacing="1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382617">
        <w:rPr>
          <w:rFonts w:ascii="Times New Roman" w:hAnsi="Times New Roman"/>
          <w:sz w:val="24"/>
          <w:szCs w:val="24"/>
        </w:rPr>
        <w:t>porządzanie dokumentacji naukowo - badawczej (fotograficznej lub rysunkowej);</w:t>
      </w:r>
    </w:p>
    <w:p w14:paraId="1FC26DF1" w14:textId="6F5B99AD" w:rsidR="00382617" w:rsidRDefault="00382617" w:rsidP="00446BE1">
      <w:pPr>
        <w:pStyle w:val="Akapitzlist"/>
        <w:widowControl w:val="0"/>
        <w:numPr>
          <w:ilvl w:val="0"/>
          <w:numId w:val="9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382617">
        <w:rPr>
          <w:rFonts w:ascii="Times New Roman" w:hAnsi="Times New Roman"/>
          <w:sz w:val="24"/>
          <w:szCs w:val="24"/>
        </w:rPr>
        <w:t>okumentacja rysunkowa charakterystycznych zabytków masowych i wydzielonych;</w:t>
      </w:r>
    </w:p>
    <w:p w14:paraId="01008860" w14:textId="17607E3A" w:rsidR="00382617" w:rsidRDefault="00382617" w:rsidP="00446BE1">
      <w:pPr>
        <w:pStyle w:val="Akapitzlist"/>
        <w:widowControl w:val="0"/>
        <w:numPr>
          <w:ilvl w:val="0"/>
          <w:numId w:val="9"/>
        </w:numPr>
        <w:spacing w:after="100" w:afterAutospacing="1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382617">
        <w:rPr>
          <w:rFonts w:ascii="Times New Roman" w:hAnsi="Times New Roman"/>
          <w:sz w:val="24"/>
          <w:szCs w:val="24"/>
        </w:rPr>
        <w:t>abezpieczenie materiałów zabytkowych (konserwacja);</w:t>
      </w:r>
    </w:p>
    <w:p w14:paraId="0C7C8BD7" w14:textId="55BD4295" w:rsidR="00382617" w:rsidRPr="00382617" w:rsidRDefault="00382617" w:rsidP="00C55D78">
      <w:pPr>
        <w:pStyle w:val="Akapitzlist"/>
        <w:widowControl w:val="0"/>
        <w:numPr>
          <w:ilvl w:val="0"/>
          <w:numId w:val="9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382617">
        <w:rPr>
          <w:rFonts w:ascii="Times New Roman" w:hAnsi="Times New Roman"/>
          <w:sz w:val="24"/>
          <w:szCs w:val="24"/>
        </w:rPr>
        <w:t>porządzanie wyników badań wraz z kwerendą źródeł, wytyczne konserwatorskie.</w:t>
      </w:r>
    </w:p>
    <w:p w14:paraId="20FC3E89" w14:textId="77777777" w:rsidR="00521ED2" w:rsidRPr="00521ED2" w:rsidRDefault="00521ED2" w:rsidP="00382617">
      <w:pPr>
        <w:widowControl w:val="0"/>
        <w:spacing w:after="100" w:afterAutospacing="1"/>
        <w:ind w:left="1134"/>
        <w:contextualSpacing/>
        <w:jc w:val="both"/>
        <w:rPr>
          <w:rFonts w:ascii="Times New Roman" w:eastAsia="Times New Roman" w:hAnsi="Times New Roman"/>
          <w:snapToGrid w:val="0"/>
          <w:sz w:val="16"/>
          <w:szCs w:val="16"/>
          <w:lang w:eastAsia="pl-PL"/>
        </w:rPr>
      </w:pPr>
    </w:p>
    <w:p w14:paraId="57C09547" w14:textId="1FB1C220" w:rsidR="00C93D1B" w:rsidRDefault="00C93D1B" w:rsidP="00446BE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Termin</w:t>
      </w:r>
      <w:r w:rsidR="00A95E6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y</w:t>
      </w: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.</w:t>
      </w:r>
    </w:p>
    <w:p w14:paraId="2F215650" w14:textId="54AC87CA" w:rsidR="001B0BF0" w:rsidRDefault="001B0BF0" w:rsidP="00A95E6A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1134" w:right="5" w:hanging="567"/>
        <w:jc w:val="both"/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</w:pPr>
      <w:r w:rsidRPr="00A95E6A"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>Termin wykonania całości badań wraz z opracowaniem wynosić będzie do 14 dni po zakończeniu prac terenowych.</w:t>
      </w:r>
    </w:p>
    <w:p w14:paraId="720809FD" w14:textId="584C2768" w:rsidR="006E094C" w:rsidRPr="00A95E6A" w:rsidRDefault="006E094C" w:rsidP="00C55D7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1134" w:right="5" w:hanging="567"/>
        <w:jc w:val="both"/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</w:pPr>
      <w:r w:rsidRPr="00A95E6A"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 xml:space="preserve">Termin </w:t>
      </w:r>
      <w:r w:rsidR="00A95E6A"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>związania umową</w:t>
      </w:r>
      <w:r w:rsidRPr="00A95E6A"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 xml:space="preserve">: od </w:t>
      </w:r>
      <w:r w:rsidR="00323585"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>dnia podpisania umowy</w:t>
      </w:r>
      <w:r w:rsidR="00B739CE" w:rsidRPr="00B739CE">
        <w:rPr>
          <w:rFonts w:ascii="Times New Roman" w:eastAsia="Times New Roman" w:hAnsi="Times New Roman"/>
          <w:bCs/>
          <w:color w:val="FF0000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Pr="00A95E6A"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>do 31.12.202</w:t>
      </w:r>
      <w:r w:rsidR="00FE4783"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>4</w:t>
      </w:r>
      <w:r w:rsidRPr="00A95E6A">
        <w:rPr>
          <w:rFonts w:ascii="Times New Roman" w:eastAsia="Times New Roman" w:hAnsi="Times New Roman"/>
          <w:bCs/>
          <w:spacing w:val="-4"/>
          <w:sz w:val="24"/>
          <w:szCs w:val="24"/>
          <w:shd w:val="clear" w:color="auto" w:fill="FFFFFF"/>
          <w:lang w:eastAsia="pl-PL"/>
        </w:rPr>
        <w:t>r.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105FDB1C" w14:textId="77777777" w:rsidR="00C93D1B" w:rsidRPr="00CB0FA2" w:rsidRDefault="00C93D1B" w:rsidP="00446BE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B0FA2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554568CA" w:rsidR="00933B54" w:rsidRDefault="00C93D1B" w:rsidP="009E1EC8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CF095F" w:rsidRPr="00CB0FA2">
        <w:rPr>
          <w:rFonts w:ascii="Times New Roman" w:hAnsi="Times New Roman"/>
          <w:sz w:val="24"/>
          <w:szCs w:val="24"/>
        </w:rPr>
        <w:t>30</w:t>
      </w:r>
      <w:r w:rsidRPr="00CB0FA2">
        <w:rPr>
          <w:rFonts w:ascii="Times New Roman" w:hAnsi="Times New Roman"/>
          <w:sz w:val="24"/>
          <w:szCs w:val="24"/>
        </w:rPr>
        <w:t xml:space="preserve"> dni.</w:t>
      </w:r>
    </w:p>
    <w:p w14:paraId="62D1F468" w14:textId="77777777" w:rsidR="009E1EC8" w:rsidRPr="009E1EC8" w:rsidRDefault="009E1EC8" w:rsidP="009E1EC8">
      <w:pPr>
        <w:pStyle w:val="Akapitzlist"/>
        <w:spacing w:before="240" w:after="120"/>
        <w:ind w:left="567"/>
        <w:jc w:val="both"/>
        <w:rPr>
          <w:rFonts w:ascii="Times New Roman" w:hAnsi="Times New Roman"/>
          <w:sz w:val="16"/>
          <w:szCs w:val="16"/>
        </w:rPr>
      </w:pPr>
    </w:p>
    <w:p w14:paraId="6EE7A9FE" w14:textId="05867946" w:rsidR="005F40DC" w:rsidRPr="00E46A90" w:rsidRDefault="000E218A" w:rsidP="00446BE1">
      <w:pPr>
        <w:pStyle w:val="Akapitzlist"/>
        <w:numPr>
          <w:ilvl w:val="0"/>
          <w:numId w:val="3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7CC45F13" w14:textId="6121E8F9" w:rsidR="009E1EC8" w:rsidRPr="009E1EC8" w:rsidRDefault="009E1EC8" w:rsidP="009E1EC8">
      <w:pPr>
        <w:spacing w:after="0"/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  <w:r w:rsidRPr="009E1EC8">
        <w:rPr>
          <w:rFonts w:ascii="Times New Roman" w:hAnsi="Times New Roman"/>
          <w:spacing w:val="-6"/>
          <w:sz w:val="24"/>
          <w:szCs w:val="24"/>
        </w:rPr>
        <w:t>Wszelkie sprawy związane z wykonaniem zadania należy uzgadniać z koordynatorem – Głównym Specjalistą ds. Eksploatacji p. Jarosławem Fabisiakiem - tel. 62 760 80 60, 512 322 605.</w:t>
      </w:r>
    </w:p>
    <w:p w14:paraId="31D17E8B" w14:textId="77777777" w:rsidR="00471D69" w:rsidRPr="00471D69" w:rsidRDefault="00471D69" w:rsidP="00471D69">
      <w:pPr>
        <w:pStyle w:val="Akapitzlist"/>
        <w:spacing w:after="0"/>
        <w:ind w:left="1134"/>
        <w:rPr>
          <w:rFonts w:ascii="Times New Roman" w:hAnsi="Times New Roman"/>
          <w:spacing w:val="-8"/>
          <w:sz w:val="16"/>
          <w:szCs w:val="16"/>
        </w:rPr>
      </w:pPr>
    </w:p>
    <w:p w14:paraId="74763A62" w14:textId="77777777" w:rsidR="00B755CD" w:rsidRPr="00E46A90" w:rsidRDefault="000E218A" w:rsidP="00446BE1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675534F0" w14:textId="739DF6D2" w:rsidR="00C54194" w:rsidRDefault="00C54194" w:rsidP="00C54194">
      <w:pPr>
        <w:numPr>
          <w:ilvl w:val="0"/>
          <w:numId w:val="4"/>
        </w:numPr>
        <w:tabs>
          <w:tab w:val="left" w:pos="567"/>
        </w:tabs>
        <w:spacing w:line="259" w:lineRule="auto"/>
        <w:contextualSpacing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bookmarkStart w:id="0" w:name="_Hlk34647304"/>
      <w:bookmarkStart w:id="1" w:name="_Hlk53421236"/>
      <w:r w:rsidRPr="00C54194">
        <w:rPr>
          <w:rFonts w:ascii="Times New Roman" w:hAnsi="Times New Roman"/>
          <w:b/>
          <w:bCs/>
          <w:spacing w:val="-4"/>
          <w:sz w:val="24"/>
          <w:szCs w:val="24"/>
        </w:rPr>
        <w:t>Termin związania ofertą</w:t>
      </w:r>
    </w:p>
    <w:p w14:paraId="0E12B96C" w14:textId="77777777" w:rsidR="00C54194" w:rsidRPr="00C54194" w:rsidRDefault="00C54194" w:rsidP="00C54194">
      <w:pPr>
        <w:tabs>
          <w:tab w:val="left" w:pos="567"/>
        </w:tabs>
        <w:spacing w:line="259" w:lineRule="auto"/>
        <w:contextualSpacing/>
        <w:jc w:val="both"/>
        <w:rPr>
          <w:rFonts w:ascii="Times New Roman" w:hAnsi="Times New Roman"/>
          <w:b/>
          <w:bCs/>
          <w:spacing w:val="-4"/>
          <w:sz w:val="12"/>
          <w:szCs w:val="12"/>
        </w:rPr>
      </w:pPr>
    </w:p>
    <w:p w14:paraId="4F781ACE" w14:textId="0EE6E79B" w:rsidR="00C54194" w:rsidRPr="00C54194" w:rsidRDefault="00C54194" w:rsidP="00C54194">
      <w:pPr>
        <w:tabs>
          <w:tab w:val="left" w:pos="567"/>
        </w:tabs>
        <w:spacing w:after="120" w:line="259" w:lineRule="auto"/>
        <w:ind w:left="567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C54194">
        <w:rPr>
          <w:rFonts w:ascii="Times New Roman" w:hAnsi="Times New Roman"/>
          <w:spacing w:val="-4"/>
          <w:sz w:val="24"/>
          <w:szCs w:val="24"/>
        </w:rPr>
        <w:t>Termin związania ofertą – 30 dni (Bieg terminu związania ofertą rozpoczyna się wraz z upływem terminu składania ofert).</w:t>
      </w:r>
    </w:p>
    <w:p w14:paraId="4B4FE718" w14:textId="77777777" w:rsidR="00C54194" w:rsidRPr="00C54194" w:rsidRDefault="00C54194" w:rsidP="00C54194">
      <w:pPr>
        <w:tabs>
          <w:tab w:val="left" w:pos="567"/>
        </w:tabs>
        <w:spacing w:after="120" w:line="259" w:lineRule="auto"/>
        <w:ind w:left="567"/>
        <w:contextualSpacing/>
        <w:jc w:val="both"/>
        <w:rPr>
          <w:rFonts w:cstheme="minorHAnsi"/>
          <w:spacing w:val="-4"/>
          <w:sz w:val="12"/>
          <w:szCs w:val="12"/>
        </w:rPr>
      </w:pPr>
    </w:p>
    <w:p w14:paraId="0E330AE4" w14:textId="1FA31C0E" w:rsidR="00BA16A7" w:rsidRPr="00BA16A7" w:rsidRDefault="00BA16A7" w:rsidP="00446BE1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24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D4D8870" w14:textId="3149592C" w:rsidR="002F1CCA" w:rsidRPr="00BA16A7" w:rsidRDefault="00BA16A7" w:rsidP="00C5419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lastRenderedPageBreak/>
        <w:t xml:space="preserve">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26465E19" w:rsidR="00BA16A7" w:rsidRPr="00805CC1" w:rsidRDefault="00C54194" w:rsidP="00805C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8</w:t>
      </w:r>
      <w:r w:rsidR="00805CC1">
        <w:rPr>
          <w:rFonts w:ascii="Times New Roman" w:eastAsiaTheme="minorEastAsia" w:hAnsi="Times New Roman"/>
          <w:sz w:val="24"/>
          <w:szCs w:val="24"/>
          <w:lang w:eastAsia="pl-PL"/>
        </w:rPr>
        <w:t xml:space="preserve">.1   </w:t>
      </w:r>
      <w:r w:rsidR="00BA16A7" w:rsidRPr="00805CC1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</w:t>
      </w:r>
      <w:r w:rsidR="00805CC1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BA16A7" w:rsidRPr="00805CC1">
        <w:rPr>
          <w:rFonts w:ascii="Times New Roman" w:eastAsiaTheme="minorEastAsia" w:hAnsi="Times New Roman"/>
          <w:sz w:val="24"/>
          <w:szCs w:val="24"/>
          <w:lang w:eastAsia="pl-PL"/>
        </w:rPr>
        <w:t>Spółka z o.o. z siedzibą w Kaliszu, ul. Nowy Świat 2a, 62-800 Kalisz.</w:t>
      </w:r>
    </w:p>
    <w:p w14:paraId="24493E5B" w14:textId="0F256EDD" w:rsidR="00BA16A7" w:rsidRPr="00C54194" w:rsidRDefault="00BA16A7" w:rsidP="00C54194">
      <w:pPr>
        <w:pStyle w:val="Akapitzlist"/>
        <w:numPr>
          <w:ilvl w:val="2"/>
          <w:numId w:val="14"/>
        </w:numPr>
        <w:spacing w:after="0" w:line="240" w:lineRule="auto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C54194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446BE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446BE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348A3E8B" w14:textId="404DE802" w:rsidR="00C54194" w:rsidRPr="00C54194" w:rsidRDefault="00BA16A7" w:rsidP="00C5419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D70EFD">
          <w:rPr>
            <w:rFonts w:ascii="Times New Roman" w:eastAsiaTheme="minorEastAsia" w:hAnsi="Times New Roman" w:cstheme="minorHAnsi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ABB6FF5" w14:textId="7A2BF76D" w:rsidR="001113C9" w:rsidRPr="00C55D78" w:rsidRDefault="00C54194" w:rsidP="00C54194">
      <w:pPr>
        <w:tabs>
          <w:tab w:val="left" w:pos="1843"/>
        </w:tabs>
        <w:spacing w:after="0" w:line="240" w:lineRule="auto"/>
        <w:ind w:left="1843" w:hanging="709"/>
        <w:contextualSpacing/>
        <w:jc w:val="both"/>
        <w:rPr>
          <w:rFonts w:ascii="Times New Roman" w:eastAsia="Times New Roman" w:hAnsi="Times New Roman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.1.2 </w:t>
      </w:r>
      <w:r w:rsidR="00BA16A7" w:rsidRPr="00C55D78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Dane osobowe przetwarzane będą na podstawie art. 6 ust. 1 lit. b</w:t>
      </w:r>
      <w:r w:rsidR="00BA16A7" w:rsidRPr="00C55D78">
        <w:rPr>
          <w:rFonts w:ascii="Times New Roman" w:eastAsia="Times New Roman" w:hAnsi="Times New Roman"/>
          <w:i/>
          <w:iCs/>
          <w:spacing w:val="-8"/>
          <w:sz w:val="24"/>
          <w:szCs w:val="24"/>
          <w:lang w:eastAsia="pl-PL"/>
        </w:rPr>
        <w:t xml:space="preserve"> </w:t>
      </w:r>
      <w:r w:rsidR="00BA16A7" w:rsidRPr="00C55D78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RODO </w:t>
      </w:r>
      <w:r w:rsidR="00BA16A7" w:rsidRPr="00C55D78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br/>
        <w:t xml:space="preserve">w celu </w:t>
      </w:r>
      <w:r w:rsidR="00BA16A7" w:rsidRPr="00C55D78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>związanym z postępowaniem o udzielenie zamówienia  zgodnie z Regulaminem Udzielania Zamówień prowadzonym w trybie zapytania ofertowego;</w:t>
      </w:r>
    </w:p>
    <w:p w14:paraId="1D08B673" w14:textId="776E9B87" w:rsidR="003D0A07" w:rsidRPr="002B16A6" w:rsidRDefault="00C54194" w:rsidP="0086756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843" w:hanging="709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8</w:t>
      </w:r>
      <w:r w:rsidR="001113C9" w:rsidRPr="001113C9">
        <w:rPr>
          <w:rFonts w:ascii="Times New Roman" w:eastAsiaTheme="minorEastAsia" w:hAnsi="Times New Roman"/>
          <w:sz w:val="24"/>
          <w:szCs w:val="24"/>
          <w:lang w:eastAsia="pl-PL"/>
        </w:rPr>
        <w:t>.1.</w:t>
      </w:r>
      <w:r w:rsidR="002B16A6">
        <w:rPr>
          <w:rFonts w:ascii="Times New Roman" w:eastAsiaTheme="minorEastAsia" w:hAnsi="Times New Roman"/>
          <w:sz w:val="24"/>
          <w:szCs w:val="24"/>
          <w:lang w:eastAsia="pl-PL"/>
        </w:rPr>
        <w:t>3</w:t>
      </w:r>
      <w:r w:rsidR="001113C9" w:rsidRPr="001113C9"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="002B16A6"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="00BA16A7" w:rsidRPr="001113C9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</w:t>
      </w:r>
      <w:r w:rsidR="001113C9"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 w:rsidR="00BA16A7" w:rsidRPr="001113C9">
        <w:rPr>
          <w:rFonts w:ascii="Times New Roman" w:eastAsiaTheme="minorEastAsia" w:hAnsi="Times New Roman"/>
          <w:sz w:val="24"/>
          <w:szCs w:val="24"/>
          <w:lang w:eastAsia="pl-PL"/>
        </w:rPr>
        <w:t xml:space="preserve">zostanie dokumentacja postępowania w zakresie niezbędnym do wykonania zamówienia. </w:t>
      </w:r>
    </w:p>
    <w:p w14:paraId="39D40120" w14:textId="77F5076C" w:rsidR="00BA16A7" w:rsidRPr="002B16A6" w:rsidRDefault="00C54194" w:rsidP="00867562">
      <w:pPr>
        <w:widowControl w:val="0"/>
        <w:tabs>
          <w:tab w:val="left" w:pos="2127"/>
          <w:tab w:val="left" w:pos="2977"/>
        </w:tabs>
        <w:autoSpaceDE w:val="0"/>
        <w:autoSpaceDN w:val="0"/>
        <w:adjustRightInd w:val="0"/>
        <w:spacing w:after="0" w:line="240" w:lineRule="auto"/>
        <w:ind w:left="1843" w:hanging="709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8</w:t>
      </w:r>
      <w:r w:rsidR="002B16A6" w:rsidRPr="002B16A6">
        <w:rPr>
          <w:rFonts w:ascii="Times New Roman" w:eastAsiaTheme="minorEastAsia" w:hAnsi="Times New Roman"/>
          <w:sz w:val="24"/>
          <w:szCs w:val="24"/>
          <w:lang w:eastAsia="pl-PL"/>
        </w:rPr>
        <w:t>.1.</w:t>
      </w:r>
      <w:r w:rsidR="002B16A6">
        <w:rPr>
          <w:rFonts w:ascii="Times New Roman" w:eastAsiaTheme="minorEastAsia" w:hAnsi="Times New Roman"/>
          <w:sz w:val="24"/>
          <w:szCs w:val="24"/>
          <w:lang w:eastAsia="pl-PL"/>
        </w:rPr>
        <w:t>4</w:t>
      </w:r>
      <w:r w:rsidR="002B16A6" w:rsidRPr="002B16A6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867562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BA16A7" w:rsidRPr="002B16A6">
        <w:rPr>
          <w:rFonts w:ascii="Times New Roman" w:eastAsiaTheme="minorEastAsia" w:hAnsi="Times New Roman"/>
          <w:sz w:val="24"/>
          <w:szCs w:val="24"/>
          <w:lang w:eastAsia="pl-PL"/>
        </w:rPr>
        <w:t xml:space="preserve">Dane osobowe będą przechowywane, przez okres 4 lat od dnia zakończenia </w:t>
      </w:r>
      <w:r w:rsidR="002B16A6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BA16A7" w:rsidRPr="002B16A6">
        <w:rPr>
          <w:rFonts w:ascii="Times New Roman" w:eastAsiaTheme="minorEastAsia" w:hAnsi="Times New Roman"/>
          <w:sz w:val="24"/>
          <w:szCs w:val="24"/>
          <w:lang w:eastAsia="pl-PL"/>
        </w:rPr>
        <w:t>postępowania o udzielenie zamówienia, a w przypadku podpisania umowy na czas jej trwania, rozszerzając o okres gwarancji i rękojmi, a po zakończeniu tego okresu dodatkowo o okres ochrony przed roszczeniowej (do 6 lat).</w:t>
      </w:r>
    </w:p>
    <w:p w14:paraId="561A826F" w14:textId="15FD6682" w:rsidR="003C0CC2" w:rsidRPr="00DB2470" w:rsidRDefault="00C54194" w:rsidP="003C0CC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843" w:hanging="709"/>
        <w:jc w:val="both"/>
        <w:rPr>
          <w:rFonts w:ascii="Times New Roman" w:eastAsiaTheme="minorEastAsia" w:hAnsi="Times New Roman"/>
          <w:spacing w:val="-6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8</w:t>
      </w:r>
      <w:r w:rsidR="00867562" w:rsidRPr="00867562">
        <w:rPr>
          <w:rFonts w:ascii="Times New Roman" w:eastAsiaTheme="minorEastAsia" w:hAnsi="Times New Roman"/>
          <w:sz w:val="24"/>
          <w:szCs w:val="24"/>
          <w:lang w:eastAsia="pl-PL"/>
        </w:rPr>
        <w:t>.1.</w:t>
      </w:r>
      <w:r w:rsidR="00867562">
        <w:rPr>
          <w:rFonts w:ascii="Times New Roman" w:eastAsiaTheme="minorEastAsia" w:hAnsi="Times New Roman"/>
          <w:sz w:val="24"/>
          <w:szCs w:val="24"/>
          <w:lang w:eastAsia="pl-PL"/>
        </w:rPr>
        <w:t>5</w:t>
      </w:r>
      <w:r w:rsidR="00867562" w:rsidRPr="00867562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DB2470">
        <w:rPr>
          <w:rFonts w:ascii="Times New Roman" w:eastAsiaTheme="minorEastAsia" w:hAnsi="Times New Roman"/>
          <w:sz w:val="24"/>
          <w:szCs w:val="24"/>
          <w:lang w:eastAsia="pl-PL"/>
        </w:rPr>
        <w:t xml:space="preserve">   </w:t>
      </w:r>
      <w:r w:rsidR="00BA16A7" w:rsidRPr="00DB2470">
        <w:rPr>
          <w:rFonts w:ascii="Times New Roman" w:eastAsiaTheme="minorEastAsia" w:hAnsi="Times New Roman"/>
          <w:spacing w:val="-6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2E9C3AD0" w:rsidR="00BA16A7" w:rsidRPr="00867562" w:rsidRDefault="00C54194" w:rsidP="0088544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843" w:hanging="708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8</w:t>
      </w:r>
      <w:r w:rsidR="00867562" w:rsidRPr="00867562">
        <w:rPr>
          <w:rFonts w:ascii="Times New Roman" w:eastAsiaTheme="minorEastAsia" w:hAnsi="Times New Roman"/>
          <w:sz w:val="24"/>
          <w:szCs w:val="24"/>
          <w:lang w:eastAsia="pl-PL"/>
        </w:rPr>
        <w:t>.1.</w:t>
      </w:r>
      <w:r w:rsidR="003C0CC2">
        <w:rPr>
          <w:rFonts w:ascii="Times New Roman" w:eastAsiaTheme="minorEastAsia" w:hAnsi="Times New Roman"/>
          <w:sz w:val="24"/>
          <w:szCs w:val="24"/>
          <w:lang w:eastAsia="pl-PL"/>
        </w:rPr>
        <w:t>6</w:t>
      </w:r>
      <w:r w:rsidR="00867562" w:rsidRPr="00867562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3C0CC2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BA16A7" w:rsidRPr="00867562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3F9D39B0" w:rsidR="00BA16A7" w:rsidRPr="00C54194" w:rsidRDefault="00BA16A7" w:rsidP="00C54194">
      <w:pPr>
        <w:pStyle w:val="Akapitzlist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C54194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446BE1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446B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446B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446B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E15CA4D" w:rsidR="00BA16A7" w:rsidRPr="00C54194" w:rsidRDefault="00BA16A7" w:rsidP="00C54194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C54194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A01366" w:rsidRDefault="00BA16A7" w:rsidP="00A0136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pacing w:val="-4"/>
          <w:sz w:val="24"/>
          <w:szCs w:val="24"/>
          <w:lang w:eastAsia="pl-PL"/>
        </w:rPr>
      </w:pPr>
      <w:r w:rsidRPr="00A01366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446BE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446BE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0"/>
    </w:p>
    <w:p w14:paraId="2C3BB417" w14:textId="77FF64A0" w:rsidR="00BA16A7" w:rsidRPr="00C54194" w:rsidRDefault="00BA16A7" w:rsidP="00C54194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160" w:line="240" w:lineRule="auto"/>
        <w:ind w:left="1134" w:hanging="567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C54194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Pzp.</w:t>
      </w:r>
    </w:p>
    <w:p w14:paraId="7ABA0F9D" w14:textId="565E2804" w:rsidR="00BA16A7" w:rsidRDefault="00BA16A7" w:rsidP="00C54194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160" w:line="240" w:lineRule="auto"/>
        <w:ind w:left="1134" w:hanging="567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C54194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  <w:bookmarkEnd w:id="1"/>
    </w:p>
    <w:p w14:paraId="7531FF43" w14:textId="77777777" w:rsidR="00C54194" w:rsidRPr="00C54194" w:rsidRDefault="00C54194" w:rsidP="00C54194">
      <w:pPr>
        <w:pStyle w:val="Akapitzlist"/>
        <w:widowControl w:val="0"/>
        <w:autoSpaceDE w:val="0"/>
        <w:autoSpaceDN w:val="0"/>
        <w:adjustRightInd w:val="0"/>
        <w:spacing w:after="160" w:line="240" w:lineRule="auto"/>
        <w:ind w:left="1134"/>
        <w:jc w:val="both"/>
        <w:rPr>
          <w:rFonts w:ascii="Times New Roman" w:eastAsiaTheme="minorEastAsia" w:hAnsi="Times New Roman" w:cstheme="minorHAnsi"/>
          <w:sz w:val="12"/>
          <w:szCs w:val="12"/>
          <w:lang w:eastAsia="pl-PL"/>
        </w:rPr>
      </w:pPr>
    </w:p>
    <w:p w14:paraId="3C62476F" w14:textId="667F64B6" w:rsidR="00B755CD" w:rsidRPr="00721E11" w:rsidRDefault="00B755CD" w:rsidP="00C54194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21E11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721E11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721E11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446BE1">
      <w:pPr>
        <w:pStyle w:val="Style1"/>
        <w:widowControl/>
        <w:numPr>
          <w:ilvl w:val="0"/>
          <w:numId w:val="8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446BE1">
      <w:pPr>
        <w:pStyle w:val="Style1"/>
        <w:widowControl/>
        <w:numPr>
          <w:ilvl w:val="0"/>
          <w:numId w:val="8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7449A57A" w14:textId="441B2CA9" w:rsidR="00DB3A06" w:rsidRPr="00DB3A06" w:rsidRDefault="00DB3A06" w:rsidP="00446BE1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PWiK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446BE1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885442">
      <w:pPr>
        <w:pStyle w:val="Style1"/>
        <w:widowControl/>
        <w:numPr>
          <w:ilvl w:val="0"/>
          <w:numId w:val="8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118BC634" w14:textId="304B20BD" w:rsidR="00A804B8" w:rsidRPr="00A01366" w:rsidRDefault="00DB3A06" w:rsidP="00885442">
      <w:pPr>
        <w:pStyle w:val="Style1"/>
        <w:widowControl/>
        <w:numPr>
          <w:ilvl w:val="0"/>
          <w:numId w:val="8"/>
        </w:numPr>
        <w:tabs>
          <w:tab w:val="left" w:pos="1134"/>
        </w:tabs>
        <w:spacing w:after="120" w:line="276" w:lineRule="auto"/>
        <w:ind w:left="1134" w:right="5" w:hanging="567"/>
        <w:jc w:val="both"/>
      </w:pPr>
      <w:r w:rsidRPr="00DB3A06">
        <w:rPr>
          <w:rStyle w:val="FontStyle11"/>
          <w:spacing w:val="0"/>
          <w:sz w:val="24"/>
          <w:szCs w:val="24"/>
        </w:rPr>
        <w:lastRenderedPageBreak/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sectPr w:rsidR="00A804B8" w:rsidRPr="00A01366" w:rsidSect="00384036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67A"/>
    <w:multiLevelType w:val="hybridMultilevel"/>
    <w:tmpl w:val="94F29B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9971AF"/>
    <w:multiLevelType w:val="multilevel"/>
    <w:tmpl w:val="0FCE9F5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97404E"/>
    <w:multiLevelType w:val="multilevel"/>
    <w:tmpl w:val="48C89F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4" w15:restartNumberingAfterBreak="0">
    <w:nsid w:val="1C812F21"/>
    <w:multiLevelType w:val="hybridMultilevel"/>
    <w:tmpl w:val="71A6846A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6" w15:restartNumberingAfterBreak="0">
    <w:nsid w:val="2BB217FA"/>
    <w:multiLevelType w:val="multilevel"/>
    <w:tmpl w:val="16DC4F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1756DC0"/>
    <w:multiLevelType w:val="hybridMultilevel"/>
    <w:tmpl w:val="5BBE019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669D5174"/>
    <w:multiLevelType w:val="multilevel"/>
    <w:tmpl w:val="1F869C1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7B2761A"/>
    <w:multiLevelType w:val="multilevel"/>
    <w:tmpl w:val="F8D2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3" w15:restartNumberingAfterBreak="0">
    <w:nsid w:val="6FAB5291"/>
    <w:multiLevelType w:val="multilevel"/>
    <w:tmpl w:val="2E0E4C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4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22742654">
    <w:abstractNumId w:val="5"/>
  </w:num>
  <w:num w:numId="2" w16cid:durableId="264768836">
    <w:abstractNumId w:val="14"/>
  </w:num>
  <w:num w:numId="3" w16cid:durableId="1191919466">
    <w:abstractNumId w:val="4"/>
  </w:num>
  <w:num w:numId="4" w16cid:durableId="1408456629">
    <w:abstractNumId w:val="11"/>
  </w:num>
  <w:num w:numId="5" w16cid:durableId="1970545344">
    <w:abstractNumId w:val="2"/>
  </w:num>
  <w:num w:numId="6" w16cid:durableId="2018341807">
    <w:abstractNumId w:val="7"/>
  </w:num>
  <w:num w:numId="7" w16cid:durableId="288126426">
    <w:abstractNumId w:val="10"/>
  </w:num>
  <w:num w:numId="8" w16cid:durableId="398942902">
    <w:abstractNumId w:val="8"/>
  </w:num>
  <w:num w:numId="9" w16cid:durableId="2147357688">
    <w:abstractNumId w:val="9"/>
  </w:num>
  <w:num w:numId="10" w16cid:durableId="713235900">
    <w:abstractNumId w:val="12"/>
  </w:num>
  <w:num w:numId="11" w16cid:durableId="744373004">
    <w:abstractNumId w:val="3"/>
  </w:num>
  <w:num w:numId="12" w16cid:durableId="1664357834">
    <w:abstractNumId w:val="13"/>
  </w:num>
  <w:num w:numId="13" w16cid:durableId="655033657">
    <w:abstractNumId w:val="0"/>
  </w:num>
  <w:num w:numId="14" w16cid:durableId="1725248649">
    <w:abstractNumId w:val="1"/>
  </w:num>
  <w:num w:numId="15" w16cid:durableId="24746423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241CE"/>
    <w:rsid w:val="00031FC1"/>
    <w:rsid w:val="00032E87"/>
    <w:rsid w:val="00040B0B"/>
    <w:rsid w:val="00057FB9"/>
    <w:rsid w:val="00062772"/>
    <w:rsid w:val="00065569"/>
    <w:rsid w:val="00067ED6"/>
    <w:rsid w:val="00070D35"/>
    <w:rsid w:val="00080824"/>
    <w:rsid w:val="000B0076"/>
    <w:rsid w:val="000B2F06"/>
    <w:rsid w:val="000B57E7"/>
    <w:rsid w:val="000C18D4"/>
    <w:rsid w:val="000D31EB"/>
    <w:rsid w:val="000E218A"/>
    <w:rsid w:val="000E332A"/>
    <w:rsid w:val="000E4C44"/>
    <w:rsid w:val="00103EBD"/>
    <w:rsid w:val="001113C9"/>
    <w:rsid w:val="0011462E"/>
    <w:rsid w:val="00117C5A"/>
    <w:rsid w:val="00117E89"/>
    <w:rsid w:val="0012307E"/>
    <w:rsid w:val="0013272D"/>
    <w:rsid w:val="00147C5B"/>
    <w:rsid w:val="00151456"/>
    <w:rsid w:val="001554C8"/>
    <w:rsid w:val="00160A57"/>
    <w:rsid w:val="0017617F"/>
    <w:rsid w:val="00183E16"/>
    <w:rsid w:val="001853B4"/>
    <w:rsid w:val="001A04F8"/>
    <w:rsid w:val="001B0BF0"/>
    <w:rsid w:val="001B5CDF"/>
    <w:rsid w:val="001D113A"/>
    <w:rsid w:val="001D2287"/>
    <w:rsid w:val="001F0AFD"/>
    <w:rsid w:val="001F3584"/>
    <w:rsid w:val="0020221A"/>
    <w:rsid w:val="0020596F"/>
    <w:rsid w:val="00216672"/>
    <w:rsid w:val="0022212B"/>
    <w:rsid w:val="0024126F"/>
    <w:rsid w:val="00243646"/>
    <w:rsid w:val="00247688"/>
    <w:rsid w:val="002506D0"/>
    <w:rsid w:val="00262750"/>
    <w:rsid w:val="00263DB5"/>
    <w:rsid w:val="00281D64"/>
    <w:rsid w:val="00283073"/>
    <w:rsid w:val="00283FB9"/>
    <w:rsid w:val="00284778"/>
    <w:rsid w:val="00285BD8"/>
    <w:rsid w:val="00293BA1"/>
    <w:rsid w:val="002A134F"/>
    <w:rsid w:val="002B16A6"/>
    <w:rsid w:val="002B3F8E"/>
    <w:rsid w:val="002C0FE4"/>
    <w:rsid w:val="002C5644"/>
    <w:rsid w:val="002D26C1"/>
    <w:rsid w:val="002E6700"/>
    <w:rsid w:val="002E7D14"/>
    <w:rsid w:val="002F1CCA"/>
    <w:rsid w:val="002F3D8B"/>
    <w:rsid w:val="00323585"/>
    <w:rsid w:val="00333BA7"/>
    <w:rsid w:val="0033575D"/>
    <w:rsid w:val="00336B0A"/>
    <w:rsid w:val="00355C93"/>
    <w:rsid w:val="0036126D"/>
    <w:rsid w:val="00361F7F"/>
    <w:rsid w:val="00364E4E"/>
    <w:rsid w:val="00366973"/>
    <w:rsid w:val="00382617"/>
    <w:rsid w:val="00384036"/>
    <w:rsid w:val="003963A3"/>
    <w:rsid w:val="003A1DCD"/>
    <w:rsid w:val="003A4138"/>
    <w:rsid w:val="003C0CC2"/>
    <w:rsid w:val="003C6621"/>
    <w:rsid w:val="003D0A07"/>
    <w:rsid w:val="003D314D"/>
    <w:rsid w:val="003D5F15"/>
    <w:rsid w:val="003E6651"/>
    <w:rsid w:val="003E6E33"/>
    <w:rsid w:val="00411B05"/>
    <w:rsid w:val="00415ACB"/>
    <w:rsid w:val="0042237E"/>
    <w:rsid w:val="00423A39"/>
    <w:rsid w:val="00426373"/>
    <w:rsid w:val="0042653E"/>
    <w:rsid w:val="00431B03"/>
    <w:rsid w:val="00442B00"/>
    <w:rsid w:val="00445172"/>
    <w:rsid w:val="00446BE1"/>
    <w:rsid w:val="00457233"/>
    <w:rsid w:val="00467A4D"/>
    <w:rsid w:val="00471D69"/>
    <w:rsid w:val="00487A93"/>
    <w:rsid w:val="004A7306"/>
    <w:rsid w:val="004B4798"/>
    <w:rsid w:val="004B4D7F"/>
    <w:rsid w:val="004B7950"/>
    <w:rsid w:val="00503754"/>
    <w:rsid w:val="00512D7A"/>
    <w:rsid w:val="00517474"/>
    <w:rsid w:val="00521ED2"/>
    <w:rsid w:val="00530A05"/>
    <w:rsid w:val="00533873"/>
    <w:rsid w:val="00540363"/>
    <w:rsid w:val="00541EB7"/>
    <w:rsid w:val="00547727"/>
    <w:rsid w:val="00556723"/>
    <w:rsid w:val="005649F5"/>
    <w:rsid w:val="00577A79"/>
    <w:rsid w:val="00586490"/>
    <w:rsid w:val="0058790F"/>
    <w:rsid w:val="00595490"/>
    <w:rsid w:val="00595739"/>
    <w:rsid w:val="005A58E6"/>
    <w:rsid w:val="005C238B"/>
    <w:rsid w:val="005C4D64"/>
    <w:rsid w:val="005D7856"/>
    <w:rsid w:val="005E2542"/>
    <w:rsid w:val="005E2DFF"/>
    <w:rsid w:val="005E6DB2"/>
    <w:rsid w:val="005F40DC"/>
    <w:rsid w:val="005F64AC"/>
    <w:rsid w:val="00603D41"/>
    <w:rsid w:val="0061735F"/>
    <w:rsid w:val="00630F08"/>
    <w:rsid w:val="00635584"/>
    <w:rsid w:val="00636576"/>
    <w:rsid w:val="006445EE"/>
    <w:rsid w:val="00646F11"/>
    <w:rsid w:val="006646BB"/>
    <w:rsid w:val="00665C6A"/>
    <w:rsid w:val="006762C2"/>
    <w:rsid w:val="006838E9"/>
    <w:rsid w:val="00685F47"/>
    <w:rsid w:val="00695A3D"/>
    <w:rsid w:val="0069714C"/>
    <w:rsid w:val="006A2A48"/>
    <w:rsid w:val="006C785C"/>
    <w:rsid w:val="006D6EB3"/>
    <w:rsid w:val="006E094C"/>
    <w:rsid w:val="006E0F4C"/>
    <w:rsid w:val="00702422"/>
    <w:rsid w:val="00702C6B"/>
    <w:rsid w:val="00710D4D"/>
    <w:rsid w:val="00714646"/>
    <w:rsid w:val="00721E11"/>
    <w:rsid w:val="00722E77"/>
    <w:rsid w:val="007274D5"/>
    <w:rsid w:val="00743C94"/>
    <w:rsid w:val="00753B59"/>
    <w:rsid w:val="007663C0"/>
    <w:rsid w:val="007766B5"/>
    <w:rsid w:val="00796049"/>
    <w:rsid w:val="007961EB"/>
    <w:rsid w:val="00796AA4"/>
    <w:rsid w:val="007B24C7"/>
    <w:rsid w:val="007B4014"/>
    <w:rsid w:val="007E4A76"/>
    <w:rsid w:val="007F6174"/>
    <w:rsid w:val="008039DD"/>
    <w:rsid w:val="00805CC1"/>
    <w:rsid w:val="00823581"/>
    <w:rsid w:val="0083310A"/>
    <w:rsid w:val="00833267"/>
    <w:rsid w:val="00833C87"/>
    <w:rsid w:val="00850B7E"/>
    <w:rsid w:val="00851C86"/>
    <w:rsid w:val="00851E86"/>
    <w:rsid w:val="00857DE5"/>
    <w:rsid w:val="00867562"/>
    <w:rsid w:val="008714C1"/>
    <w:rsid w:val="00871C16"/>
    <w:rsid w:val="0087259D"/>
    <w:rsid w:val="008813F7"/>
    <w:rsid w:val="00885442"/>
    <w:rsid w:val="00885624"/>
    <w:rsid w:val="008A7033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7E34"/>
    <w:rsid w:val="0092205B"/>
    <w:rsid w:val="00931AE3"/>
    <w:rsid w:val="00933B54"/>
    <w:rsid w:val="009560C8"/>
    <w:rsid w:val="0097156F"/>
    <w:rsid w:val="0097315F"/>
    <w:rsid w:val="009756C4"/>
    <w:rsid w:val="0098744E"/>
    <w:rsid w:val="00990B07"/>
    <w:rsid w:val="00993534"/>
    <w:rsid w:val="009B6781"/>
    <w:rsid w:val="009D0B96"/>
    <w:rsid w:val="009E1EC8"/>
    <w:rsid w:val="009F2BBC"/>
    <w:rsid w:val="009F447F"/>
    <w:rsid w:val="009F5084"/>
    <w:rsid w:val="00A01366"/>
    <w:rsid w:val="00A02748"/>
    <w:rsid w:val="00A17C6D"/>
    <w:rsid w:val="00A25B0D"/>
    <w:rsid w:val="00A31E52"/>
    <w:rsid w:val="00A36DFE"/>
    <w:rsid w:val="00A4159E"/>
    <w:rsid w:val="00A45117"/>
    <w:rsid w:val="00A468B7"/>
    <w:rsid w:val="00A46DC2"/>
    <w:rsid w:val="00A70FC3"/>
    <w:rsid w:val="00A722B5"/>
    <w:rsid w:val="00A723D3"/>
    <w:rsid w:val="00A74E62"/>
    <w:rsid w:val="00A804B8"/>
    <w:rsid w:val="00A95E6A"/>
    <w:rsid w:val="00AB2FB9"/>
    <w:rsid w:val="00AB4D80"/>
    <w:rsid w:val="00AB68F2"/>
    <w:rsid w:val="00B05B36"/>
    <w:rsid w:val="00B14E09"/>
    <w:rsid w:val="00B35E29"/>
    <w:rsid w:val="00B37D08"/>
    <w:rsid w:val="00B55754"/>
    <w:rsid w:val="00B604DA"/>
    <w:rsid w:val="00B666CE"/>
    <w:rsid w:val="00B731A0"/>
    <w:rsid w:val="00B739CE"/>
    <w:rsid w:val="00B755CD"/>
    <w:rsid w:val="00B8033A"/>
    <w:rsid w:val="00B843B0"/>
    <w:rsid w:val="00B8516F"/>
    <w:rsid w:val="00B93DFC"/>
    <w:rsid w:val="00BA15EA"/>
    <w:rsid w:val="00BA16A7"/>
    <w:rsid w:val="00BB35FD"/>
    <w:rsid w:val="00BB5013"/>
    <w:rsid w:val="00BE6C92"/>
    <w:rsid w:val="00BF2A12"/>
    <w:rsid w:val="00C10966"/>
    <w:rsid w:val="00C261A2"/>
    <w:rsid w:val="00C520A6"/>
    <w:rsid w:val="00C54194"/>
    <w:rsid w:val="00C55D78"/>
    <w:rsid w:val="00C57E80"/>
    <w:rsid w:val="00C63785"/>
    <w:rsid w:val="00C737B8"/>
    <w:rsid w:val="00C7519B"/>
    <w:rsid w:val="00C832FD"/>
    <w:rsid w:val="00C93D1B"/>
    <w:rsid w:val="00CA201D"/>
    <w:rsid w:val="00CB0FA2"/>
    <w:rsid w:val="00CB1A73"/>
    <w:rsid w:val="00CC6126"/>
    <w:rsid w:val="00CF095F"/>
    <w:rsid w:val="00CF2FDF"/>
    <w:rsid w:val="00CF6423"/>
    <w:rsid w:val="00D06807"/>
    <w:rsid w:val="00D0693E"/>
    <w:rsid w:val="00D12BA2"/>
    <w:rsid w:val="00D20352"/>
    <w:rsid w:val="00D2652D"/>
    <w:rsid w:val="00D27B00"/>
    <w:rsid w:val="00D37F3C"/>
    <w:rsid w:val="00D4087C"/>
    <w:rsid w:val="00D42E29"/>
    <w:rsid w:val="00D67C91"/>
    <w:rsid w:val="00D70EFD"/>
    <w:rsid w:val="00D73F63"/>
    <w:rsid w:val="00D83378"/>
    <w:rsid w:val="00D836E0"/>
    <w:rsid w:val="00D8594A"/>
    <w:rsid w:val="00D93F1C"/>
    <w:rsid w:val="00D947C0"/>
    <w:rsid w:val="00D96714"/>
    <w:rsid w:val="00DA29FB"/>
    <w:rsid w:val="00DA3B43"/>
    <w:rsid w:val="00DB2470"/>
    <w:rsid w:val="00DB3A06"/>
    <w:rsid w:val="00DB4CDB"/>
    <w:rsid w:val="00DB74AC"/>
    <w:rsid w:val="00DC06C7"/>
    <w:rsid w:val="00DC42B6"/>
    <w:rsid w:val="00DC67EE"/>
    <w:rsid w:val="00DD29CF"/>
    <w:rsid w:val="00DD4D76"/>
    <w:rsid w:val="00DE1C20"/>
    <w:rsid w:val="00DF1176"/>
    <w:rsid w:val="00E32296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950AB"/>
    <w:rsid w:val="00EA0A35"/>
    <w:rsid w:val="00EA48CD"/>
    <w:rsid w:val="00EC197F"/>
    <w:rsid w:val="00ED0639"/>
    <w:rsid w:val="00EE22F2"/>
    <w:rsid w:val="00F02124"/>
    <w:rsid w:val="00F0518E"/>
    <w:rsid w:val="00F06D7A"/>
    <w:rsid w:val="00F21DCF"/>
    <w:rsid w:val="00F24EF4"/>
    <w:rsid w:val="00F33EB1"/>
    <w:rsid w:val="00F34581"/>
    <w:rsid w:val="00F40444"/>
    <w:rsid w:val="00F437AE"/>
    <w:rsid w:val="00F62913"/>
    <w:rsid w:val="00F66A0F"/>
    <w:rsid w:val="00FA4443"/>
    <w:rsid w:val="00FE4371"/>
    <w:rsid w:val="00FE4783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20221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C2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5</TotalTime>
  <Pages>3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6</cp:revision>
  <cp:lastPrinted>2022-01-14T09:25:00Z</cp:lastPrinted>
  <dcterms:created xsi:type="dcterms:W3CDTF">2023-12-12T11:54:00Z</dcterms:created>
  <dcterms:modified xsi:type="dcterms:W3CDTF">2024-01-11T12:16:00Z</dcterms:modified>
</cp:coreProperties>
</file>