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:rsidR="00FA6EA4" w:rsidRDefault="00FA6EA4" w:rsidP="00FE64AD">
      <w:pPr>
        <w:rPr>
          <w:color w:val="000000"/>
          <w:sz w:val="22"/>
        </w:rPr>
      </w:pPr>
    </w:p>
    <w:p w:rsidR="00FA6EA4" w:rsidRDefault="00FA6EA4" w:rsidP="00FE64AD">
      <w:pPr>
        <w:rPr>
          <w:color w:val="000000"/>
          <w:sz w:val="22"/>
        </w:rPr>
      </w:pP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:rsidR="0088172A" w:rsidRPr="0088172A" w:rsidRDefault="0088172A" w:rsidP="0088172A"/>
    <w:p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4251B1">
        <w:rPr>
          <w:b/>
          <w:sz w:val="22"/>
        </w:rPr>
        <w:t>8</w:t>
      </w:r>
      <w:r w:rsidR="00FD776B">
        <w:rPr>
          <w:b/>
          <w:sz w:val="22"/>
        </w:rPr>
        <w:t>2</w:t>
      </w:r>
      <w:r w:rsidR="007836C5">
        <w:rPr>
          <w:b/>
          <w:sz w:val="22"/>
        </w:rPr>
        <w:t>/PN/23</w:t>
      </w:r>
    </w:p>
    <w:p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:rsidTr="004A1496">
        <w:trPr>
          <w:trHeight w:val="92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1254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:rsidTr="00BB5132">
        <w:trPr>
          <w:trHeight w:val="57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701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360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426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4A1496">
        <w:trPr>
          <w:trHeight w:val="41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1F793B">
        <w:trPr>
          <w:trHeight w:val="598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:rsidTr="00BB5132">
        <w:trPr>
          <w:trHeight w:val="2390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:rsidTr="00E20877">
        <w:trPr>
          <w:trHeight w:val="531"/>
        </w:trPr>
        <w:tc>
          <w:tcPr>
            <w:tcW w:w="567" w:type="dxa"/>
            <w:shd w:val="clear" w:color="auto" w:fill="auto"/>
          </w:tcPr>
          <w:p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2B2275" w:rsidRPr="006B693D" w:rsidRDefault="002B2275" w:rsidP="00256BA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:rsidR="00FE64AD" w:rsidRPr="00ED343E" w:rsidRDefault="00FE64AD" w:rsidP="00FE53CC">
      <w:pP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BD08E6">
        <w:rPr>
          <w:color w:val="000000"/>
          <w:sz w:val="22"/>
        </w:rPr>
        <w:t xml:space="preserve"> </w:t>
      </w:r>
      <w:r w:rsidR="00FD776B" w:rsidRPr="00FD776B">
        <w:rPr>
          <w:b/>
          <w:sz w:val="22"/>
          <w:szCs w:val="22"/>
        </w:rPr>
        <w:t>dostawy asortymentu medycznego dla Oddziału Chirurgii Naczyń na okres 24 miesięcy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:rsidTr="00BD08E6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B41E9" w:rsidRDefault="001F4E57" w:rsidP="00FD776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Zadanie nr 1: </w:t>
            </w:r>
            <w:r w:rsidR="00FD776B" w:rsidRPr="00FD776B">
              <w:rPr>
                <w:b/>
                <w:sz w:val="22"/>
                <w:szCs w:val="22"/>
              </w:rPr>
              <w:t>Dostawy męskich cewników zewnętrznych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1F4E57" w:rsidTr="00BD08E6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57" w:rsidRPr="002B41E9" w:rsidRDefault="001F4E57" w:rsidP="00FD776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Zadanie nr 2</w:t>
            </w:r>
            <w:r w:rsidRPr="001F4E57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FD776B" w:rsidRPr="00FD776B">
              <w:rPr>
                <w:b/>
                <w:sz w:val="22"/>
                <w:szCs w:val="22"/>
              </w:rPr>
              <w:t>Dostawy protez prostych do tętnic biodrowych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</w:tr>
      <w:tr w:rsidR="001F4E57" w:rsidTr="00BD08E6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57" w:rsidRPr="002B41E9" w:rsidRDefault="001F4E57" w:rsidP="00B61425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Zadanie nr 3</w:t>
            </w:r>
            <w:r w:rsidRPr="001F4E57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FD776B" w:rsidRPr="00FD776B">
              <w:rPr>
                <w:b/>
                <w:color w:val="000000" w:themeColor="text1"/>
                <w:sz w:val="22"/>
                <w:szCs w:val="22"/>
              </w:rPr>
              <w:t xml:space="preserve">Dostawy cewników </w:t>
            </w:r>
            <w:proofErr w:type="spellStart"/>
            <w:r w:rsidR="00FD776B" w:rsidRPr="00FD776B">
              <w:rPr>
                <w:b/>
                <w:color w:val="000000" w:themeColor="text1"/>
                <w:sz w:val="22"/>
                <w:szCs w:val="22"/>
              </w:rPr>
              <w:t>embolektomijnych</w:t>
            </w:r>
            <w:proofErr w:type="spellEnd"/>
            <w:r w:rsidR="00FD776B" w:rsidRPr="00FD776B">
              <w:rPr>
                <w:b/>
                <w:color w:val="000000" w:themeColor="text1"/>
                <w:sz w:val="22"/>
                <w:szCs w:val="22"/>
              </w:rPr>
              <w:t xml:space="preserve"> ze światłem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</w:tr>
      <w:tr w:rsidR="001F4E57" w:rsidTr="00BD08E6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57" w:rsidRPr="002B41E9" w:rsidRDefault="001F4E57" w:rsidP="00B61425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Zadanie nr 4</w:t>
            </w:r>
            <w:r w:rsidRPr="001F4E57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FD776B" w:rsidRPr="00FD776B">
              <w:rPr>
                <w:b/>
                <w:color w:val="000000" w:themeColor="text1"/>
                <w:sz w:val="22"/>
                <w:szCs w:val="22"/>
              </w:rPr>
              <w:t>Dostawy standardowych prowadników diagnostycznych teflonowych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</w:tr>
      <w:tr w:rsidR="001F4E57" w:rsidTr="00BD08E6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57" w:rsidRPr="002B41E9" w:rsidRDefault="001F4E57" w:rsidP="00B61425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Zadanie nr 5</w:t>
            </w:r>
            <w:r w:rsidRPr="001F4E57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FD776B" w:rsidRPr="00FD776B">
              <w:rPr>
                <w:b/>
                <w:color w:val="000000" w:themeColor="text1"/>
                <w:sz w:val="22"/>
                <w:szCs w:val="22"/>
              </w:rPr>
              <w:t>Dostawy cewników balonowych wysokociśnieniowych, mało podatnych na prowadniku 0,035"</w:t>
            </w:r>
            <w:bookmarkStart w:id="0" w:name="_GoBack"/>
            <w:bookmarkEnd w:id="0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</w:tr>
      <w:tr w:rsidR="001F4E57" w:rsidTr="00BD08E6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57" w:rsidRPr="002B41E9" w:rsidRDefault="001F4E57" w:rsidP="00B61425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Zadanie nr 6</w:t>
            </w:r>
            <w:r w:rsidRPr="001F4E57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FD776B" w:rsidRPr="00FD776B">
              <w:rPr>
                <w:b/>
                <w:color w:val="000000" w:themeColor="text1"/>
                <w:sz w:val="22"/>
                <w:szCs w:val="22"/>
              </w:rPr>
              <w:t>Dostawy cewników balonowych do zmian twardych nacinających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</w:tr>
      <w:tr w:rsidR="001F4E57" w:rsidTr="00BD08E6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57" w:rsidRPr="002B41E9" w:rsidRDefault="001F4E57" w:rsidP="00B61425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Zadanie nr 7</w:t>
            </w:r>
            <w:r w:rsidRPr="001F4E57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FD776B" w:rsidRPr="00FD776B">
              <w:rPr>
                <w:b/>
                <w:color w:val="000000" w:themeColor="text1"/>
                <w:sz w:val="22"/>
                <w:szCs w:val="22"/>
              </w:rPr>
              <w:t xml:space="preserve">Dostawy </w:t>
            </w:r>
            <w:proofErr w:type="spellStart"/>
            <w:r w:rsidR="00FD776B" w:rsidRPr="00FD776B">
              <w:rPr>
                <w:b/>
                <w:color w:val="000000" w:themeColor="text1"/>
                <w:sz w:val="22"/>
                <w:szCs w:val="22"/>
              </w:rPr>
              <w:t>stentów</w:t>
            </w:r>
            <w:proofErr w:type="spellEnd"/>
            <w:r w:rsidR="00FD776B" w:rsidRPr="00FD776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776B" w:rsidRPr="00FD776B">
              <w:rPr>
                <w:b/>
                <w:color w:val="000000" w:themeColor="text1"/>
                <w:sz w:val="22"/>
                <w:szCs w:val="22"/>
              </w:rPr>
              <w:t>samorozprężalnych</w:t>
            </w:r>
            <w:proofErr w:type="spellEnd"/>
            <w:r w:rsidR="00FD776B" w:rsidRPr="00FD776B">
              <w:rPr>
                <w:b/>
                <w:color w:val="000000" w:themeColor="text1"/>
                <w:sz w:val="22"/>
                <w:szCs w:val="22"/>
              </w:rPr>
              <w:t xml:space="preserve"> długich na prowadniku 0,035"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</w:tr>
      <w:tr w:rsidR="001F4E57" w:rsidTr="00BD08E6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57" w:rsidRPr="002B41E9" w:rsidRDefault="001F4E57" w:rsidP="00B61425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Zadanie nr 8</w:t>
            </w:r>
            <w:r w:rsidRPr="001F4E57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FD776B" w:rsidRPr="00FD776B">
              <w:rPr>
                <w:b/>
                <w:color w:val="000000" w:themeColor="text1"/>
                <w:sz w:val="22"/>
                <w:szCs w:val="22"/>
              </w:rPr>
              <w:t xml:space="preserve">Dostawy </w:t>
            </w:r>
            <w:proofErr w:type="spellStart"/>
            <w:r w:rsidR="00FD776B" w:rsidRPr="00FD776B">
              <w:rPr>
                <w:b/>
                <w:color w:val="000000" w:themeColor="text1"/>
                <w:sz w:val="22"/>
                <w:szCs w:val="22"/>
              </w:rPr>
              <w:t>stentów</w:t>
            </w:r>
            <w:proofErr w:type="spellEnd"/>
            <w:r w:rsidR="00FD776B" w:rsidRPr="00FD776B">
              <w:rPr>
                <w:b/>
                <w:color w:val="000000" w:themeColor="text1"/>
                <w:sz w:val="22"/>
                <w:szCs w:val="22"/>
              </w:rPr>
              <w:t xml:space="preserve"> lekowych do tętnicy udowej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57" w:rsidRPr="00293049" w:rsidRDefault="001F4E57" w:rsidP="00293049">
            <w:pPr>
              <w:rPr>
                <w:sz w:val="22"/>
                <w:szCs w:val="22"/>
              </w:rPr>
            </w:pPr>
          </w:p>
        </w:tc>
      </w:tr>
      <w:tr w:rsidR="00FD776B" w:rsidTr="00BD08E6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6B" w:rsidRDefault="00FD776B" w:rsidP="00FD776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Zadanie nr </w:t>
            </w: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1F4E57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Pr="00FD776B">
              <w:rPr>
                <w:b/>
                <w:color w:val="000000" w:themeColor="text1"/>
                <w:sz w:val="22"/>
                <w:szCs w:val="22"/>
              </w:rPr>
              <w:t>Dostawy prowadników zabiegowych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6B" w:rsidRPr="00293049" w:rsidRDefault="00FD776B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6B" w:rsidRPr="00293049" w:rsidRDefault="00FD776B" w:rsidP="00293049">
            <w:pPr>
              <w:rPr>
                <w:sz w:val="22"/>
                <w:szCs w:val="22"/>
              </w:rPr>
            </w:pPr>
          </w:p>
        </w:tc>
      </w:tr>
      <w:tr w:rsidR="00FD776B" w:rsidTr="00BD08E6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6B" w:rsidRDefault="00FD776B" w:rsidP="00FD776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Zadanie nr </w:t>
            </w:r>
            <w:r>
              <w:rPr>
                <w:b/>
                <w:color w:val="000000" w:themeColor="text1"/>
                <w:sz w:val="22"/>
                <w:szCs w:val="22"/>
              </w:rPr>
              <w:t>10</w:t>
            </w:r>
            <w:r w:rsidRPr="001F4E57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Pr="00FD776B">
              <w:rPr>
                <w:b/>
                <w:color w:val="000000" w:themeColor="text1"/>
                <w:sz w:val="22"/>
                <w:szCs w:val="22"/>
              </w:rPr>
              <w:t>Dostawy cewników balonowych z długim systemem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6B" w:rsidRPr="00293049" w:rsidRDefault="00FD776B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6B" w:rsidRPr="00293049" w:rsidRDefault="00FD776B" w:rsidP="00293049">
            <w:pPr>
              <w:rPr>
                <w:sz w:val="22"/>
                <w:szCs w:val="22"/>
              </w:rPr>
            </w:pPr>
          </w:p>
        </w:tc>
      </w:tr>
    </w:tbl>
    <w:p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2B41E9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:rsidR="00277583" w:rsidRPr="00277583" w:rsidRDefault="00277583" w:rsidP="00277583">
      <w:pPr>
        <w:pStyle w:val="Akapitzlist"/>
        <w:rPr>
          <w:color w:val="000000"/>
          <w:sz w:val="22"/>
        </w:rPr>
      </w:pPr>
    </w:p>
    <w:p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3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B0A70"/>
    <w:rsid w:val="000E61A1"/>
    <w:rsid w:val="00170E54"/>
    <w:rsid w:val="001911C5"/>
    <w:rsid w:val="001D4C8D"/>
    <w:rsid w:val="001D5D25"/>
    <w:rsid w:val="001E7CD6"/>
    <w:rsid w:val="001F4E57"/>
    <w:rsid w:val="001F793B"/>
    <w:rsid w:val="002038C6"/>
    <w:rsid w:val="00256BAB"/>
    <w:rsid w:val="002745C5"/>
    <w:rsid w:val="00275C21"/>
    <w:rsid w:val="00277583"/>
    <w:rsid w:val="00293049"/>
    <w:rsid w:val="002B2275"/>
    <w:rsid w:val="002B41E9"/>
    <w:rsid w:val="002C756B"/>
    <w:rsid w:val="003545C3"/>
    <w:rsid w:val="00405B3C"/>
    <w:rsid w:val="004174F6"/>
    <w:rsid w:val="0042279A"/>
    <w:rsid w:val="004251B1"/>
    <w:rsid w:val="004314F8"/>
    <w:rsid w:val="004349B3"/>
    <w:rsid w:val="004441B6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754E9"/>
    <w:rsid w:val="006C520E"/>
    <w:rsid w:val="006F6236"/>
    <w:rsid w:val="007019EB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3019"/>
    <w:rsid w:val="00921246"/>
    <w:rsid w:val="0095732C"/>
    <w:rsid w:val="00995299"/>
    <w:rsid w:val="009954F7"/>
    <w:rsid w:val="009D62E8"/>
    <w:rsid w:val="009D7225"/>
    <w:rsid w:val="00A316E6"/>
    <w:rsid w:val="00B25BD6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5B07"/>
    <w:rsid w:val="00E15279"/>
    <w:rsid w:val="00E20877"/>
    <w:rsid w:val="00E677D3"/>
    <w:rsid w:val="00E74C20"/>
    <w:rsid w:val="00E864B1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D6F43"/>
    <w:rsid w:val="00FD776B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Paulina Wojtczak</cp:lastModifiedBy>
  <cp:revision>4</cp:revision>
  <cp:lastPrinted>2023-04-25T06:35:00Z</cp:lastPrinted>
  <dcterms:created xsi:type="dcterms:W3CDTF">2023-08-03T07:10:00Z</dcterms:created>
  <dcterms:modified xsi:type="dcterms:W3CDTF">2023-09-28T13:06:00Z</dcterms:modified>
</cp:coreProperties>
</file>