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92404B" w14:textId="77777777" w:rsidR="00D84321" w:rsidRDefault="00D84321" w:rsidP="005434A0">
      <w:pPr>
        <w:pStyle w:val="normaltableau"/>
        <w:spacing w:before="0" w:after="0"/>
        <w:rPr>
          <w:rFonts w:ascii="Arial" w:hAnsi="Arial" w:cs="Arial"/>
          <w:i/>
          <w:iCs/>
          <w:lang w:val="pl-PL"/>
        </w:rPr>
      </w:pPr>
    </w:p>
    <w:p w14:paraId="46B94181" w14:textId="77777777" w:rsidR="00321ED3" w:rsidRPr="00D84321" w:rsidRDefault="00321ED3" w:rsidP="00321ED3">
      <w:pPr>
        <w:jc w:val="right"/>
        <w:rPr>
          <w:rFonts w:ascii="Arial" w:eastAsia="Calibri" w:hAnsi="Arial" w:cs="Arial"/>
          <w:sz w:val="22"/>
          <w:szCs w:val="22"/>
        </w:rPr>
      </w:pPr>
      <w:r w:rsidRPr="00D84321">
        <w:rPr>
          <w:rFonts w:ascii="Arial" w:eastAsia="Verdana" w:hAnsi="Arial" w:cs="Arial"/>
          <w:b/>
          <w:bCs/>
          <w:color w:val="000000"/>
          <w:lang w:eastAsia="pl-PL"/>
        </w:rPr>
        <w:t xml:space="preserve">Załącznik nr </w:t>
      </w:r>
      <w:r w:rsidR="00B57A88">
        <w:rPr>
          <w:rFonts w:ascii="Arial" w:eastAsia="Verdana" w:hAnsi="Arial" w:cs="Arial"/>
          <w:b/>
          <w:bCs/>
          <w:color w:val="000000"/>
          <w:lang w:eastAsia="pl-PL"/>
        </w:rPr>
        <w:t>11</w:t>
      </w:r>
      <w:r w:rsidRPr="00D84321">
        <w:rPr>
          <w:rFonts w:ascii="Arial" w:eastAsia="Verdana" w:hAnsi="Arial" w:cs="Arial"/>
          <w:b/>
          <w:bCs/>
          <w:color w:val="000000"/>
          <w:lang w:eastAsia="pl-PL"/>
        </w:rPr>
        <w:t xml:space="preserve"> do SWZ</w:t>
      </w:r>
    </w:p>
    <w:p w14:paraId="4C12DDE9" w14:textId="77777777" w:rsidR="00D84321" w:rsidRPr="00321ED3" w:rsidRDefault="00D84321">
      <w:pPr>
        <w:pStyle w:val="normaltableau"/>
        <w:spacing w:before="0" w:after="0"/>
        <w:ind w:left="708"/>
        <w:rPr>
          <w:rFonts w:ascii="Arial" w:hAnsi="Arial" w:cs="Arial"/>
          <w:lang w:val="pl-PL"/>
        </w:rPr>
      </w:pPr>
    </w:p>
    <w:p w14:paraId="0AD80AA4" w14:textId="77777777" w:rsidR="00321ED3" w:rsidRDefault="00321ED3">
      <w:pPr>
        <w:pStyle w:val="normaltableau"/>
        <w:spacing w:before="0" w:after="0"/>
        <w:ind w:left="708"/>
        <w:rPr>
          <w:rFonts w:ascii="Arial" w:hAnsi="Arial" w:cs="Arial"/>
          <w:i/>
          <w:iCs/>
          <w:lang w:val="pl-PL"/>
        </w:rPr>
      </w:pPr>
    </w:p>
    <w:p w14:paraId="1D1CE4A3" w14:textId="77777777" w:rsidR="00321ED3" w:rsidRDefault="00321ED3">
      <w:pPr>
        <w:pStyle w:val="normaltableau"/>
        <w:spacing w:before="0" w:after="0"/>
        <w:ind w:left="708"/>
        <w:rPr>
          <w:rFonts w:ascii="Arial" w:hAnsi="Arial" w:cs="Arial"/>
          <w:i/>
          <w:iCs/>
          <w:lang w:val="pl-PL"/>
        </w:rPr>
      </w:pPr>
    </w:p>
    <w:p w14:paraId="787BF763" w14:textId="77777777" w:rsidR="00D84321" w:rsidRPr="00D84321" w:rsidRDefault="00D84321" w:rsidP="00D84321">
      <w:pPr>
        <w:widowControl w:val="0"/>
        <w:jc w:val="center"/>
        <w:rPr>
          <w:rFonts w:ascii="Arial" w:hAnsi="Arial" w:cs="Arial"/>
          <w:b/>
          <w:bCs/>
          <w:color w:val="000000"/>
          <w:kern w:val="1"/>
          <w:sz w:val="22"/>
          <w:szCs w:val="22"/>
          <w:u w:val="single"/>
          <w:lang w:eastAsia="pl-PL"/>
        </w:rPr>
      </w:pPr>
      <w:bookmarkStart w:id="0" w:name="_Hlk48818239"/>
      <w:r w:rsidRPr="00D84321">
        <w:rPr>
          <w:rFonts w:ascii="Arial" w:hAnsi="Arial" w:cs="Arial"/>
          <w:b/>
          <w:bCs/>
          <w:color w:val="000000"/>
          <w:kern w:val="1"/>
          <w:sz w:val="22"/>
          <w:szCs w:val="22"/>
          <w:u w:val="single"/>
          <w:lang w:eastAsia="pl-PL"/>
        </w:rPr>
        <w:t xml:space="preserve">DOKUMENT SKŁADANY </w:t>
      </w:r>
      <w:r w:rsidRPr="00D84321">
        <w:rPr>
          <w:rFonts w:ascii="Arial" w:hAnsi="Arial" w:cs="Arial"/>
          <w:b/>
          <w:bCs/>
          <w:color w:val="FF0000"/>
          <w:kern w:val="1"/>
          <w:sz w:val="22"/>
          <w:szCs w:val="22"/>
          <w:u w:val="single"/>
          <w:lang w:eastAsia="pl-PL"/>
        </w:rPr>
        <w:t>WRAZ Z OFERTĄ</w:t>
      </w:r>
    </w:p>
    <w:p w14:paraId="46CE7751" w14:textId="77777777" w:rsidR="00D84321" w:rsidRPr="00D84321" w:rsidRDefault="00D84321" w:rsidP="00D84321">
      <w:pPr>
        <w:jc w:val="right"/>
        <w:rPr>
          <w:rFonts w:eastAsia="Verdana"/>
          <w:b/>
          <w:bCs/>
          <w:color w:val="000000"/>
          <w:lang w:eastAsia="pl-PL"/>
        </w:rPr>
      </w:pPr>
    </w:p>
    <w:p w14:paraId="79C43D0F" w14:textId="77777777" w:rsidR="00D84321" w:rsidRPr="00D84321" w:rsidRDefault="00D84321" w:rsidP="00D84321">
      <w:pPr>
        <w:jc w:val="right"/>
        <w:rPr>
          <w:rFonts w:ascii="Arial" w:eastAsia="Verdana" w:hAnsi="Arial" w:cs="Arial"/>
          <w:b/>
          <w:bCs/>
          <w:color w:val="000000"/>
          <w:lang w:eastAsia="pl-PL"/>
        </w:rPr>
      </w:pPr>
    </w:p>
    <w:p w14:paraId="78675218" w14:textId="77777777" w:rsidR="00D84321" w:rsidRPr="00D84321" w:rsidRDefault="00D84321" w:rsidP="00D84321">
      <w:pPr>
        <w:suppressAutoHyphens w:val="0"/>
        <w:spacing w:line="480" w:lineRule="auto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D84321">
        <w:rPr>
          <w:rFonts w:ascii="Arial" w:eastAsia="Calibri" w:hAnsi="Arial" w:cs="Arial"/>
          <w:b/>
          <w:sz w:val="20"/>
          <w:szCs w:val="20"/>
          <w:lang w:eastAsia="en-US"/>
        </w:rPr>
        <w:t>Wykonawca:</w:t>
      </w:r>
    </w:p>
    <w:p w14:paraId="2EC5676B" w14:textId="77777777" w:rsidR="00D84321" w:rsidRPr="00D84321" w:rsidRDefault="00D84321" w:rsidP="00D84321">
      <w:pPr>
        <w:tabs>
          <w:tab w:val="left" w:pos="0"/>
        </w:tabs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D84321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</w:t>
      </w:r>
    </w:p>
    <w:p w14:paraId="661D41B8" w14:textId="77777777" w:rsidR="00D84321" w:rsidRPr="00D84321" w:rsidRDefault="00D84321" w:rsidP="00D84321">
      <w:pPr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D84321">
        <w:rPr>
          <w:rFonts w:ascii="Arial" w:eastAsia="Calibri" w:hAnsi="Arial" w:cs="Arial"/>
          <w:sz w:val="22"/>
          <w:szCs w:val="22"/>
          <w:lang w:eastAsia="en-US"/>
        </w:rPr>
        <w:t>……………………………………</w:t>
      </w:r>
    </w:p>
    <w:p w14:paraId="0B6F257C" w14:textId="77777777" w:rsidR="00D84321" w:rsidRPr="00D84321" w:rsidRDefault="00D84321" w:rsidP="00D84321">
      <w:pPr>
        <w:suppressAutoHyphens w:val="0"/>
        <w:spacing w:line="259" w:lineRule="auto"/>
        <w:ind w:right="5954"/>
        <w:rPr>
          <w:rFonts w:ascii="Arial" w:eastAsia="Calibri" w:hAnsi="Arial" w:cs="Arial"/>
          <w:i/>
          <w:sz w:val="18"/>
          <w:szCs w:val="18"/>
          <w:lang w:eastAsia="en-US"/>
        </w:rPr>
      </w:pPr>
      <w:r w:rsidRPr="00D84321">
        <w:rPr>
          <w:rFonts w:ascii="Arial" w:eastAsia="Calibri" w:hAnsi="Arial" w:cs="Arial"/>
          <w:i/>
          <w:sz w:val="20"/>
          <w:szCs w:val="20"/>
          <w:lang w:eastAsia="en-US"/>
        </w:rPr>
        <w:t>(</w:t>
      </w:r>
      <w:r w:rsidRPr="00D84321">
        <w:rPr>
          <w:rFonts w:ascii="Arial" w:eastAsia="Calibri" w:hAnsi="Arial" w:cs="Arial"/>
          <w:i/>
          <w:sz w:val="18"/>
          <w:szCs w:val="18"/>
          <w:lang w:eastAsia="en-US"/>
        </w:rPr>
        <w:t xml:space="preserve">pełna nazwa/firma, adres), </w:t>
      </w:r>
      <w:r w:rsidRPr="00D84321">
        <w:rPr>
          <w:rFonts w:ascii="Arial" w:eastAsia="Calibri" w:hAnsi="Arial" w:cs="Arial"/>
          <w:i/>
          <w:sz w:val="18"/>
          <w:szCs w:val="18"/>
          <w:lang w:eastAsia="en-US"/>
        </w:rPr>
        <w:br/>
      </w:r>
    </w:p>
    <w:p w14:paraId="41FDC044" w14:textId="77777777" w:rsidR="00D84321" w:rsidRPr="00D84321" w:rsidRDefault="00D84321" w:rsidP="00D84321">
      <w:pPr>
        <w:suppressAutoHyphens w:val="0"/>
        <w:spacing w:line="480" w:lineRule="auto"/>
        <w:rPr>
          <w:rFonts w:ascii="Arial" w:eastAsia="Calibri" w:hAnsi="Arial" w:cs="Arial"/>
          <w:sz w:val="20"/>
          <w:szCs w:val="20"/>
          <w:u w:val="single"/>
          <w:lang w:eastAsia="en-US"/>
        </w:rPr>
      </w:pPr>
      <w:r w:rsidRPr="00D84321">
        <w:rPr>
          <w:rFonts w:ascii="Arial" w:eastAsia="Calibri" w:hAnsi="Arial" w:cs="Arial"/>
          <w:sz w:val="20"/>
          <w:szCs w:val="20"/>
          <w:u w:val="single"/>
          <w:lang w:eastAsia="en-US"/>
        </w:rPr>
        <w:t>reprezentowany przez:</w:t>
      </w:r>
    </w:p>
    <w:p w14:paraId="3EC5CFB6" w14:textId="77777777" w:rsidR="00D84321" w:rsidRPr="00D84321" w:rsidRDefault="00D84321" w:rsidP="00D84321">
      <w:pPr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D84321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……………………………………….</w:t>
      </w:r>
    </w:p>
    <w:p w14:paraId="45BE5F3F" w14:textId="77777777" w:rsidR="00D84321" w:rsidRPr="00D84321" w:rsidRDefault="00D84321" w:rsidP="00D84321">
      <w:pPr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D84321">
        <w:rPr>
          <w:rFonts w:ascii="Arial" w:eastAsia="Calibri" w:hAnsi="Arial" w:cs="Arial"/>
          <w:sz w:val="22"/>
          <w:szCs w:val="22"/>
          <w:lang w:eastAsia="en-US"/>
        </w:rPr>
        <w:t>…………………………………….</w:t>
      </w:r>
    </w:p>
    <w:p w14:paraId="3358BD78" w14:textId="77777777" w:rsidR="00D84321" w:rsidRPr="00D8432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i/>
          <w:sz w:val="18"/>
          <w:szCs w:val="18"/>
          <w:lang w:eastAsia="en-US"/>
        </w:rPr>
      </w:pPr>
      <w:r w:rsidRPr="00D84321">
        <w:rPr>
          <w:rFonts w:ascii="Arial" w:eastAsia="Calibri" w:hAnsi="Arial" w:cs="Arial"/>
          <w:i/>
          <w:sz w:val="18"/>
          <w:szCs w:val="18"/>
          <w:lang w:eastAsia="en-US"/>
        </w:rPr>
        <w:t>(imię, nazwisko, stanowisko/podstawa do  reprezentacji)</w:t>
      </w:r>
    </w:p>
    <w:p w14:paraId="6E69664E" w14:textId="77777777" w:rsidR="00D84321" w:rsidRPr="00D8432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sz w:val="22"/>
          <w:szCs w:val="22"/>
          <w:lang w:eastAsia="en-US"/>
        </w:rPr>
      </w:pPr>
      <w:r w:rsidRPr="00D84321">
        <w:rPr>
          <w:rFonts w:ascii="Arial" w:eastAsia="Calibri" w:hAnsi="Arial" w:cs="Arial"/>
          <w:sz w:val="22"/>
          <w:szCs w:val="22"/>
          <w:lang w:eastAsia="en-US"/>
        </w:rPr>
        <w:t>……………………………….</w:t>
      </w:r>
    </w:p>
    <w:p w14:paraId="5C86A3A3" w14:textId="77777777" w:rsidR="00D84321" w:rsidRPr="00D8432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i/>
          <w:sz w:val="20"/>
          <w:szCs w:val="20"/>
          <w:lang w:eastAsia="en-US"/>
        </w:rPr>
      </w:pPr>
      <w:r w:rsidRPr="00D84321">
        <w:rPr>
          <w:rFonts w:ascii="Arial" w:eastAsia="Calibri" w:hAnsi="Arial" w:cs="Arial"/>
          <w:i/>
          <w:sz w:val="20"/>
          <w:szCs w:val="20"/>
          <w:lang w:eastAsia="en-US"/>
        </w:rPr>
        <w:t>(e-mail)</w:t>
      </w:r>
    </w:p>
    <w:p w14:paraId="3440943C" w14:textId="77777777" w:rsidR="00D84321" w:rsidRPr="00D8432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i/>
          <w:sz w:val="20"/>
          <w:szCs w:val="20"/>
          <w:lang w:eastAsia="en-US"/>
        </w:rPr>
      </w:pPr>
    </w:p>
    <w:p w14:paraId="2C838A7B" w14:textId="77777777" w:rsidR="004A6ED0" w:rsidRDefault="00D84321" w:rsidP="004A6ED0">
      <w:pPr>
        <w:jc w:val="both"/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</w:pPr>
      <w:r w:rsidRPr="00D84321">
        <w:rPr>
          <w:rFonts w:ascii="Arial" w:hAnsi="Arial" w:cs="Arial"/>
          <w:b/>
          <w:bCs/>
          <w:color w:val="FF0000"/>
          <w:sz w:val="22"/>
          <w:szCs w:val="22"/>
          <w:u w:val="single"/>
          <w:lang w:eastAsia="ar-SA"/>
        </w:rPr>
        <w:t>UWAGA:</w:t>
      </w:r>
      <w:bookmarkStart w:id="1" w:name="_Hlk81909602"/>
      <w:r w:rsidR="00EB5996">
        <w:rPr>
          <w:rFonts w:ascii="Arial" w:hAnsi="Arial" w:cs="Arial"/>
          <w:b/>
          <w:bCs/>
          <w:color w:val="FF0000"/>
          <w:sz w:val="22"/>
          <w:szCs w:val="22"/>
          <w:u w:val="single"/>
          <w:lang w:eastAsia="ar-SA"/>
        </w:rPr>
        <w:t xml:space="preserve"> </w:t>
      </w:r>
      <w:r w:rsidR="004A6ED0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ar-SA"/>
        </w:rPr>
        <w:t xml:space="preserve">Wykaz musi zostać podpisany elektronicznym podpisem kwalifikowanym lub elektronicznym podpisem zaufanym lub elektronicznym podpisem osobistym osoby </w:t>
      </w:r>
      <w:r w:rsidR="004A6ED0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>(osób) upoważnionej/</w:t>
      </w:r>
      <w:proofErr w:type="spellStart"/>
      <w:r w:rsidR="004A6ED0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>ych</w:t>
      </w:r>
      <w:proofErr w:type="spellEnd"/>
      <w:r w:rsidR="004A6ED0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 do reprezentowania Wykonawcy/ Wykonawców wspólnie ubiegającego/</w:t>
      </w:r>
      <w:proofErr w:type="spellStart"/>
      <w:r w:rsidR="004A6ED0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>ych</w:t>
      </w:r>
      <w:proofErr w:type="spellEnd"/>
      <w:r w:rsidR="004A6ED0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 się o zamówienie.</w:t>
      </w:r>
      <w:bookmarkEnd w:id="1"/>
    </w:p>
    <w:p w14:paraId="4D644B80" w14:textId="77777777" w:rsidR="00D84321" w:rsidRPr="00D84321" w:rsidRDefault="00D84321" w:rsidP="00D84321">
      <w:pPr>
        <w:spacing w:after="160" w:line="254" w:lineRule="auto"/>
        <w:rPr>
          <w:rFonts w:ascii="Arial" w:eastAsia="Calibri" w:hAnsi="Arial" w:cs="Arial"/>
          <w:sz w:val="21"/>
          <w:szCs w:val="21"/>
        </w:rPr>
      </w:pPr>
    </w:p>
    <w:p w14:paraId="1BB15DE5" w14:textId="77777777" w:rsidR="0097136C" w:rsidRPr="0097136C" w:rsidRDefault="00D84321" w:rsidP="0097136C">
      <w:pPr>
        <w:pStyle w:val="Akapitzlist1"/>
        <w:spacing w:after="0" w:line="23" w:lineRule="atLeast"/>
        <w:ind w:left="0"/>
        <w:jc w:val="both"/>
        <w:rPr>
          <w:rFonts w:ascii="Arial" w:hAnsi="Arial" w:cs="Arial"/>
          <w:b/>
          <w:sz w:val="24"/>
          <w:szCs w:val="24"/>
        </w:rPr>
      </w:pPr>
      <w:r w:rsidRPr="0097136C">
        <w:rPr>
          <w:rFonts w:ascii="Arial" w:eastAsia="MS Mincho" w:hAnsi="Arial" w:cs="Arial"/>
          <w:bCs/>
          <w:spacing w:val="4"/>
          <w:kern w:val="3"/>
          <w:sz w:val="24"/>
          <w:szCs w:val="24"/>
          <w:lang w:eastAsia="pl-PL"/>
        </w:rPr>
        <w:t xml:space="preserve">Składając ofertę w postępowaniu o udzielenie zamówienia publicznego prowadzonym w trybie </w:t>
      </w:r>
      <w:r w:rsidRPr="0097136C">
        <w:rPr>
          <w:rFonts w:ascii="Arial" w:hAnsi="Arial" w:cs="Arial"/>
          <w:kern w:val="3"/>
          <w:sz w:val="24"/>
          <w:szCs w:val="24"/>
          <w:lang w:eastAsia="pl-PL"/>
        </w:rPr>
        <w:t>podstawowym bez negocjacji na realizacje przedmiotu zamówienia pn</w:t>
      </w:r>
      <w:r w:rsidR="00542086" w:rsidRPr="0097136C">
        <w:rPr>
          <w:rFonts w:ascii="Arial" w:hAnsi="Arial" w:cs="Arial"/>
          <w:kern w:val="3"/>
          <w:sz w:val="24"/>
          <w:szCs w:val="24"/>
          <w:lang w:eastAsia="pl-PL"/>
        </w:rPr>
        <w:t>.</w:t>
      </w:r>
      <w:r w:rsidRPr="0097136C">
        <w:rPr>
          <w:rFonts w:ascii="Arial" w:hAnsi="Arial" w:cs="Arial"/>
          <w:kern w:val="3"/>
          <w:sz w:val="24"/>
          <w:szCs w:val="24"/>
          <w:lang w:eastAsia="pl-PL"/>
        </w:rPr>
        <w:t>:</w:t>
      </w:r>
      <w:bookmarkStart w:id="2" w:name="_Hlk151384220"/>
      <w:bookmarkStart w:id="3" w:name="_Hlk71720607"/>
      <w:r w:rsidRPr="0097136C">
        <w:rPr>
          <w:rFonts w:ascii="Arial" w:hAnsi="Arial" w:cs="Arial"/>
          <w:b/>
          <w:bCs/>
          <w:kern w:val="3"/>
          <w:sz w:val="24"/>
          <w:szCs w:val="24"/>
          <w:lang w:eastAsia="pl-PL"/>
        </w:rPr>
        <w:t xml:space="preserve"> </w:t>
      </w:r>
      <w:r w:rsidR="0097136C" w:rsidRPr="0097136C">
        <w:rPr>
          <w:rFonts w:ascii="Arial" w:hAnsi="Arial" w:cs="Arial"/>
          <w:b/>
          <w:sz w:val="24"/>
          <w:szCs w:val="24"/>
        </w:rPr>
        <w:t>„Wymiana pokrycia dachu w budynku Zespołu Szkolno-Przedszkolnego w Puszczy Mariańskiej.”</w:t>
      </w:r>
    </w:p>
    <w:bookmarkEnd w:id="2"/>
    <w:bookmarkEnd w:id="3"/>
    <w:p w14:paraId="7E6BDF59" w14:textId="77777777" w:rsidR="00D84321" w:rsidRPr="00D84321" w:rsidRDefault="00D84321" w:rsidP="00D84321">
      <w:pPr>
        <w:tabs>
          <w:tab w:val="left" w:pos="1021"/>
        </w:tabs>
        <w:jc w:val="center"/>
        <w:rPr>
          <w:b/>
          <w:bCs/>
          <w:i/>
          <w:sz w:val="28"/>
          <w:szCs w:val="28"/>
        </w:rPr>
      </w:pPr>
    </w:p>
    <w:p w14:paraId="0B644C47" w14:textId="77777777" w:rsidR="00D84321" w:rsidRPr="00D84321" w:rsidRDefault="00D84321" w:rsidP="00D84321">
      <w:pPr>
        <w:tabs>
          <w:tab w:val="left" w:pos="1021"/>
        </w:tabs>
        <w:jc w:val="center"/>
        <w:rPr>
          <w:rFonts w:ascii="Arial" w:eastAsia="Calibri" w:hAnsi="Arial" w:cs="Arial"/>
          <w:sz w:val="22"/>
          <w:szCs w:val="22"/>
        </w:rPr>
      </w:pPr>
      <w:r w:rsidRPr="00D84321">
        <w:rPr>
          <w:rFonts w:ascii="Arial" w:hAnsi="Arial" w:cs="Arial"/>
          <w:b/>
          <w:bCs/>
          <w:iCs/>
          <w:sz w:val="28"/>
          <w:szCs w:val="28"/>
        </w:rPr>
        <w:t xml:space="preserve">WYKAZ CEN </w:t>
      </w:r>
    </w:p>
    <w:p w14:paraId="21CEE57C" w14:textId="77777777" w:rsidR="00D84321" w:rsidRPr="00D84321" w:rsidRDefault="00D84321" w:rsidP="00D84321">
      <w:pPr>
        <w:tabs>
          <w:tab w:val="left" w:pos="1021"/>
        </w:tabs>
        <w:jc w:val="center"/>
        <w:rPr>
          <w:b/>
          <w:bCs/>
          <w:i/>
          <w:iCs/>
          <w:sz w:val="28"/>
          <w:szCs w:val="28"/>
        </w:rPr>
      </w:pPr>
    </w:p>
    <w:p w14:paraId="19468789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color w:val="000000"/>
          <w:sz w:val="20"/>
          <w:szCs w:val="20"/>
        </w:rPr>
        <w:t xml:space="preserve">Podstawą do określenia ceny całkowitej za przedmiot zamówienia jest Wykaz Cen, gdzie całkowita cena rozbita jest na ceny za poszczególne elementy  robót. </w:t>
      </w:r>
      <w:r w:rsidRPr="00D84321">
        <w:rPr>
          <w:rFonts w:ascii="Arial" w:hAnsi="Arial" w:cs="Arial"/>
          <w:color w:val="000000"/>
          <w:sz w:val="20"/>
          <w:szCs w:val="20"/>
          <w:u w:val="single"/>
        </w:rPr>
        <w:t>W ten sposób c</w:t>
      </w:r>
      <w:r w:rsidRPr="00D84321">
        <w:rPr>
          <w:rFonts w:ascii="Arial" w:hAnsi="Arial" w:cs="Arial"/>
          <w:sz w:val="20"/>
          <w:szCs w:val="20"/>
          <w:u w:val="single"/>
        </w:rPr>
        <w:t>ena oferowana za Przedmiot Zamówienia jest sumą częściowych cen za elementy określone w Wykazie Cen</w:t>
      </w:r>
      <w:r w:rsidRPr="00D84321">
        <w:rPr>
          <w:rFonts w:ascii="Arial" w:hAnsi="Arial" w:cs="Arial"/>
          <w:color w:val="000000"/>
          <w:sz w:val="20"/>
          <w:szCs w:val="20"/>
          <w:u w:val="single"/>
        </w:rPr>
        <w:t>.</w:t>
      </w:r>
      <w:r w:rsidRPr="00D84321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41CA632B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>Wykonawca winien oddzielnie wycenić każdą pozycję częściowej ceny za element Robót w Wykazie Cen według własnych szacunków oraz dokonać podsumowania w poszczególnych pozycjach Wykazu Cen.</w:t>
      </w:r>
    </w:p>
    <w:p w14:paraId="0C4B3EA4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>Wykaz Cen należy odczytywać łącznie z innymi dokumentami składającymi się na Specyfikację Warunków Zamówienia (SWZ). Przyjmuje się, iż Wykonawca dokładnie zapoznał się ze szczegółowym opisem przedmiotu zamówienia, powziął wiedzę w przedmiocie zakresu  robót budowlanych jakie mają zostać wykonane i sposobem ich wykonania. Całość Robót winna być wykonana zgodnie z zamierzeniem i przeznaczeniem oraz celom jakim mają służyć.</w:t>
      </w:r>
    </w:p>
    <w:p w14:paraId="3DAEE123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>Płatność zostanie dokonana zgodnie z Umową.</w:t>
      </w:r>
    </w:p>
    <w:p w14:paraId="78FFC118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>Opisy pozycji przedstawione w Wykazie Cen są podane tylko dla celów identyfikacyjnych i w żaden sposób nie modyfikują czy anulują szczegółowych opisów zawartych w Umowie, Specyfikacji Technicznej Wykonania  Odbioru Robót Budowlanych (</w:t>
      </w:r>
      <w:proofErr w:type="spellStart"/>
      <w:r w:rsidRPr="00D84321">
        <w:rPr>
          <w:rFonts w:ascii="Arial" w:hAnsi="Arial" w:cs="Arial"/>
          <w:sz w:val="20"/>
          <w:szCs w:val="20"/>
        </w:rPr>
        <w:t>STWiORB</w:t>
      </w:r>
      <w:proofErr w:type="spellEnd"/>
      <w:r w:rsidRPr="00D84321">
        <w:rPr>
          <w:rFonts w:ascii="Arial" w:hAnsi="Arial" w:cs="Arial"/>
          <w:sz w:val="20"/>
          <w:szCs w:val="20"/>
        </w:rPr>
        <w:t>).</w:t>
      </w:r>
    </w:p>
    <w:p w14:paraId="069FBD91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 xml:space="preserve">Niezależnie od ograniczeń, jakie mogą sugerować sformułowania dotyczące poszczególnych pozycji w Wykazie Cen lub wyjaśnienia w niniejszym wstępie, Wykonawca winien mieć pełną świadomość, że ceny, które wprowadził do Wykazu Cen, dotyczą Robót zakończonych całkowicie pod każdym względem. Przyjmuje się, że Wykonawca jest w pełni świadom wszystkich wymagań i </w:t>
      </w:r>
      <w:r w:rsidRPr="00D84321">
        <w:rPr>
          <w:rFonts w:ascii="Arial" w:hAnsi="Arial" w:cs="Arial"/>
          <w:sz w:val="20"/>
          <w:szCs w:val="20"/>
        </w:rPr>
        <w:lastRenderedPageBreak/>
        <w:t>zobowiązań, wyrażonych bezpośrednio, czy też</w:t>
      </w:r>
      <w:r w:rsidRPr="00D84321">
        <w:rPr>
          <w:rFonts w:ascii="Arial" w:hAnsi="Arial" w:cs="Arial"/>
          <w:i/>
          <w:sz w:val="20"/>
          <w:szCs w:val="20"/>
        </w:rPr>
        <w:t xml:space="preserve"> </w:t>
      </w:r>
      <w:r w:rsidRPr="00D84321">
        <w:rPr>
          <w:rFonts w:ascii="Arial" w:hAnsi="Arial" w:cs="Arial"/>
          <w:sz w:val="20"/>
          <w:szCs w:val="20"/>
        </w:rPr>
        <w:t>sugerowanych, objętych każdą częścią, niniejszej SWZ i że stosownie do nich wycenił wszystkie pozycje.</w:t>
      </w:r>
    </w:p>
    <w:p w14:paraId="3938234A" w14:textId="77777777" w:rsidR="00D84321" w:rsidRPr="00D8432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 xml:space="preserve">W związku z powyższym podane ceny muszą obejmować wszelkie wydatki poboczne </w:t>
      </w:r>
      <w:r w:rsidRPr="00D84321">
        <w:rPr>
          <w:rFonts w:ascii="Arial" w:hAnsi="Arial" w:cs="Arial"/>
          <w:sz w:val="20"/>
          <w:szCs w:val="20"/>
        </w:rPr>
        <w:br/>
        <w:t>i nieprzewidziane oraz wszystkie ryzyka związane z budową, przebudową i rozbudową, ukończeniem, uruchomieniem i konserwacją całości Robót zgodnie z Umową w tym wszystkie koszty</w:t>
      </w:r>
      <w:r w:rsidRPr="00D84321">
        <w:rPr>
          <w:rFonts w:ascii="Arial" w:hAnsi="Arial" w:cs="Arial"/>
          <w:i/>
          <w:sz w:val="20"/>
          <w:szCs w:val="20"/>
        </w:rPr>
        <w:t xml:space="preserve"> </w:t>
      </w:r>
      <w:r w:rsidRPr="00D84321">
        <w:rPr>
          <w:rFonts w:ascii="Arial" w:hAnsi="Arial" w:cs="Arial"/>
          <w:sz w:val="20"/>
          <w:szCs w:val="20"/>
        </w:rPr>
        <w:t xml:space="preserve">stałe, zyski, koszty ogólne i podobnego rodzaju obciążenia. </w:t>
      </w:r>
    </w:p>
    <w:p w14:paraId="39AEAFE4" w14:textId="77777777" w:rsidR="00D84321" w:rsidRPr="00D84321" w:rsidRDefault="00D84321" w:rsidP="00D84321">
      <w:pPr>
        <w:tabs>
          <w:tab w:val="left" w:pos="720"/>
        </w:tabs>
        <w:spacing w:before="60" w:after="60"/>
        <w:ind w:left="-90"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 xml:space="preserve">Cena zamieszczona w Ofercie będzie ceną łączną za wykonanie przedmiotu Umowy </w:t>
      </w:r>
      <w:r w:rsidRPr="00D84321">
        <w:rPr>
          <w:rFonts w:ascii="Arial" w:hAnsi="Arial" w:cs="Arial"/>
          <w:sz w:val="20"/>
          <w:szCs w:val="20"/>
        </w:rPr>
        <w:br/>
        <w:t xml:space="preserve">i powinna obejmować wszystkie elementy wymienione w SWZ oraz w jej załącznikach. </w:t>
      </w:r>
    </w:p>
    <w:p w14:paraId="7D9E87C7" w14:textId="77777777" w:rsidR="00D84321" w:rsidRPr="00D84321" w:rsidRDefault="00D84321" w:rsidP="00D84321">
      <w:pPr>
        <w:tabs>
          <w:tab w:val="left" w:pos="720"/>
        </w:tabs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 xml:space="preserve">Uważać się będzie, że roboty nie wymienione w Wykazie Cen wycenione zostały przez Wykonawcę w ramach istniejących pozycji tak aby możliwe było wykonanie zakresu robót określonych w dokumentacji projektowej  oraz </w:t>
      </w:r>
      <w:proofErr w:type="spellStart"/>
      <w:r w:rsidRPr="00D84321">
        <w:rPr>
          <w:rFonts w:ascii="Arial" w:hAnsi="Arial" w:cs="Arial"/>
          <w:sz w:val="20"/>
          <w:szCs w:val="20"/>
        </w:rPr>
        <w:t>STWiORB</w:t>
      </w:r>
      <w:proofErr w:type="spellEnd"/>
      <w:r w:rsidRPr="00D84321">
        <w:rPr>
          <w:rFonts w:ascii="Arial" w:hAnsi="Arial" w:cs="Arial"/>
          <w:sz w:val="20"/>
          <w:szCs w:val="20"/>
        </w:rPr>
        <w:t xml:space="preserve"> zgodnie z obowiązującymi w Polsce przepisami, w tym techniczno-budowlanymi, oraz zgodnie z zasadami wiedzy technicznej.</w:t>
      </w:r>
    </w:p>
    <w:p w14:paraId="45CBE836" w14:textId="77777777" w:rsidR="00D84321" w:rsidRPr="00D84321" w:rsidRDefault="00D84321" w:rsidP="00D84321">
      <w:pPr>
        <w:tabs>
          <w:tab w:val="left" w:pos="720"/>
        </w:tabs>
        <w:spacing w:before="60" w:after="60"/>
        <w:ind w:firstLine="709"/>
        <w:jc w:val="both"/>
        <w:rPr>
          <w:rFonts w:ascii="Arial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</w:rPr>
        <w:t>W Wykazie Cen częściowe ceny, należy podawać z dokładnością do dwóch miejsc po przecinku.</w:t>
      </w:r>
    </w:p>
    <w:bookmarkStart w:id="4" w:name="_1460360690"/>
    <w:bookmarkStart w:id="5" w:name="_Hlk44327158"/>
    <w:bookmarkEnd w:id="4"/>
    <w:bookmarkEnd w:id="5"/>
    <w:p w14:paraId="3A983077" w14:textId="77777777" w:rsidR="00D84321" w:rsidRPr="00D84321" w:rsidRDefault="00D84321" w:rsidP="00D84321">
      <w:pPr>
        <w:tabs>
          <w:tab w:val="left" w:pos="720"/>
        </w:tabs>
        <w:spacing w:before="60" w:after="60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eastAsia="Calibri" w:hAnsi="Arial" w:cs="Arial"/>
          <w:sz w:val="20"/>
          <w:szCs w:val="20"/>
          <w:lang w:val="en-US"/>
        </w:rPr>
        <w:fldChar w:fldCharType="begin"/>
      </w:r>
      <w:r w:rsidRPr="00D84321">
        <w:rPr>
          <w:rFonts w:ascii="Arial" w:hAnsi="Arial" w:cs="Arial"/>
          <w:sz w:val="20"/>
          <w:szCs w:val="20"/>
          <w:lang w:eastAsia="pl-PL"/>
        </w:rPr>
        <w:instrText xml:space="preserve"> LINK Excel.Sheet.8 "E:\\sUSZARNIA 27.04.14R,\\Wykaz Cen Total_26.04 .2014.xls" "Razem!W5K1:W111K3" \a \f 4 \h  \* MERGEFORMAT </w:instrText>
      </w:r>
      <w:r w:rsidRPr="00D84321">
        <w:rPr>
          <w:rFonts w:ascii="Arial" w:hAnsi="Arial" w:cs="Arial"/>
          <w:sz w:val="20"/>
          <w:szCs w:val="20"/>
          <w:lang w:eastAsia="pl-PL"/>
        </w:rPr>
        <w:fldChar w:fldCharType="separate"/>
      </w:r>
    </w:p>
    <w:tbl>
      <w:tblPr>
        <w:tblW w:w="978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7"/>
        <w:gridCol w:w="6593"/>
        <w:gridCol w:w="2126"/>
      </w:tblGrid>
      <w:tr w:rsidR="00D84321" w:rsidRPr="00D84321" w14:paraId="7B7735CE" w14:textId="77777777">
        <w:trPr>
          <w:trHeight w:val="225"/>
        </w:trPr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881EB1" w14:textId="77777777" w:rsidR="00D84321" w:rsidRPr="00D84321" w:rsidRDefault="00D84321" w:rsidP="00D84321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D8432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Lp. (nr pozycji)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0E67DC" w14:textId="77777777" w:rsidR="00D84321" w:rsidRPr="00D84321" w:rsidRDefault="00D84321" w:rsidP="00D84321">
            <w:pPr>
              <w:jc w:val="center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D8432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Nazwa pozycji (elementu scalonego)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32AA1" w14:textId="77777777" w:rsidR="00D84321" w:rsidRPr="00D84321" w:rsidRDefault="00D84321" w:rsidP="00D84321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8432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Cena (brutto) zł </w:t>
            </w:r>
          </w:p>
        </w:tc>
      </w:tr>
      <w:tr w:rsidR="00D84321" w:rsidRPr="00D84321" w14:paraId="280F9437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00"/>
          </w:tcPr>
          <w:p w14:paraId="27581F71" w14:textId="77777777" w:rsidR="00D84321" w:rsidRPr="00B57A88" w:rsidRDefault="00D84321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B57A8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  <w:r w:rsidR="00B90927" w:rsidRPr="00B57A8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7ABAF269" w14:textId="77777777" w:rsidR="00D84321" w:rsidRPr="00D84321" w:rsidRDefault="00D053DA" w:rsidP="00D8432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Roboty budowlane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70F2A778" w14:textId="77777777" w:rsidR="00D84321" w:rsidRPr="00D84321" w:rsidRDefault="00D84321" w:rsidP="00D84321">
            <w:pPr>
              <w:ind w:right="3468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A6ED0" w:rsidRPr="00D84321" w14:paraId="1838FBC1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B5D1ED" w14:textId="77777777" w:rsidR="004A6ED0" w:rsidRPr="00D84321" w:rsidRDefault="004A6ED0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1.2.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436A07" w14:textId="77777777" w:rsidR="004A6ED0" w:rsidRPr="00D84321" w:rsidRDefault="004A6ED0" w:rsidP="00D84321">
            <w:pPr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>Roboty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>przygotowawcze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79557" w14:textId="77777777" w:rsidR="004A6ED0" w:rsidRPr="00D84321" w:rsidRDefault="004A6ED0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D84321" w14:paraId="4E0936F7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1EEA16" w14:textId="77777777" w:rsidR="00D84321" w:rsidRPr="00D84321" w:rsidRDefault="00D84321" w:rsidP="00D84321">
            <w:pPr>
              <w:jc w:val="right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3</w:t>
            </w: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073912" w14:textId="77777777" w:rsidR="00D84321" w:rsidRPr="00D84321" w:rsidRDefault="0097136C" w:rsidP="00D84321">
            <w:pPr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>Rozebranie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>pokrycia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>dachowego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50A4E" w14:textId="77777777" w:rsidR="00D84321" w:rsidRPr="00D8432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D84321" w14:paraId="15309F93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8E7965" w14:textId="77777777" w:rsidR="00D84321" w:rsidRPr="00D84321" w:rsidRDefault="00D84321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4</w:t>
            </w: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D40576" w14:textId="77777777" w:rsidR="00D84321" w:rsidRPr="00D84321" w:rsidRDefault="0097136C" w:rsidP="00D84321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Rozebranie rynien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25DAD" w14:textId="77777777" w:rsidR="00D84321" w:rsidRPr="00D8432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D84321" w14:paraId="41FBC79D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668932" w14:textId="77777777" w:rsidR="00D84321" w:rsidRPr="00D84321" w:rsidRDefault="00D84321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5</w:t>
            </w: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A9FEE2" w14:textId="77777777" w:rsidR="00D84321" w:rsidRPr="00D84321" w:rsidRDefault="0097136C" w:rsidP="00D84321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Rozebranie rur spustowych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3F507" w14:textId="77777777" w:rsidR="00D84321" w:rsidRPr="00D8432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D84321" w14:paraId="2BF2CF20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25A31B" w14:textId="77777777" w:rsidR="00D84321" w:rsidRPr="00D84321" w:rsidRDefault="00D84321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6</w:t>
            </w:r>
            <w:r w:rsidRPr="00D8432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EF312F" w14:textId="77777777" w:rsidR="00D84321" w:rsidRPr="00D84321" w:rsidRDefault="0097136C" w:rsidP="00D84321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Rozebranie obróbek blacharskich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E7A9E" w14:textId="77777777" w:rsidR="00D84321" w:rsidRPr="00D8432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053DA" w:rsidRPr="00D84321" w14:paraId="364DA1AF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00BC4B" w14:textId="77777777" w:rsidR="00D053DA" w:rsidRPr="00D84321" w:rsidRDefault="00D053DA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7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444F87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Rozebranie profili elewacyjnych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ABD66C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0948AD16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40961B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8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CB7A5A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Pokrycie dachu blachą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pl-PL"/>
              </w:rPr>
              <w:t>tytanowo-cynkową</w:t>
            </w:r>
            <w:proofErr w:type="spellEnd"/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1A1CB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3A741242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24CB48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9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975C07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Wykonanie obróbki z blachy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pl-PL"/>
              </w:rPr>
              <w:t>tytanowo-cynkowej</w:t>
            </w:r>
            <w:proofErr w:type="spellEnd"/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24E57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28FC14C9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ED3FBA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4A6ED0">
              <w:rPr>
                <w:rFonts w:ascii="Arial" w:hAnsi="Arial" w:cs="Arial"/>
                <w:sz w:val="20"/>
                <w:szCs w:val="20"/>
                <w:lang w:eastAsia="pl-PL"/>
              </w:rPr>
              <w:t>1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1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B27C90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wykonanie rur spustowych</w:t>
            </w:r>
            <w:r w:rsidR="001E6374">
              <w:rPr>
                <w:rFonts w:ascii="Arial" w:hAnsi="Arial" w:cs="Arial"/>
                <w:sz w:val="20"/>
                <w:szCs w:val="20"/>
                <w:lang w:eastAsia="pl-PL"/>
              </w:rPr>
              <w:t xml:space="preserve">, rynien,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190C8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42739CDB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B62B79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2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AEB39A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wymiana </w:t>
            </w:r>
            <w:r w:rsidR="001E6374">
              <w:rPr>
                <w:rFonts w:ascii="Arial" w:hAnsi="Arial" w:cs="Arial"/>
                <w:sz w:val="20"/>
                <w:szCs w:val="20"/>
                <w:lang w:eastAsia="pl-PL"/>
              </w:rPr>
              <w:t xml:space="preserve">na nowe zniszczonego 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deskow</w:t>
            </w:r>
            <w:r w:rsidR="00B57A88">
              <w:rPr>
                <w:rFonts w:ascii="Arial" w:hAnsi="Arial" w:cs="Arial"/>
                <w:sz w:val="20"/>
                <w:szCs w:val="20"/>
                <w:lang w:eastAsia="pl-PL"/>
              </w:rPr>
              <w:t>a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 xml:space="preserve">nia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2CCAFA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6676594A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5554B3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3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9F3A62" w14:textId="77777777" w:rsidR="00D053DA" w:rsidRPr="00D84321" w:rsidRDefault="001E6374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uzupełnienie deskowania połaci dachowej z zakresie co najmniej 20% powierzchni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F95E5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39B4818B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4C69AF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4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7F5DCE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uzupełnienie tynków zewn</w:t>
            </w:r>
            <w:r w:rsidR="00B57A88">
              <w:rPr>
                <w:rFonts w:ascii="Arial" w:hAnsi="Arial" w:cs="Arial"/>
                <w:sz w:val="20"/>
                <w:szCs w:val="20"/>
                <w:lang w:eastAsia="pl-PL"/>
              </w:rPr>
              <w:t>ę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trznych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3E6BA6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0D5429" w:rsidRPr="00D84321" w14:paraId="6D9A37AB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DA7AD9" w14:textId="77777777" w:rsidR="000D5429" w:rsidRDefault="00E24C6F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5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A7D05E" w14:textId="77777777" w:rsidR="000D5429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Wymiana desek okapowych lukarn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17173" w14:textId="77777777" w:rsidR="000D5429" w:rsidRPr="00D84321" w:rsidRDefault="000D5429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D84321" w14:paraId="46AAF445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5694BB" w14:textId="77777777" w:rsidR="00D053DA" w:rsidRPr="00D8432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>
              <w:rPr>
                <w:rFonts w:ascii="Arial" w:hAnsi="Arial" w:cs="Arial"/>
                <w:sz w:val="20"/>
                <w:szCs w:val="20"/>
                <w:lang w:eastAsia="pl-PL"/>
              </w:rPr>
              <w:t>6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949C48" w14:textId="77777777" w:rsidR="00D053DA" w:rsidRPr="00D84321" w:rsidRDefault="0097136C" w:rsidP="00D053DA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montaż profili elewacyjnych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3C4188" w14:textId="77777777" w:rsidR="00D053DA" w:rsidRPr="00D8432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84321" w:rsidRPr="00D84321" w14:paraId="50772756" w14:textId="77777777" w:rsidTr="0097136C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69CA44" w14:textId="77777777" w:rsidR="00D84321" w:rsidRPr="0097136C" w:rsidRDefault="00880D9D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1.17</w:t>
            </w:r>
            <w:r w:rsidR="00D84321" w:rsidRPr="0097136C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816C52" w14:textId="77777777" w:rsidR="00D84321" w:rsidRPr="0097136C" w:rsidRDefault="0097136C" w:rsidP="0097136C">
            <w:pPr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montaż i demontaż rusztowania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25428F" w14:textId="77777777" w:rsidR="00D84321" w:rsidRPr="0097136C" w:rsidRDefault="00D84321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281A34" w:rsidRPr="00D84321" w14:paraId="37A0515B" w14:textId="77777777" w:rsidTr="00E26042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2D01B6" w14:textId="77777777" w:rsidR="00281A34" w:rsidRPr="00281A34" w:rsidRDefault="00880D9D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1E6374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18</w:t>
            </w:r>
            <w:r w:rsidR="00281A34" w:rsidRPr="00281A34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A75313" w14:textId="77777777" w:rsidR="00281A34" w:rsidRPr="00281A34" w:rsidRDefault="00281A34" w:rsidP="00281A34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Roboty wykończeniowe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2ABCF8" w14:textId="77777777" w:rsidR="00281A34" w:rsidRPr="00D84321" w:rsidRDefault="00281A34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7136C" w:rsidRPr="00D84321" w14:paraId="65AEB5D4" w14:textId="77777777" w:rsidTr="00880D9D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DF30B" w14:textId="77777777" w:rsidR="0097136C" w:rsidRPr="00880D9D" w:rsidRDefault="00880D9D" w:rsidP="00D84321">
            <w:pPr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1E6374">
              <w:rPr>
                <w:rFonts w:ascii="Arial" w:hAnsi="Arial" w:cs="Arial"/>
                <w:sz w:val="20"/>
                <w:szCs w:val="20"/>
                <w:lang w:eastAsia="pl-PL"/>
              </w:rPr>
              <w:t>19</w:t>
            </w:r>
            <w:r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19E73" w14:textId="77777777" w:rsidR="0097136C" w:rsidRPr="00880D9D" w:rsidRDefault="0097136C" w:rsidP="00BB13D4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880D9D">
              <w:rPr>
                <w:rFonts w:ascii="Arial" w:eastAsia="Calibri" w:hAnsi="Arial" w:cs="Arial"/>
                <w:sz w:val="20"/>
                <w:szCs w:val="20"/>
              </w:rPr>
              <w:t xml:space="preserve">Roboty </w:t>
            </w:r>
            <w:r w:rsidR="00880D9D" w:rsidRPr="00880D9D">
              <w:rPr>
                <w:rFonts w:ascii="Arial" w:eastAsia="Calibri" w:hAnsi="Arial" w:cs="Arial"/>
                <w:sz w:val="20"/>
                <w:szCs w:val="20"/>
              </w:rPr>
              <w:t>związane z uporządkowaniem terenu po wykonanych robotach</w:t>
            </w:r>
            <w:r w:rsidR="00880D9D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="001E6374">
              <w:rPr>
                <w:rFonts w:ascii="Arial" w:eastAsia="Calibri" w:hAnsi="Arial" w:cs="Arial"/>
                <w:sz w:val="20"/>
                <w:szCs w:val="20"/>
              </w:rPr>
              <w:t>budowlanych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8771E" w14:textId="77777777" w:rsidR="0097136C" w:rsidRPr="00880D9D" w:rsidRDefault="0097136C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BB13D4" w:rsidRPr="00D84321" w14:paraId="3DE9201D" w14:textId="77777777" w:rsidTr="00B90927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A8270A3" w14:textId="77777777" w:rsidR="00BB13D4" w:rsidRPr="00B90927" w:rsidRDefault="00880D9D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yellow"/>
                <w:lang w:eastAsia="pl-PL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yellow"/>
                <w:lang w:eastAsia="pl-PL"/>
              </w:rPr>
              <w:t>2</w:t>
            </w:r>
            <w:r w:rsidR="00BB13D4" w:rsidRPr="00B90927"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yellow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9280942" w14:textId="77777777" w:rsidR="00BB13D4" w:rsidRPr="00880D9D" w:rsidRDefault="00880D9D" w:rsidP="00BB13D4">
            <w:pPr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>
              <w:rPr>
                <w:rFonts w:ascii="Arial" w:eastAsia="Calibri" w:hAnsi="Arial" w:cs="Arial"/>
                <w:sz w:val="20"/>
                <w:szCs w:val="20"/>
                <w:highlight w:val="yellow"/>
              </w:rPr>
              <w:t xml:space="preserve">Wykonanie </w:t>
            </w:r>
            <w:r w:rsidRPr="00880D9D">
              <w:rPr>
                <w:rFonts w:ascii="Arial" w:eastAsia="Calibri" w:hAnsi="Arial" w:cs="Arial"/>
                <w:sz w:val="20"/>
                <w:szCs w:val="20"/>
                <w:highlight w:val="yellow"/>
              </w:rPr>
              <w:t xml:space="preserve">usługi w zakresie prowadzenia nadzoru przyrodniczego specjalisty posiadającego wiedzę z zakresu </w:t>
            </w:r>
            <w:proofErr w:type="spellStart"/>
            <w:r w:rsidRPr="00880D9D">
              <w:rPr>
                <w:rFonts w:ascii="Arial" w:eastAsia="Calibri" w:hAnsi="Arial" w:cs="Arial"/>
                <w:sz w:val="20"/>
                <w:szCs w:val="20"/>
                <w:highlight w:val="yellow"/>
              </w:rPr>
              <w:t>chiropterologii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FF8267C" w14:textId="77777777" w:rsidR="00BB13D4" w:rsidRPr="00B90927" w:rsidRDefault="00BB13D4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highlight w:val="yellow"/>
                <w:lang w:eastAsia="pl-PL"/>
              </w:rPr>
            </w:pPr>
          </w:p>
        </w:tc>
      </w:tr>
      <w:tr w:rsidR="00880D9D" w:rsidRPr="00D84321" w14:paraId="67DB4B53" w14:textId="77777777" w:rsidTr="00880D9D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381D3CD" w14:textId="77777777" w:rsidR="00880D9D" w:rsidRDefault="00880D9D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80D9D">
              <w:rPr>
                <w:rFonts w:ascii="Arial" w:hAnsi="Arial" w:cs="Arial"/>
                <w:b/>
                <w:bCs/>
                <w:color w:val="000000"/>
                <w:sz w:val="20"/>
                <w:szCs w:val="20"/>
                <w:shd w:val="clear" w:color="auto" w:fill="FFFF00"/>
                <w:lang w:eastAsia="pl-PL"/>
              </w:rPr>
              <w:t>3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6A71C18" w14:textId="77777777" w:rsidR="00880D9D" w:rsidRPr="00880D9D" w:rsidRDefault="00880D9D" w:rsidP="00880D9D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Opracowanie </w:t>
            </w:r>
            <w:r w:rsidRPr="00880D9D">
              <w:rPr>
                <w:rFonts w:ascii="Arial" w:eastAsia="Calibri" w:hAnsi="Arial" w:cs="Arial"/>
                <w:sz w:val="20"/>
                <w:szCs w:val="20"/>
              </w:rPr>
              <w:t>sprawozdania z zakresu wypełnienia zobowiązań wynikających z Decyzji RDOŚ i oraz Ekspertyzy -dokumentów stanowiących Załącznik nr 15 do SWZ</w:t>
            </w:r>
            <w:r w:rsidRPr="00880D9D">
              <w:rPr>
                <w:rFonts w:ascii="Arial" w:hAnsi="Arial" w:cs="Arial"/>
                <w:b/>
                <w:bCs/>
                <w:color w:val="000000"/>
                <w:sz w:val="20"/>
                <w:szCs w:val="20"/>
                <w:shd w:val="clear" w:color="auto" w:fill="FFFF00"/>
                <w:lang w:eastAsia="pl-PL"/>
              </w:rPr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3ED762C" w14:textId="77777777" w:rsidR="00880D9D" w:rsidRPr="00D84321" w:rsidRDefault="00880D9D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281A34" w:rsidRPr="00D84321" w14:paraId="45ABE4D2" w14:textId="77777777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2E5AB15" w14:textId="77777777" w:rsidR="00281A34" w:rsidRPr="00D84321" w:rsidRDefault="00880D9D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4.</w:t>
            </w:r>
            <w:r w:rsidR="00281A34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FE12F1B" w14:textId="77777777" w:rsidR="00281A34" w:rsidRPr="00D84321" w:rsidRDefault="00281A34" w:rsidP="00D84321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RAZEM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CD8D68F" w14:textId="77777777" w:rsidR="00281A34" w:rsidRPr="00D84321" w:rsidRDefault="00281A34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6E7620F5" w14:textId="77777777" w:rsidR="00D84321" w:rsidRPr="00D84321" w:rsidRDefault="00D84321" w:rsidP="00D84321">
      <w:pPr>
        <w:spacing w:after="160" w:line="254" w:lineRule="auto"/>
        <w:rPr>
          <w:rFonts w:ascii="Arial" w:eastAsia="Calibri" w:hAnsi="Arial" w:cs="Arial"/>
          <w:sz w:val="20"/>
          <w:szCs w:val="20"/>
          <w:lang w:val="en-US"/>
        </w:rPr>
      </w:pPr>
      <w:r w:rsidRPr="00D84321">
        <w:rPr>
          <w:rFonts w:ascii="Arial" w:eastAsia="Calibri" w:hAnsi="Arial" w:cs="Arial"/>
          <w:sz w:val="20"/>
          <w:szCs w:val="20"/>
          <w:lang w:val="en-US"/>
        </w:rPr>
        <w:fldChar w:fldCharType="end"/>
      </w:r>
    </w:p>
    <w:p w14:paraId="44DB3A95" w14:textId="77777777" w:rsidR="00D84321" w:rsidRPr="00D84321" w:rsidRDefault="00D84321" w:rsidP="00D84321">
      <w:pPr>
        <w:spacing w:after="160" w:line="254" w:lineRule="auto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eastAsia="Calibri" w:hAnsi="Arial" w:cs="Arial"/>
          <w:sz w:val="20"/>
          <w:szCs w:val="20"/>
        </w:rPr>
        <w:t>Pominięcie przez  Zamawiającego w pozycjach Wykazu Cen elementu z dokumentacji projektowej</w:t>
      </w:r>
      <w:r w:rsidR="00B57A88">
        <w:rPr>
          <w:rFonts w:ascii="Arial" w:eastAsia="Calibri" w:hAnsi="Arial" w:cs="Arial"/>
          <w:sz w:val="20"/>
          <w:szCs w:val="20"/>
        </w:rPr>
        <w:t>,</w:t>
      </w:r>
      <w:r w:rsidRPr="00D84321">
        <w:rPr>
          <w:rFonts w:ascii="Arial" w:eastAsia="Calibri" w:hAnsi="Arial" w:cs="Arial"/>
          <w:sz w:val="20"/>
          <w:szCs w:val="20"/>
        </w:rPr>
        <w:t xml:space="preserve"> S</w:t>
      </w:r>
      <w:r w:rsidR="00880D9D">
        <w:rPr>
          <w:rFonts w:ascii="Arial" w:eastAsia="Calibri" w:hAnsi="Arial" w:cs="Arial"/>
          <w:sz w:val="20"/>
          <w:szCs w:val="20"/>
        </w:rPr>
        <w:t>ST</w:t>
      </w:r>
      <w:r w:rsidRPr="00D84321">
        <w:rPr>
          <w:rFonts w:ascii="Arial" w:eastAsia="Calibri" w:hAnsi="Arial" w:cs="Arial"/>
          <w:sz w:val="20"/>
          <w:szCs w:val="20"/>
        </w:rPr>
        <w:t xml:space="preserve"> </w:t>
      </w:r>
      <w:r w:rsidR="00B57A88">
        <w:rPr>
          <w:rFonts w:ascii="Arial" w:eastAsia="Calibri" w:hAnsi="Arial" w:cs="Arial"/>
          <w:sz w:val="20"/>
          <w:szCs w:val="20"/>
        </w:rPr>
        <w:t xml:space="preserve">oraz Decyzji </w:t>
      </w:r>
      <w:proofErr w:type="spellStart"/>
      <w:r w:rsidR="00B57A88">
        <w:rPr>
          <w:rFonts w:ascii="Arial" w:eastAsia="Calibri" w:hAnsi="Arial" w:cs="Arial"/>
          <w:sz w:val="20"/>
          <w:szCs w:val="20"/>
        </w:rPr>
        <w:t>Dyrektira</w:t>
      </w:r>
      <w:proofErr w:type="spellEnd"/>
      <w:r w:rsidR="00B57A88">
        <w:rPr>
          <w:rFonts w:ascii="Arial" w:eastAsia="Calibri" w:hAnsi="Arial" w:cs="Arial"/>
          <w:sz w:val="20"/>
          <w:szCs w:val="20"/>
        </w:rPr>
        <w:t xml:space="preserve"> Ochrony Środowiska wraz z Ekspertyzą </w:t>
      </w:r>
      <w:r w:rsidRPr="00D84321">
        <w:rPr>
          <w:rFonts w:ascii="Arial" w:eastAsia="Calibri" w:hAnsi="Arial" w:cs="Arial"/>
          <w:sz w:val="20"/>
          <w:szCs w:val="20"/>
        </w:rPr>
        <w:t>nie zwalnia wykonawcy z jego wykonania oraz nieujęcia w Cenie za przedmiot zamówienia w pozycjach Wykazu Cen.</w:t>
      </w:r>
    </w:p>
    <w:p w14:paraId="29634F68" w14:textId="77777777" w:rsidR="00D84321" w:rsidRPr="00D84321" w:rsidRDefault="00D84321" w:rsidP="00D84321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sz w:val="20"/>
          <w:szCs w:val="20"/>
          <w:u w:val="single"/>
        </w:rPr>
        <w:t>W</w:t>
      </w:r>
      <w:r w:rsidRPr="00D84321">
        <w:rPr>
          <w:rFonts w:ascii="Arial" w:hAnsi="Arial" w:cs="Arial"/>
          <w:bCs/>
          <w:sz w:val="20"/>
          <w:szCs w:val="20"/>
          <w:u w:val="single"/>
        </w:rPr>
        <w:t xml:space="preserve"> przypadku niepodania przez Wykonawcę ceny za element (pozycję) robót  przyjmowane będzie, że Wykonawca wycenił ten element na kwotę  0,00 zł (słownie: zero zł 00/100).</w:t>
      </w:r>
    </w:p>
    <w:p w14:paraId="61EA041F" w14:textId="77777777" w:rsidR="00D84321" w:rsidRPr="00D84321" w:rsidRDefault="00D84321" w:rsidP="00D84321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iCs/>
          <w:sz w:val="20"/>
          <w:szCs w:val="20"/>
        </w:rPr>
        <w:t xml:space="preserve">W przypadku wystąpienia błędów rachunkowych w powyższej tabeli Zamawiający dokona ich poprawy zgodnie z Rozdziałem XVI. pkt. 10. SWZ. </w:t>
      </w:r>
    </w:p>
    <w:p w14:paraId="69AD1411" w14:textId="77777777" w:rsidR="00D84321" w:rsidRPr="00D84321" w:rsidRDefault="00D84321" w:rsidP="00D84321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D84321">
        <w:rPr>
          <w:rFonts w:ascii="Arial" w:hAnsi="Arial" w:cs="Arial"/>
          <w:iCs/>
          <w:sz w:val="20"/>
          <w:szCs w:val="20"/>
        </w:rPr>
        <w:t>Zamawiający przyjmie za wiążące ceny podane przez Wykonawcę w pozycjach Wykazu Cen, określone w pozycjach o numeracji dwucyfrowej z zakresu określonego numerem</w:t>
      </w:r>
      <w:r w:rsidR="00F07522">
        <w:rPr>
          <w:rFonts w:ascii="Arial" w:hAnsi="Arial" w:cs="Arial"/>
          <w:iCs/>
          <w:sz w:val="20"/>
          <w:szCs w:val="20"/>
        </w:rPr>
        <w:t xml:space="preserve"> 1</w:t>
      </w:r>
      <w:r w:rsidR="004A6ED0">
        <w:rPr>
          <w:rFonts w:ascii="Arial" w:hAnsi="Arial" w:cs="Arial"/>
          <w:iCs/>
          <w:sz w:val="20"/>
          <w:szCs w:val="20"/>
        </w:rPr>
        <w:t xml:space="preserve"> oraz jednocyfrowej z zakresu określonego numerem: </w:t>
      </w:r>
      <w:r w:rsidR="00B57A88">
        <w:rPr>
          <w:rFonts w:ascii="Arial" w:hAnsi="Arial" w:cs="Arial"/>
          <w:iCs/>
          <w:sz w:val="20"/>
          <w:szCs w:val="20"/>
        </w:rPr>
        <w:t>2</w:t>
      </w:r>
      <w:r w:rsidR="004A6ED0">
        <w:rPr>
          <w:rFonts w:ascii="Arial" w:hAnsi="Arial" w:cs="Arial"/>
          <w:iCs/>
          <w:sz w:val="20"/>
          <w:szCs w:val="20"/>
        </w:rPr>
        <w:t xml:space="preserve"> i </w:t>
      </w:r>
      <w:r w:rsidR="00B57A88">
        <w:rPr>
          <w:rFonts w:ascii="Arial" w:hAnsi="Arial" w:cs="Arial"/>
          <w:iCs/>
          <w:sz w:val="20"/>
          <w:szCs w:val="20"/>
        </w:rPr>
        <w:t>3</w:t>
      </w:r>
      <w:r w:rsidR="004A6ED0">
        <w:rPr>
          <w:rFonts w:ascii="Arial" w:hAnsi="Arial" w:cs="Arial"/>
          <w:iCs/>
          <w:sz w:val="20"/>
          <w:szCs w:val="20"/>
        </w:rPr>
        <w:t>.</w:t>
      </w:r>
    </w:p>
    <w:p w14:paraId="2FE7C537" w14:textId="77777777" w:rsidR="00D84321" w:rsidRPr="00D84321" w:rsidRDefault="00D84321" w:rsidP="00D84321">
      <w:pPr>
        <w:spacing w:after="120"/>
        <w:jc w:val="both"/>
        <w:rPr>
          <w:rFonts w:ascii="Arial" w:hAnsi="Arial" w:cs="Arial"/>
          <w:b/>
          <w:bCs/>
          <w:iCs/>
          <w:sz w:val="20"/>
          <w:szCs w:val="20"/>
        </w:rPr>
      </w:pPr>
      <w:r w:rsidRPr="00D84321">
        <w:rPr>
          <w:rFonts w:ascii="Arial" w:hAnsi="Arial" w:cs="Arial"/>
          <w:iCs/>
          <w:sz w:val="20"/>
          <w:szCs w:val="20"/>
        </w:rPr>
        <w:lastRenderedPageBreak/>
        <w:t xml:space="preserve">Cenę po dokonaniu korekty rachunkowej z pozycji </w:t>
      </w:r>
      <w:r w:rsidR="00B57A88">
        <w:rPr>
          <w:rFonts w:ascii="Arial" w:hAnsi="Arial" w:cs="Arial"/>
          <w:iCs/>
          <w:sz w:val="20"/>
          <w:szCs w:val="20"/>
        </w:rPr>
        <w:t>4</w:t>
      </w:r>
      <w:r w:rsidRPr="00D84321">
        <w:rPr>
          <w:rFonts w:ascii="Arial" w:hAnsi="Arial" w:cs="Arial"/>
          <w:iCs/>
          <w:sz w:val="20"/>
          <w:szCs w:val="20"/>
        </w:rPr>
        <w:t xml:space="preserve"> Zamawiający wpisze do Formularza Oferty Wykonawcy w </w:t>
      </w:r>
      <w:r w:rsidRPr="00D84321">
        <w:rPr>
          <w:rFonts w:ascii="Arial" w:hAnsi="Arial" w:cs="Arial"/>
          <w:b/>
          <w:bCs/>
          <w:iCs/>
          <w:sz w:val="20"/>
          <w:szCs w:val="20"/>
        </w:rPr>
        <w:t>pkt. 1</w:t>
      </w:r>
      <w:bookmarkEnd w:id="0"/>
      <w:r w:rsidRPr="00D84321">
        <w:rPr>
          <w:rFonts w:ascii="Arial" w:hAnsi="Arial" w:cs="Arial"/>
          <w:b/>
          <w:bCs/>
          <w:iCs/>
          <w:sz w:val="20"/>
          <w:szCs w:val="20"/>
        </w:rPr>
        <w:t>.</w:t>
      </w:r>
    </w:p>
    <w:p w14:paraId="69859E2D" w14:textId="77777777" w:rsidR="00D84321" w:rsidRPr="00D84321" w:rsidRDefault="00D84321">
      <w:pPr>
        <w:pStyle w:val="normaltableau"/>
        <w:spacing w:before="0" w:after="0"/>
        <w:ind w:left="708"/>
        <w:rPr>
          <w:rFonts w:ascii="Arial" w:hAnsi="Arial" w:cs="Arial"/>
          <w:bCs/>
          <w:lang w:val="pl-PL"/>
        </w:rPr>
      </w:pPr>
    </w:p>
    <w:p w14:paraId="46122453" w14:textId="77777777" w:rsidR="00E64717" w:rsidRDefault="00E64717">
      <w:pPr>
        <w:pStyle w:val="normaltableau"/>
        <w:spacing w:before="0" w:after="0"/>
        <w:rPr>
          <w:rFonts w:ascii="Arial" w:hAnsi="Arial" w:cs="Arial"/>
          <w:bCs/>
          <w:iCs/>
          <w:vertAlign w:val="superscript"/>
          <w:lang w:val="pl-PL"/>
        </w:rPr>
      </w:pPr>
    </w:p>
    <w:p w14:paraId="41086748" w14:textId="77777777" w:rsidR="00D84321" w:rsidRPr="009376CA" w:rsidRDefault="00D84321">
      <w:pPr>
        <w:pStyle w:val="normaltableau"/>
        <w:spacing w:before="0" w:after="0"/>
        <w:rPr>
          <w:rFonts w:ascii="Arial" w:hAnsi="Arial" w:cs="Arial"/>
          <w:bCs/>
          <w:iCs/>
          <w:vertAlign w:val="superscript"/>
          <w:lang w:val="pl-PL"/>
        </w:rPr>
      </w:pPr>
    </w:p>
    <w:sectPr w:rsidR="00D84321" w:rsidRPr="009376CA">
      <w:headerReference w:type="default" r:id="rId7"/>
      <w:footerReference w:type="default" r:id="rId8"/>
      <w:pgSz w:w="11906" w:h="16838"/>
      <w:pgMar w:top="1440" w:right="1440" w:bottom="1440" w:left="1440" w:header="709" w:footer="709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569C72" w14:textId="77777777" w:rsidR="004729E2" w:rsidRDefault="004729E2">
      <w:r>
        <w:separator/>
      </w:r>
    </w:p>
  </w:endnote>
  <w:endnote w:type="continuationSeparator" w:id="0">
    <w:p w14:paraId="617C3ACC" w14:textId="77777777" w:rsidR="004729E2" w:rsidRDefault="00472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;Times New Roman">
    <w:altName w:val="Cambria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550325" w14:textId="77777777" w:rsidR="00E64717" w:rsidRPr="00CC6BD0" w:rsidRDefault="00000000">
    <w:pPr>
      <w:pStyle w:val="Stopka"/>
      <w:jc w:val="center"/>
      <w:rPr>
        <w:rFonts w:ascii="Arial" w:hAnsi="Arial" w:cs="Arial"/>
        <w:sz w:val="20"/>
        <w:szCs w:val="20"/>
      </w:rPr>
    </w:pPr>
    <w:r w:rsidRPr="00CC6BD0">
      <w:rPr>
        <w:rFonts w:ascii="Arial" w:hAnsi="Arial" w:cs="Arial"/>
        <w:sz w:val="20"/>
        <w:szCs w:val="20"/>
      </w:rPr>
      <w:t xml:space="preserve">Strona </w:t>
    </w:r>
    <w:r w:rsidRPr="00CC6BD0">
      <w:rPr>
        <w:rFonts w:ascii="Arial" w:hAnsi="Arial" w:cs="Arial"/>
        <w:b/>
        <w:bCs/>
        <w:sz w:val="20"/>
        <w:szCs w:val="20"/>
      </w:rPr>
      <w:fldChar w:fldCharType="begin"/>
    </w:r>
    <w:r w:rsidRPr="00CC6BD0">
      <w:rPr>
        <w:rFonts w:ascii="Arial" w:hAnsi="Arial" w:cs="Arial"/>
        <w:sz w:val="20"/>
        <w:szCs w:val="20"/>
      </w:rPr>
      <w:instrText>PAGE</w:instrText>
    </w:r>
    <w:r w:rsidRPr="00CC6BD0">
      <w:rPr>
        <w:rFonts w:ascii="Arial" w:hAnsi="Arial" w:cs="Arial"/>
        <w:sz w:val="20"/>
        <w:szCs w:val="20"/>
      </w:rPr>
      <w:fldChar w:fldCharType="separate"/>
    </w:r>
    <w:r w:rsidRPr="00CC6BD0">
      <w:rPr>
        <w:rFonts w:ascii="Arial" w:hAnsi="Arial" w:cs="Arial"/>
        <w:sz w:val="20"/>
        <w:szCs w:val="20"/>
      </w:rPr>
      <w:t>4</w:t>
    </w:r>
    <w:r w:rsidRPr="00CC6BD0">
      <w:rPr>
        <w:rFonts w:ascii="Arial" w:hAnsi="Arial" w:cs="Arial"/>
        <w:sz w:val="20"/>
        <w:szCs w:val="20"/>
      </w:rPr>
      <w:fldChar w:fldCharType="end"/>
    </w:r>
    <w:r w:rsidRPr="00CC6BD0">
      <w:rPr>
        <w:rFonts w:ascii="Arial" w:hAnsi="Arial" w:cs="Arial"/>
        <w:sz w:val="20"/>
        <w:szCs w:val="20"/>
      </w:rPr>
      <w:t xml:space="preserve"> z </w:t>
    </w:r>
    <w:r w:rsidRPr="00CC6BD0">
      <w:rPr>
        <w:rFonts w:ascii="Arial" w:hAnsi="Arial" w:cs="Arial"/>
        <w:b/>
        <w:bCs/>
        <w:sz w:val="20"/>
        <w:szCs w:val="20"/>
      </w:rPr>
      <w:fldChar w:fldCharType="begin"/>
    </w:r>
    <w:r w:rsidRPr="00CC6BD0">
      <w:rPr>
        <w:rFonts w:ascii="Arial" w:hAnsi="Arial" w:cs="Arial"/>
        <w:sz w:val="20"/>
        <w:szCs w:val="20"/>
      </w:rPr>
      <w:instrText>NUMPAGES \* ARABIC</w:instrText>
    </w:r>
    <w:r w:rsidRPr="00CC6BD0">
      <w:rPr>
        <w:rFonts w:ascii="Arial" w:hAnsi="Arial" w:cs="Arial"/>
        <w:sz w:val="20"/>
        <w:szCs w:val="20"/>
      </w:rPr>
      <w:fldChar w:fldCharType="separate"/>
    </w:r>
    <w:r w:rsidRPr="00CC6BD0">
      <w:rPr>
        <w:rFonts w:ascii="Arial" w:hAnsi="Arial" w:cs="Arial"/>
        <w:sz w:val="20"/>
        <w:szCs w:val="20"/>
      </w:rPr>
      <w:t>4</w:t>
    </w:r>
    <w:r w:rsidRPr="00CC6BD0">
      <w:rPr>
        <w:rFonts w:ascii="Arial" w:hAnsi="Arial" w:cs="Arial"/>
        <w:sz w:val="20"/>
        <w:szCs w:val="20"/>
      </w:rPr>
      <w:fldChar w:fldCharType="end"/>
    </w:r>
  </w:p>
  <w:p w14:paraId="34664762" w14:textId="77777777" w:rsidR="00E64717" w:rsidRDefault="00E6471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83F5E5" w14:textId="77777777" w:rsidR="004729E2" w:rsidRDefault="004729E2">
      <w:r>
        <w:separator/>
      </w:r>
    </w:p>
  </w:footnote>
  <w:footnote w:type="continuationSeparator" w:id="0">
    <w:p w14:paraId="44509B26" w14:textId="77777777" w:rsidR="004729E2" w:rsidRDefault="004729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08BBB4" w14:textId="77777777" w:rsidR="00E64717" w:rsidRDefault="00E64717">
    <w:pPr>
      <w:pStyle w:val="Nagwek"/>
      <w:jc w:val="center"/>
      <w:rPr>
        <w:rFonts w:ascii="Arial" w:hAnsi="Arial" w:cs="Arial"/>
        <w:sz w:val="20"/>
        <w:szCs w:val="20"/>
      </w:rPr>
    </w:pPr>
  </w:p>
  <w:p w14:paraId="2115AC34" w14:textId="77777777" w:rsidR="00E64717" w:rsidRDefault="00000000">
    <w:pPr>
      <w:pStyle w:val="Nagwek"/>
      <w:rPr>
        <w:lang w:eastAsia="pl-PL"/>
      </w:rPr>
    </w:pPr>
    <w:r>
      <w:rPr>
        <w:rFonts w:ascii="Arial" w:hAnsi="Arial" w:cs="Arial"/>
        <w:sz w:val="20"/>
        <w:szCs w:val="20"/>
      </w:rPr>
      <w:t>Nr postępowania: Z.271</w:t>
    </w:r>
    <w:r w:rsidR="00B57A88">
      <w:rPr>
        <w:rFonts w:ascii="Arial" w:hAnsi="Arial" w:cs="Arial"/>
        <w:sz w:val="20"/>
        <w:szCs w:val="20"/>
      </w:rPr>
      <w:t>.1.</w:t>
    </w:r>
    <w:r>
      <w:rPr>
        <w:rFonts w:ascii="Arial" w:hAnsi="Arial" w:cs="Arial"/>
        <w:sz w:val="20"/>
        <w:szCs w:val="20"/>
      </w:rPr>
      <w:t>202</w:t>
    </w:r>
    <w:r w:rsidR="00B57A88">
      <w:rPr>
        <w:rFonts w:ascii="Arial" w:hAnsi="Arial" w:cs="Arial"/>
        <w:sz w:val="20"/>
        <w:szCs w:val="20"/>
      </w:rPr>
      <w:t>5</w:t>
    </w:r>
  </w:p>
  <w:p w14:paraId="577C0920" w14:textId="77777777" w:rsidR="00E64717" w:rsidRDefault="00E64717">
    <w:pPr>
      <w:pStyle w:val="Nagwek"/>
      <w:jc w:val="right"/>
      <w:rPr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D4411"/>
    <w:multiLevelType w:val="multilevel"/>
    <w:tmpl w:val="E9EC8738"/>
    <w:lvl w:ilvl="0">
      <w:start w:val="1"/>
      <w:numFmt w:val="lowerLetter"/>
      <w:lvlText w:val="%1."/>
      <w:lvlJc w:val="left"/>
      <w:pPr>
        <w:ind w:left="644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FA0A6B"/>
    <w:multiLevelType w:val="multilevel"/>
    <w:tmpl w:val="CFCEC68C"/>
    <w:lvl w:ilvl="0">
      <w:start w:val="1"/>
      <w:numFmt w:val="lowerLetter"/>
      <w:lvlText w:val="%1)"/>
      <w:lvlJc w:val="left"/>
      <w:pPr>
        <w:ind w:left="108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9043401"/>
    <w:multiLevelType w:val="multilevel"/>
    <w:tmpl w:val="7CAC5C26"/>
    <w:lvl w:ilvl="0">
      <w:start w:val="1"/>
      <w:numFmt w:val="bullet"/>
      <w:lvlText w:val="*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A471162"/>
    <w:multiLevelType w:val="multilevel"/>
    <w:tmpl w:val="7DA6DB1A"/>
    <w:lvl w:ilvl="0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b/>
        <w:bCs/>
        <w:sz w:val="22"/>
        <w:szCs w:val="22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F9B4D85"/>
    <w:multiLevelType w:val="multilevel"/>
    <w:tmpl w:val="DADE156A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/>
        <w:i w:val="0"/>
        <w:iCs w:val="0"/>
        <w:sz w:val="22"/>
        <w:szCs w:val="22"/>
        <w:lang w:val="pl-PL" w:eastAsia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3AC5D3C"/>
    <w:multiLevelType w:val="multilevel"/>
    <w:tmpl w:val="FC944E64"/>
    <w:lvl w:ilvl="0">
      <w:start w:val="1"/>
      <w:numFmt w:val="none"/>
      <w:pStyle w:val="Nagwek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Nagwek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764255456">
    <w:abstractNumId w:val="5"/>
  </w:num>
  <w:num w:numId="2" w16cid:durableId="1571885331">
    <w:abstractNumId w:val="3"/>
  </w:num>
  <w:num w:numId="3" w16cid:durableId="768427068">
    <w:abstractNumId w:val="2"/>
  </w:num>
  <w:num w:numId="4" w16cid:durableId="2092003878">
    <w:abstractNumId w:val="0"/>
  </w:num>
  <w:num w:numId="5" w16cid:durableId="2063821531">
    <w:abstractNumId w:val="1"/>
  </w:num>
  <w:num w:numId="6" w16cid:durableId="6028030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717"/>
    <w:rsid w:val="00011FC5"/>
    <w:rsid w:val="000D5429"/>
    <w:rsid w:val="00110085"/>
    <w:rsid w:val="0015380B"/>
    <w:rsid w:val="001855B4"/>
    <w:rsid w:val="001D1E63"/>
    <w:rsid w:val="001E6374"/>
    <w:rsid w:val="001F2B2A"/>
    <w:rsid w:val="00281A34"/>
    <w:rsid w:val="002C0AED"/>
    <w:rsid w:val="00303BB5"/>
    <w:rsid w:val="00315425"/>
    <w:rsid w:val="00317A90"/>
    <w:rsid w:val="00321ED3"/>
    <w:rsid w:val="0039337B"/>
    <w:rsid w:val="003D780F"/>
    <w:rsid w:val="003F25A2"/>
    <w:rsid w:val="004623BA"/>
    <w:rsid w:val="004729E2"/>
    <w:rsid w:val="004836D1"/>
    <w:rsid w:val="00486F88"/>
    <w:rsid w:val="004A6D1D"/>
    <w:rsid w:val="004A6ED0"/>
    <w:rsid w:val="004C5B20"/>
    <w:rsid w:val="005341F7"/>
    <w:rsid w:val="005367C6"/>
    <w:rsid w:val="00542086"/>
    <w:rsid w:val="005434A0"/>
    <w:rsid w:val="00550905"/>
    <w:rsid w:val="00555027"/>
    <w:rsid w:val="005A5CD5"/>
    <w:rsid w:val="005D2B9B"/>
    <w:rsid w:val="005F5513"/>
    <w:rsid w:val="0062470B"/>
    <w:rsid w:val="006350C7"/>
    <w:rsid w:val="00684216"/>
    <w:rsid w:val="00696CD9"/>
    <w:rsid w:val="006B0BC0"/>
    <w:rsid w:val="006F7E7B"/>
    <w:rsid w:val="00761831"/>
    <w:rsid w:val="00880D9D"/>
    <w:rsid w:val="00891506"/>
    <w:rsid w:val="00900B3C"/>
    <w:rsid w:val="009376CA"/>
    <w:rsid w:val="0095363B"/>
    <w:rsid w:val="00957D2E"/>
    <w:rsid w:val="00970357"/>
    <w:rsid w:val="0097136C"/>
    <w:rsid w:val="009E4161"/>
    <w:rsid w:val="00A2671D"/>
    <w:rsid w:val="00A729D7"/>
    <w:rsid w:val="00A92851"/>
    <w:rsid w:val="00B57A88"/>
    <w:rsid w:val="00B90927"/>
    <w:rsid w:val="00BB13D4"/>
    <w:rsid w:val="00C97C5A"/>
    <w:rsid w:val="00CC6BD0"/>
    <w:rsid w:val="00D053DA"/>
    <w:rsid w:val="00D21241"/>
    <w:rsid w:val="00D302A6"/>
    <w:rsid w:val="00D36B2D"/>
    <w:rsid w:val="00D4234A"/>
    <w:rsid w:val="00D84321"/>
    <w:rsid w:val="00DA63E8"/>
    <w:rsid w:val="00DB09EA"/>
    <w:rsid w:val="00DC10AE"/>
    <w:rsid w:val="00DD3C17"/>
    <w:rsid w:val="00E1308A"/>
    <w:rsid w:val="00E24C6F"/>
    <w:rsid w:val="00E26042"/>
    <w:rsid w:val="00E31702"/>
    <w:rsid w:val="00E64717"/>
    <w:rsid w:val="00EB1E60"/>
    <w:rsid w:val="00EB5996"/>
    <w:rsid w:val="00ED4601"/>
    <w:rsid w:val="00F07522"/>
    <w:rsid w:val="00F817E4"/>
    <w:rsid w:val="00F9552F"/>
    <w:rsid w:val="00FB39FE"/>
    <w:rsid w:val="00FC4B5A"/>
    <w:rsid w:val="00FC7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ECAF8"/>
  <w15:docId w15:val="{A93A41A4-226B-4B2B-A054-B321123CC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SimSun" w:hAnsi="Liberation Serif" w:cs="Lucida Sans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1">
    <w:name w:val="heading 1"/>
    <w:basedOn w:val="Normalny"/>
    <w:next w:val="Normalny"/>
    <w:uiPriority w:val="9"/>
    <w:qFormat/>
    <w:pPr>
      <w:keepNext/>
      <w:numPr>
        <w:numId w:val="1"/>
      </w:numPr>
      <w:spacing w:line="360" w:lineRule="auto"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numPr>
        <w:ilvl w:val="1"/>
        <w:numId w:val="1"/>
      </w:numPr>
      <w:ind w:left="6372" w:firstLine="0"/>
      <w:jc w:val="right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numPr>
        <w:ilvl w:val="2"/>
        <w:numId w:val="1"/>
      </w:numPr>
      <w:spacing w:line="360" w:lineRule="auto"/>
      <w:ind w:left="0" w:right="23" w:firstLine="0"/>
      <w:outlineLvl w:val="2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hAnsi="Times New Roman" w:cs="Times New Roman"/>
      <w:b/>
      <w:bCs/>
      <w:sz w:val="24"/>
      <w:szCs w:val="24"/>
      <w:lang w:val="pl-PL"/>
    </w:rPr>
  </w:style>
  <w:style w:type="character" w:customStyle="1" w:styleId="WW8Num3z0">
    <w:name w:val="WW8Num3z0"/>
    <w:qFormat/>
    <w:rPr>
      <w:rFonts w:ascii="Times New Roman" w:hAnsi="Times New Roman" w:cs="Times New Roman"/>
    </w:rPr>
  </w:style>
  <w:style w:type="character" w:customStyle="1" w:styleId="WW8Num4z0">
    <w:name w:val="WW8Num4z0"/>
    <w:qFormat/>
  </w:style>
  <w:style w:type="character" w:customStyle="1" w:styleId="WW8Num5z0">
    <w:name w:val="WW8Num5z0"/>
    <w:qFormat/>
  </w:style>
  <w:style w:type="character" w:customStyle="1" w:styleId="WW8Num6z0">
    <w:name w:val="WW8Num6z0"/>
    <w:qFormat/>
    <w:rPr>
      <w:rFonts w:ascii="Times New Roman" w:hAnsi="Times New Roman" w:cs="Times New Roman"/>
      <w:b w:val="0"/>
      <w:bCs/>
      <w:i w:val="0"/>
      <w:iCs w:val="0"/>
      <w:sz w:val="24"/>
      <w:szCs w:val="24"/>
      <w:lang w:val="pl-PL" w:eastAsia="en-US"/>
    </w:rPr>
  </w:style>
  <w:style w:type="character" w:customStyle="1" w:styleId="WW8Num4z2">
    <w:name w:val="WW8Num4z2"/>
    <w:qFormat/>
    <w:rPr>
      <w:b/>
    </w:rPr>
  </w:style>
  <w:style w:type="character" w:customStyle="1" w:styleId="WW8Num7z0">
    <w:name w:val="WW8Num7z0"/>
    <w:qFormat/>
    <w:rPr>
      <w:rFonts w:eastAsia="Calibri"/>
      <w:b/>
      <w:bCs w:val="0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eastAsia="Times New Roman"/>
    </w:rPr>
  </w:style>
  <w:style w:type="character" w:customStyle="1" w:styleId="WW8Num9z1">
    <w:name w:val="WW8Num9z1"/>
    <w:qFormat/>
    <w:rPr>
      <w:rFonts w:eastAsia="Times New Roman"/>
      <w:b/>
      <w:bCs/>
    </w:rPr>
  </w:style>
  <w:style w:type="character" w:customStyle="1" w:styleId="WW8Num10z0">
    <w:name w:val="WW8Num10z0"/>
    <w:qFormat/>
    <w:rPr>
      <w:rFonts w:eastAsia="Times New Roman"/>
      <w:i w:val="0"/>
      <w:iCs w:val="0"/>
    </w:rPr>
  </w:style>
  <w:style w:type="character" w:customStyle="1" w:styleId="WW8Num10z1">
    <w:name w:val="WW8Num10z1"/>
    <w:qFormat/>
    <w:rPr>
      <w:rFonts w:eastAsia="Times New Roman"/>
      <w:b/>
      <w:bCs/>
    </w:rPr>
  </w:style>
  <w:style w:type="character" w:customStyle="1" w:styleId="WW8Num10z2">
    <w:name w:val="WW8Num10z2"/>
    <w:qFormat/>
    <w:rPr>
      <w:rFonts w:eastAsia="Times New Roman"/>
    </w:rPr>
  </w:style>
  <w:style w:type="character" w:customStyle="1" w:styleId="WW8Num11z0">
    <w:name w:val="WW8Num11z0"/>
    <w:qFormat/>
    <w:rPr>
      <w:b w:val="0"/>
      <w:bCs w:val="0"/>
    </w:rPr>
  </w:style>
  <w:style w:type="character" w:customStyle="1" w:styleId="WW8Num12z0">
    <w:name w:val="WW8Num12z0"/>
    <w:qFormat/>
    <w:rPr>
      <w:rFonts w:ascii="Arial" w:hAnsi="Arial" w:cs="Arial"/>
      <w:b/>
    </w:rPr>
  </w:style>
  <w:style w:type="character" w:customStyle="1" w:styleId="WW8Num13z0">
    <w:name w:val="WW8Num13z0"/>
    <w:qFormat/>
    <w:rPr>
      <w:b/>
    </w:rPr>
  </w:style>
  <w:style w:type="character" w:customStyle="1" w:styleId="WW8Num14z0">
    <w:name w:val="WW8Num14z0"/>
    <w:qFormat/>
    <w:rPr>
      <w:rFonts w:ascii="Symbol" w:eastAsia="Times New Roman" w:hAnsi="Symbol" w:cs="Times New Roman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4z3">
    <w:name w:val="WW8Num14z3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Symbol" w:eastAsia="Times New Roman" w:hAnsi="Symbol" w:cs="Times New Roman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2">
    <w:name w:val="WW8Num15z2"/>
    <w:qFormat/>
    <w:rPr>
      <w:rFonts w:ascii="Wingdings" w:hAnsi="Wingdings" w:cs="Wingdings"/>
    </w:rPr>
  </w:style>
  <w:style w:type="character" w:customStyle="1" w:styleId="WW8Num15z3">
    <w:name w:val="WW8Num15z3"/>
    <w:qFormat/>
    <w:rPr>
      <w:rFonts w:ascii="Symbol" w:hAnsi="Symbol" w:cs="Symbol"/>
    </w:rPr>
  </w:style>
  <w:style w:type="character" w:customStyle="1" w:styleId="WW8Num16z0">
    <w:name w:val="WW8Num16z0"/>
    <w:qFormat/>
    <w:rPr>
      <w:rFonts w:eastAsia="Times New Roman"/>
    </w:rPr>
  </w:style>
  <w:style w:type="character" w:customStyle="1" w:styleId="WW8Num17z0">
    <w:name w:val="WW8Num17z0"/>
    <w:qFormat/>
  </w:style>
  <w:style w:type="character" w:customStyle="1" w:styleId="WW8Num19z0">
    <w:name w:val="WW8Num19z0"/>
    <w:qFormat/>
    <w:rPr>
      <w:b w:val="0"/>
      <w:i w:val="0"/>
      <w:iCs w:val="0"/>
    </w:rPr>
  </w:style>
  <w:style w:type="character" w:customStyle="1" w:styleId="WW8Num20z0">
    <w:name w:val="WW8Num20z0"/>
    <w:qFormat/>
    <w:rPr>
      <w:rFonts w:ascii="Arial" w:eastAsia="Times New Roman" w:hAnsi="Arial" w:cs="Arial"/>
      <w:b/>
      <w:bCs/>
      <w:sz w:val="20"/>
      <w:szCs w:val="20"/>
    </w:rPr>
  </w:style>
  <w:style w:type="character" w:customStyle="1" w:styleId="WW8Num20z1">
    <w:name w:val="WW8Num20z1"/>
    <w:qFormat/>
    <w:rPr>
      <w:rFonts w:eastAsia="Times New Roman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3">
    <w:name w:val="WW8Num11z3"/>
    <w:qFormat/>
    <w:rPr>
      <w:rFonts w:ascii="Symbol" w:hAnsi="Symbol" w:cs="Symbol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6z3">
    <w:name w:val="WW8Num16z3"/>
    <w:qFormat/>
    <w:rPr>
      <w:rFonts w:ascii="Symbol" w:hAnsi="Symbol" w:cs="Symbol"/>
    </w:rPr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  <w:rPr>
      <w:b/>
      <w:sz w:val="22"/>
      <w:szCs w:val="22"/>
    </w:rPr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0">
    <w:name w:val="WW8Num21z0"/>
    <w:qFormat/>
    <w:rPr>
      <w:rFonts w:ascii="Arial" w:hAnsi="Arial" w:cs="Aria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1z3">
    <w:name w:val="WW8Num21z3"/>
    <w:qFormat/>
    <w:rPr>
      <w:rFonts w:ascii="Symbol" w:hAnsi="Symbol" w:cs="Symbol"/>
    </w:rPr>
  </w:style>
  <w:style w:type="character" w:customStyle="1" w:styleId="WW8Num22z0">
    <w:name w:val="WW8Num22z0"/>
    <w:qFormat/>
    <w:rPr>
      <w:rFonts w:ascii="Calibri" w:hAnsi="Calibri" w:cs="Calibri"/>
    </w:rPr>
  </w:style>
  <w:style w:type="character" w:customStyle="1" w:styleId="WW8Num22z1">
    <w:name w:val="WW8Num22z1"/>
    <w:qFormat/>
    <w:rPr>
      <w:rFonts w:ascii="Courier New" w:hAnsi="Courier New" w:cs="Courier New"/>
    </w:rPr>
  </w:style>
  <w:style w:type="character" w:customStyle="1" w:styleId="WW8Num22z2">
    <w:name w:val="WW8Num22z2"/>
    <w:qFormat/>
    <w:rPr>
      <w:rFonts w:ascii="Wingdings" w:hAnsi="Wingdings" w:cs="Wingdings"/>
    </w:rPr>
  </w:style>
  <w:style w:type="character" w:customStyle="1" w:styleId="WW8Num22z3">
    <w:name w:val="WW8Num22z3"/>
    <w:qFormat/>
    <w:rPr>
      <w:rFonts w:ascii="Symbol" w:hAnsi="Symbol" w:cs="Symbol"/>
    </w:rPr>
  </w:style>
  <w:style w:type="character" w:customStyle="1" w:styleId="WW8Num23z0">
    <w:name w:val="WW8Num23z0"/>
    <w:qFormat/>
    <w:rPr>
      <w:b/>
      <w:sz w:val="22"/>
      <w:szCs w:val="22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  <w:rPr>
      <w:b w:val="0"/>
      <w:i w:val="0"/>
    </w:rPr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Times New Roman" w:eastAsia="Times New Roman" w:hAnsi="Times New Roman" w:cs="Times New Roman"/>
    </w:rPr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rFonts w:cs="Times New Roman"/>
      <w:b/>
      <w:sz w:val="23"/>
    </w:rPr>
  </w:style>
  <w:style w:type="character" w:customStyle="1" w:styleId="WW8Num28z1">
    <w:name w:val="WW8Num28z1"/>
    <w:qFormat/>
    <w:rPr>
      <w:rFonts w:cs="Times New Roman"/>
    </w:rPr>
  </w:style>
  <w:style w:type="character" w:customStyle="1" w:styleId="WW8Num29z0">
    <w:name w:val="WW8Num29z0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b/>
      <w:sz w:val="22"/>
      <w:szCs w:val="22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Calibri" w:hAnsi="Calibri" w:cs="Arial"/>
      <w:b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  <w:rPr>
      <w:b/>
      <w:sz w:val="22"/>
      <w:szCs w:val="22"/>
    </w:rPr>
  </w:style>
  <w:style w:type="character" w:customStyle="1" w:styleId="WW8Num34z1">
    <w:name w:val="WW8Num34z1"/>
    <w:qFormat/>
  </w:style>
  <w:style w:type="character" w:customStyle="1" w:styleId="WW8Num34z2">
    <w:name w:val="WW8Num34z2"/>
    <w:qFormat/>
  </w:style>
  <w:style w:type="character" w:customStyle="1" w:styleId="WW8Num34z3">
    <w:name w:val="WW8Num34z3"/>
    <w:qFormat/>
  </w:style>
  <w:style w:type="character" w:customStyle="1" w:styleId="WW8Num34z4">
    <w:name w:val="WW8Num34z4"/>
    <w:qFormat/>
  </w:style>
  <w:style w:type="character" w:customStyle="1" w:styleId="WW8Num34z5">
    <w:name w:val="WW8Num34z5"/>
    <w:qFormat/>
  </w:style>
  <w:style w:type="character" w:customStyle="1" w:styleId="WW8Num34z6">
    <w:name w:val="WW8Num34z6"/>
    <w:qFormat/>
  </w:style>
  <w:style w:type="character" w:customStyle="1" w:styleId="WW8Num34z7">
    <w:name w:val="WW8Num34z7"/>
    <w:qFormat/>
  </w:style>
  <w:style w:type="character" w:customStyle="1" w:styleId="WW8Num34z8">
    <w:name w:val="WW8Num34z8"/>
    <w:qFormat/>
  </w:style>
  <w:style w:type="character" w:customStyle="1" w:styleId="WW8Num35z0">
    <w:name w:val="WW8Num35z0"/>
    <w:qFormat/>
    <w:rPr>
      <w:b w:val="0"/>
      <w:i w:val="0"/>
      <w:sz w:val="22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  <w:rPr>
      <w:rFonts w:ascii="Times New Roman" w:hAnsi="Times New Roman" w:cs="Times New Roman"/>
      <w:b/>
      <w:bCs/>
      <w:sz w:val="22"/>
      <w:szCs w:val="24"/>
      <w:lang w:val="pl-PL"/>
    </w:rPr>
  </w:style>
  <w:style w:type="character" w:customStyle="1" w:styleId="WW8Num36z1">
    <w:name w:val="WW8Num36z1"/>
    <w:qFormat/>
  </w:style>
  <w:style w:type="character" w:customStyle="1" w:styleId="WW8Num36z2">
    <w:name w:val="WW8Num36z2"/>
    <w:qFormat/>
  </w:style>
  <w:style w:type="character" w:customStyle="1" w:styleId="WW8Num36z3">
    <w:name w:val="WW8Num36z3"/>
    <w:qFormat/>
  </w:style>
  <w:style w:type="character" w:customStyle="1" w:styleId="WW8Num36z4">
    <w:name w:val="WW8Num36z4"/>
    <w:qFormat/>
  </w:style>
  <w:style w:type="character" w:customStyle="1" w:styleId="WW8Num36z5">
    <w:name w:val="WW8Num36z5"/>
    <w:qFormat/>
  </w:style>
  <w:style w:type="character" w:customStyle="1" w:styleId="WW8Num36z6">
    <w:name w:val="WW8Num36z6"/>
    <w:qFormat/>
  </w:style>
  <w:style w:type="character" w:customStyle="1" w:styleId="WW8Num36z7">
    <w:name w:val="WW8Num36z7"/>
    <w:qFormat/>
  </w:style>
  <w:style w:type="character" w:customStyle="1" w:styleId="WW8Num36z8">
    <w:name w:val="WW8Num36z8"/>
    <w:qFormat/>
  </w:style>
  <w:style w:type="character" w:customStyle="1" w:styleId="WW8Num37z0">
    <w:name w:val="WW8Num37z0"/>
    <w:qFormat/>
    <w:rPr>
      <w:rFonts w:ascii="Symbol" w:hAnsi="Symbol" w:cs="Symbol"/>
      <w:b w:val="0"/>
      <w:i w:val="0"/>
      <w:sz w:val="40"/>
    </w:rPr>
  </w:style>
  <w:style w:type="character" w:customStyle="1" w:styleId="WW8Num37z1">
    <w:name w:val="WW8Num37z1"/>
    <w:qFormat/>
    <w:rPr>
      <w:rFonts w:ascii="Courier New" w:hAnsi="Courier New" w:cs="Courier New"/>
    </w:rPr>
  </w:style>
  <w:style w:type="character" w:customStyle="1" w:styleId="WW8Num37z2">
    <w:name w:val="WW8Num37z2"/>
    <w:qFormat/>
    <w:rPr>
      <w:rFonts w:ascii="Wingdings" w:hAnsi="Wingdings" w:cs="Wingdings"/>
    </w:rPr>
  </w:style>
  <w:style w:type="character" w:customStyle="1" w:styleId="WW8Num37z3">
    <w:name w:val="WW8Num37z3"/>
    <w:qFormat/>
    <w:rPr>
      <w:rFonts w:ascii="Symbol" w:hAnsi="Symbol" w:cs="Symbol"/>
    </w:rPr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  <w:rPr>
      <w:b/>
      <w:sz w:val="22"/>
      <w:szCs w:val="22"/>
    </w:rPr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b/>
      <w:sz w:val="22"/>
      <w:szCs w:val="22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rFonts w:ascii="Calibri" w:hAnsi="Calibri" w:cs="Calibri"/>
      <w:sz w:val="22"/>
      <w:szCs w:val="22"/>
    </w:rPr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Domylnaczcionkaakapitu1">
    <w:name w:val="Domyślna czcionka akapitu1"/>
    <w:qFormat/>
  </w:style>
  <w:style w:type="character" w:customStyle="1" w:styleId="Znakinumeracji">
    <w:name w:val="Znaki numeracji"/>
    <w:qFormat/>
  </w:style>
  <w:style w:type="character" w:customStyle="1" w:styleId="czeinternetowe">
    <w:name w:val="Łącze internetowe"/>
    <w:rPr>
      <w:color w:val="0000FF"/>
      <w:u w:val="single"/>
    </w:rPr>
  </w:style>
  <w:style w:type="character" w:customStyle="1" w:styleId="Odwiedzoneczeinternetowe">
    <w:name w:val="Odwiedzone łącze internetowe"/>
    <w:rPr>
      <w:color w:val="800080"/>
      <w:u w:val="single"/>
    </w:rPr>
  </w:style>
  <w:style w:type="character" w:customStyle="1" w:styleId="Tekstpodstawowywcity2Znak">
    <w:name w:val="Tekst podstawowy wcięty 2 Znak"/>
    <w:qFormat/>
    <w:rPr>
      <w:sz w:val="24"/>
      <w:szCs w:val="24"/>
    </w:rPr>
  </w:style>
  <w:style w:type="character" w:customStyle="1" w:styleId="PodtytuZnak">
    <w:name w:val="Podtytuł Znak"/>
    <w:qFormat/>
    <w:rPr>
      <w:sz w:val="32"/>
      <w:szCs w:val="24"/>
    </w:rPr>
  </w:style>
  <w:style w:type="character" w:customStyle="1" w:styleId="text1">
    <w:name w:val="text1"/>
    <w:qFormat/>
    <w:rPr>
      <w:rFonts w:ascii="Verdana" w:hAnsi="Verdana" w:cs="Verdana"/>
      <w:color w:val="000000"/>
      <w:sz w:val="20"/>
      <w:szCs w:val="20"/>
    </w:rPr>
  </w:style>
  <w:style w:type="character" w:customStyle="1" w:styleId="StopkaZnak">
    <w:name w:val="Stopka Znak"/>
    <w:qFormat/>
    <w:rPr>
      <w:sz w:val="24"/>
      <w:szCs w:val="24"/>
    </w:rPr>
  </w:style>
  <w:style w:type="character" w:customStyle="1" w:styleId="text">
    <w:name w:val="text"/>
    <w:qFormat/>
  </w:style>
  <w:style w:type="character" w:customStyle="1" w:styleId="TekstdymkaZnak">
    <w:name w:val="Tekst dymka Znak"/>
    <w:qFormat/>
    <w:rPr>
      <w:rFonts w:ascii="Segoe UI" w:hAnsi="Segoe UI" w:cs="Segoe UI"/>
      <w:sz w:val="18"/>
      <w:szCs w:val="18"/>
    </w:rPr>
  </w:style>
  <w:style w:type="character" w:customStyle="1" w:styleId="NagwekZnak">
    <w:name w:val="Nagłówek Znak"/>
    <w:qFormat/>
    <w:rPr>
      <w:sz w:val="24"/>
      <w:szCs w:val="24"/>
    </w:rPr>
  </w:style>
  <w:style w:type="character" w:customStyle="1" w:styleId="Nagwek5Znak">
    <w:name w:val="Nagłówek 5 Znak"/>
    <w:qFormat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ekstprzypisudolnegoZnak">
    <w:name w:val="Tekst przypisu dolnego Znak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styleId="Nierozpoznanawzmianka">
    <w:name w:val="Unresolved Mention"/>
    <w:qFormat/>
    <w:rPr>
      <w:color w:val="605E5C"/>
      <w:shd w:val="clear" w:color="auto" w:fill="E1DFDD"/>
    </w:rPr>
  </w:style>
  <w:style w:type="character" w:customStyle="1" w:styleId="Numeracjawierszy">
    <w:name w:val="Numeracja wierszy"/>
  </w:style>
  <w:style w:type="paragraph" w:styleId="Nagwek">
    <w:name w:val="header"/>
    <w:basedOn w:val="Normalny"/>
    <w:next w:val="Podtytu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Pr>
      <w:sz w:val="28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Nagwek10">
    <w:name w:val="Nagłówek1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Tekstpodstawowy31">
    <w:name w:val="Tekst podstawowy 31"/>
    <w:basedOn w:val="Normalny"/>
    <w:qFormat/>
    <w:pPr>
      <w:jc w:val="both"/>
    </w:pPr>
    <w:rPr>
      <w:sz w:val="28"/>
      <w:szCs w:val="20"/>
    </w:rPr>
  </w:style>
  <w:style w:type="paragraph" w:customStyle="1" w:styleId="Tekstpodstawowy21">
    <w:name w:val="Tekst podstawowy 21"/>
    <w:basedOn w:val="Normalny"/>
    <w:qFormat/>
    <w:pPr>
      <w:spacing w:line="360" w:lineRule="auto"/>
    </w:pPr>
    <w:rPr>
      <w:sz w:val="26"/>
    </w:rPr>
  </w:style>
  <w:style w:type="paragraph" w:styleId="Podtytu">
    <w:name w:val="Subtitle"/>
    <w:basedOn w:val="Normalny"/>
    <w:next w:val="Tekstpodstawowy"/>
    <w:uiPriority w:val="11"/>
    <w:qFormat/>
    <w:pPr>
      <w:jc w:val="both"/>
    </w:pPr>
    <w:rPr>
      <w:sz w:val="32"/>
    </w:rPr>
  </w:style>
  <w:style w:type="paragraph" w:customStyle="1" w:styleId="Tekstpodstawowywcity21">
    <w:name w:val="Tekst podstawowy wcięty 21"/>
    <w:basedOn w:val="Normalny"/>
    <w:qFormat/>
    <w:pPr>
      <w:spacing w:after="120" w:line="480" w:lineRule="auto"/>
      <w:ind w:left="283"/>
    </w:p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uppressLineNumbers/>
      <w:tabs>
        <w:tab w:val="center" w:pos="5103"/>
        <w:tab w:val="right" w:pos="10206"/>
      </w:tabs>
    </w:pPr>
  </w:style>
  <w:style w:type="paragraph" w:customStyle="1" w:styleId="Standard">
    <w:name w:val="Standard"/>
    <w:qFormat/>
    <w:pPr>
      <w:suppressAutoHyphens/>
    </w:pPr>
    <w:rPr>
      <w:rFonts w:ascii="Times New Roman" w:eastAsia="Times New Roman" w:hAnsi="Times New Roman" w:cs="Times New Roman"/>
      <w:sz w:val="24"/>
      <w:lang w:eastAsia="zh-CN"/>
    </w:rPr>
  </w:style>
  <w:style w:type="paragraph" w:styleId="Tekstdymka">
    <w:name w:val="Balloon Text"/>
    <w:basedOn w:val="Normalny"/>
    <w:qFormat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pPr>
      <w:widowControl w:val="0"/>
      <w:suppressAutoHyphens/>
      <w:autoSpaceDE w:val="0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WW-Domylnie">
    <w:name w:val="WW-Domyślnie"/>
    <w:qFormat/>
    <w:pPr>
      <w:suppressAutoHyphens/>
    </w:pPr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normaltableau">
    <w:name w:val="normal_tableau"/>
    <w:basedOn w:val="Normalny"/>
    <w:qFormat/>
    <w:pPr>
      <w:spacing w:before="120" w:after="120"/>
      <w:jc w:val="both"/>
    </w:pPr>
    <w:rPr>
      <w:rFonts w:ascii="Optima;Times New Roman" w:hAnsi="Optima;Times New Roman" w:cs="Optima;Times New Roman"/>
      <w:sz w:val="22"/>
      <w:szCs w:val="22"/>
      <w:lang w:val="en-GB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Poprawka">
    <w:name w:val="Revision"/>
    <w:qFormat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rPr>
      <w:sz w:val="20"/>
      <w:szCs w:val="20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paragraph" w:styleId="Tekstkomentarza">
    <w:name w:val="annotation text"/>
    <w:basedOn w:val="Normalny"/>
    <w:link w:val="TekstkomentarzaZnak"/>
    <w:uiPriority w:val="99"/>
    <w:semiHidden/>
    <w:unhideWhenUsed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Pr>
      <w:rFonts w:ascii="Times New Roman" w:eastAsia="Times New Roman" w:hAnsi="Times New Roman" w:cs="Times New Roman"/>
      <w:szCs w:val="20"/>
      <w:lang w:bidi="ar-SA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customStyle="1" w:styleId="Akapitzlist1">
    <w:name w:val="Akapit z listą1"/>
    <w:basedOn w:val="Normalny"/>
    <w:rsid w:val="0097136C"/>
    <w:pPr>
      <w:spacing w:after="200" w:line="276" w:lineRule="auto"/>
      <w:ind w:left="720"/>
      <w:textAlignment w:val="baseline"/>
    </w:pPr>
    <w:rPr>
      <w:rFonts w:ascii="Calibri" w:hAnsi="Calibri" w:cs="Calibri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2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792</Words>
  <Characters>4757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dnia</vt:lpstr>
    </vt:vector>
  </TitlesOfParts>
  <Company/>
  <LinksUpToDate>false</LinksUpToDate>
  <CharactersWithSpaces>5538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dnia</dc:title>
  <dc:subject/>
  <dc:creator>Urząd Miasta Mszczonów</dc:creator>
  <cp:keywords/>
  <dc:description/>
  <cp:lastModifiedBy>Aleksandra Góraj</cp:lastModifiedBy>
  <cp:revision>2</cp:revision>
  <cp:lastPrinted>2024-09-26T09:35:00Z</cp:lastPrinted>
  <dcterms:created xsi:type="dcterms:W3CDTF">2025-01-27T10:21:00Z</dcterms:created>
  <dcterms:modified xsi:type="dcterms:W3CDTF">2025-01-27T10:21:00Z</dcterms:modified>
  <dc:language>pl-PL</dc:language>
</cp:coreProperties>
</file>