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67" w:rsidRPr="00074BA3" w:rsidRDefault="00074BA3">
      <w:pPr>
        <w:widowControl/>
        <w:jc w:val="right"/>
        <w:rPr>
          <w:rFonts w:ascii="Calibri" w:eastAsia="Calibri" w:hAnsi="Calibri"/>
          <w:bCs/>
          <w:sz w:val="22"/>
          <w:szCs w:val="22"/>
        </w:rPr>
      </w:pPr>
      <w:r w:rsidRPr="00074BA3">
        <w:rPr>
          <w:rFonts w:ascii="Calibri" w:eastAsia="Calibri" w:hAnsi="Calibri"/>
          <w:bCs/>
          <w:sz w:val="22"/>
          <w:szCs w:val="22"/>
        </w:rPr>
        <w:t xml:space="preserve">Toruń, dnia </w:t>
      </w:r>
      <w:r w:rsidR="00C93BB5">
        <w:rPr>
          <w:rFonts w:ascii="Calibri" w:eastAsia="Calibri" w:hAnsi="Calibri"/>
          <w:bCs/>
          <w:sz w:val="22"/>
          <w:szCs w:val="22"/>
        </w:rPr>
        <w:t>23.</w:t>
      </w:r>
      <w:r w:rsidRPr="00074BA3">
        <w:rPr>
          <w:rFonts w:ascii="Calibri" w:eastAsia="Calibri" w:hAnsi="Calibri"/>
          <w:bCs/>
          <w:sz w:val="22"/>
          <w:szCs w:val="22"/>
        </w:rPr>
        <w:t>01.2024 r.</w:t>
      </w:r>
    </w:p>
    <w:p w:rsidR="00E61E67" w:rsidRPr="00074BA3" w:rsidRDefault="00E61E67">
      <w:pPr>
        <w:widowControl/>
        <w:ind w:right="6578"/>
        <w:jc w:val="right"/>
        <w:rPr>
          <w:rFonts w:ascii="Calibri" w:eastAsia="Calibri" w:hAnsi="Calibri" w:cs="Calibri"/>
          <w:sz w:val="22"/>
          <w:szCs w:val="22"/>
        </w:rPr>
      </w:pPr>
      <w:bookmarkStart w:id="0" w:name="Prostokąt1"/>
      <w:bookmarkEnd w:id="0"/>
    </w:p>
    <w:p w:rsidR="00E61E67" w:rsidRPr="00074BA3" w:rsidRDefault="00E61E67">
      <w:pPr>
        <w:widowControl/>
        <w:ind w:right="6578"/>
        <w:jc w:val="right"/>
        <w:rPr>
          <w:rFonts w:ascii="Calibri" w:eastAsia="Calibri" w:hAnsi="Calibri"/>
          <w:sz w:val="22"/>
          <w:szCs w:val="22"/>
        </w:rPr>
      </w:pPr>
    </w:p>
    <w:p w:rsidR="00E61E67" w:rsidRPr="00074BA3" w:rsidRDefault="00E61E67">
      <w:pPr>
        <w:widowControl/>
        <w:ind w:right="6578"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ind w:right="6578"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FB0431">
      <w:pPr>
        <w:widowControl/>
        <w:jc w:val="right"/>
        <w:rPr>
          <w:rFonts w:ascii="Calibri" w:eastAsia="Calibri" w:hAnsi="Calibri"/>
          <w:b/>
          <w:bCs/>
          <w:sz w:val="22"/>
          <w:szCs w:val="22"/>
        </w:rPr>
      </w:pPr>
      <w:r w:rsidRPr="00FB0431">
        <w:rPr>
          <w:noProof/>
        </w:rPr>
        <w:pict>
          <v:rect id="Prostokąt1" o:spid="_x0000_s1026" style="position:absolute;left:0;text-align:left;margin-left:294.95pt;margin-top:157.75pt;width:228.85pt;height:104.1pt;z-index:251658241;mso-wrap-style:square;mso-wrap-distance-left:7.05pt;mso-wrap-distance-top:7.05pt;mso-wrap-distance-right:7.05pt;mso-wrap-distance-bottom:7.05pt;mso-position-horizontal-relative:page;mso-position-vertical-relative:page" filled="f" stroked="f">
            <v:textbox>
              <w:txbxContent>
                <w:p w:rsidR="00E61E67" w:rsidRDefault="00074BA3">
                  <w:pPr>
                    <w:widowControl/>
                    <w:ind w:left="708" w:firstLine="708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Wykonawca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E61E67" w:rsidRDefault="00E61E67">
                  <w:pPr>
                    <w:widowControl/>
                    <w:rPr>
                      <w:sz w:val="22"/>
                      <w:szCs w:val="22"/>
                    </w:rPr>
                  </w:pPr>
                </w:p>
                <w:p w:rsidR="00E61E67" w:rsidRDefault="00074BA3">
                  <w:pPr>
                    <w:widowControl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Regionalny Ośrodek Edukacji Ekologicznej w Przysieku</w:t>
                  </w:r>
                </w:p>
                <w:p w:rsidR="00E61E67" w:rsidRDefault="00074BA3">
                  <w:pPr>
                    <w:widowControl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spółka z ograniczoną odpowiedzialnością</w:t>
                  </w:r>
                </w:p>
                <w:p w:rsidR="00E61E67" w:rsidRDefault="00074BA3">
                  <w:pPr>
                    <w:widowControl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Przysiek</w:t>
                  </w:r>
                </w:p>
                <w:p w:rsidR="00E61E67" w:rsidRDefault="00074BA3">
                  <w:pPr>
                    <w:widowControl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87-134 </w:t>
                  </w:r>
                  <w:proofErr w:type="spellStart"/>
                  <w:r>
                    <w:rPr>
                      <w:rFonts w:ascii="Calibri" w:hAnsi="Calibri" w:cs="Calibri"/>
                      <w:sz w:val="24"/>
                      <w:szCs w:val="24"/>
                    </w:rPr>
                    <w:t>Zławieś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Wielka</w:t>
                  </w:r>
                </w:p>
              </w:txbxContent>
            </v:textbox>
            <w10:wrap type="square" anchorx="page" anchory="page"/>
          </v:rect>
        </w:pict>
      </w:r>
    </w:p>
    <w:p w:rsidR="00E61E67" w:rsidRPr="00074BA3" w:rsidRDefault="00E61E67">
      <w:pPr>
        <w:widowControl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right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E61E67" w:rsidRPr="00074BA3" w:rsidRDefault="00074BA3">
      <w:pPr>
        <w:widowControl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074BA3">
        <w:rPr>
          <w:rFonts w:ascii="Calibri" w:eastAsia="Calibri" w:hAnsi="Calibri"/>
          <w:b/>
          <w:bCs/>
          <w:sz w:val="22"/>
          <w:szCs w:val="22"/>
        </w:rPr>
        <w:t>Zaproszenie do negocjacji</w:t>
      </w:r>
    </w:p>
    <w:p w:rsidR="00E61E67" w:rsidRPr="00074BA3" w:rsidRDefault="00074BA3">
      <w:pPr>
        <w:widowControl/>
        <w:jc w:val="center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 xml:space="preserve">w postępowaniu o udzielenie zamówienia publicznego prowadzonego w trybie zamówienia z wolnej ręki </w:t>
      </w:r>
      <w:r w:rsidRPr="00074BA3">
        <w:rPr>
          <w:rFonts w:ascii="Calibri" w:eastAsia="Calibri" w:hAnsi="Calibri"/>
          <w:sz w:val="22"/>
          <w:szCs w:val="22"/>
        </w:rPr>
        <w:br/>
        <w:t xml:space="preserve">o wartości mniejszej niż progi unijne określone na podstawie art. 305 </w:t>
      </w:r>
      <w:proofErr w:type="spellStart"/>
      <w:r w:rsidRPr="00074BA3">
        <w:rPr>
          <w:rFonts w:ascii="Calibri" w:eastAsia="Calibri" w:hAnsi="Calibri"/>
          <w:sz w:val="22"/>
          <w:szCs w:val="22"/>
        </w:rPr>
        <w:t>pkt</w:t>
      </w:r>
      <w:proofErr w:type="spellEnd"/>
      <w:r w:rsidRPr="00074BA3">
        <w:rPr>
          <w:rFonts w:ascii="Calibri" w:eastAsia="Calibri" w:hAnsi="Calibri"/>
          <w:sz w:val="22"/>
          <w:szCs w:val="22"/>
        </w:rPr>
        <w:t xml:space="preserve"> 1) w zw. z art. 214 ust. 1 </w:t>
      </w:r>
      <w:proofErr w:type="spellStart"/>
      <w:r w:rsidRPr="00074BA3">
        <w:rPr>
          <w:rFonts w:ascii="Calibri" w:eastAsia="Calibri" w:hAnsi="Calibri"/>
          <w:sz w:val="22"/>
          <w:szCs w:val="22"/>
        </w:rPr>
        <w:t>pkt</w:t>
      </w:r>
      <w:proofErr w:type="spellEnd"/>
      <w:r w:rsidRPr="00074BA3">
        <w:rPr>
          <w:rFonts w:ascii="Calibri" w:eastAsia="Calibri" w:hAnsi="Calibri"/>
          <w:sz w:val="22"/>
          <w:szCs w:val="22"/>
        </w:rPr>
        <w:t xml:space="preserve"> 5)  ustawy z dnia 11 września 2019  r. Prawo zamówień publicznych (Dz. U. 2023 poz. 1605 ze zm.).</w:t>
      </w:r>
    </w:p>
    <w:p w:rsidR="00E61E67" w:rsidRPr="00074BA3" w:rsidRDefault="00E61E67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:rsidR="00E61E67" w:rsidRPr="00074BA3" w:rsidRDefault="00E61E67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pStyle w:val="Style38"/>
        <w:widowControl/>
        <w:tabs>
          <w:tab w:val="left" w:pos="2551"/>
        </w:tabs>
        <w:spacing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t xml:space="preserve">Dotyczy: postępowania pn. </w:t>
      </w:r>
      <w:r w:rsidRPr="00074BA3">
        <w:rPr>
          <w:rFonts w:ascii="Calibri" w:eastAsia="Calibri" w:hAnsi="Calibri" w:cs="Calibri"/>
          <w:b/>
          <w:sz w:val="22"/>
          <w:szCs w:val="22"/>
        </w:rPr>
        <w:t xml:space="preserve">„Świadczenie cateringu dla podopiecznych przebywających w Punkcie opieki dla osób z </w:t>
      </w:r>
      <w:proofErr w:type="spellStart"/>
      <w:r w:rsidRPr="00074BA3">
        <w:rPr>
          <w:rFonts w:ascii="Calibri" w:eastAsia="Calibri" w:hAnsi="Calibri" w:cs="Calibri"/>
          <w:b/>
          <w:sz w:val="22"/>
          <w:szCs w:val="22"/>
        </w:rPr>
        <w:t>niepełnosprawnościami</w:t>
      </w:r>
      <w:proofErr w:type="spellEnd"/>
      <w:r w:rsidRPr="00074BA3">
        <w:rPr>
          <w:rFonts w:ascii="Calibri" w:eastAsia="Calibri" w:hAnsi="Calibri" w:cs="Calibri"/>
          <w:b/>
          <w:sz w:val="22"/>
          <w:szCs w:val="22"/>
        </w:rPr>
        <w:t xml:space="preserve"> z Ukrainy”</w:t>
      </w:r>
    </w:p>
    <w:p w:rsidR="00E61E67" w:rsidRPr="00074BA3" w:rsidRDefault="0031319B">
      <w:pPr>
        <w:pStyle w:val="Nagwek1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</w:t>
      </w:r>
      <w:r>
        <w:rPr>
          <w:rFonts w:ascii="Calibri" w:eastAsia="Calibri" w:hAnsi="Calibri"/>
          <w:sz w:val="22"/>
          <w:szCs w:val="22"/>
        </w:rPr>
        <w:br/>
        <w:t>Postępowanie nr DO.2781.1</w:t>
      </w:r>
      <w:r w:rsidR="00074BA3" w:rsidRPr="00074BA3">
        <w:rPr>
          <w:rFonts w:ascii="Calibri" w:eastAsia="Calibri" w:hAnsi="Calibri"/>
          <w:sz w:val="22"/>
          <w:szCs w:val="22"/>
        </w:rPr>
        <w:t>.2024.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Zamawiający zaprasza Wykonawcę do negocjacji.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t>I. OPIS PRZEDMIOTU ZAMÓWIENIA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b/>
          <w:sz w:val="22"/>
          <w:szCs w:val="22"/>
          <w:highlight w:val="lightGray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1. Kod CPV:</w:t>
      </w:r>
    </w:p>
    <w:p w:rsidR="00E61E67" w:rsidRPr="00074BA3" w:rsidRDefault="00074BA3">
      <w:pPr>
        <w:ind w:left="425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55520000-1 Usługi dostarczania posiłków</w:t>
      </w:r>
    </w:p>
    <w:p w:rsidR="00E61E67" w:rsidRPr="00074BA3" w:rsidRDefault="00074BA3">
      <w:pPr>
        <w:ind w:left="425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55520000-6 Usługi przygotowywania posiłków</w:t>
      </w:r>
    </w:p>
    <w:p w:rsidR="00E61E67" w:rsidRPr="00074BA3" w:rsidRDefault="00074BA3">
      <w:pPr>
        <w:ind w:left="425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55320000-9 Usługi podawania posiłków</w:t>
      </w:r>
    </w:p>
    <w:p w:rsidR="00E61E67" w:rsidRPr="00074BA3" w:rsidRDefault="00074BA3">
      <w:pPr>
        <w:ind w:left="425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55521200-0 Usługi dowożenia posiłków</w:t>
      </w:r>
    </w:p>
    <w:p w:rsidR="00E61E67" w:rsidRPr="00074BA3" w:rsidRDefault="00074BA3">
      <w:pPr>
        <w:ind w:left="425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15894200-3 Posiłki gotowe</w:t>
      </w:r>
    </w:p>
    <w:p w:rsidR="00E61E67" w:rsidRPr="00074BA3" w:rsidRDefault="00E61E67">
      <w:pPr>
        <w:ind w:left="425"/>
        <w:rPr>
          <w:rFonts w:ascii="Calibri" w:eastAsia="Times New Roman" w:hAnsi="Calibri" w:cs="Times New Roman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 xml:space="preserve">2. Opis przedmiotu zamówienia zawiera załącznik nr 1 do Zaproszenia do negocjacji. 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t>II. TERMIN REALIZACJI ZAMÓWIENIA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 xml:space="preserve">1. Termin realizacji usługi od dnia 1 lutego 2024 r. do dnia </w:t>
      </w:r>
      <w:r w:rsidRPr="00074BA3">
        <w:rPr>
          <w:rFonts w:ascii="Calibri" w:eastAsia="Calibri" w:hAnsi="Calibri"/>
          <w:b/>
          <w:sz w:val="22"/>
          <w:szCs w:val="22"/>
        </w:rPr>
        <w:t>04 marca 2024 r.</w:t>
      </w:r>
    </w:p>
    <w:p w:rsidR="00E61E67" w:rsidRPr="00074BA3" w:rsidRDefault="00074BA3">
      <w:pPr>
        <w:pStyle w:val="Style38"/>
        <w:widowControl/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74BA3">
        <w:rPr>
          <w:rStyle w:val="FontStyle111"/>
          <w:rFonts w:ascii="Calibri" w:hAnsi="Calibri" w:cs="Calibri"/>
          <w:color w:val="auto"/>
          <w:sz w:val="22"/>
          <w:szCs w:val="22"/>
        </w:rPr>
        <w:t>2. Szczegółowy harmonogram świadczenia usług zostanie ustalony po podpisaniu umowy z Wykonawcą, usługi świadczone będą przez 7 dni w tygodniu, zgodnie z zapisami w załączniku nr 1 do Zaproszenia do negocjacji.</w:t>
      </w:r>
    </w:p>
    <w:p w:rsidR="00E61E67" w:rsidRPr="00074BA3" w:rsidRDefault="00E61E67">
      <w:pPr>
        <w:pStyle w:val="Style38"/>
        <w:widowControl/>
        <w:spacing w:line="240" w:lineRule="auto"/>
        <w:jc w:val="both"/>
        <w:rPr>
          <w:rStyle w:val="FontStyle111"/>
          <w:rFonts w:ascii="Calibri" w:hAnsi="Calibri" w:cs="Calibri"/>
          <w:color w:val="auto"/>
          <w:sz w:val="22"/>
          <w:szCs w:val="22"/>
        </w:rPr>
      </w:pPr>
    </w:p>
    <w:p w:rsidR="00E61E67" w:rsidRPr="00074BA3" w:rsidRDefault="00E61E67">
      <w:pPr>
        <w:pStyle w:val="Style38"/>
        <w:widowControl/>
        <w:spacing w:line="240" w:lineRule="auto"/>
        <w:jc w:val="both"/>
        <w:rPr>
          <w:rStyle w:val="FontStyle111"/>
          <w:rFonts w:ascii="Calibri" w:hAnsi="Calibri" w:cs="Calibri"/>
          <w:color w:val="auto"/>
          <w:sz w:val="22"/>
          <w:szCs w:val="22"/>
        </w:rPr>
      </w:pPr>
    </w:p>
    <w:p w:rsidR="00E61E67" w:rsidRPr="00074BA3" w:rsidRDefault="00E61E67">
      <w:pPr>
        <w:pStyle w:val="Style38"/>
        <w:widowControl/>
        <w:spacing w:line="240" w:lineRule="auto"/>
        <w:jc w:val="both"/>
        <w:rPr>
          <w:rStyle w:val="FontStyle111"/>
          <w:rFonts w:ascii="Calibri" w:hAnsi="Calibri" w:cs="Calibri"/>
          <w:color w:val="auto"/>
          <w:sz w:val="22"/>
          <w:szCs w:val="22"/>
        </w:rPr>
      </w:pPr>
    </w:p>
    <w:p w:rsidR="00E61E67" w:rsidRPr="00074BA3" w:rsidRDefault="00E61E67">
      <w:pPr>
        <w:pStyle w:val="Style38"/>
        <w:widowControl/>
        <w:spacing w:line="240" w:lineRule="auto"/>
        <w:jc w:val="both"/>
        <w:rPr>
          <w:rStyle w:val="FontStyle111"/>
          <w:rFonts w:ascii="Calibri" w:hAnsi="Calibri" w:cs="Calibri"/>
          <w:color w:val="auto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lastRenderedPageBreak/>
        <w:t>III. PODSTAWA PRAWNA DO ZASTOSOWANIA TRYBU Z WOLNEJ RĘKI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 xml:space="preserve">Art. 305 </w:t>
      </w:r>
      <w:proofErr w:type="spellStart"/>
      <w:r w:rsidRPr="00074BA3">
        <w:rPr>
          <w:rFonts w:ascii="Calibri" w:eastAsia="Calibri" w:hAnsi="Calibri"/>
          <w:sz w:val="22"/>
          <w:szCs w:val="22"/>
        </w:rPr>
        <w:t>pkt</w:t>
      </w:r>
      <w:proofErr w:type="spellEnd"/>
      <w:r w:rsidRPr="00074BA3">
        <w:rPr>
          <w:rFonts w:ascii="Calibri" w:eastAsia="Calibri" w:hAnsi="Calibri"/>
          <w:sz w:val="22"/>
          <w:szCs w:val="22"/>
        </w:rPr>
        <w:t xml:space="preserve"> 1) w zw. z art. 214 ust. 1 </w:t>
      </w:r>
      <w:proofErr w:type="spellStart"/>
      <w:r w:rsidRPr="00074BA3">
        <w:rPr>
          <w:rFonts w:ascii="Calibri" w:eastAsia="Calibri" w:hAnsi="Calibri"/>
          <w:sz w:val="22"/>
          <w:szCs w:val="22"/>
        </w:rPr>
        <w:t>pkt</w:t>
      </w:r>
      <w:proofErr w:type="spellEnd"/>
      <w:r w:rsidRPr="00074BA3">
        <w:rPr>
          <w:rFonts w:ascii="Calibri" w:eastAsia="Calibri" w:hAnsi="Calibri"/>
          <w:sz w:val="22"/>
          <w:szCs w:val="22"/>
        </w:rPr>
        <w:t xml:space="preserve"> 5)  ustawy z dnia 11 września 2019  r. Prawo zamówień publicznych (Dz. U. 2023 poz. 1605 ze zm.).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t>IV. PODSTAWA FAKTYCZNA ZASTOSOWANIA TRYBU Z WOLNEJ RĘKI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</w:p>
    <w:p w:rsidR="00E61E67" w:rsidRPr="00074BA3" w:rsidRDefault="00074BA3">
      <w:pPr>
        <w:pStyle w:val="Style38"/>
        <w:widowControl/>
        <w:tabs>
          <w:tab w:val="left" w:pos="2551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Zamawiający, na mocy zapisu statutu jednostki został zobowiązany do prowadzenia Punktu Opie</w:t>
      </w:r>
      <w:r w:rsidRPr="00074BA3">
        <w:rPr>
          <w:rFonts w:ascii="Calibri" w:eastAsia="Calibri" w:hAnsi="Calibri" w:cs="Calibri"/>
          <w:sz w:val="22"/>
          <w:szCs w:val="22"/>
        </w:rPr>
        <w:t xml:space="preserve">ki dla osób z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niepełnościami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z Ukrainy, przy ul. M. Skłodowskiej – Curie 27/29. W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konsekwnecji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Zamawiający zobowiąz</w:t>
      </w:r>
      <w:r w:rsidRPr="00074BA3">
        <w:rPr>
          <w:rFonts w:ascii="Calibri" w:eastAsia="Calibri" w:hAnsi="Calibri" w:cs="Calibri"/>
          <w:sz w:val="22"/>
          <w:szCs w:val="22"/>
        </w:rPr>
        <w:t>a</w:t>
      </w:r>
      <w:r w:rsidRPr="00074BA3">
        <w:rPr>
          <w:rFonts w:ascii="Calibri" w:eastAsia="Calibri" w:hAnsi="Calibri" w:cs="Calibri"/>
          <w:sz w:val="22"/>
          <w:szCs w:val="22"/>
        </w:rPr>
        <w:t xml:space="preserve">ny jest do zapewnienia przebywającym w Punkcie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podpopiecznym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usług pielęgnacyjno - opiekuńczych oraz terapeutycznych. </w:t>
      </w:r>
    </w:p>
    <w:p w:rsidR="00E61E67" w:rsidRPr="00074BA3" w:rsidRDefault="00074BA3">
      <w:pPr>
        <w:pStyle w:val="Style38"/>
        <w:widowControl/>
        <w:tabs>
          <w:tab w:val="left" w:pos="2551"/>
        </w:tabs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 xml:space="preserve"> Regionalny Ośrodek Polityki Społecznej w Toruniu, w związku z konfliktem zbrojnym na terytorium Ukrainy, podejmuje działania zmierzające do udzielenia pomocy obywatelom tegoż państwa, szukającym schronienia poza granicami swojego kraju. Wśród grup potrzebujących znajdują się w głównej mierze kobiety z dziećmi oraz osoby z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niepełnosprawnościami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>.</w:t>
      </w:r>
    </w:p>
    <w:p w:rsidR="00E61E67" w:rsidRPr="00074BA3" w:rsidRDefault="00074BA3">
      <w:pPr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Z ramienia samorządu województwa kujawsko-pomorskiego otoczył wsparciem grupę mieszkańców ewak</w:t>
      </w:r>
      <w:r w:rsidRPr="00074BA3">
        <w:rPr>
          <w:rFonts w:ascii="Calibri" w:eastAsia="Calibri" w:hAnsi="Calibri" w:cs="Calibri"/>
          <w:sz w:val="22"/>
          <w:szCs w:val="22"/>
        </w:rPr>
        <w:t>u</w:t>
      </w:r>
      <w:r w:rsidRPr="00074BA3">
        <w:rPr>
          <w:rFonts w:ascii="Calibri" w:eastAsia="Calibri" w:hAnsi="Calibri" w:cs="Calibri"/>
          <w:sz w:val="22"/>
          <w:szCs w:val="22"/>
        </w:rPr>
        <w:t xml:space="preserve">owanego z obwodu chmielnickiego internatu i domu dziecka w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Międzybożu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, którzy przybyli do Torunia wraz ze swoimi opiekunami i ich rodzinami na początku marca 2022 r. Obecnie w Punkcie przebywa 56 osób z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niepełnosprawnościami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, w wieku od 8 do 36 lat. Wszystkie te osoby mają stwierdzoną niepełnosprawność intelektualną w stopniu I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II według klasyfikacji ukraińskiej, w tym niepełnosprawność  sprzężoną. </w:t>
      </w:r>
      <w:r w:rsidRPr="00074BA3">
        <w:rPr>
          <w:rFonts w:ascii="Calibri" w:eastAsia="Calibri" w:hAnsi="Calibri" w:cs="Calibri"/>
          <w:sz w:val="22"/>
          <w:szCs w:val="22"/>
        </w:rPr>
        <w:br/>
        <w:t xml:space="preserve">Na potrzeby zakwaterowania ww. grupy ROPS w Toruniu przejął budynki stanowiące mienie województwa, stopniowo dostosowując je do potrzeb szczególnej grupy mieszkańców. </w:t>
      </w:r>
    </w:p>
    <w:p w:rsidR="00E61E67" w:rsidRPr="00074BA3" w:rsidRDefault="00074BA3">
      <w:pPr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 xml:space="preserve">O potrzebie zaopiekowania się uchodźcami z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Międzyboża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dowiedziano się na kilka dni przed ich przybyciem, konieczne zatem było niezwłoczne zapewnienie tej szczególnej grupie uchodźców miejsca noclegowego, jak również kompleksowego wsparcia bytowego, opiekuńczego, terapeutycznego i rehabilitacyjnego oraz cał</w:t>
      </w:r>
      <w:r w:rsidRPr="00074BA3">
        <w:rPr>
          <w:rFonts w:ascii="Calibri" w:eastAsia="Calibri" w:hAnsi="Calibri" w:cs="Calibri"/>
          <w:sz w:val="22"/>
          <w:szCs w:val="22"/>
        </w:rPr>
        <w:t>o</w:t>
      </w:r>
      <w:r w:rsidRPr="00074BA3">
        <w:rPr>
          <w:rFonts w:ascii="Calibri" w:eastAsia="Calibri" w:hAnsi="Calibri" w:cs="Calibri"/>
          <w:sz w:val="22"/>
          <w:szCs w:val="22"/>
        </w:rPr>
        <w:t xml:space="preserve">dziennego wyżywienia. </w:t>
      </w:r>
    </w:p>
    <w:p w:rsidR="00E61E67" w:rsidRPr="00074BA3" w:rsidRDefault="00074BA3">
      <w:pPr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W trakcie wykonywania usług opiekuńczych w roku bieżącym Zamawiający uzyskał informację o konieczn</w:t>
      </w:r>
      <w:r w:rsidRPr="00074BA3">
        <w:rPr>
          <w:rFonts w:ascii="Calibri" w:eastAsia="Calibri" w:hAnsi="Calibri" w:cs="Calibri"/>
          <w:sz w:val="22"/>
          <w:szCs w:val="22"/>
        </w:rPr>
        <w:t>o</w:t>
      </w:r>
      <w:r w:rsidRPr="00074BA3">
        <w:rPr>
          <w:rFonts w:ascii="Calibri" w:eastAsia="Calibri" w:hAnsi="Calibri" w:cs="Calibri"/>
          <w:sz w:val="22"/>
          <w:szCs w:val="22"/>
        </w:rPr>
        <w:t>ści dalszego prowadzenia  Punktu Opieki na przyszły rok  - niemniej jednak nie uzyskał informacji o tym, na jaki okres czasu mają zostać zabezpieczone warunki bytowe dla osób przebywających w Punkcie Opieki oraz  nie uzyskał czy i w jakiej wysokości zostaną zabezpieczone środki na zakup usług cateringu. W tej sytuacji, niezwłocznie po uzyskaniu informacji o dalszym zobowiązaniu Zamawiającego do zapewnienia miejsca p</w:t>
      </w:r>
      <w:r w:rsidRPr="00074BA3">
        <w:rPr>
          <w:rFonts w:ascii="Calibri" w:eastAsia="Calibri" w:hAnsi="Calibri" w:cs="Calibri"/>
          <w:sz w:val="22"/>
          <w:szCs w:val="22"/>
        </w:rPr>
        <w:t>o</w:t>
      </w:r>
      <w:r w:rsidRPr="00074BA3">
        <w:rPr>
          <w:rFonts w:ascii="Calibri" w:eastAsia="Calibri" w:hAnsi="Calibri" w:cs="Calibri"/>
          <w:sz w:val="22"/>
          <w:szCs w:val="22"/>
        </w:rPr>
        <w:t>bytu osobom niepełnosprawnym dokonano wszczęcia postępowania  o udzielenie zamówienia w trybie przetargu nieograniczonego. Niemniej jednak okres jaki jest niezbędny dla przeprowadzenia procedury ko</w:t>
      </w:r>
      <w:r w:rsidRPr="00074BA3">
        <w:rPr>
          <w:rFonts w:ascii="Calibri" w:eastAsia="Calibri" w:hAnsi="Calibri" w:cs="Calibri"/>
          <w:sz w:val="22"/>
          <w:szCs w:val="22"/>
        </w:rPr>
        <w:t>n</w:t>
      </w:r>
      <w:r w:rsidRPr="00074BA3">
        <w:rPr>
          <w:rFonts w:ascii="Calibri" w:eastAsia="Calibri" w:hAnsi="Calibri" w:cs="Calibri"/>
          <w:sz w:val="22"/>
          <w:szCs w:val="22"/>
        </w:rPr>
        <w:t>kurencyjnej nie pozwala na zapewnienie wyżywienia podopiecznym od stycznia 2024 r. W związku z powy</w:t>
      </w:r>
      <w:r w:rsidRPr="00074BA3">
        <w:rPr>
          <w:rFonts w:ascii="Calibri" w:eastAsia="Calibri" w:hAnsi="Calibri" w:cs="Calibri"/>
          <w:sz w:val="22"/>
          <w:szCs w:val="22"/>
        </w:rPr>
        <w:t>ż</w:t>
      </w:r>
      <w:r w:rsidRPr="00074BA3">
        <w:rPr>
          <w:rFonts w:ascii="Calibri" w:eastAsia="Calibri" w:hAnsi="Calibri" w:cs="Calibri"/>
          <w:sz w:val="22"/>
          <w:szCs w:val="22"/>
        </w:rPr>
        <w:t>szym wystąpiła sytuacja, w której wymagane jest natychmiastowe wykonanie zamówienia w postaci wyk</w:t>
      </w:r>
      <w:r w:rsidRPr="00074BA3">
        <w:rPr>
          <w:rFonts w:ascii="Calibri" w:eastAsia="Calibri" w:hAnsi="Calibri" w:cs="Calibri"/>
          <w:sz w:val="22"/>
          <w:szCs w:val="22"/>
        </w:rPr>
        <w:t>o</w:t>
      </w:r>
      <w:r w:rsidRPr="00074BA3">
        <w:rPr>
          <w:rFonts w:ascii="Calibri" w:eastAsia="Calibri" w:hAnsi="Calibri" w:cs="Calibri"/>
          <w:sz w:val="22"/>
          <w:szCs w:val="22"/>
        </w:rPr>
        <w:t>nywania usług zapewnienia wyżywienia a nie można zachować terminów ustawowych dla procedur konk</w:t>
      </w:r>
      <w:r w:rsidRPr="00074BA3">
        <w:rPr>
          <w:rFonts w:ascii="Calibri" w:eastAsia="Calibri" w:hAnsi="Calibri" w:cs="Calibri"/>
          <w:sz w:val="22"/>
          <w:szCs w:val="22"/>
        </w:rPr>
        <w:t>u</w:t>
      </w:r>
      <w:r w:rsidRPr="00074BA3">
        <w:rPr>
          <w:rFonts w:ascii="Calibri" w:eastAsia="Calibri" w:hAnsi="Calibri" w:cs="Calibri"/>
          <w:sz w:val="22"/>
          <w:szCs w:val="22"/>
        </w:rPr>
        <w:t>rencyjnych. Zamawiający udzieli zamówienia na okres minimalny, niezbędny do przeprowadzenia i zako</w:t>
      </w:r>
      <w:r w:rsidRPr="00074BA3">
        <w:rPr>
          <w:rFonts w:ascii="Calibri" w:eastAsia="Calibri" w:hAnsi="Calibri" w:cs="Calibri"/>
          <w:sz w:val="22"/>
          <w:szCs w:val="22"/>
        </w:rPr>
        <w:t>ń</w:t>
      </w:r>
      <w:r w:rsidRPr="00074BA3">
        <w:rPr>
          <w:rFonts w:ascii="Calibri" w:eastAsia="Calibri" w:hAnsi="Calibri" w:cs="Calibri"/>
          <w:sz w:val="22"/>
          <w:szCs w:val="22"/>
        </w:rPr>
        <w:t xml:space="preserve">czenia procedury udzielenia zamówienia w trybie konkurencyjnym.  </w:t>
      </w:r>
    </w:p>
    <w:p w:rsidR="00E61E67" w:rsidRPr="00074BA3" w:rsidRDefault="00074BA3">
      <w:pPr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W zaistniałej sytuacji pojawiła się dalsza konieczność zapewnienia wyżywienia podopiecznym - zamawiający nie ma możliwości zabezpieczenia cateringu od lutego 2024 r. na podstawie umowy zawartej w wyniku prz</w:t>
      </w:r>
      <w:r w:rsidRPr="00074BA3">
        <w:rPr>
          <w:rFonts w:ascii="Calibri" w:eastAsia="Calibri" w:hAnsi="Calibri" w:cs="Calibri"/>
          <w:sz w:val="22"/>
          <w:szCs w:val="22"/>
        </w:rPr>
        <w:t>e</w:t>
      </w:r>
      <w:r w:rsidRPr="00074BA3">
        <w:rPr>
          <w:rFonts w:ascii="Calibri" w:eastAsia="Calibri" w:hAnsi="Calibri" w:cs="Calibri"/>
          <w:sz w:val="22"/>
          <w:szCs w:val="22"/>
        </w:rPr>
        <w:t>targu nieograniczonego z uwagi na fakt, iż postępowanie, o którym mowa wyżej, zostało unieważnione. Zamawiający natychmiast po czynności unieważnienia wszczął kolejne postępowanie o udzielenie zamówi</w:t>
      </w:r>
      <w:r w:rsidRPr="00074BA3">
        <w:rPr>
          <w:rFonts w:ascii="Calibri" w:eastAsia="Calibri" w:hAnsi="Calibri" w:cs="Calibri"/>
          <w:sz w:val="22"/>
          <w:szCs w:val="22"/>
        </w:rPr>
        <w:t>e</w:t>
      </w:r>
      <w:r w:rsidRPr="00074BA3">
        <w:rPr>
          <w:rFonts w:ascii="Calibri" w:eastAsia="Calibri" w:hAnsi="Calibri" w:cs="Calibri"/>
          <w:sz w:val="22"/>
          <w:szCs w:val="22"/>
        </w:rPr>
        <w:t>nia  w trybie przetargu nieograniczonego. Niemniej jednak obok prowadzonej procedury - zamawiający z</w:t>
      </w:r>
      <w:r w:rsidRPr="00074BA3">
        <w:rPr>
          <w:rFonts w:ascii="Calibri" w:eastAsia="Calibri" w:hAnsi="Calibri" w:cs="Calibri"/>
          <w:sz w:val="22"/>
          <w:szCs w:val="22"/>
        </w:rPr>
        <w:t>o</w:t>
      </w:r>
      <w:r w:rsidRPr="00074BA3">
        <w:rPr>
          <w:rFonts w:ascii="Calibri" w:eastAsia="Calibri" w:hAnsi="Calibri" w:cs="Calibri"/>
          <w:sz w:val="22"/>
          <w:szCs w:val="22"/>
        </w:rPr>
        <w:t>bowiązany jest do zabezpieczenia wyżywienia na okres do rozstrzygnięcia tego postępowania przetargow</w:t>
      </w:r>
      <w:r w:rsidRPr="00074BA3">
        <w:rPr>
          <w:rFonts w:ascii="Calibri" w:eastAsia="Calibri" w:hAnsi="Calibri" w:cs="Calibri"/>
          <w:sz w:val="22"/>
          <w:szCs w:val="22"/>
        </w:rPr>
        <w:t>e</w:t>
      </w:r>
      <w:r w:rsidRPr="00074BA3">
        <w:rPr>
          <w:rFonts w:ascii="Calibri" w:eastAsia="Calibri" w:hAnsi="Calibri" w:cs="Calibri"/>
          <w:sz w:val="22"/>
          <w:szCs w:val="22"/>
        </w:rPr>
        <w:t>go. Tym samym występuje sytuacja, w której zamawiający musi zapewnić natychmiastowe wykonanie z</w:t>
      </w:r>
      <w:r w:rsidRPr="00074BA3">
        <w:rPr>
          <w:rFonts w:ascii="Calibri" w:eastAsia="Calibri" w:hAnsi="Calibri" w:cs="Calibri"/>
          <w:sz w:val="22"/>
          <w:szCs w:val="22"/>
        </w:rPr>
        <w:t>a</w:t>
      </w:r>
      <w:r w:rsidRPr="00074BA3">
        <w:rPr>
          <w:rFonts w:ascii="Calibri" w:eastAsia="Calibri" w:hAnsi="Calibri" w:cs="Calibri"/>
          <w:sz w:val="22"/>
          <w:szCs w:val="22"/>
        </w:rPr>
        <w:t xml:space="preserve">mówienia, od dnia 1 lutego 2024 r. i nie ma możliwości przeprowadzenia postępowania w innym trybie z uwagi na brak możliwości zachowania terminów dla procedur konkurencyjnych. </w:t>
      </w:r>
    </w:p>
    <w:p w:rsidR="00E61E67" w:rsidRPr="00074BA3" w:rsidRDefault="00074BA3">
      <w:pPr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 xml:space="preserve"> 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t>V. SPOSÓB ORAZ TERMIN PRZEPROWADZENIA NEGOCJACJI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</w:p>
    <w:p w:rsidR="00E61E67" w:rsidRPr="00074BA3" w:rsidRDefault="00074BA3">
      <w:pPr>
        <w:widowControl/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 xml:space="preserve">1. Negocjacje odbędą się w dniu </w:t>
      </w:r>
      <w:r w:rsidR="00C93BB5">
        <w:rPr>
          <w:rFonts w:ascii="Calibri" w:eastAsia="Calibri" w:hAnsi="Calibri"/>
          <w:b/>
          <w:sz w:val="22"/>
          <w:szCs w:val="22"/>
        </w:rPr>
        <w:t xml:space="preserve">26 </w:t>
      </w:r>
      <w:r w:rsidRPr="00074BA3">
        <w:rPr>
          <w:rFonts w:ascii="Calibri" w:eastAsia="Calibri" w:hAnsi="Calibri"/>
          <w:b/>
          <w:sz w:val="22"/>
          <w:szCs w:val="22"/>
        </w:rPr>
        <w:t>stycznia  2024 r. od godziny 11.30</w:t>
      </w:r>
      <w:r w:rsidRPr="00074BA3">
        <w:rPr>
          <w:rFonts w:ascii="Calibri" w:eastAsia="Calibri" w:hAnsi="Calibri"/>
          <w:sz w:val="22"/>
          <w:szCs w:val="22"/>
        </w:rPr>
        <w:t xml:space="preserve">. </w:t>
      </w:r>
      <w:r w:rsidRPr="00074BA3">
        <w:rPr>
          <w:rFonts w:ascii="Calibri" w:hAnsi="Calibri" w:cs="Calibri"/>
          <w:sz w:val="22"/>
          <w:szCs w:val="22"/>
        </w:rPr>
        <w:t>Dopuszcza się możliwość</w:t>
      </w:r>
      <w:r w:rsidRPr="00074BA3">
        <w:rPr>
          <w:rFonts w:ascii="Calibri" w:eastAsia="Calibri" w:hAnsi="Calibri"/>
          <w:sz w:val="22"/>
          <w:szCs w:val="22"/>
        </w:rPr>
        <w:t xml:space="preserve"> negocjacji osobiście w siedzibie Zamawiającego, bądź drogą elektroniczną poprzez adres: </w:t>
      </w:r>
      <w:r w:rsidRPr="00074BA3">
        <w:rPr>
          <w:rFonts w:ascii="Calibri" w:eastAsia="Calibri" w:hAnsi="Calibri"/>
          <w:sz w:val="22"/>
          <w:szCs w:val="22"/>
        </w:rPr>
        <w:br/>
      </w:r>
      <w:r w:rsidRPr="00074BA3">
        <w:rPr>
          <w:rFonts w:ascii="Calibri" w:eastAsia="Calibri" w:hAnsi="Calibri"/>
          <w:b/>
          <w:sz w:val="22"/>
          <w:szCs w:val="22"/>
        </w:rPr>
        <w:lastRenderedPageBreak/>
        <w:t xml:space="preserve">przetargi@rops.torun.pl. </w:t>
      </w:r>
      <w:r w:rsidRPr="00074BA3">
        <w:rPr>
          <w:rFonts w:ascii="Calibri" w:eastAsia="Calibri" w:hAnsi="Calibri"/>
          <w:sz w:val="22"/>
          <w:szCs w:val="22"/>
        </w:rPr>
        <w:t>Zamawiający dopuszcza możliwość kontaktu telefonicznego pomiędzy Zam</w:t>
      </w:r>
      <w:r w:rsidRPr="00074BA3">
        <w:rPr>
          <w:rFonts w:ascii="Calibri" w:eastAsia="Calibri" w:hAnsi="Calibri"/>
          <w:sz w:val="22"/>
          <w:szCs w:val="22"/>
        </w:rPr>
        <w:t>a</w:t>
      </w:r>
      <w:r w:rsidRPr="00074BA3">
        <w:rPr>
          <w:rFonts w:ascii="Calibri" w:eastAsia="Calibri" w:hAnsi="Calibri"/>
          <w:sz w:val="22"/>
          <w:szCs w:val="22"/>
        </w:rPr>
        <w:t>wiającym a Wykonawcą (tel. 56 657 14 67), w kwestiach technicznych.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 xml:space="preserve">2. </w:t>
      </w:r>
      <w:r w:rsidRPr="00074BA3">
        <w:rPr>
          <w:rFonts w:ascii="Calibri" w:hAnsi="Calibri"/>
          <w:sz w:val="22"/>
          <w:szCs w:val="22"/>
        </w:rPr>
        <w:t>Osobami uprawnionymi do porozumiewania się z Wykonawcą są:</w:t>
      </w:r>
    </w:p>
    <w:p w:rsidR="00E61E67" w:rsidRPr="00074BA3" w:rsidRDefault="00074BA3">
      <w:pPr>
        <w:pStyle w:val="Akapitzlist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502" w:hanging="218"/>
        <w:contextualSpacing w:val="0"/>
        <w:jc w:val="both"/>
        <w:rPr>
          <w:u w:val="single"/>
        </w:rPr>
      </w:pPr>
      <w:r w:rsidRPr="00074BA3">
        <w:t>w zakresie procedur – p. Krzysztof Kapsa;</w:t>
      </w:r>
    </w:p>
    <w:p w:rsidR="00E61E67" w:rsidRPr="00074BA3" w:rsidRDefault="00074BA3">
      <w:pPr>
        <w:tabs>
          <w:tab w:val="left" w:pos="567"/>
          <w:tab w:val="left" w:pos="836"/>
        </w:tabs>
        <w:ind w:left="426" w:hanging="142"/>
        <w:rPr>
          <w:rFonts w:ascii="Calibri" w:hAnsi="Calibri"/>
          <w:sz w:val="22"/>
          <w:szCs w:val="22"/>
        </w:rPr>
      </w:pPr>
      <w:r w:rsidRPr="00074BA3">
        <w:rPr>
          <w:rFonts w:ascii="Calibri" w:hAnsi="Calibri"/>
          <w:sz w:val="22"/>
          <w:szCs w:val="22"/>
        </w:rPr>
        <w:t>2) w zakresie merytorycznym – p. Anna Lemańska.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3. Negocjacje będą dotyczyły c</w:t>
      </w:r>
      <w:r w:rsidRPr="00074BA3">
        <w:rPr>
          <w:rFonts w:ascii="Calibri" w:hAnsi="Calibri"/>
          <w:sz w:val="22"/>
          <w:szCs w:val="22"/>
        </w:rPr>
        <w:t>eny za realizację zamówienia objętego przedmiotowym postępowaniem.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4. Wykonawca ponosi koszty związane z negocjacjami, przygotowaniem i zawarciem umowy ostatecznej.</w:t>
      </w:r>
    </w:p>
    <w:p w:rsidR="00E61E67" w:rsidRPr="00074BA3" w:rsidRDefault="00074BA3">
      <w:pPr>
        <w:widowControl/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5. Osoby reprezentujące Wykonawcę podczas negocjacji zobowiązane są do przedłożenia stosownego um</w:t>
      </w:r>
      <w:r w:rsidRPr="00074BA3">
        <w:rPr>
          <w:rFonts w:ascii="Calibri" w:eastAsia="Calibri" w:hAnsi="Calibri"/>
          <w:sz w:val="22"/>
          <w:szCs w:val="22"/>
        </w:rPr>
        <w:t>o</w:t>
      </w:r>
      <w:r w:rsidRPr="00074BA3">
        <w:rPr>
          <w:rFonts w:ascii="Calibri" w:eastAsia="Calibri" w:hAnsi="Calibri"/>
          <w:sz w:val="22"/>
          <w:szCs w:val="22"/>
        </w:rPr>
        <w:t>cowania w tym zakresie.</w:t>
      </w:r>
    </w:p>
    <w:p w:rsidR="00E61E67" w:rsidRPr="00074BA3" w:rsidRDefault="00074BA3">
      <w:pPr>
        <w:widowControl/>
        <w:ind w:left="284" w:hanging="284"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 xml:space="preserve">6. Negocjacje między stronami będą protokołowane. Protokół z negocjacji stanowić będzie podstawę  </w:t>
      </w:r>
      <w:r w:rsidRPr="00074BA3">
        <w:rPr>
          <w:rFonts w:ascii="Calibri" w:eastAsia="Calibri" w:hAnsi="Calibri"/>
          <w:sz w:val="22"/>
          <w:szCs w:val="22"/>
        </w:rPr>
        <w:br/>
        <w:t>zawarcia  umowy.  Po  przeprowadzeniu  negocjacji  z  przedstawicielem (przedstawicielami) Wykonawcy, Zamawiający zaprosi Wykonawcę do podpisania umowy o wynegocjowanej treści.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7. Zamawiający ma prawo do przeprowadzenia negocjacji na każdym etapie prowadzonego postępowania.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t>VI. WYMAGANIA STAWIANE WYKONAWCY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</w:p>
    <w:p w:rsidR="00E61E67" w:rsidRPr="00074BA3" w:rsidRDefault="00074BA3">
      <w:pPr>
        <w:jc w:val="both"/>
        <w:rPr>
          <w:rFonts w:ascii="Calibri" w:hAnsi="Calibri"/>
          <w:b/>
          <w:bCs/>
          <w:sz w:val="22"/>
          <w:szCs w:val="22"/>
        </w:rPr>
      </w:pPr>
      <w:r w:rsidRPr="00074BA3">
        <w:rPr>
          <w:rFonts w:ascii="Calibri" w:hAnsi="Calibri"/>
          <w:b/>
          <w:bCs/>
          <w:sz w:val="22"/>
          <w:szCs w:val="22"/>
        </w:rPr>
        <w:t>1. Warunki udziału w postępowaniu</w:t>
      </w:r>
    </w:p>
    <w:p w:rsidR="00E61E67" w:rsidRPr="00074BA3" w:rsidRDefault="00074BA3">
      <w:pPr>
        <w:pStyle w:val="Akapitzlist"/>
        <w:spacing w:after="0" w:line="240" w:lineRule="auto"/>
        <w:ind w:left="284"/>
        <w:jc w:val="both"/>
      </w:pPr>
      <w:r w:rsidRPr="00074BA3">
        <w:t>Wykonawca zobowiązany jest spełniać następujące warunki udziału:</w:t>
      </w:r>
    </w:p>
    <w:p w:rsidR="00E61E67" w:rsidRPr="00074BA3" w:rsidRDefault="00074BA3">
      <w:pPr>
        <w:ind w:left="284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1) warunek dotyczący zdolności technicznej lub zawodowej</w:t>
      </w:r>
    </w:p>
    <w:p w:rsidR="00E61E67" w:rsidRPr="00074BA3" w:rsidRDefault="00074BA3">
      <w:pPr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Zamawiający ustanawia następujące minimalne poziomy zdolności w zakresie doświadczenia:</w:t>
      </w:r>
    </w:p>
    <w:p w:rsidR="00E61E67" w:rsidRPr="00074BA3" w:rsidRDefault="00074BA3">
      <w:pPr>
        <w:widowControl/>
        <w:tabs>
          <w:tab w:val="left" w:pos="284"/>
          <w:tab w:val="left" w:pos="567"/>
        </w:tabs>
        <w:ind w:left="567"/>
        <w:contextualSpacing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074BA3">
        <w:rPr>
          <w:rFonts w:ascii="Calibri" w:eastAsia="Calibri" w:hAnsi="Calibri" w:cs="Calibri"/>
          <w:sz w:val="22"/>
          <w:szCs w:val="22"/>
        </w:rPr>
        <w:t xml:space="preserve">W celu wykazania spełniania warunku udziału w postępowaniu, Wykonawca winien wykazać posiada co najmniej 6 miesięczne doświadczenie w przygotowywaniu specjalistycznych diet dla osób z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niepe</w:t>
      </w:r>
      <w:r w:rsidRPr="00074BA3">
        <w:rPr>
          <w:rFonts w:ascii="Calibri" w:eastAsia="Calibri" w:hAnsi="Calibri" w:cs="Calibri"/>
          <w:sz w:val="22"/>
          <w:szCs w:val="22"/>
        </w:rPr>
        <w:t>ł</w:t>
      </w:r>
      <w:r w:rsidRPr="00074BA3">
        <w:rPr>
          <w:rFonts w:ascii="Calibri" w:eastAsia="Calibri" w:hAnsi="Calibri" w:cs="Calibri"/>
          <w:sz w:val="22"/>
          <w:szCs w:val="22"/>
        </w:rPr>
        <w:t>nosprawnościami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(m.in. dieta dla osób z nietolerancją laktozy, dieta lekkostrawna,  dieta cukrzycowa). </w:t>
      </w:r>
    </w:p>
    <w:p w:rsidR="00E61E67" w:rsidRPr="00074BA3" w:rsidRDefault="00074BA3">
      <w:pPr>
        <w:ind w:left="567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 xml:space="preserve">W celu wykazania spełniania warunku udziału w postępowaniu Wykonawca składa oświadczenie, </w:t>
      </w:r>
      <w:r w:rsidRPr="00074BA3">
        <w:rPr>
          <w:rFonts w:ascii="Calibri" w:eastAsia="Times New Roman" w:hAnsi="Calibri" w:cs="Calibri"/>
          <w:sz w:val="22"/>
          <w:szCs w:val="22"/>
        </w:rPr>
        <w:br/>
        <w:t xml:space="preserve">którego treść znajduje się w załączniku nr 3 do Zaproszenia do negocjacji oraz wykaz wykonanych usług, którego wzór stanowi załącznik nr 5 do Zaproszenia do negocjacji;  </w:t>
      </w:r>
    </w:p>
    <w:p w:rsidR="00E61E67" w:rsidRPr="00074BA3" w:rsidRDefault="00E61E67">
      <w:pPr>
        <w:ind w:left="86" w:hanging="86"/>
        <w:jc w:val="both"/>
        <w:rPr>
          <w:rFonts w:ascii="Calibri" w:eastAsia="Times New Roman" w:hAnsi="Calibri" w:cs="Calibri"/>
          <w:sz w:val="22"/>
          <w:szCs w:val="22"/>
        </w:rPr>
      </w:pPr>
    </w:p>
    <w:p w:rsidR="00E61E67" w:rsidRPr="00074BA3" w:rsidRDefault="00074BA3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b/>
          <w:sz w:val="22"/>
          <w:szCs w:val="22"/>
        </w:rPr>
        <w:t>2. P</w:t>
      </w:r>
      <w:r w:rsidRPr="00074BA3">
        <w:rPr>
          <w:rFonts w:ascii="Calibri" w:hAnsi="Calibri"/>
          <w:b/>
          <w:bCs/>
          <w:sz w:val="22"/>
          <w:szCs w:val="22"/>
        </w:rPr>
        <w:t>odstawy wykluczenia z udziału w postępowaniu</w:t>
      </w:r>
    </w:p>
    <w:p w:rsidR="00E61E67" w:rsidRPr="00074BA3" w:rsidRDefault="00074BA3">
      <w:pPr>
        <w:pStyle w:val="Akapitzlist"/>
        <w:numPr>
          <w:ilvl w:val="3"/>
          <w:numId w:val="20"/>
        </w:numPr>
        <w:ind w:left="567" w:hanging="283"/>
        <w:jc w:val="both"/>
        <w:rPr>
          <w:rFonts w:cs="Calibri"/>
        </w:rPr>
      </w:pPr>
      <w:r w:rsidRPr="00074BA3">
        <w:rPr>
          <w:rFonts w:cs="Calibri"/>
        </w:rPr>
        <w:t>Zamawiający wykluczy z postępowania Wykonawców, którzy podlegają wykluczeniu na podst. art. 24 ust. 1 ustawy Prawo zamówień publicznych;</w:t>
      </w:r>
    </w:p>
    <w:p w:rsidR="00E61E67" w:rsidRPr="00074BA3" w:rsidRDefault="00074BA3">
      <w:pPr>
        <w:numPr>
          <w:ilvl w:val="3"/>
          <w:numId w:val="20"/>
        </w:numPr>
        <w:tabs>
          <w:tab w:val="left" w:pos="397"/>
        </w:tabs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 xml:space="preserve">Z postępowania wyklucza się Wykonawcę , którego jednostką dominującą w rozumieniu art. 3  ust. 1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pkt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37 ustawy z dnia 29 września 1994 r. o rachunkowości (Dz. U. z 2023 r., poz. 120 ze zm.), jest podmiot wymieniony w wykazach w rozporządzeniu 765/2006 i rozporządzeniu 269/2014 albo wp</w:t>
      </w:r>
      <w:r w:rsidRPr="00074BA3">
        <w:rPr>
          <w:rFonts w:ascii="Calibri" w:eastAsia="Calibri" w:hAnsi="Calibri" w:cs="Calibri"/>
          <w:sz w:val="22"/>
          <w:szCs w:val="22"/>
        </w:rPr>
        <w:t>i</w:t>
      </w:r>
      <w:r w:rsidRPr="00074BA3">
        <w:rPr>
          <w:rFonts w:ascii="Calibri" w:eastAsia="Calibri" w:hAnsi="Calibri" w:cs="Calibri"/>
          <w:sz w:val="22"/>
          <w:szCs w:val="22"/>
        </w:rPr>
        <w:t xml:space="preserve">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4BA3">
        <w:rPr>
          <w:rFonts w:ascii="Calibri" w:eastAsia="Calibri" w:hAnsi="Calibri" w:cs="Calibri"/>
          <w:sz w:val="22"/>
          <w:szCs w:val="22"/>
        </w:rPr>
        <w:t>pkt</w:t>
      </w:r>
      <w:proofErr w:type="spellEnd"/>
      <w:r w:rsidRPr="00074BA3">
        <w:rPr>
          <w:rFonts w:ascii="Calibri" w:eastAsia="Calibri" w:hAnsi="Calibri" w:cs="Calibri"/>
          <w:sz w:val="22"/>
          <w:szCs w:val="22"/>
        </w:rPr>
        <w:t xml:space="preserve"> 3 ustawy z dnia 13 kwietnia 2022 r. o szczególnych rozwiązaniach w zakresie prz</w:t>
      </w:r>
      <w:r w:rsidRPr="00074BA3">
        <w:rPr>
          <w:rFonts w:ascii="Calibri" w:eastAsia="Calibri" w:hAnsi="Calibri" w:cs="Calibri"/>
          <w:sz w:val="22"/>
          <w:szCs w:val="22"/>
        </w:rPr>
        <w:t>e</w:t>
      </w:r>
      <w:r w:rsidRPr="00074BA3">
        <w:rPr>
          <w:rFonts w:ascii="Calibri" w:eastAsia="Calibri" w:hAnsi="Calibri" w:cs="Calibri"/>
          <w:sz w:val="22"/>
          <w:szCs w:val="22"/>
        </w:rPr>
        <w:t>ciwdziałania wspieraniu agresji na Ukrainę oraz służących ochronie bezpieczeństwa narodowego.</w:t>
      </w:r>
    </w:p>
    <w:p w:rsidR="00E61E67" w:rsidRPr="00074BA3" w:rsidRDefault="00074BA3">
      <w:pPr>
        <w:pStyle w:val="Styl"/>
        <w:numPr>
          <w:ilvl w:val="3"/>
          <w:numId w:val="20"/>
        </w:numPr>
        <w:tabs>
          <w:tab w:val="left" w:pos="794"/>
        </w:tabs>
        <w:spacing w:line="23" w:lineRule="atLeast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074BA3">
        <w:rPr>
          <w:rFonts w:ascii="Calibri" w:eastAsia="Calibri" w:hAnsi="Calibri" w:cs="Calibri"/>
          <w:sz w:val="22"/>
          <w:szCs w:val="22"/>
        </w:rPr>
        <w:t>O udzielenie zamówienia mogą ubiegać się Wykonawcy, którzy nie podlegają  wykluczeniu z postęp</w:t>
      </w:r>
      <w:r w:rsidRPr="00074BA3">
        <w:rPr>
          <w:rFonts w:ascii="Calibri" w:eastAsia="Calibri" w:hAnsi="Calibri" w:cs="Calibri"/>
          <w:sz w:val="22"/>
          <w:szCs w:val="22"/>
        </w:rPr>
        <w:t>o</w:t>
      </w:r>
      <w:r w:rsidRPr="00074BA3">
        <w:rPr>
          <w:rFonts w:ascii="Calibri" w:eastAsia="Calibri" w:hAnsi="Calibri" w:cs="Calibri"/>
          <w:sz w:val="22"/>
          <w:szCs w:val="22"/>
        </w:rPr>
        <w:t>wania także na podstawie art. 5k rozporządzenia Rady (UE) nr 833/2014 z dnia 31 lipca 2014 r. dot</w:t>
      </w:r>
      <w:r w:rsidRPr="00074BA3">
        <w:rPr>
          <w:rFonts w:ascii="Calibri" w:eastAsia="Calibri" w:hAnsi="Calibri" w:cs="Calibri"/>
          <w:sz w:val="22"/>
          <w:szCs w:val="22"/>
        </w:rPr>
        <w:t>y</w:t>
      </w:r>
      <w:r w:rsidRPr="00074BA3">
        <w:rPr>
          <w:rFonts w:ascii="Calibri" w:eastAsia="Calibri" w:hAnsi="Calibri" w:cs="Calibri"/>
          <w:sz w:val="22"/>
          <w:szCs w:val="22"/>
        </w:rPr>
        <w:t xml:space="preserve">czącego środków ograniczających w związku z działaniami Rosji destabilizującymi sytuację na Ukrainie. </w:t>
      </w:r>
    </w:p>
    <w:p w:rsidR="00E61E67" w:rsidRPr="00074BA3" w:rsidRDefault="00074BA3">
      <w:pPr>
        <w:pStyle w:val="Akapitzlist"/>
        <w:numPr>
          <w:ilvl w:val="3"/>
          <w:numId w:val="20"/>
        </w:numPr>
        <w:ind w:left="567" w:hanging="283"/>
        <w:jc w:val="both"/>
        <w:rPr>
          <w:rFonts w:cs="Calibri"/>
        </w:rPr>
      </w:pPr>
      <w:r w:rsidRPr="00074BA3">
        <w:rPr>
          <w:rFonts w:cs="Calibri"/>
        </w:rPr>
        <w:t>Zamawiający nie przewiduje wykluczenia z postępowania Wykonawców na podst. art. 25 ust. 5 ust</w:t>
      </w:r>
      <w:r w:rsidRPr="00074BA3">
        <w:rPr>
          <w:rFonts w:cs="Calibri"/>
        </w:rPr>
        <w:t>a</w:t>
      </w:r>
      <w:r w:rsidRPr="00074BA3">
        <w:rPr>
          <w:rFonts w:cs="Calibri"/>
        </w:rPr>
        <w:t xml:space="preserve">wy </w:t>
      </w:r>
      <w:proofErr w:type="spellStart"/>
      <w:r w:rsidRPr="00074BA3">
        <w:rPr>
          <w:rFonts w:cs="Calibri"/>
        </w:rPr>
        <w:t>Pzp</w:t>
      </w:r>
      <w:proofErr w:type="spellEnd"/>
      <w:r w:rsidRPr="00074BA3">
        <w:rPr>
          <w:rFonts w:cs="Calibri"/>
        </w:rPr>
        <w:t>;</w:t>
      </w:r>
    </w:p>
    <w:p w:rsidR="00E61E67" w:rsidRPr="00074BA3" w:rsidRDefault="00074BA3">
      <w:pPr>
        <w:pStyle w:val="Akapitzlist"/>
        <w:numPr>
          <w:ilvl w:val="3"/>
          <w:numId w:val="20"/>
        </w:numPr>
        <w:ind w:left="567" w:hanging="283"/>
        <w:jc w:val="both"/>
        <w:rPr>
          <w:rFonts w:cs="Calibri"/>
        </w:rPr>
      </w:pPr>
      <w:r w:rsidRPr="00074BA3">
        <w:rPr>
          <w:rFonts w:eastAsia="Times New Roman" w:cs="Calibri"/>
        </w:rPr>
        <w:t xml:space="preserve">Wykonawca może zostać wykluczony przez Zamawiającego na każdym etapie postępowania </w:t>
      </w:r>
      <w:r w:rsidRPr="00074BA3">
        <w:rPr>
          <w:rFonts w:eastAsia="Times New Roman" w:cs="Calibri"/>
        </w:rPr>
        <w:br/>
        <w:t xml:space="preserve">o udzielenie zamówienia; </w:t>
      </w:r>
    </w:p>
    <w:p w:rsidR="00E61E67" w:rsidRPr="00074BA3" w:rsidRDefault="00074BA3">
      <w:pPr>
        <w:pStyle w:val="Akapitzlist"/>
        <w:numPr>
          <w:ilvl w:val="3"/>
          <w:numId w:val="20"/>
        </w:numPr>
        <w:spacing w:after="0"/>
        <w:ind w:left="568" w:hanging="284"/>
        <w:jc w:val="both"/>
        <w:rPr>
          <w:rFonts w:cs="Calibri"/>
        </w:rPr>
      </w:pPr>
      <w:r w:rsidRPr="00074BA3">
        <w:rPr>
          <w:rFonts w:eastAsia="Times New Roman" w:cs="Calibri"/>
        </w:rPr>
        <w:t>w celu wykazania braku podstaw do wykluczenia Wykonawca składa  oświadczenie, którego treść z</w:t>
      </w:r>
      <w:r w:rsidRPr="00074BA3">
        <w:rPr>
          <w:rFonts w:eastAsia="Times New Roman" w:cs="Calibri"/>
        </w:rPr>
        <w:t>a</w:t>
      </w:r>
      <w:r w:rsidRPr="00074BA3">
        <w:rPr>
          <w:rFonts w:eastAsia="Times New Roman" w:cs="Calibri"/>
        </w:rPr>
        <w:t>warta jest w załączniku nr 3 do Zaproszenia do negocjacji.</w:t>
      </w:r>
    </w:p>
    <w:p w:rsidR="00E61E67" w:rsidRPr="00074BA3" w:rsidRDefault="00074BA3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b/>
          <w:sz w:val="22"/>
          <w:szCs w:val="22"/>
        </w:rPr>
        <w:t xml:space="preserve">3. </w:t>
      </w:r>
      <w:r w:rsidRPr="00074BA3">
        <w:rPr>
          <w:rFonts w:ascii="Calibri" w:hAnsi="Calibri"/>
          <w:b/>
          <w:bCs/>
          <w:sz w:val="22"/>
          <w:szCs w:val="22"/>
        </w:rPr>
        <w:t>Dokumenty, składane w postępowaniu</w:t>
      </w:r>
    </w:p>
    <w:p w:rsidR="00E61E67" w:rsidRPr="00074BA3" w:rsidRDefault="00074BA3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</w:pPr>
      <w:r w:rsidRPr="00074BA3">
        <w:t>formularz ofertowy, którego wzór stanowi załącznik nr 2 do Zaproszenia do negocjacji; formularz składany podczas negocjacji będzie stanowił przedmiot negocjacji między stronami w zakresie ceny za realizację zamówienia;</w:t>
      </w:r>
    </w:p>
    <w:p w:rsidR="00E61E67" w:rsidRPr="00074BA3" w:rsidRDefault="00074BA3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</w:pPr>
      <w:r w:rsidRPr="00074BA3">
        <w:t>oświadczenie o spełnianiu warunków udziału w postępowaniu i braku podstaw do wykluczenia, kt</w:t>
      </w:r>
      <w:r w:rsidRPr="00074BA3">
        <w:t>ó</w:t>
      </w:r>
      <w:r w:rsidRPr="00074BA3">
        <w:t>rego wzór stanowi załącznik nr 3 do Zaproszenia do negocjacji;</w:t>
      </w:r>
    </w:p>
    <w:p w:rsidR="00E61E67" w:rsidRPr="00074BA3" w:rsidRDefault="00074BA3">
      <w:pPr>
        <w:pStyle w:val="Akapitzlist"/>
        <w:numPr>
          <w:ilvl w:val="0"/>
          <w:numId w:val="24"/>
        </w:numPr>
        <w:spacing w:after="0" w:line="240" w:lineRule="auto"/>
        <w:ind w:left="567" w:hanging="283"/>
        <w:jc w:val="both"/>
      </w:pPr>
      <w:r w:rsidRPr="00074BA3">
        <w:rPr>
          <w:rFonts w:cs="Calibri"/>
          <w:bCs/>
        </w:rPr>
        <w:lastRenderedPageBreak/>
        <w:t>dokumenty potwierdzające spełnianie warunków udziału w postępowaniu oraz potwierdzające brak podstaw do wykluczenia:</w:t>
      </w:r>
    </w:p>
    <w:p w:rsidR="00E61E67" w:rsidRPr="00074BA3" w:rsidRDefault="00074BA3">
      <w:pPr>
        <w:pStyle w:val="Akapitzlist"/>
        <w:spacing w:after="0" w:line="240" w:lineRule="auto"/>
        <w:ind w:left="851" w:hanging="284"/>
        <w:jc w:val="both"/>
        <w:rPr>
          <w:rFonts w:cs="Calibri"/>
          <w:bCs/>
        </w:rPr>
      </w:pPr>
      <w:r w:rsidRPr="00074BA3">
        <w:rPr>
          <w:rFonts w:cs="Calibri"/>
          <w:bCs/>
        </w:rPr>
        <w:t>a) wykaz usług wykonanych</w:t>
      </w:r>
      <w:r w:rsidRPr="00074BA3">
        <w:rPr>
          <w:rFonts w:cs="Calibri"/>
        </w:rPr>
        <w:t>, a w przypadku świadczeń okresowych lub ciągłych również wykonyw</w:t>
      </w:r>
      <w:r w:rsidRPr="00074BA3">
        <w:rPr>
          <w:rFonts w:cs="Calibri"/>
        </w:rPr>
        <w:t>a</w:t>
      </w:r>
      <w:r w:rsidRPr="00074BA3">
        <w:rPr>
          <w:rFonts w:cs="Calibri"/>
        </w:rPr>
        <w:t>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dostawy zostały wykonane lub są wykonywane należycie, przy czym dowodami, o których mowa, są referencje bądź inne dokumenty wystawione przez podmiot, na rzecz którego usługi były wykonywane, a w przypadku świadczeń okresowych lub ciągłych są wykonywane, a jeżeli z uz</w:t>
      </w:r>
      <w:r w:rsidRPr="00074BA3">
        <w:rPr>
          <w:rFonts w:cs="Calibri"/>
        </w:rPr>
        <w:t>a</w:t>
      </w:r>
      <w:r w:rsidRPr="00074BA3">
        <w:rPr>
          <w:rFonts w:cs="Calibri"/>
        </w:rPr>
        <w:t>sadnionej przyczyny o obiektywnym charakterze Wykonawca nie jest w stanie uzyskać tych dok</w:t>
      </w:r>
      <w:r w:rsidRPr="00074BA3">
        <w:rPr>
          <w:rFonts w:cs="Calibri"/>
        </w:rPr>
        <w:t>u</w:t>
      </w:r>
      <w:r w:rsidRPr="00074BA3">
        <w:rPr>
          <w:rFonts w:cs="Calibri"/>
        </w:rPr>
        <w:t>mentów - oświadczenie Wykonawcy; w przypadku świadczeń okresowych lub ciągłych nadal w</w:t>
      </w:r>
      <w:r w:rsidRPr="00074BA3">
        <w:rPr>
          <w:rFonts w:cs="Calibri"/>
        </w:rPr>
        <w:t>y</w:t>
      </w:r>
      <w:r w:rsidRPr="00074BA3">
        <w:rPr>
          <w:rFonts w:cs="Calibri"/>
        </w:rPr>
        <w:t xml:space="preserve">konywanych referencje bądź inne dokumenty potwierdzające ich należyte wykonywanie powinny być wydane nie wcześniej niż 3 miesiące przed upływem terminu składania ofert  w postępowaniu - </w:t>
      </w:r>
      <w:r w:rsidRPr="00074BA3">
        <w:rPr>
          <w:rFonts w:cs="Calibri"/>
          <w:bCs/>
          <w:iCs/>
          <w:u w:val="single"/>
        </w:rPr>
        <w:t>wzór wykazu stanowi załącznik nr 5 do Zaproszenia do negocjacji</w:t>
      </w:r>
      <w:r w:rsidRPr="00074BA3">
        <w:rPr>
          <w:rFonts w:cs="Calibri"/>
          <w:bCs/>
        </w:rPr>
        <w:t>,</w:t>
      </w:r>
    </w:p>
    <w:p w:rsidR="00E61E67" w:rsidRPr="00074BA3" w:rsidRDefault="00074BA3">
      <w:pPr>
        <w:pStyle w:val="Akapitzlist"/>
        <w:spacing w:after="0" w:line="240" w:lineRule="auto"/>
        <w:ind w:left="567" w:hanging="283"/>
        <w:jc w:val="both"/>
      </w:pPr>
      <w:r w:rsidRPr="00074BA3">
        <w:rPr>
          <w:rFonts w:cs="Calibri"/>
        </w:rPr>
        <w:t xml:space="preserve">4) </w:t>
      </w:r>
      <w:r w:rsidRPr="00074BA3">
        <w:rPr>
          <w:rFonts w:cs="Calibri"/>
          <w:bCs/>
        </w:rPr>
        <w:t>w celu wykazania braku podstaw do wykluczenia z postępowania o udzielenie zamówienia Wykona</w:t>
      </w:r>
      <w:r w:rsidRPr="00074BA3">
        <w:rPr>
          <w:rFonts w:cs="Calibri"/>
          <w:bCs/>
        </w:rPr>
        <w:t>w</w:t>
      </w:r>
      <w:r w:rsidRPr="00074BA3">
        <w:rPr>
          <w:rFonts w:cs="Calibri"/>
          <w:bCs/>
        </w:rPr>
        <w:t>ca składa Zamawiającemu następujące dokumenty:</w:t>
      </w:r>
    </w:p>
    <w:p w:rsidR="00E61E67" w:rsidRPr="00074BA3" w:rsidRDefault="00074BA3">
      <w:pPr>
        <w:widowControl/>
        <w:numPr>
          <w:ilvl w:val="0"/>
          <w:numId w:val="17"/>
        </w:numPr>
        <w:ind w:left="851" w:hanging="284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074BA3">
        <w:rPr>
          <w:rFonts w:ascii="Calibri" w:eastAsia="Calibri" w:hAnsi="Calibri" w:cs="Calibri"/>
          <w:bCs/>
          <w:sz w:val="22"/>
          <w:szCs w:val="22"/>
        </w:rPr>
        <w:t>oświadczenie o braku podstaw do wykluczenia</w:t>
      </w:r>
      <w:r w:rsidRPr="00074BA3">
        <w:rPr>
          <w:rFonts w:ascii="Calibri" w:eastAsia="Calibri" w:hAnsi="Calibri" w:cs="Calibri"/>
          <w:i/>
          <w:iCs/>
          <w:sz w:val="22"/>
          <w:szCs w:val="22"/>
        </w:rPr>
        <w:t xml:space="preserve"> - </w:t>
      </w:r>
      <w:r w:rsidRPr="00074BA3">
        <w:rPr>
          <w:rFonts w:ascii="Calibri" w:hAnsi="Calibri" w:cs="Calibri"/>
          <w:iCs/>
          <w:sz w:val="22"/>
          <w:szCs w:val="22"/>
          <w:u w:val="single"/>
        </w:rPr>
        <w:t>wzór oświadczenia znajduje się w treści załącznika nr 3 do Zaproszenia do negocjacji,</w:t>
      </w:r>
    </w:p>
    <w:p w:rsidR="00E61E67" w:rsidRPr="00074BA3" w:rsidRDefault="00074BA3">
      <w:pPr>
        <w:pStyle w:val="Akapitzlist"/>
        <w:spacing w:after="0" w:line="240" w:lineRule="auto"/>
        <w:ind w:left="567" w:hanging="283"/>
        <w:jc w:val="both"/>
      </w:pPr>
      <w:r w:rsidRPr="00074BA3">
        <w:t>5) dokumenty Wykonawca zobowiązany jest złożyć w terminie - do dnia wyznaczonego jako termin prz</w:t>
      </w:r>
      <w:r w:rsidRPr="00074BA3">
        <w:t>e</w:t>
      </w:r>
      <w:r w:rsidRPr="00074BA3">
        <w:t xml:space="preserve">prowadzenia negocjacji. </w:t>
      </w:r>
    </w:p>
    <w:p w:rsidR="00E61E67" w:rsidRPr="00074BA3" w:rsidRDefault="00E61E67">
      <w:pPr>
        <w:pStyle w:val="Akapitzlist"/>
        <w:spacing w:after="0" w:line="240" w:lineRule="auto"/>
        <w:ind w:left="567" w:hanging="283"/>
        <w:jc w:val="both"/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  <w:r w:rsidRPr="00074BA3">
        <w:rPr>
          <w:rFonts w:ascii="Calibri" w:eastAsia="Calibri" w:hAnsi="Calibri"/>
          <w:b/>
          <w:sz w:val="22"/>
          <w:szCs w:val="22"/>
        </w:rPr>
        <w:t>VII. INFORMACJE DOTYCZĄCE PRZETWARZANIA DANYCH OSOBOWYCH</w:t>
      </w:r>
    </w:p>
    <w:p w:rsidR="00E61E67" w:rsidRPr="00074BA3" w:rsidRDefault="00E61E67">
      <w:pPr>
        <w:widowControl/>
        <w:jc w:val="both"/>
        <w:rPr>
          <w:rFonts w:ascii="Calibri" w:eastAsia="Calibri" w:hAnsi="Calibri"/>
          <w:b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Zgodnie z art. 13 ust. 1 i 2 rozporządzenia Parlamentu Europejskiego i Rady (UE) 2016/679 z dnia 27 kwie</w:t>
      </w:r>
      <w:r w:rsidRPr="00074BA3">
        <w:rPr>
          <w:rFonts w:ascii="Calibri" w:eastAsia="Times New Roman" w:hAnsi="Calibri" w:cs="Calibri"/>
          <w:sz w:val="22"/>
          <w:szCs w:val="22"/>
        </w:rPr>
        <w:t>t</w:t>
      </w:r>
      <w:r w:rsidRPr="00074BA3">
        <w:rPr>
          <w:rFonts w:ascii="Calibri" w:eastAsia="Times New Roman" w:hAnsi="Calibri" w:cs="Calibri"/>
          <w:sz w:val="22"/>
          <w:szCs w:val="22"/>
        </w:rPr>
        <w:t xml:space="preserve">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074BA3">
        <w:rPr>
          <w:rFonts w:ascii="Calibri" w:eastAsia="Times New Roman" w:hAnsi="Calibri" w:cs="Calibri"/>
          <w:sz w:val="22"/>
          <w:szCs w:val="22"/>
        </w:rPr>
        <w:t>późn</w:t>
      </w:r>
      <w:proofErr w:type="spellEnd"/>
      <w:r w:rsidRPr="00074BA3">
        <w:rPr>
          <w:rFonts w:ascii="Calibri" w:eastAsia="Times New Roman" w:hAnsi="Calibri" w:cs="Calibri"/>
          <w:sz w:val="22"/>
          <w:szCs w:val="22"/>
        </w:rPr>
        <w:t xml:space="preserve">. zm.), dalej „RODO”, Zamawiający informuje, że: 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administratorem danych osobowych Wykonawcy jest Zamawiający – Regionalny Ośrodek Polityki Sp</w:t>
      </w:r>
      <w:r w:rsidRPr="00074BA3">
        <w:rPr>
          <w:rFonts w:eastAsia="Times New Roman" w:cs="Calibri"/>
        </w:rPr>
        <w:t>o</w:t>
      </w:r>
      <w:r w:rsidRPr="00074BA3">
        <w:rPr>
          <w:rFonts w:eastAsia="Times New Roman" w:cs="Calibri"/>
        </w:rPr>
        <w:t>łecznej w Toruniu;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 xml:space="preserve">kontakt do inspektora ochrony danych osobowych Zamawiającego: tel. 56 6571466, email: </w:t>
      </w:r>
      <w:r w:rsidRPr="00074BA3">
        <w:rPr>
          <w:rFonts w:eastAsia="Times New Roman" w:cs="Calibri"/>
        </w:rPr>
        <w:br/>
      </w:r>
      <w:hyperlink r:id="rId7" w:history="1">
        <w:r w:rsidRPr="00074BA3">
          <w:rPr>
            <w:rStyle w:val="Hipercze"/>
            <w:rFonts w:eastAsia="Times New Roman" w:cs="Calibri"/>
            <w:color w:val="auto"/>
          </w:rPr>
          <w:t>iodo@rops.torun.pl</w:t>
        </w:r>
      </w:hyperlink>
      <w:r w:rsidRPr="00074BA3">
        <w:rPr>
          <w:rFonts w:eastAsia="Times New Roman" w:cs="Calibri"/>
        </w:rPr>
        <w:t xml:space="preserve">; 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Zamawiający nie działa przez przedstawiciela administratora danych osobowych;</w:t>
      </w:r>
    </w:p>
    <w:p w:rsidR="00E61E67" w:rsidRPr="00074BA3" w:rsidRDefault="00074BA3">
      <w:pPr>
        <w:pStyle w:val="Style38"/>
        <w:widowControl/>
        <w:tabs>
          <w:tab w:val="left" w:pos="2551"/>
        </w:tabs>
        <w:spacing w:line="24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074BA3">
        <w:rPr>
          <w:rFonts w:ascii="Calibri" w:hAnsi="Calibri" w:cs="Calibri"/>
          <w:sz w:val="22"/>
          <w:szCs w:val="22"/>
        </w:rPr>
        <w:t xml:space="preserve">dane osobowe przetwarzane będą zgodnie z art. 6 ust. 1 lit. c RODO w celu związanym </w:t>
      </w:r>
      <w:r w:rsidRPr="00074BA3">
        <w:rPr>
          <w:rFonts w:ascii="Calibri" w:hAnsi="Calibri" w:cs="Calibri"/>
          <w:sz w:val="22"/>
          <w:szCs w:val="22"/>
        </w:rPr>
        <w:br/>
        <w:t xml:space="preserve">z zamówieniem nr </w:t>
      </w:r>
      <w:r w:rsidRPr="00074BA3">
        <w:rPr>
          <w:rFonts w:ascii="Calibri" w:eastAsia="Calibri" w:hAnsi="Calibri"/>
          <w:sz w:val="22"/>
          <w:szCs w:val="22"/>
        </w:rPr>
        <w:t xml:space="preserve">DO.2781.1.2024, </w:t>
      </w:r>
      <w:r w:rsidRPr="00074BA3">
        <w:rPr>
          <w:rFonts w:ascii="Calibri" w:hAnsi="Calibri" w:cs="Calibri"/>
          <w:sz w:val="22"/>
          <w:szCs w:val="22"/>
        </w:rPr>
        <w:t xml:space="preserve">pn. „Świadczenie cateringu dla podopiecznych przebywających w Punkcie opieki dla osób z </w:t>
      </w:r>
      <w:proofErr w:type="spellStart"/>
      <w:r w:rsidRPr="00074BA3">
        <w:rPr>
          <w:rFonts w:ascii="Calibri" w:hAnsi="Calibri" w:cs="Calibri"/>
          <w:sz w:val="22"/>
          <w:szCs w:val="22"/>
        </w:rPr>
        <w:t>niepełnosprawnościami</w:t>
      </w:r>
      <w:proofErr w:type="spellEnd"/>
      <w:r w:rsidRPr="00074BA3">
        <w:rPr>
          <w:rFonts w:ascii="Calibri" w:hAnsi="Calibri" w:cs="Calibri"/>
          <w:sz w:val="22"/>
          <w:szCs w:val="22"/>
        </w:rPr>
        <w:t xml:space="preserve"> z Ukrainy”;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odbiorcami danych osobowych Wykonawcy będą osoby lub podmioty, którym udostępniona zostanie dokumentacja postępowania w oparciu o przepisy prawa;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dane osobowe Wykonawcy będą przechowywane, przez okres 4 lat od dnia zakończenia postępow</w:t>
      </w:r>
      <w:r w:rsidRPr="00074BA3">
        <w:rPr>
          <w:rFonts w:eastAsia="Times New Roman" w:cs="Calibri"/>
        </w:rPr>
        <w:t>a</w:t>
      </w:r>
      <w:r w:rsidRPr="00074BA3">
        <w:rPr>
          <w:rFonts w:eastAsia="Times New Roman" w:cs="Calibri"/>
        </w:rPr>
        <w:t>nia o udzielenie zamówienia, a w przypadku objęcia niniejszego zamówienia dofinansowaniem z b</w:t>
      </w:r>
      <w:r w:rsidRPr="00074BA3">
        <w:rPr>
          <w:rFonts w:eastAsia="Times New Roman" w:cs="Calibri"/>
        </w:rPr>
        <w:t>u</w:t>
      </w:r>
      <w:r w:rsidRPr="00074BA3">
        <w:rPr>
          <w:rFonts w:eastAsia="Times New Roman" w:cs="Calibri"/>
        </w:rPr>
        <w:t>dżetu UE - przez okres wynikający z postanowień zawartej umowy o dofinansowanie pomiędzy Z</w:t>
      </w:r>
      <w:r w:rsidRPr="00074BA3">
        <w:rPr>
          <w:rFonts w:eastAsia="Times New Roman" w:cs="Calibri"/>
        </w:rPr>
        <w:t>a</w:t>
      </w:r>
      <w:r w:rsidRPr="00074BA3">
        <w:rPr>
          <w:rFonts w:eastAsia="Times New Roman" w:cs="Calibri"/>
        </w:rPr>
        <w:t>mawiającym a właściwym organem;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obowiązek podania przez Wykonawcę danych osobowych bezpośrednio Zamawiającemu jest wym</w:t>
      </w:r>
      <w:r w:rsidRPr="00074BA3">
        <w:rPr>
          <w:rFonts w:eastAsia="Times New Roman" w:cs="Calibri"/>
        </w:rPr>
        <w:t>o</w:t>
      </w:r>
      <w:r w:rsidRPr="00074BA3">
        <w:rPr>
          <w:rFonts w:eastAsia="Times New Roman" w:cs="Calibri"/>
        </w:rPr>
        <w:t xml:space="preserve">giem związanym z udziałem w postępowaniu o udzielenie zamówienia publicznego;   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w odniesieniu do danych osobowych Wykonawcy decyzje nie będą podejmowane w sposób zautom</w:t>
      </w:r>
      <w:r w:rsidRPr="00074BA3">
        <w:rPr>
          <w:rFonts w:eastAsia="Times New Roman" w:cs="Calibri"/>
        </w:rPr>
        <w:t>a</w:t>
      </w:r>
      <w:r w:rsidRPr="00074BA3">
        <w:rPr>
          <w:rFonts w:eastAsia="Times New Roman" w:cs="Calibri"/>
        </w:rPr>
        <w:t>tyzowany;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567" w:hanging="360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zgodnie z RODO przysługuje Wykonawcy:</w:t>
      </w:r>
    </w:p>
    <w:p w:rsidR="00E61E67" w:rsidRPr="00074BA3" w:rsidRDefault="00074BA3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prawo dostępu do swoich danych oraz otrzymania ich kopii,</w:t>
      </w:r>
    </w:p>
    <w:p w:rsidR="00E61E67" w:rsidRPr="00074BA3" w:rsidRDefault="00074BA3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prawo do sprostowania (poprawiania) swoich danych - skorzystanie z prawa do sprostowania nie może skutkować zmianą wyniku postępowania o udzielenie zamówienia publicznego ani zmianą postanowień umowy w zakresie niezgodnym z prowadzonym postępowaniem i złożoną ofertą oraz nie może naruszać integralności protokołu oraz jego załączników,</w:t>
      </w:r>
    </w:p>
    <w:p w:rsidR="00E61E67" w:rsidRPr="00074BA3" w:rsidRDefault="00074BA3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prawo do usunięcia danych osobowych, w sytuacji, gdy przetwarzanie danych nie następuje w celu wywiązania się z obowiązku wynikającego z przepisu prawa,</w:t>
      </w:r>
    </w:p>
    <w:p w:rsidR="00E61E67" w:rsidRPr="00074BA3" w:rsidRDefault="00074BA3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lastRenderedPageBreak/>
        <w:t>prawo do ograniczenia przetwarzania danych - prawo do ograniczenia przetwarzania nie ma zast</w:t>
      </w:r>
      <w:r w:rsidRPr="00074BA3">
        <w:rPr>
          <w:rFonts w:eastAsia="Times New Roman" w:cs="Calibri"/>
        </w:rPr>
        <w:t>o</w:t>
      </w:r>
      <w:r w:rsidRPr="00074BA3">
        <w:rPr>
          <w:rFonts w:eastAsia="Times New Roman" w:cs="Calibri"/>
        </w:rPr>
        <w:t>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E61E67" w:rsidRPr="00074BA3" w:rsidRDefault="00074BA3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prawo do wniesienia skargi do Prezes UODO (na adres Urzędu Ochrony Danych Osobowych, ul. Stawki 2, 00-193 Warszawa);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zgodnie z RODO Wykonawcy nie przysługuje:</w:t>
      </w:r>
    </w:p>
    <w:p w:rsidR="00E61E67" w:rsidRPr="00074BA3" w:rsidRDefault="00074BA3">
      <w:pPr>
        <w:pStyle w:val="Akapitzlist"/>
        <w:spacing w:after="0" w:line="240" w:lineRule="auto"/>
        <w:ind w:left="567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a) prawo do przenoszenia danych osobowych,</w:t>
      </w:r>
    </w:p>
    <w:p w:rsidR="00E61E67" w:rsidRPr="00074BA3" w:rsidRDefault="00074BA3">
      <w:pPr>
        <w:pStyle w:val="Akapitzlist"/>
        <w:spacing w:after="0" w:line="240" w:lineRule="auto"/>
        <w:ind w:left="567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b) prawo do wycofania zgody na przetwarzanie danych osobowych, po złożeniu oferty,</w:t>
      </w:r>
    </w:p>
    <w:p w:rsidR="00E61E67" w:rsidRPr="00074BA3" w:rsidRDefault="00074BA3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c) prawo do wniesienia sprzeciwu wobec przetwarzania danych,</w:t>
      </w:r>
    </w:p>
    <w:p w:rsidR="00E61E67" w:rsidRPr="00074BA3" w:rsidRDefault="00074BA3">
      <w:pPr>
        <w:pStyle w:val="Akapitzlist"/>
        <w:tabs>
          <w:tab w:val="left" w:pos="851"/>
        </w:tabs>
        <w:spacing w:after="0" w:line="240" w:lineRule="auto"/>
        <w:ind w:left="851" w:hanging="284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d) prawo do usunięcia danych osobowych;</w:t>
      </w:r>
    </w:p>
    <w:p w:rsidR="00E61E67" w:rsidRPr="00074BA3" w:rsidRDefault="00074BA3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eastAsia="Times New Roman" w:cs="Calibri"/>
        </w:rPr>
      </w:pPr>
      <w:r w:rsidRPr="00074BA3">
        <w:rPr>
          <w:rFonts w:eastAsia="Times New Roman" w:cs="Calibri"/>
        </w:rPr>
        <w:t>Zamawiający nie zamierza przekazywać danych osobowych Wykonawcy do państwa trzeciego lub organizacji międzynarodowej.</w:t>
      </w:r>
    </w:p>
    <w:p w:rsidR="00E61E67" w:rsidRPr="00074BA3" w:rsidRDefault="00074BA3">
      <w:pPr>
        <w:widowControl/>
        <w:numPr>
          <w:ilvl w:val="0"/>
          <w:numId w:val="9"/>
        </w:numPr>
        <w:ind w:left="709" w:hanging="425"/>
        <w:contextualSpacing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Zamawiający informuje, że:</w:t>
      </w:r>
    </w:p>
    <w:p w:rsidR="00E61E67" w:rsidRPr="00074BA3" w:rsidRDefault="00074BA3">
      <w:pPr>
        <w:widowControl/>
        <w:numPr>
          <w:ilvl w:val="0"/>
          <w:numId w:val="26"/>
        </w:num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Zamawiający udostępnia dane osobowe, o których mowa w art. 10 RODO (dane osobowe dot</w:t>
      </w:r>
      <w:r w:rsidRPr="00074BA3">
        <w:rPr>
          <w:rFonts w:ascii="Calibri" w:eastAsia="Times New Roman" w:hAnsi="Calibri" w:cs="Calibri"/>
          <w:sz w:val="22"/>
          <w:szCs w:val="22"/>
        </w:rPr>
        <w:t>y</w:t>
      </w:r>
      <w:r w:rsidRPr="00074BA3">
        <w:rPr>
          <w:rFonts w:ascii="Calibri" w:eastAsia="Times New Roman" w:hAnsi="Calibri" w:cs="Calibri"/>
          <w:sz w:val="22"/>
          <w:szCs w:val="22"/>
        </w:rPr>
        <w:t xml:space="preserve">czące wyroków skazujących i czynów zabronionych) w celu umożliwienia korzystania ze środków ochrony prawnej, o których mowa w dziale IX ustawy </w:t>
      </w:r>
      <w:proofErr w:type="spellStart"/>
      <w:r w:rsidRPr="00074BA3">
        <w:rPr>
          <w:rFonts w:ascii="Calibri" w:eastAsia="Times New Roman" w:hAnsi="Calibri" w:cs="Calibri"/>
          <w:sz w:val="22"/>
          <w:szCs w:val="22"/>
        </w:rPr>
        <w:t>Pzp</w:t>
      </w:r>
      <w:proofErr w:type="spellEnd"/>
      <w:r w:rsidRPr="00074BA3">
        <w:rPr>
          <w:rFonts w:ascii="Calibri" w:eastAsia="Times New Roman" w:hAnsi="Calibri" w:cs="Calibri"/>
          <w:sz w:val="22"/>
          <w:szCs w:val="22"/>
        </w:rPr>
        <w:t>, do upływu terminu na ich wniesienie,</w:t>
      </w:r>
    </w:p>
    <w:p w:rsidR="00E61E67" w:rsidRPr="00074BA3" w:rsidRDefault="00074BA3">
      <w:pPr>
        <w:widowControl/>
        <w:numPr>
          <w:ilvl w:val="0"/>
          <w:numId w:val="26"/>
        </w:num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udostępnianie protokołu i załączników do protokołu ma zastosowanie do wszystkich danych os</w:t>
      </w:r>
      <w:r w:rsidRPr="00074BA3">
        <w:rPr>
          <w:rFonts w:ascii="Calibri" w:eastAsia="Times New Roman" w:hAnsi="Calibri" w:cs="Calibri"/>
          <w:sz w:val="22"/>
          <w:szCs w:val="22"/>
        </w:rPr>
        <w:t>o</w:t>
      </w:r>
      <w:r w:rsidRPr="00074BA3">
        <w:rPr>
          <w:rFonts w:ascii="Calibri" w:eastAsia="Times New Roman" w:hAnsi="Calibri" w:cs="Calibri"/>
          <w:sz w:val="22"/>
          <w:szCs w:val="22"/>
        </w:rPr>
        <w:t>bowych, z wyjątkiem tych, o których mowa w art. 9 ust. 1 RODO (tj. danych osobowych ujawniaj</w:t>
      </w:r>
      <w:r w:rsidRPr="00074BA3">
        <w:rPr>
          <w:rFonts w:ascii="Calibri" w:eastAsia="Times New Roman" w:hAnsi="Calibri" w:cs="Calibri"/>
          <w:sz w:val="22"/>
          <w:szCs w:val="22"/>
        </w:rPr>
        <w:t>ą</w:t>
      </w:r>
      <w:r w:rsidRPr="00074BA3">
        <w:rPr>
          <w:rFonts w:ascii="Calibri" w:eastAsia="Times New Roman" w:hAnsi="Calibri" w:cs="Calibri"/>
          <w:sz w:val="22"/>
          <w:szCs w:val="22"/>
        </w:rPr>
        <w:t>cych pochodzenie rasowe lub etniczne, poglądy polityczne, przekonania religijne lub światopogl</w:t>
      </w:r>
      <w:r w:rsidRPr="00074BA3">
        <w:rPr>
          <w:rFonts w:ascii="Calibri" w:eastAsia="Times New Roman" w:hAnsi="Calibri" w:cs="Calibri"/>
          <w:sz w:val="22"/>
          <w:szCs w:val="22"/>
        </w:rPr>
        <w:t>ą</w:t>
      </w:r>
      <w:r w:rsidRPr="00074BA3">
        <w:rPr>
          <w:rFonts w:ascii="Calibri" w:eastAsia="Times New Roman" w:hAnsi="Calibri" w:cs="Calibri"/>
          <w:sz w:val="22"/>
          <w:szCs w:val="22"/>
        </w:rPr>
        <w:t>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</w:t>
      </w:r>
      <w:r w:rsidRPr="00074BA3">
        <w:rPr>
          <w:rFonts w:ascii="Calibri" w:eastAsia="Times New Roman" w:hAnsi="Calibri" w:cs="Calibri"/>
          <w:sz w:val="22"/>
          <w:szCs w:val="22"/>
        </w:rPr>
        <w:t>e</w:t>
      </w:r>
      <w:r w:rsidRPr="00074BA3">
        <w:rPr>
          <w:rFonts w:ascii="Calibri" w:eastAsia="Times New Roman" w:hAnsi="Calibri" w:cs="Calibri"/>
          <w:sz w:val="22"/>
          <w:szCs w:val="22"/>
        </w:rPr>
        <w:t xml:space="preserve">lenie zamówienia, </w:t>
      </w:r>
    </w:p>
    <w:p w:rsidR="00E61E67" w:rsidRPr="00074BA3" w:rsidRDefault="00074BA3">
      <w:pPr>
        <w:widowControl/>
        <w:numPr>
          <w:ilvl w:val="0"/>
          <w:numId w:val="26"/>
        </w:num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</w:t>
      </w:r>
      <w:r w:rsidRPr="00074BA3">
        <w:rPr>
          <w:rFonts w:ascii="Calibri" w:eastAsia="Times New Roman" w:hAnsi="Calibri" w:cs="Calibri"/>
          <w:sz w:val="22"/>
          <w:szCs w:val="22"/>
        </w:rPr>
        <w:t>o</w:t>
      </w:r>
      <w:r w:rsidRPr="00074BA3">
        <w:rPr>
          <w:rFonts w:ascii="Calibri" w:eastAsia="Times New Roman" w:hAnsi="Calibri" w:cs="Calibri"/>
          <w:sz w:val="22"/>
          <w:szCs w:val="22"/>
        </w:rPr>
        <w:t>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</w:t>
      </w:r>
      <w:r w:rsidRPr="00074BA3">
        <w:rPr>
          <w:rFonts w:ascii="Calibri" w:eastAsia="Times New Roman" w:hAnsi="Calibri" w:cs="Calibri"/>
          <w:sz w:val="22"/>
          <w:szCs w:val="22"/>
        </w:rPr>
        <w:t>ą</w:t>
      </w:r>
      <w:r w:rsidRPr="00074BA3">
        <w:rPr>
          <w:rFonts w:ascii="Calibri" w:eastAsia="Times New Roman" w:hAnsi="Calibri" w:cs="Calibri"/>
          <w:sz w:val="22"/>
          <w:szCs w:val="22"/>
        </w:rPr>
        <w:t>cej z żądaniem wskazania dodatkowych informacji, mających na celu sprecyzowanie nazwy lub d</w:t>
      </w:r>
      <w:r w:rsidRPr="00074BA3">
        <w:rPr>
          <w:rFonts w:ascii="Calibri" w:eastAsia="Times New Roman" w:hAnsi="Calibri" w:cs="Calibri"/>
          <w:sz w:val="22"/>
          <w:szCs w:val="22"/>
        </w:rPr>
        <w:t>a</w:t>
      </w:r>
      <w:r w:rsidRPr="00074BA3">
        <w:rPr>
          <w:rFonts w:ascii="Calibri" w:eastAsia="Times New Roman" w:hAnsi="Calibri" w:cs="Calibri"/>
          <w:sz w:val="22"/>
          <w:szCs w:val="22"/>
        </w:rPr>
        <w:t>ty zakończonego postępowania o udzielenie zamówienia,</w:t>
      </w:r>
    </w:p>
    <w:p w:rsidR="00E61E67" w:rsidRPr="00074BA3" w:rsidRDefault="00074BA3">
      <w:pPr>
        <w:widowControl/>
        <w:numPr>
          <w:ilvl w:val="0"/>
          <w:numId w:val="26"/>
        </w:num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załączników,</w:t>
      </w:r>
    </w:p>
    <w:p w:rsidR="00E61E67" w:rsidRPr="00074BA3" w:rsidRDefault="00074BA3">
      <w:pPr>
        <w:widowControl/>
        <w:numPr>
          <w:ilvl w:val="0"/>
          <w:numId w:val="26"/>
        </w:num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w postępowaniu o udzielenie zamówienia zgłoszenie żądania ograniczenia przetwarzania, o kt</w:t>
      </w:r>
      <w:r w:rsidRPr="00074BA3">
        <w:rPr>
          <w:rFonts w:ascii="Calibri" w:eastAsia="Times New Roman" w:hAnsi="Calibri" w:cs="Calibri"/>
          <w:sz w:val="22"/>
          <w:szCs w:val="22"/>
        </w:rPr>
        <w:t>ó</w:t>
      </w:r>
      <w:r w:rsidRPr="00074BA3">
        <w:rPr>
          <w:rFonts w:ascii="Calibri" w:eastAsia="Times New Roman" w:hAnsi="Calibri" w:cs="Calibri"/>
          <w:sz w:val="22"/>
          <w:szCs w:val="22"/>
        </w:rPr>
        <w:t>rym mowa w art. 18 ust. 1 RODO, nie ogranicza przetwarzania danych osobowych do czasu zako</w:t>
      </w:r>
      <w:r w:rsidRPr="00074BA3">
        <w:rPr>
          <w:rFonts w:ascii="Calibri" w:eastAsia="Times New Roman" w:hAnsi="Calibri" w:cs="Calibri"/>
          <w:sz w:val="22"/>
          <w:szCs w:val="22"/>
        </w:rPr>
        <w:t>ń</w:t>
      </w:r>
      <w:r w:rsidRPr="00074BA3">
        <w:rPr>
          <w:rFonts w:ascii="Calibri" w:eastAsia="Times New Roman" w:hAnsi="Calibri" w:cs="Calibri"/>
          <w:sz w:val="22"/>
          <w:szCs w:val="22"/>
        </w:rPr>
        <w:t>czenia tego postępowania,</w:t>
      </w:r>
    </w:p>
    <w:p w:rsidR="00E61E67" w:rsidRPr="00074BA3" w:rsidRDefault="00074BA3">
      <w:pPr>
        <w:widowControl/>
        <w:numPr>
          <w:ilvl w:val="0"/>
          <w:numId w:val="26"/>
        </w:numPr>
        <w:ind w:left="851" w:hanging="284"/>
        <w:jc w:val="both"/>
        <w:rPr>
          <w:rFonts w:ascii="Calibri" w:eastAsia="Times New Roman" w:hAnsi="Calibri" w:cs="Calibri"/>
          <w:sz w:val="22"/>
          <w:szCs w:val="22"/>
        </w:rPr>
      </w:pPr>
      <w:r w:rsidRPr="00074BA3">
        <w:rPr>
          <w:rFonts w:ascii="Calibri" w:eastAsia="Times New Roman" w:hAnsi="Calibri" w:cs="Calibri"/>
          <w:sz w:val="22"/>
          <w:szCs w:val="22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074BA3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Załączniki: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Załącznik nr 1 – Szczegółowy opis przedmiotu zamówienia,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Załącznik nr 2 – Wzór Formularza ofertowego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Załącznik nr 3 – Wzór oświadczenia</w:t>
      </w:r>
    </w:p>
    <w:p w:rsidR="00E61E67" w:rsidRPr="00074BA3" w:rsidRDefault="00074BA3">
      <w:pPr>
        <w:widowControl/>
        <w:jc w:val="both"/>
        <w:rPr>
          <w:rFonts w:ascii="Calibri" w:eastAsia="Calibri" w:hAnsi="Calibri"/>
          <w:sz w:val="22"/>
          <w:szCs w:val="22"/>
        </w:rPr>
      </w:pPr>
      <w:r w:rsidRPr="00074BA3">
        <w:rPr>
          <w:rFonts w:ascii="Calibri" w:eastAsia="Calibri" w:hAnsi="Calibri"/>
          <w:sz w:val="22"/>
          <w:szCs w:val="22"/>
        </w:rPr>
        <w:t>Załącznik nr 4 – Projektowane postanowienia umowy</w:t>
      </w:r>
    </w:p>
    <w:tbl>
      <w:tblPr>
        <w:tblStyle w:val="Tabela-Siatka"/>
        <w:tblW w:w="9639" w:type="dxa"/>
        <w:tblLook w:val="04A0"/>
      </w:tblPr>
      <w:tblGrid>
        <w:gridCol w:w="4819"/>
        <w:gridCol w:w="4820"/>
      </w:tblGrid>
      <w:tr w:rsidR="00E61E67" w:rsidRPr="00074BA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BA3" w:rsidRPr="00074BA3" w:rsidRDefault="00074BA3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074BA3">
              <w:rPr>
                <w:rFonts w:ascii="Calibri" w:eastAsia="Calibri" w:hAnsi="Calibri"/>
                <w:sz w:val="22"/>
                <w:szCs w:val="22"/>
              </w:rPr>
              <w:t xml:space="preserve">Załącznik nr 5 - Wykaz wykonanych usług </w:t>
            </w:r>
          </w:p>
          <w:p w:rsidR="00074BA3" w:rsidRPr="00074BA3" w:rsidRDefault="00074BA3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074BA3" w:rsidRPr="00074BA3" w:rsidRDefault="00074BA3">
            <w:pPr>
              <w:widowControl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61E67" w:rsidRPr="00074BA3" w:rsidRDefault="00E61E6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61E67" w:rsidRPr="00074BA3" w:rsidRDefault="00E61E6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E61E67" w:rsidRPr="00074BA3" w:rsidRDefault="00E61E67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E61E67" w:rsidRPr="00074BA3" w:rsidRDefault="00E61E67"/>
    <w:p w:rsidR="00E61E67" w:rsidRPr="00074BA3" w:rsidRDefault="00E61E67"/>
    <w:p w:rsidR="00E61E67" w:rsidRPr="00074BA3" w:rsidRDefault="00E61E67"/>
    <w:p w:rsidR="00E61E67" w:rsidRPr="00074BA3" w:rsidRDefault="00E61E67"/>
    <w:p w:rsidR="00E61E67" w:rsidRPr="00074BA3" w:rsidRDefault="00E61E67"/>
    <w:p w:rsidR="00E61E67" w:rsidRPr="00074BA3" w:rsidRDefault="00E61E67"/>
    <w:p w:rsidR="00E61E67" w:rsidRPr="00074BA3" w:rsidRDefault="00E61E67"/>
    <w:sectPr w:rsidR="00E61E67" w:rsidRPr="00074BA3" w:rsidSect="00E61E67">
      <w:headerReference w:type="default" r:id="rId8"/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67" w:rsidRDefault="00E61E67" w:rsidP="00E61E67">
      <w:r>
        <w:separator/>
      </w:r>
    </w:p>
  </w:endnote>
  <w:endnote w:type="continuationSeparator" w:id="0">
    <w:p w:rsidR="00E61E67" w:rsidRDefault="00E61E67" w:rsidP="00E6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67" w:rsidRDefault="00E61E67" w:rsidP="00E61E67">
      <w:r>
        <w:separator/>
      </w:r>
    </w:p>
  </w:footnote>
  <w:footnote w:type="continuationSeparator" w:id="0">
    <w:p w:rsidR="00E61E67" w:rsidRDefault="00E61E67" w:rsidP="00E6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67" w:rsidRDefault="00E61E67">
    <w:pPr>
      <w:pStyle w:val="Nagwek10"/>
    </w:pPr>
  </w:p>
  <w:p w:rsidR="00E61E67" w:rsidRDefault="00E61E67">
    <w:pPr>
      <w:pStyle w:val="Nagwek10"/>
    </w:pPr>
  </w:p>
  <w:p w:rsidR="00E61E67" w:rsidRDefault="00E61E67">
    <w:pPr>
      <w:pStyle w:val="Nagwek10"/>
    </w:pPr>
  </w:p>
  <w:p w:rsidR="00E61E67" w:rsidRDefault="0031319B">
    <w:pPr>
      <w:pStyle w:val="Nagwek10"/>
      <w:jc w:val="right"/>
      <w:rPr>
        <w:rFonts w:ascii="Calibri" w:hAnsi="Calibri"/>
      </w:rPr>
    </w:pPr>
    <w:r>
      <w:rPr>
        <w:rFonts w:ascii="Calibri" w:hAnsi="Calibri"/>
      </w:rPr>
      <w:t>DO.2781.1</w:t>
    </w:r>
    <w:r w:rsidR="00074BA3">
      <w:rPr>
        <w:rFonts w:ascii="Calibri" w:hAnsi="Calibri"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D1"/>
    <w:multiLevelType w:val="hybridMultilevel"/>
    <w:tmpl w:val="3A065BC4"/>
    <w:name w:val="Lista numerowana 6"/>
    <w:lvl w:ilvl="0" w:tplc="070EF89C">
      <w:start w:val="1"/>
      <w:numFmt w:val="lowerLetter"/>
      <w:lvlText w:val="%1)"/>
      <w:lvlJc w:val="left"/>
      <w:pPr>
        <w:ind w:left="360" w:firstLine="0"/>
      </w:pPr>
    </w:lvl>
    <w:lvl w:ilvl="1" w:tplc="32EC13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5460C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74EDD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3CCD6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B60ED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8AC7A2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6F01F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BA6C8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30E6485"/>
    <w:multiLevelType w:val="hybridMultilevel"/>
    <w:tmpl w:val="FD58BFFA"/>
    <w:lvl w:ilvl="0" w:tplc="75B4D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D92B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66AA8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9FEAA0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8FA53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7CE55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C6E1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2E8AD6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4320E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3F04106"/>
    <w:multiLevelType w:val="hybridMultilevel"/>
    <w:tmpl w:val="8EB2B652"/>
    <w:name w:val="Lista numerowana 16"/>
    <w:lvl w:ilvl="0" w:tplc="F6363C3E">
      <w:start w:val="80"/>
      <w:numFmt w:val="decimal"/>
      <w:lvlText w:val="%1"/>
      <w:lvlJc w:val="left"/>
      <w:pPr>
        <w:ind w:left="284" w:firstLine="0"/>
      </w:pPr>
    </w:lvl>
    <w:lvl w:ilvl="1" w:tplc="71CE58C4">
      <w:start w:val="1"/>
      <w:numFmt w:val="lowerLetter"/>
      <w:lvlText w:val="%2."/>
      <w:lvlJc w:val="left"/>
      <w:pPr>
        <w:ind w:left="1004" w:firstLine="0"/>
      </w:pPr>
    </w:lvl>
    <w:lvl w:ilvl="2" w:tplc="A9828EA2">
      <w:start w:val="1"/>
      <w:numFmt w:val="lowerRoman"/>
      <w:lvlText w:val="%3."/>
      <w:lvlJc w:val="left"/>
      <w:pPr>
        <w:ind w:left="1904" w:firstLine="0"/>
      </w:pPr>
    </w:lvl>
    <w:lvl w:ilvl="3" w:tplc="515A6B26">
      <w:start w:val="1"/>
      <w:numFmt w:val="decimal"/>
      <w:lvlText w:val="%4."/>
      <w:lvlJc w:val="left"/>
      <w:pPr>
        <w:ind w:left="2444" w:firstLine="0"/>
      </w:pPr>
    </w:lvl>
    <w:lvl w:ilvl="4" w:tplc="0B6CAEE0">
      <w:start w:val="1"/>
      <w:numFmt w:val="lowerLetter"/>
      <w:lvlText w:val="%5."/>
      <w:lvlJc w:val="left"/>
      <w:pPr>
        <w:ind w:left="3164" w:firstLine="0"/>
      </w:pPr>
    </w:lvl>
    <w:lvl w:ilvl="5" w:tplc="5A141BCC">
      <w:start w:val="1"/>
      <w:numFmt w:val="lowerRoman"/>
      <w:lvlText w:val="%6."/>
      <w:lvlJc w:val="left"/>
      <w:pPr>
        <w:ind w:left="4064" w:firstLine="0"/>
      </w:pPr>
    </w:lvl>
    <w:lvl w:ilvl="6" w:tplc="A764149C">
      <w:start w:val="1"/>
      <w:numFmt w:val="decimal"/>
      <w:lvlText w:val="%7."/>
      <w:lvlJc w:val="left"/>
      <w:pPr>
        <w:ind w:left="4604" w:firstLine="0"/>
      </w:pPr>
    </w:lvl>
    <w:lvl w:ilvl="7" w:tplc="07AC9C84">
      <w:start w:val="1"/>
      <w:numFmt w:val="lowerLetter"/>
      <w:lvlText w:val="%8."/>
      <w:lvlJc w:val="left"/>
      <w:pPr>
        <w:ind w:left="5324" w:firstLine="0"/>
      </w:pPr>
    </w:lvl>
    <w:lvl w:ilvl="8" w:tplc="116236E8">
      <w:start w:val="1"/>
      <w:numFmt w:val="lowerRoman"/>
      <w:lvlText w:val="%9."/>
      <w:lvlJc w:val="left"/>
      <w:pPr>
        <w:ind w:left="6224" w:firstLine="0"/>
      </w:pPr>
    </w:lvl>
  </w:abstractNum>
  <w:abstractNum w:abstractNumId="3">
    <w:nsid w:val="06E94D65"/>
    <w:multiLevelType w:val="hybridMultilevel"/>
    <w:tmpl w:val="AD18100E"/>
    <w:name w:val="Lista numerowana 12"/>
    <w:lvl w:ilvl="0" w:tplc="39340666">
      <w:start w:val="1"/>
      <w:numFmt w:val="decimal"/>
      <w:lvlText w:val="%1)"/>
      <w:lvlJc w:val="left"/>
      <w:pPr>
        <w:ind w:left="1080" w:firstLine="0"/>
      </w:pPr>
      <w:rPr>
        <w:b w:val="0"/>
      </w:rPr>
    </w:lvl>
    <w:lvl w:ilvl="1" w:tplc="B5F2ABE2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7C64A62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41D6172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2702F54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9D58D0C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25B0431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2AAA072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B0A2D6A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4">
    <w:nsid w:val="0C9F71D0"/>
    <w:multiLevelType w:val="hybridMultilevel"/>
    <w:tmpl w:val="072EAECA"/>
    <w:name w:val="Numbered list 3"/>
    <w:lvl w:ilvl="0" w:tplc="19F8A2BE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E92831D8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8D38403C">
      <w:start w:val="1"/>
      <w:numFmt w:val="lowerRoman"/>
      <w:lvlText w:val="%3."/>
      <w:lvlJc w:val="left"/>
      <w:pPr>
        <w:ind w:left="1980" w:firstLine="0"/>
      </w:pPr>
    </w:lvl>
    <w:lvl w:ilvl="3" w:tplc="9C88AA38">
      <w:start w:val="1"/>
      <w:numFmt w:val="decimal"/>
      <w:lvlText w:val="%4."/>
      <w:lvlJc w:val="left"/>
      <w:pPr>
        <w:ind w:left="2520" w:firstLine="0"/>
      </w:pPr>
    </w:lvl>
    <w:lvl w:ilvl="4" w:tplc="DB12C2BC">
      <w:start w:val="1"/>
      <w:numFmt w:val="lowerLetter"/>
      <w:lvlText w:val="%5."/>
      <w:lvlJc w:val="left"/>
      <w:pPr>
        <w:ind w:left="3240" w:firstLine="0"/>
      </w:pPr>
    </w:lvl>
    <w:lvl w:ilvl="5" w:tplc="287680F0">
      <w:start w:val="1"/>
      <w:numFmt w:val="lowerRoman"/>
      <w:lvlText w:val="%6."/>
      <w:lvlJc w:val="left"/>
      <w:pPr>
        <w:ind w:left="4140" w:firstLine="0"/>
      </w:pPr>
    </w:lvl>
    <w:lvl w:ilvl="6" w:tplc="16A2B27E">
      <w:start w:val="1"/>
      <w:numFmt w:val="decimal"/>
      <w:lvlText w:val="%7."/>
      <w:lvlJc w:val="left"/>
      <w:pPr>
        <w:ind w:left="4680" w:firstLine="0"/>
      </w:pPr>
    </w:lvl>
    <w:lvl w:ilvl="7" w:tplc="250A32BC">
      <w:start w:val="1"/>
      <w:numFmt w:val="lowerLetter"/>
      <w:lvlText w:val="%8."/>
      <w:lvlJc w:val="left"/>
      <w:pPr>
        <w:ind w:left="5400" w:firstLine="0"/>
      </w:pPr>
    </w:lvl>
    <w:lvl w:ilvl="8" w:tplc="A234572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277056D"/>
    <w:multiLevelType w:val="hybridMultilevel"/>
    <w:tmpl w:val="96FAA054"/>
    <w:name w:val="Lista numerowana 9"/>
    <w:lvl w:ilvl="0" w:tplc="34B0CF1C">
      <w:start w:val="1"/>
      <w:numFmt w:val="decimal"/>
      <w:lvlText w:val="%1)"/>
      <w:lvlJc w:val="left"/>
      <w:pPr>
        <w:ind w:left="1440" w:firstLine="0"/>
      </w:pPr>
      <w:rPr>
        <w:b w:val="0"/>
      </w:rPr>
    </w:lvl>
    <w:lvl w:ilvl="1" w:tplc="DFB858B8">
      <w:start w:val="1"/>
      <w:numFmt w:val="lowerLetter"/>
      <w:lvlText w:val="%2."/>
      <w:lvlJc w:val="left"/>
      <w:pPr>
        <w:ind w:left="2160" w:firstLine="0"/>
      </w:pPr>
    </w:lvl>
    <w:lvl w:ilvl="2" w:tplc="20EC6356">
      <w:start w:val="1"/>
      <w:numFmt w:val="lowerRoman"/>
      <w:lvlText w:val="%3."/>
      <w:lvlJc w:val="left"/>
      <w:pPr>
        <w:ind w:left="3060" w:firstLine="0"/>
      </w:pPr>
    </w:lvl>
    <w:lvl w:ilvl="3" w:tplc="456A75BE">
      <w:start w:val="1"/>
      <w:numFmt w:val="decimal"/>
      <w:lvlText w:val="%4."/>
      <w:lvlJc w:val="left"/>
      <w:pPr>
        <w:ind w:left="3600" w:firstLine="0"/>
      </w:pPr>
    </w:lvl>
    <w:lvl w:ilvl="4" w:tplc="7A14ADB6">
      <w:start w:val="1"/>
      <w:numFmt w:val="lowerLetter"/>
      <w:lvlText w:val="%5."/>
      <w:lvlJc w:val="left"/>
      <w:pPr>
        <w:ind w:left="4320" w:firstLine="0"/>
      </w:pPr>
    </w:lvl>
    <w:lvl w:ilvl="5" w:tplc="A04AAF44">
      <w:start w:val="1"/>
      <w:numFmt w:val="lowerRoman"/>
      <w:lvlText w:val="%6."/>
      <w:lvlJc w:val="left"/>
      <w:pPr>
        <w:ind w:left="5220" w:firstLine="0"/>
      </w:pPr>
    </w:lvl>
    <w:lvl w:ilvl="6" w:tplc="5C36010E">
      <w:start w:val="1"/>
      <w:numFmt w:val="decimal"/>
      <w:lvlText w:val="%7."/>
      <w:lvlJc w:val="left"/>
      <w:pPr>
        <w:ind w:left="5760" w:firstLine="0"/>
      </w:pPr>
    </w:lvl>
    <w:lvl w:ilvl="7" w:tplc="C8A6341C">
      <w:start w:val="1"/>
      <w:numFmt w:val="lowerLetter"/>
      <w:lvlText w:val="%8."/>
      <w:lvlJc w:val="left"/>
      <w:pPr>
        <w:ind w:left="6480" w:firstLine="0"/>
      </w:pPr>
    </w:lvl>
    <w:lvl w:ilvl="8" w:tplc="9266B7EC">
      <w:start w:val="1"/>
      <w:numFmt w:val="lowerRoman"/>
      <w:lvlText w:val="%9."/>
      <w:lvlJc w:val="left"/>
      <w:pPr>
        <w:ind w:left="7380" w:firstLine="0"/>
      </w:pPr>
    </w:lvl>
  </w:abstractNum>
  <w:abstractNum w:abstractNumId="6">
    <w:nsid w:val="288F2383"/>
    <w:multiLevelType w:val="hybridMultilevel"/>
    <w:tmpl w:val="0B5C0CAC"/>
    <w:name w:val="Lista numerowana 5"/>
    <w:lvl w:ilvl="0" w:tplc="8A4E6F60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2A58EAD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2F3EA49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7DAA73B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9A30D0F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51BA9FB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98EDA7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FBDCBD32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AC2230F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7">
    <w:nsid w:val="2A473258"/>
    <w:multiLevelType w:val="hybridMultilevel"/>
    <w:tmpl w:val="3C8425B6"/>
    <w:name w:val="Lista numerowana 13"/>
    <w:lvl w:ilvl="0" w:tplc="411AD34C">
      <w:start w:val="1"/>
      <w:numFmt w:val="decimal"/>
      <w:lvlText w:val="%1)"/>
      <w:lvlJc w:val="left"/>
      <w:pPr>
        <w:ind w:left="360" w:firstLine="0"/>
      </w:pPr>
    </w:lvl>
    <w:lvl w:ilvl="1" w:tplc="BD52628E">
      <w:start w:val="1"/>
      <w:numFmt w:val="lowerLetter"/>
      <w:lvlText w:val="%2."/>
      <w:lvlJc w:val="left"/>
      <w:pPr>
        <w:ind w:left="1080" w:firstLine="0"/>
      </w:pPr>
    </w:lvl>
    <w:lvl w:ilvl="2" w:tplc="696A7388">
      <w:start w:val="1"/>
      <w:numFmt w:val="lowerRoman"/>
      <w:lvlText w:val="%3."/>
      <w:lvlJc w:val="left"/>
      <w:pPr>
        <w:ind w:left="1980" w:firstLine="0"/>
      </w:pPr>
    </w:lvl>
    <w:lvl w:ilvl="3" w:tplc="A29CE4B2">
      <w:start w:val="1"/>
      <w:numFmt w:val="decimal"/>
      <w:lvlText w:val="%4)"/>
      <w:lvlJc w:val="left"/>
      <w:pPr>
        <w:ind w:left="2520" w:firstLine="0"/>
      </w:pPr>
    </w:lvl>
    <w:lvl w:ilvl="4" w:tplc="208C1722">
      <w:start w:val="1"/>
      <w:numFmt w:val="lowerLetter"/>
      <w:lvlText w:val="%5."/>
      <w:lvlJc w:val="left"/>
      <w:pPr>
        <w:ind w:left="3240" w:firstLine="0"/>
      </w:pPr>
    </w:lvl>
    <w:lvl w:ilvl="5" w:tplc="DDDE13D4">
      <w:start w:val="1"/>
      <w:numFmt w:val="lowerRoman"/>
      <w:lvlText w:val="%6."/>
      <w:lvlJc w:val="left"/>
      <w:pPr>
        <w:ind w:left="4140" w:firstLine="0"/>
      </w:pPr>
    </w:lvl>
    <w:lvl w:ilvl="6" w:tplc="F40E407C">
      <w:start w:val="1"/>
      <w:numFmt w:val="decimal"/>
      <w:lvlText w:val="%7."/>
      <w:lvlJc w:val="left"/>
      <w:pPr>
        <w:ind w:left="4680" w:firstLine="0"/>
      </w:pPr>
    </w:lvl>
    <w:lvl w:ilvl="7" w:tplc="43D23C44">
      <w:start w:val="1"/>
      <w:numFmt w:val="lowerLetter"/>
      <w:lvlText w:val="%8."/>
      <w:lvlJc w:val="left"/>
      <w:pPr>
        <w:ind w:left="5400" w:firstLine="0"/>
      </w:pPr>
    </w:lvl>
    <w:lvl w:ilvl="8" w:tplc="59CE8DF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2AFE1468"/>
    <w:multiLevelType w:val="hybridMultilevel"/>
    <w:tmpl w:val="227A2544"/>
    <w:name w:val="Lista numerowana 19"/>
    <w:lvl w:ilvl="0" w:tplc="F072D528">
      <w:start w:val="1"/>
      <w:numFmt w:val="decimal"/>
      <w:lvlText w:val="%1)"/>
      <w:lvlJc w:val="left"/>
      <w:pPr>
        <w:ind w:left="5813" w:firstLine="0"/>
      </w:pPr>
      <w:rPr>
        <w:b w:val="0"/>
      </w:rPr>
    </w:lvl>
    <w:lvl w:ilvl="1" w:tplc="037E6DE6">
      <w:numFmt w:val="bullet"/>
      <w:lvlText w:val="o"/>
      <w:lvlJc w:val="left"/>
      <w:pPr>
        <w:ind w:left="6533" w:firstLine="0"/>
      </w:pPr>
      <w:rPr>
        <w:rFonts w:ascii="Courier New" w:hAnsi="Courier New" w:cs="Courier New"/>
      </w:rPr>
    </w:lvl>
    <w:lvl w:ilvl="2" w:tplc="6CEE6B02">
      <w:numFmt w:val="bullet"/>
      <w:lvlText w:val=""/>
      <w:lvlJc w:val="left"/>
      <w:pPr>
        <w:ind w:left="7253" w:firstLine="0"/>
      </w:pPr>
      <w:rPr>
        <w:rFonts w:ascii="Wingdings" w:eastAsia="Wingdings" w:hAnsi="Wingdings" w:cs="Wingdings"/>
      </w:rPr>
    </w:lvl>
    <w:lvl w:ilvl="3" w:tplc="C48EF87C">
      <w:numFmt w:val="bullet"/>
      <w:lvlText w:val=""/>
      <w:lvlJc w:val="left"/>
      <w:pPr>
        <w:ind w:left="7973" w:firstLine="0"/>
      </w:pPr>
      <w:rPr>
        <w:rFonts w:ascii="Symbol" w:hAnsi="Symbol"/>
      </w:rPr>
    </w:lvl>
    <w:lvl w:ilvl="4" w:tplc="55A2AFDE">
      <w:numFmt w:val="bullet"/>
      <w:lvlText w:val="o"/>
      <w:lvlJc w:val="left"/>
      <w:pPr>
        <w:ind w:left="8693" w:firstLine="0"/>
      </w:pPr>
      <w:rPr>
        <w:rFonts w:ascii="Courier New" w:hAnsi="Courier New" w:cs="Courier New"/>
      </w:rPr>
    </w:lvl>
    <w:lvl w:ilvl="5" w:tplc="8D1E490A">
      <w:numFmt w:val="bullet"/>
      <w:lvlText w:val=""/>
      <w:lvlJc w:val="left"/>
      <w:pPr>
        <w:ind w:left="9413" w:firstLine="0"/>
      </w:pPr>
      <w:rPr>
        <w:rFonts w:ascii="Wingdings" w:eastAsia="Wingdings" w:hAnsi="Wingdings" w:cs="Wingdings"/>
      </w:rPr>
    </w:lvl>
    <w:lvl w:ilvl="6" w:tplc="773460C0">
      <w:numFmt w:val="bullet"/>
      <w:lvlText w:val=""/>
      <w:lvlJc w:val="left"/>
      <w:pPr>
        <w:ind w:left="10133" w:firstLine="0"/>
      </w:pPr>
      <w:rPr>
        <w:rFonts w:ascii="Symbol" w:hAnsi="Symbol"/>
      </w:rPr>
    </w:lvl>
    <w:lvl w:ilvl="7" w:tplc="FEEC27C6">
      <w:numFmt w:val="bullet"/>
      <w:lvlText w:val="o"/>
      <w:lvlJc w:val="left"/>
      <w:pPr>
        <w:ind w:left="10853" w:firstLine="0"/>
      </w:pPr>
      <w:rPr>
        <w:rFonts w:ascii="Courier New" w:hAnsi="Courier New" w:cs="Courier New"/>
      </w:rPr>
    </w:lvl>
    <w:lvl w:ilvl="8" w:tplc="32BE24BA">
      <w:numFmt w:val="bullet"/>
      <w:lvlText w:val=""/>
      <w:lvlJc w:val="left"/>
      <w:pPr>
        <w:ind w:left="11573" w:firstLine="0"/>
      </w:pPr>
      <w:rPr>
        <w:rFonts w:ascii="Wingdings" w:eastAsia="Wingdings" w:hAnsi="Wingdings" w:cs="Wingdings"/>
      </w:rPr>
    </w:lvl>
  </w:abstractNum>
  <w:abstractNum w:abstractNumId="9">
    <w:nsid w:val="2BE3531F"/>
    <w:multiLevelType w:val="singleLevel"/>
    <w:tmpl w:val="344220B2"/>
    <w:name w:val="Bullet 49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0">
    <w:nsid w:val="2D694992"/>
    <w:multiLevelType w:val="singleLevel"/>
    <w:tmpl w:val="62887500"/>
    <w:name w:val="Bullet 81"/>
    <w:lvl w:ilvl="0">
      <w:numFmt w:val="bullet"/>
      <w:lvlText w:val="−"/>
      <w:lvlJc w:val="left"/>
      <w:pPr>
        <w:ind w:left="0" w:firstLine="0"/>
      </w:pPr>
      <w:rPr>
        <w:rFonts w:ascii="Symbol" w:eastAsia="Wingdings" w:hAnsi="Symbol" w:cs="Wingdings"/>
      </w:rPr>
    </w:lvl>
  </w:abstractNum>
  <w:abstractNum w:abstractNumId="11">
    <w:nsid w:val="2FAB02AB"/>
    <w:multiLevelType w:val="hybridMultilevel"/>
    <w:tmpl w:val="0B24BE8A"/>
    <w:name w:val="Lista numerowana 21"/>
    <w:lvl w:ilvl="0" w:tplc="3278725C">
      <w:start w:val="1"/>
      <w:numFmt w:val="lowerLetter"/>
      <w:lvlText w:val="%1)"/>
      <w:lvlJc w:val="left"/>
      <w:pPr>
        <w:ind w:left="360" w:firstLine="0"/>
      </w:pPr>
    </w:lvl>
    <w:lvl w:ilvl="1" w:tplc="D80CE506">
      <w:start w:val="1"/>
      <w:numFmt w:val="lowerLetter"/>
      <w:lvlText w:val="%2."/>
      <w:lvlJc w:val="left"/>
      <w:pPr>
        <w:ind w:left="1080" w:firstLine="0"/>
      </w:pPr>
    </w:lvl>
    <w:lvl w:ilvl="2" w:tplc="9E967CE0">
      <w:start w:val="1"/>
      <w:numFmt w:val="lowerRoman"/>
      <w:lvlText w:val="%3."/>
      <w:lvlJc w:val="left"/>
      <w:pPr>
        <w:ind w:left="1980" w:firstLine="0"/>
      </w:pPr>
    </w:lvl>
    <w:lvl w:ilvl="3" w:tplc="16E83AC2">
      <w:start w:val="1"/>
      <w:numFmt w:val="decimal"/>
      <w:lvlText w:val="%4."/>
      <w:lvlJc w:val="left"/>
      <w:pPr>
        <w:ind w:left="2520" w:firstLine="0"/>
      </w:pPr>
    </w:lvl>
    <w:lvl w:ilvl="4" w:tplc="B5086538">
      <w:start w:val="1"/>
      <w:numFmt w:val="lowerLetter"/>
      <w:lvlText w:val="%5."/>
      <w:lvlJc w:val="left"/>
      <w:pPr>
        <w:ind w:left="3240" w:firstLine="0"/>
      </w:pPr>
    </w:lvl>
    <w:lvl w:ilvl="5" w:tplc="7818C9C6">
      <w:start w:val="1"/>
      <w:numFmt w:val="lowerRoman"/>
      <w:lvlText w:val="%6."/>
      <w:lvlJc w:val="left"/>
      <w:pPr>
        <w:ind w:left="4140" w:firstLine="0"/>
      </w:pPr>
    </w:lvl>
    <w:lvl w:ilvl="6" w:tplc="2FCE3C94">
      <w:start w:val="1"/>
      <w:numFmt w:val="decimal"/>
      <w:lvlText w:val="%7."/>
      <w:lvlJc w:val="left"/>
      <w:pPr>
        <w:ind w:left="4680" w:firstLine="0"/>
      </w:pPr>
    </w:lvl>
    <w:lvl w:ilvl="7" w:tplc="7328237C">
      <w:start w:val="1"/>
      <w:numFmt w:val="lowerLetter"/>
      <w:lvlText w:val="%8."/>
      <w:lvlJc w:val="left"/>
      <w:pPr>
        <w:ind w:left="5400" w:firstLine="0"/>
      </w:pPr>
    </w:lvl>
    <w:lvl w:ilvl="8" w:tplc="C2DE4982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32DC5711"/>
    <w:multiLevelType w:val="hybridMultilevel"/>
    <w:tmpl w:val="F2D439FA"/>
    <w:name w:val="Lista numerowana 3"/>
    <w:lvl w:ilvl="0" w:tplc="8F5668CA">
      <w:start w:val="1"/>
      <w:numFmt w:val="decimal"/>
      <w:lvlText w:val="%1."/>
      <w:lvlJc w:val="left"/>
      <w:pPr>
        <w:ind w:left="360" w:firstLine="0"/>
      </w:pPr>
    </w:lvl>
    <w:lvl w:ilvl="1" w:tplc="8294CD1C">
      <w:start w:val="1"/>
      <w:numFmt w:val="lowerLetter"/>
      <w:lvlText w:val="%2."/>
      <w:lvlJc w:val="left"/>
      <w:pPr>
        <w:ind w:left="1080" w:firstLine="0"/>
      </w:pPr>
    </w:lvl>
    <w:lvl w:ilvl="2" w:tplc="60C49DAA">
      <w:start w:val="1"/>
      <w:numFmt w:val="lowerRoman"/>
      <w:lvlText w:val="%3."/>
      <w:lvlJc w:val="left"/>
      <w:pPr>
        <w:ind w:left="1980" w:firstLine="0"/>
      </w:pPr>
    </w:lvl>
    <w:lvl w:ilvl="3" w:tplc="13F2967C">
      <w:start w:val="1"/>
      <w:numFmt w:val="decimal"/>
      <w:lvlText w:val="%4."/>
      <w:lvlJc w:val="left"/>
      <w:pPr>
        <w:ind w:left="2520" w:firstLine="0"/>
      </w:pPr>
    </w:lvl>
    <w:lvl w:ilvl="4" w:tplc="85080142">
      <w:start w:val="1"/>
      <w:numFmt w:val="lowerLetter"/>
      <w:lvlText w:val="%5."/>
      <w:lvlJc w:val="left"/>
      <w:pPr>
        <w:ind w:left="3240" w:firstLine="0"/>
      </w:pPr>
    </w:lvl>
    <w:lvl w:ilvl="5" w:tplc="B11050F2">
      <w:start w:val="1"/>
      <w:numFmt w:val="lowerRoman"/>
      <w:lvlText w:val="%6."/>
      <w:lvlJc w:val="left"/>
      <w:pPr>
        <w:ind w:left="4140" w:firstLine="0"/>
      </w:pPr>
    </w:lvl>
    <w:lvl w:ilvl="6" w:tplc="E4F2A4F8">
      <w:start w:val="1"/>
      <w:numFmt w:val="decimal"/>
      <w:lvlText w:val="%7."/>
      <w:lvlJc w:val="left"/>
      <w:pPr>
        <w:ind w:left="4680" w:firstLine="0"/>
      </w:pPr>
    </w:lvl>
    <w:lvl w:ilvl="7" w:tplc="27C4169E">
      <w:start w:val="1"/>
      <w:numFmt w:val="lowerLetter"/>
      <w:lvlText w:val="%8."/>
      <w:lvlJc w:val="left"/>
      <w:pPr>
        <w:ind w:left="5400" w:firstLine="0"/>
      </w:pPr>
    </w:lvl>
    <w:lvl w:ilvl="8" w:tplc="24B6B12C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3D301776"/>
    <w:multiLevelType w:val="hybridMultilevel"/>
    <w:tmpl w:val="8DA21E02"/>
    <w:name w:val="Lista numerowana 8"/>
    <w:lvl w:ilvl="0" w:tplc="B27262D8">
      <w:start w:val="1"/>
      <w:numFmt w:val="decimal"/>
      <w:lvlText w:val="%1)"/>
      <w:lvlJc w:val="left"/>
      <w:pPr>
        <w:ind w:left="360" w:firstLine="0"/>
      </w:pPr>
    </w:lvl>
    <w:lvl w:ilvl="1" w:tplc="66286B98">
      <w:start w:val="1"/>
      <w:numFmt w:val="lowerLetter"/>
      <w:lvlText w:val="%2."/>
      <w:lvlJc w:val="left"/>
      <w:pPr>
        <w:ind w:left="1080" w:firstLine="0"/>
      </w:pPr>
    </w:lvl>
    <w:lvl w:ilvl="2" w:tplc="0B180102">
      <w:start w:val="1"/>
      <w:numFmt w:val="lowerRoman"/>
      <w:lvlText w:val="%3."/>
      <w:lvlJc w:val="left"/>
      <w:pPr>
        <w:ind w:left="1980" w:firstLine="0"/>
      </w:pPr>
    </w:lvl>
    <w:lvl w:ilvl="3" w:tplc="E3D85C36">
      <w:start w:val="1"/>
      <w:numFmt w:val="decimal"/>
      <w:lvlText w:val="%4."/>
      <w:lvlJc w:val="left"/>
      <w:pPr>
        <w:ind w:left="2520" w:firstLine="0"/>
      </w:pPr>
    </w:lvl>
    <w:lvl w:ilvl="4" w:tplc="E102906E">
      <w:start w:val="1"/>
      <w:numFmt w:val="lowerLetter"/>
      <w:lvlText w:val="%5."/>
      <w:lvlJc w:val="left"/>
      <w:pPr>
        <w:ind w:left="3240" w:firstLine="0"/>
      </w:pPr>
    </w:lvl>
    <w:lvl w:ilvl="5" w:tplc="50400E16">
      <w:start w:val="1"/>
      <w:numFmt w:val="lowerRoman"/>
      <w:lvlText w:val="%6."/>
      <w:lvlJc w:val="left"/>
      <w:pPr>
        <w:ind w:left="4140" w:firstLine="0"/>
      </w:pPr>
    </w:lvl>
    <w:lvl w:ilvl="6" w:tplc="D20A59EA">
      <w:start w:val="1"/>
      <w:numFmt w:val="decimal"/>
      <w:lvlText w:val="%7."/>
      <w:lvlJc w:val="left"/>
      <w:pPr>
        <w:ind w:left="4680" w:firstLine="0"/>
      </w:pPr>
    </w:lvl>
    <w:lvl w:ilvl="7" w:tplc="CC3255EA">
      <w:start w:val="1"/>
      <w:numFmt w:val="lowerLetter"/>
      <w:lvlText w:val="%8."/>
      <w:lvlJc w:val="left"/>
      <w:pPr>
        <w:ind w:left="5400" w:firstLine="0"/>
      </w:pPr>
    </w:lvl>
    <w:lvl w:ilvl="8" w:tplc="5688294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429F097A"/>
    <w:multiLevelType w:val="singleLevel"/>
    <w:tmpl w:val="69346C2A"/>
    <w:name w:val="Bullet 76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5">
    <w:nsid w:val="48CE5E04"/>
    <w:multiLevelType w:val="singleLevel"/>
    <w:tmpl w:val="027EF824"/>
    <w:name w:val="Bullet 11"/>
    <w:lvl w:ilvl="0">
      <w:start w:val="2"/>
      <w:numFmt w:val="lowerLetter"/>
      <w:lvlText w:val="%1)"/>
      <w:lvlJc w:val="left"/>
      <w:pPr>
        <w:ind w:left="0" w:firstLine="0"/>
      </w:pPr>
    </w:lvl>
  </w:abstractNum>
  <w:abstractNum w:abstractNumId="16">
    <w:nsid w:val="4BDC0ECA"/>
    <w:multiLevelType w:val="hybridMultilevel"/>
    <w:tmpl w:val="1C9AB0F4"/>
    <w:name w:val="Lista numerowana 17"/>
    <w:lvl w:ilvl="0" w:tplc="1CE00B4E">
      <w:start w:val="1"/>
      <w:numFmt w:val="decimal"/>
      <w:lvlText w:val="%1)"/>
      <w:lvlJc w:val="left"/>
      <w:pPr>
        <w:ind w:left="1080" w:firstLine="0"/>
      </w:pPr>
    </w:lvl>
    <w:lvl w:ilvl="1" w:tplc="2020DBC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5792EE1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9112C46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D7625DFA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D1ECD7F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9B56B4E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1652A2B2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08C4A2D6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7">
    <w:nsid w:val="50DB3676"/>
    <w:multiLevelType w:val="hybridMultilevel"/>
    <w:tmpl w:val="F990A3CA"/>
    <w:name w:val="Lista numerowana 22"/>
    <w:lvl w:ilvl="0" w:tplc="2A74100A">
      <w:numFmt w:val="none"/>
      <w:lvlText w:val=""/>
      <w:lvlJc w:val="left"/>
      <w:pPr>
        <w:ind w:left="0" w:firstLine="0"/>
      </w:pPr>
    </w:lvl>
    <w:lvl w:ilvl="1" w:tplc="AD820816">
      <w:numFmt w:val="none"/>
      <w:lvlText w:val=""/>
      <w:lvlJc w:val="left"/>
      <w:pPr>
        <w:ind w:left="0" w:firstLine="0"/>
      </w:pPr>
    </w:lvl>
    <w:lvl w:ilvl="2" w:tplc="B62A0D10">
      <w:numFmt w:val="none"/>
      <w:lvlText w:val=""/>
      <w:lvlJc w:val="left"/>
      <w:pPr>
        <w:ind w:left="0" w:firstLine="0"/>
      </w:pPr>
    </w:lvl>
    <w:lvl w:ilvl="3" w:tplc="5EC881FC">
      <w:numFmt w:val="none"/>
      <w:lvlText w:val=""/>
      <w:lvlJc w:val="left"/>
      <w:pPr>
        <w:ind w:left="0" w:firstLine="0"/>
      </w:pPr>
    </w:lvl>
    <w:lvl w:ilvl="4" w:tplc="43127A16">
      <w:numFmt w:val="none"/>
      <w:lvlText w:val=""/>
      <w:lvlJc w:val="left"/>
      <w:pPr>
        <w:ind w:left="0" w:firstLine="0"/>
      </w:pPr>
    </w:lvl>
    <w:lvl w:ilvl="5" w:tplc="422E6876">
      <w:numFmt w:val="none"/>
      <w:lvlText w:val=""/>
      <w:lvlJc w:val="left"/>
      <w:pPr>
        <w:ind w:left="0" w:firstLine="0"/>
      </w:pPr>
    </w:lvl>
    <w:lvl w:ilvl="6" w:tplc="F83A7712">
      <w:numFmt w:val="none"/>
      <w:lvlText w:val=""/>
      <w:lvlJc w:val="left"/>
      <w:pPr>
        <w:ind w:left="0" w:firstLine="0"/>
      </w:pPr>
    </w:lvl>
    <w:lvl w:ilvl="7" w:tplc="8F400A94">
      <w:numFmt w:val="none"/>
      <w:lvlText w:val=""/>
      <w:lvlJc w:val="left"/>
      <w:pPr>
        <w:ind w:left="0" w:firstLine="0"/>
      </w:pPr>
    </w:lvl>
    <w:lvl w:ilvl="8" w:tplc="32A2F772">
      <w:numFmt w:val="none"/>
      <w:lvlText w:val=""/>
      <w:lvlJc w:val="left"/>
      <w:pPr>
        <w:ind w:left="0" w:firstLine="0"/>
      </w:pPr>
    </w:lvl>
  </w:abstractNum>
  <w:abstractNum w:abstractNumId="18">
    <w:nsid w:val="5D9D0FD0"/>
    <w:multiLevelType w:val="hybridMultilevel"/>
    <w:tmpl w:val="8B90BD0C"/>
    <w:name w:val="Lista numerowana 2"/>
    <w:lvl w:ilvl="0" w:tplc="17B85B3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D2E2BE78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BC4C524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FB56D5BA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D1FAF7A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81A6371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592D5B2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CF905F6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9A88D5A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9">
    <w:nsid w:val="61A41729"/>
    <w:multiLevelType w:val="singleLevel"/>
    <w:tmpl w:val="60FC3B94"/>
    <w:name w:val="Bullet 10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0">
    <w:nsid w:val="652874B1"/>
    <w:multiLevelType w:val="hybridMultilevel"/>
    <w:tmpl w:val="F77877AA"/>
    <w:name w:val="Lista numerowana 1"/>
    <w:lvl w:ilvl="0" w:tplc="456495A8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CB6C99F8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42A071E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AD24C10A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547813DC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444ED4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38EACAC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BD40E384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0408250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1">
    <w:nsid w:val="674D44A9"/>
    <w:multiLevelType w:val="hybridMultilevel"/>
    <w:tmpl w:val="8AAEAEE4"/>
    <w:name w:val="Lista numerowana 7"/>
    <w:lvl w:ilvl="0" w:tplc="0C08EAE8">
      <w:start w:val="1"/>
      <w:numFmt w:val="decimal"/>
      <w:lvlText w:val="%1)"/>
      <w:lvlJc w:val="left"/>
      <w:pPr>
        <w:ind w:left="0" w:firstLine="0"/>
      </w:pPr>
      <w:rPr>
        <w:color w:val="000000"/>
      </w:rPr>
    </w:lvl>
    <w:lvl w:ilvl="1" w:tplc="616008D0">
      <w:start w:val="1"/>
      <w:numFmt w:val="lowerLetter"/>
      <w:lvlText w:val="%2."/>
      <w:lvlJc w:val="left"/>
      <w:pPr>
        <w:ind w:left="720" w:firstLine="0"/>
      </w:pPr>
    </w:lvl>
    <w:lvl w:ilvl="2" w:tplc="855A4E1A">
      <w:start w:val="1"/>
      <w:numFmt w:val="lowerRoman"/>
      <w:lvlText w:val="%3."/>
      <w:lvlJc w:val="left"/>
      <w:pPr>
        <w:ind w:left="1620" w:firstLine="0"/>
      </w:pPr>
    </w:lvl>
    <w:lvl w:ilvl="3" w:tplc="A82C1E64">
      <w:start w:val="1"/>
      <w:numFmt w:val="decimal"/>
      <w:lvlText w:val="%4."/>
      <w:lvlJc w:val="left"/>
      <w:pPr>
        <w:ind w:left="2160" w:firstLine="0"/>
      </w:pPr>
    </w:lvl>
    <w:lvl w:ilvl="4" w:tplc="617678E8">
      <w:start w:val="1"/>
      <w:numFmt w:val="lowerLetter"/>
      <w:lvlText w:val="%5."/>
      <w:lvlJc w:val="left"/>
      <w:pPr>
        <w:ind w:left="2880" w:firstLine="0"/>
      </w:pPr>
    </w:lvl>
    <w:lvl w:ilvl="5" w:tplc="D990F688">
      <w:start w:val="1"/>
      <w:numFmt w:val="lowerRoman"/>
      <w:lvlText w:val="%6."/>
      <w:lvlJc w:val="left"/>
      <w:pPr>
        <w:ind w:left="3780" w:firstLine="0"/>
      </w:pPr>
    </w:lvl>
    <w:lvl w:ilvl="6" w:tplc="7A963FA2">
      <w:start w:val="1"/>
      <w:numFmt w:val="decimal"/>
      <w:lvlText w:val="%7."/>
      <w:lvlJc w:val="left"/>
      <w:pPr>
        <w:ind w:left="4320" w:firstLine="0"/>
      </w:pPr>
    </w:lvl>
    <w:lvl w:ilvl="7" w:tplc="A3E661EC">
      <w:start w:val="1"/>
      <w:numFmt w:val="lowerLetter"/>
      <w:lvlText w:val="%8."/>
      <w:lvlJc w:val="left"/>
      <w:pPr>
        <w:ind w:left="5040" w:firstLine="0"/>
      </w:pPr>
    </w:lvl>
    <w:lvl w:ilvl="8" w:tplc="2C063B00">
      <w:start w:val="1"/>
      <w:numFmt w:val="lowerRoman"/>
      <w:lvlText w:val="%9."/>
      <w:lvlJc w:val="left"/>
      <w:pPr>
        <w:ind w:left="5940" w:firstLine="0"/>
      </w:pPr>
    </w:lvl>
  </w:abstractNum>
  <w:abstractNum w:abstractNumId="22">
    <w:nsid w:val="69E5334A"/>
    <w:multiLevelType w:val="hybridMultilevel"/>
    <w:tmpl w:val="950C907C"/>
    <w:name w:val="Lista numerowana 4"/>
    <w:lvl w:ilvl="0" w:tplc="8E7A57D6">
      <w:numFmt w:val="bullet"/>
      <w:lvlText w:val=""/>
      <w:lvlJc w:val="left"/>
      <w:pPr>
        <w:ind w:left="927" w:firstLine="0"/>
      </w:pPr>
      <w:rPr>
        <w:rFonts w:ascii="Symbol" w:hAnsi="Symbol"/>
      </w:rPr>
    </w:lvl>
    <w:lvl w:ilvl="1" w:tplc="3F2AA188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6CBCD4D8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09905AF2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9312C276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DF823260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0DE2E7A8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CE98503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3856934C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23">
    <w:nsid w:val="6F781393"/>
    <w:multiLevelType w:val="hybridMultilevel"/>
    <w:tmpl w:val="4C8AA546"/>
    <w:name w:val="Lista numerowana 15"/>
    <w:lvl w:ilvl="0" w:tplc="2034EE9E">
      <w:numFmt w:val="none"/>
      <w:lvlText w:val=""/>
      <w:lvlJc w:val="left"/>
      <w:pPr>
        <w:ind w:left="0" w:firstLine="0"/>
      </w:pPr>
    </w:lvl>
    <w:lvl w:ilvl="1" w:tplc="D5105A68">
      <w:numFmt w:val="none"/>
      <w:lvlText w:val=""/>
      <w:lvlJc w:val="left"/>
      <w:pPr>
        <w:ind w:left="0" w:firstLine="0"/>
      </w:pPr>
    </w:lvl>
    <w:lvl w:ilvl="2" w:tplc="D77C3B66">
      <w:numFmt w:val="none"/>
      <w:lvlText w:val=""/>
      <w:lvlJc w:val="left"/>
      <w:pPr>
        <w:ind w:left="0" w:firstLine="0"/>
      </w:pPr>
    </w:lvl>
    <w:lvl w:ilvl="3" w:tplc="0B4CA3F6">
      <w:numFmt w:val="none"/>
      <w:lvlText w:val=""/>
      <w:lvlJc w:val="left"/>
      <w:pPr>
        <w:ind w:left="0" w:firstLine="0"/>
      </w:pPr>
    </w:lvl>
    <w:lvl w:ilvl="4" w:tplc="A2788484">
      <w:numFmt w:val="none"/>
      <w:lvlText w:val=""/>
      <w:lvlJc w:val="left"/>
      <w:pPr>
        <w:ind w:left="0" w:firstLine="0"/>
      </w:pPr>
    </w:lvl>
    <w:lvl w:ilvl="5" w:tplc="2E2CC6AA">
      <w:numFmt w:val="none"/>
      <w:lvlText w:val=""/>
      <w:lvlJc w:val="left"/>
      <w:pPr>
        <w:ind w:left="0" w:firstLine="0"/>
      </w:pPr>
    </w:lvl>
    <w:lvl w:ilvl="6" w:tplc="DD9E8288">
      <w:numFmt w:val="none"/>
      <w:lvlText w:val=""/>
      <w:lvlJc w:val="left"/>
      <w:pPr>
        <w:ind w:left="0" w:firstLine="0"/>
      </w:pPr>
    </w:lvl>
    <w:lvl w:ilvl="7" w:tplc="112AB98E">
      <w:numFmt w:val="none"/>
      <w:lvlText w:val=""/>
      <w:lvlJc w:val="left"/>
      <w:pPr>
        <w:ind w:left="0" w:firstLine="0"/>
      </w:pPr>
    </w:lvl>
    <w:lvl w:ilvl="8" w:tplc="22022084">
      <w:numFmt w:val="none"/>
      <w:lvlText w:val=""/>
      <w:lvlJc w:val="left"/>
      <w:pPr>
        <w:ind w:left="0" w:firstLine="0"/>
      </w:pPr>
    </w:lvl>
  </w:abstractNum>
  <w:abstractNum w:abstractNumId="24">
    <w:nsid w:val="70065E77"/>
    <w:multiLevelType w:val="hybridMultilevel"/>
    <w:tmpl w:val="99B654E2"/>
    <w:name w:val="Lista numerowana 20"/>
    <w:lvl w:ilvl="0" w:tplc="BB8094AE">
      <w:start w:val="1"/>
      <w:numFmt w:val="decimal"/>
      <w:lvlText w:val="%1)"/>
      <w:lvlJc w:val="left"/>
      <w:pPr>
        <w:ind w:left="0" w:firstLine="0"/>
      </w:pPr>
      <w:rPr>
        <w:u w:val="none"/>
      </w:rPr>
    </w:lvl>
    <w:lvl w:ilvl="1" w:tplc="61DA5B4A">
      <w:start w:val="1"/>
      <w:numFmt w:val="lowerLetter"/>
      <w:lvlText w:val="%2."/>
      <w:lvlJc w:val="left"/>
      <w:pPr>
        <w:ind w:left="0" w:firstLine="0"/>
      </w:pPr>
    </w:lvl>
    <w:lvl w:ilvl="2" w:tplc="A858DB5A">
      <w:start w:val="1"/>
      <w:numFmt w:val="lowerRoman"/>
      <w:lvlText w:val="%3."/>
      <w:lvlJc w:val="left"/>
      <w:pPr>
        <w:ind w:left="0" w:firstLine="0"/>
      </w:pPr>
    </w:lvl>
    <w:lvl w:ilvl="3" w:tplc="CA0E2070">
      <w:start w:val="1"/>
      <w:numFmt w:val="decimal"/>
      <w:lvlText w:val="%4."/>
      <w:lvlJc w:val="left"/>
      <w:pPr>
        <w:ind w:left="0" w:firstLine="0"/>
      </w:pPr>
    </w:lvl>
    <w:lvl w:ilvl="4" w:tplc="B3FAEA9A">
      <w:start w:val="1"/>
      <w:numFmt w:val="lowerLetter"/>
      <w:lvlText w:val="%5."/>
      <w:lvlJc w:val="left"/>
      <w:pPr>
        <w:ind w:left="0" w:firstLine="0"/>
      </w:pPr>
    </w:lvl>
    <w:lvl w:ilvl="5" w:tplc="DA9C4878">
      <w:start w:val="1"/>
      <w:numFmt w:val="lowerRoman"/>
      <w:lvlText w:val="%6."/>
      <w:lvlJc w:val="left"/>
      <w:pPr>
        <w:ind w:left="0" w:firstLine="0"/>
      </w:pPr>
    </w:lvl>
    <w:lvl w:ilvl="6" w:tplc="9EFEDF10">
      <w:start w:val="1"/>
      <w:numFmt w:val="decimal"/>
      <w:lvlText w:val="%7."/>
      <w:lvlJc w:val="left"/>
      <w:pPr>
        <w:ind w:left="0" w:firstLine="0"/>
      </w:pPr>
    </w:lvl>
    <w:lvl w:ilvl="7" w:tplc="09DEC572">
      <w:start w:val="1"/>
      <w:numFmt w:val="lowerLetter"/>
      <w:lvlText w:val="%8."/>
      <w:lvlJc w:val="left"/>
      <w:pPr>
        <w:ind w:left="0" w:firstLine="0"/>
      </w:pPr>
    </w:lvl>
    <w:lvl w:ilvl="8" w:tplc="1E6C7BA2">
      <w:start w:val="1"/>
      <w:numFmt w:val="lowerRoman"/>
      <w:lvlText w:val="%9."/>
      <w:lvlJc w:val="left"/>
      <w:pPr>
        <w:ind w:left="0" w:firstLine="0"/>
      </w:pPr>
    </w:lvl>
  </w:abstractNum>
  <w:abstractNum w:abstractNumId="25">
    <w:nsid w:val="73DD3798"/>
    <w:multiLevelType w:val="hybridMultilevel"/>
    <w:tmpl w:val="00FC3130"/>
    <w:name w:val="Lista numerowana 11"/>
    <w:lvl w:ilvl="0" w:tplc="5FC8E4B8">
      <w:start w:val="1"/>
      <w:numFmt w:val="lowerLetter"/>
      <w:lvlText w:val="%1)"/>
      <w:lvlJc w:val="left"/>
      <w:pPr>
        <w:ind w:left="927" w:firstLine="0"/>
      </w:pPr>
      <w:rPr>
        <w:b w:val="0"/>
      </w:rPr>
    </w:lvl>
    <w:lvl w:ilvl="1" w:tplc="069AB20C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F9F614DE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0EFC1526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B094B358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E8A25088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D7EAB022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B87AA176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B6A6B2D2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26">
    <w:nsid w:val="73F713B9"/>
    <w:multiLevelType w:val="hybridMultilevel"/>
    <w:tmpl w:val="85E4FBB2"/>
    <w:name w:val="Lista numerowana 18"/>
    <w:lvl w:ilvl="0" w:tplc="6D68CACC">
      <w:start w:val="1"/>
      <w:numFmt w:val="decimal"/>
      <w:lvlText w:val="%1)"/>
      <w:lvlJc w:val="left"/>
      <w:pPr>
        <w:ind w:left="1080" w:firstLine="0"/>
      </w:pPr>
    </w:lvl>
    <w:lvl w:ilvl="1" w:tplc="8214D15A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D9AD0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9F8E8E4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487C252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E0CA666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73668A1A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791A7D3C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F58A543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7">
    <w:nsid w:val="794116A1"/>
    <w:multiLevelType w:val="hybridMultilevel"/>
    <w:tmpl w:val="B6E29980"/>
    <w:name w:val="Lista numerowana 10"/>
    <w:lvl w:ilvl="0" w:tplc="6324CBFC">
      <w:start w:val="1"/>
      <w:numFmt w:val="lowerLetter"/>
      <w:lvlText w:val="%1)"/>
      <w:lvlJc w:val="left"/>
      <w:pPr>
        <w:ind w:left="360" w:firstLine="0"/>
      </w:pPr>
    </w:lvl>
    <w:lvl w:ilvl="1" w:tplc="32C2A0BA">
      <w:start w:val="1"/>
      <w:numFmt w:val="lowerLetter"/>
      <w:lvlText w:val="%2."/>
      <w:lvlJc w:val="left"/>
      <w:pPr>
        <w:ind w:left="1080" w:firstLine="0"/>
      </w:pPr>
    </w:lvl>
    <w:lvl w:ilvl="2" w:tplc="70945D62">
      <w:start w:val="1"/>
      <w:numFmt w:val="lowerRoman"/>
      <w:lvlText w:val="%3."/>
      <w:lvlJc w:val="left"/>
      <w:pPr>
        <w:ind w:left="1980" w:firstLine="0"/>
      </w:pPr>
    </w:lvl>
    <w:lvl w:ilvl="3" w:tplc="0B180AB2">
      <w:start w:val="1"/>
      <w:numFmt w:val="decimal"/>
      <w:lvlText w:val="%4."/>
      <w:lvlJc w:val="left"/>
      <w:pPr>
        <w:ind w:left="2520" w:firstLine="0"/>
      </w:pPr>
    </w:lvl>
    <w:lvl w:ilvl="4" w:tplc="B48AA4E0">
      <w:start w:val="1"/>
      <w:numFmt w:val="lowerLetter"/>
      <w:lvlText w:val="%5."/>
      <w:lvlJc w:val="left"/>
      <w:pPr>
        <w:ind w:left="3240" w:firstLine="0"/>
      </w:pPr>
    </w:lvl>
    <w:lvl w:ilvl="5" w:tplc="9A309120">
      <w:start w:val="1"/>
      <w:numFmt w:val="lowerRoman"/>
      <w:lvlText w:val="%6."/>
      <w:lvlJc w:val="left"/>
      <w:pPr>
        <w:ind w:left="4140" w:firstLine="0"/>
      </w:pPr>
    </w:lvl>
    <w:lvl w:ilvl="6" w:tplc="124C7396">
      <w:start w:val="1"/>
      <w:numFmt w:val="decimal"/>
      <w:lvlText w:val="%7."/>
      <w:lvlJc w:val="left"/>
      <w:pPr>
        <w:ind w:left="4680" w:firstLine="0"/>
      </w:pPr>
    </w:lvl>
    <w:lvl w:ilvl="7" w:tplc="D7EAE7F6">
      <w:start w:val="1"/>
      <w:numFmt w:val="lowerLetter"/>
      <w:lvlText w:val="%8."/>
      <w:lvlJc w:val="left"/>
      <w:pPr>
        <w:ind w:left="5400" w:firstLine="0"/>
      </w:pPr>
    </w:lvl>
    <w:lvl w:ilvl="8" w:tplc="88FA4664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7B6B19DF"/>
    <w:multiLevelType w:val="hybridMultilevel"/>
    <w:tmpl w:val="8716E666"/>
    <w:name w:val="Lista numerowana 23"/>
    <w:lvl w:ilvl="0" w:tplc="89004F72">
      <w:numFmt w:val="none"/>
      <w:lvlText w:val=""/>
      <w:lvlJc w:val="left"/>
      <w:pPr>
        <w:ind w:left="0" w:firstLine="0"/>
      </w:pPr>
    </w:lvl>
    <w:lvl w:ilvl="1" w:tplc="23F4B18A">
      <w:numFmt w:val="none"/>
      <w:lvlText w:val=""/>
      <w:lvlJc w:val="left"/>
      <w:pPr>
        <w:ind w:left="0" w:firstLine="0"/>
      </w:pPr>
    </w:lvl>
    <w:lvl w:ilvl="2" w:tplc="72ACC9AE">
      <w:numFmt w:val="none"/>
      <w:lvlText w:val=""/>
      <w:lvlJc w:val="left"/>
      <w:pPr>
        <w:ind w:left="0" w:firstLine="0"/>
      </w:pPr>
    </w:lvl>
    <w:lvl w:ilvl="3" w:tplc="C6E4CBA4">
      <w:numFmt w:val="none"/>
      <w:lvlText w:val=""/>
      <w:lvlJc w:val="left"/>
      <w:pPr>
        <w:ind w:left="0" w:firstLine="0"/>
      </w:pPr>
    </w:lvl>
    <w:lvl w:ilvl="4" w:tplc="08D8AFB2">
      <w:numFmt w:val="none"/>
      <w:lvlText w:val=""/>
      <w:lvlJc w:val="left"/>
      <w:pPr>
        <w:ind w:left="0" w:firstLine="0"/>
      </w:pPr>
    </w:lvl>
    <w:lvl w:ilvl="5" w:tplc="CCCC56A4">
      <w:numFmt w:val="none"/>
      <w:lvlText w:val=""/>
      <w:lvlJc w:val="left"/>
      <w:pPr>
        <w:ind w:left="0" w:firstLine="0"/>
      </w:pPr>
    </w:lvl>
    <w:lvl w:ilvl="6" w:tplc="4708835A">
      <w:numFmt w:val="none"/>
      <w:lvlText w:val=""/>
      <w:lvlJc w:val="left"/>
      <w:pPr>
        <w:ind w:left="0" w:firstLine="0"/>
      </w:pPr>
    </w:lvl>
    <w:lvl w:ilvl="7" w:tplc="8B8870B2">
      <w:numFmt w:val="none"/>
      <w:lvlText w:val=""/>
      <w:lvlJc w:val="left"/>
      <w:pPr>
        <w:ind w:left="0" w:firstLine="0"/>
      </w:pPr>
    </w:lvl>
    <w:lvl w:ilvl="8" w:tplc="DA72D2B2">
      <w:numFmt w:val="none"/>
      <w:lvlText w:val=""/>
      <w:lvlJc w:val="left"/>
      <w:pPr>
        <w:ind w:left="0" w:firstLine="0"/>
      </w:pPr>
    </w:lvl>
  </w:abstractNum>
  <w:abstractNum w:abstractNumId="29">
    <w:nsid w:val="7E415B03"/>
    <w:multiLevelType w:val="hybridMultilevel"/>
    <w:tmpl w:val="A0DA6D02"/>
    <w:name w:val="Lista numerowana 14"/>
    <w:lvl w:ilvl="0" w:tplc="70025CC4">
      <w:start w:val="1"/>
      <w:numFmt w:val="decimal"/>
      <w:lvlText w:val="%1)"/>
      <w:lvlJc w:val="left"/>
      <w:pPr>
        <w:ind w:left="360" w:firstLine="0"/>
      </w:pPr>
    </w:lvl>
    <w:lvl w:ilvl="1" w:tplc="668EDD90">
      <w:start w:val="1"/>
      <w:numFmt w:val="lowerLetter"/>
      <w:lvlText w:val="%2."/>
      <w:lvlJc w:val="left"/>
      <w:pPr>
        <w:ind w:left="1080" w:firstLine="0"/>
      </w:pPr>
    </w:lvl>
    <w:lvl w:ilvl="2" w:tplc="5648A230">
      <w:start w:val="1"/>
      <w:numFmt w:val="lowerRoman"/>
      <w:lvlText w:val="%3."/>
      <w:lvlJc w:val="left"/>
      <w:pPr>
        <w:ind w:left="1980" w:firstLine="0"/>
      </w:pPr>
    </w:lvl>
    <w:lvl w:ilvl="3" w:tplc="A6E4188C">
      <w:start w:val="1"/>
      <w:numFmt w:val="decimal"/>
      <w:lvlText w:val="%4."/>
      <w:lvlJc w:val="left"/>
      <w:pPr>
        <w:ind w:left="2520" w:firstLine="0"/>
      </w:pPr>
    </w:lvl>
    <w:lvl w:ilvl="4" w:tplc="24647042">
      <w:start w:val="1"/>
      <w:numFmt w:val="lowerLetter"/>
      <w:lvlText w:val="%5."/>
      <w:lvlJc w:val="left"/>
      <w:pPr>
        <w:ind w:left="3240" w:firstLine="0"/>
      </w:pPr>
    </w:lvl>
    <w:lvl w:ilvl="5" w:tplc="FBFA3CB0">
      <w:start w:val="1"/>
      <w:numFmt w:val="lowerRoman"/>
      <w:lvlText w:val="%6."/>
      <w:lvlJc w:val="left"/>
      <w:pPr>
        <w:ind w:left="4140" w:firstLine="0"/>
      </w:pPr>
    </w:lvl>
    <w:lvl w:ilvl="6" w:tplc="A57642C8">
      <w:start w:val="1"/>
      <w:numFmt w:val="decimal"/>
      <w:lvlText w:val="%7."/>
      <w:lvlJc w:val="left"/>
      <w:pPr>
        <w:ind w:left="4680" w:firstLine="0"/>
      </w:pPr>
    </w:lvl>
    <w:lvl w:ilvl="7" w:tplc="681455A2">
      <w:start w:val="1"/>
      <w:numFmt w:val="lowerLetter"/>
      <w:lvlText w:val="%8."/>
      <w:lvlJc w:val="left"/>
      <w:pPr>
        <w:ind w:left="5400" w:firstLine="0"/>
      </w:pPr>
    </w:lvl>
    <w:lvl w:ilvl="8" w:tplc="B8DED12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"/>
  </w:num>
  <w:num w:numId="5">
    <w:abstractNumId w:val="25"/>
  </w:num>
  <w:num w:numId="6">
    <w:abstractNumId w:val="17"/>
  </w:num>
  <w:num w:numId="7">
    <w:abstractNumId w:val="10"/>
  </w:num>
  <w:num w:numId="8">
    <w:abstractNumId w:val="23"/>
  </w:num>
  <w:num w:numId="9">
    <w:abstractNumId w:val="21"/>
  </w:num>
  <w:num w:numId="10">
    <w:abstractNumId w:val="29"/>
  </w:num>
  <w:num w:numId="11">
    <w:abstractNumId w:val="20"/>
  </w:num>
  <w:num w:numId="12">
    <w:abstractNumId w:val="6"/>
  </w:num>
  <w:num w:numId="13">
    <w:abstractNumId w:val="22"/>
  </w:num>
  <w:num w:numId="14">
    <w:abstractNumId w:val="8"/>
  </w:num>
  <w:num w:numId="15">
    <w:abstractNumId w:val="12"/>
  </w:num>
  <w:num w:numId="16">
    <w:abstractNumId w:val="14"/>
  </w:num>
  <w:num w:numId="17">
    <w:abstractNumId w:val="27"/>
  </w:num>
  <w:num w:numId="18">
    <w:abstractNumId w:val="24"/>
  </w:num>
  <w:num w:numId="19">
    <w:abstractNumId w:val="16"/>
  </w:num>
  <w:num w:numId="20">
    <w:abstractNumId w:val="7"/>
  </w:num>
  <w:num w:numId="21">
    <w:abstractNumId w:val="28"/>
  </w:num>
  <w:num w:numId="22">
    <w:abstractNumId w:val="15"/>
  </w:num>
  <w:num w:numId="23">
    <w:abstractNumId w:val="4"/>
  </w:num>
  <w:num w:numId="24">
    <w:abstractNumId w:val="26"/>
  </w:num>
  <w:num w:numId="25">
    <w:abstractNumId w:val="0"/>
  </w:num>
  <w:num w:numId="26">
    <w:abstractNumId w:val="11"/>
  </w:num>
  <w:num w:numId="27">
    <w:abstractNumId w:val="9"/>
  </w:num>
  <w:num w:numId="28">
    <w:abstractNumId w:val="18"/>
  </w:num>
  <w:num w:numId="29">
    <w:abstractNumId w:val="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61E67"/>
    <w:rsid w:val="00074BA3"/>
    <w:rsid w:val="0031319B"/>
    <w:rsid w:val="00726B06"/>
    <w:rsid w:val="00C93BB5"/>
    <w:rsid w:val="00E61E67"/>
    <w:rsid w:val="00FB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67"/>
  </w:style>
  <w:style w:type="paragraph" w:styleId="Nagwek1">
    <w:name w:val="heading 1"/>
    <w:basedOn w:val="Normalny"/>
    <w:next w:val="Normalny"/>
    <w:qFormat/>
    <w:rsid w:val="00E61E67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61E67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61E67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1E67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rsid w:val="00E61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rsid w:val="00E61E67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rsid w:val="00E61E67"/>
    <w:pPr>
      <w:widowControl/>
    </w:pPr>
    <w:rPr>
      <w:rFonts w:ascii="Calibri" w:eastAsia="Calibri" w:hAnsi="Calibri" w:cs="Calibri"/>
      <w:sz w:val="24"/>
      <w:szCs w:val="24"/>
    </w:rPr>
  </w:style>
  <w:style w:type="paragraph" w:customStyle="1" w:styleId="Tekstkomentarza1">
    <w:name w:val="Tekst komentarza1"/>
    <w:basedOn w:val="Normalny"/>
    <w:qFormat/>
    <w:rsid w:val="00E61E67"/>
  </w:style>
  <w:style w:type="paragraph" w:customStyle="1" w:styleId="Tematkomentarza1">
    <w:name w:val="Temat komentarza1"/>
    <w:basedOn w:val="Tekstkomentarza1"/>
    <w:next w:val="Tekstkomentarza1"/>
    <w:qFormat/>
    <w:rsid w:val="00E61E67"/>
    <w:rPr>
      <w:b/>
      <w:bCs/>
    </w:rPr>
  </w:style>
  <w:style w:type="paragraph" w:styleId="Tekstdymka">
    <w:name w:val="Balloon Text"/>
    <w:basedOn w:val="Normalny"/>
    <w:qFormat/>
    <w:rsid w:val="00E61E67"/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rsid w:val="00E61E67"/>
  </w:style>
  <w:style w:type="paragraph" w:customStyle="1" w:styleId="CommentSubject">
    <w:name w:val="Comment Subject"/>
    <w:basedOn w:val="CommentText"/>
    <w:next w:val="CommentText"/>
    <w:qFormat/>
    <w:rsid w:val="00E61E67"/>
    <w:rPr>
      <w:b/>
      <w:bCs/>
    </w:rPr>
  </w:style>
  <w:style w:type="paragraph" w:customStyle="1" w:styleId="Tekstkomentarza2">
    <w:name w:val="Tekst komentarza2"/>
    <w:basedOn w:val="Normalny"/>
    <w:qFormat/>
    <w:rsid w:val="00E61E67"/>
  </w:style>
  <w:style w:type="paragraph" w:customStyle="1" w:styleId="Nagwek10">
    <w:name w:val="Nagłówek1"/>
    <w:basedOn w:val="Normalny"/>
    <w:qFormat/>
    <w:rsid w:val="00E61E6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E61E67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qFormat/>
    <w:rsid w:val="00E61E6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E61E67"/>
    <w:pPr>
      <w:tabs>
        <w:tab w:val="center" w:pos="4536"/>
        <w:tab w:val="right" w:pos="9072"/>
      </w:tabs>
    </w:pPr>
  </w:style>
  <w:style w:type="paragraph" w:customStyle="1" w:styleId="Styl">
    <w:name w:val="Styl"/>
    <w:qFormat/>
    <w:rsid w:val="00E61E6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Normalny"/>
    <w:qFormat/>
    <w:rsid w:val="00E61E67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E61E67"/>
    <w:pPr>
      <w:tabs>
        <w:tab w:val="center" w:pos="4536"/>
        <w:tab w:val="right" w:pos="9072"/>
      </w:tabs>
    </w:pPr>
  </w:style>
  <w:style w:type="character" w:customStyle="1" w:styleId="FontStyle111">
    <w:name w:val="Font Style111"/>
    <w:rsid w:val="00E61E67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rsid w:val="00E61E67"/>
    <w:rPr>
      <w:color w:val="0000FF"/>
      <w:u w:val="single"/>
    </w:rPr>
  </w:style>
  <w:style w:type="character" w:customStyle="1" w:styleId="lrzxr">
    <w:name w:val="lrzxr"/>
    <w:basedOn w:val="Domylnaczcionkaakapitu"/>
    <w:rsid w:val="00E61E67"/>
  </w:style>
  <w:style w:type="character" w:customStyle="1" w:styleId="Odwoaniedokomentarza1">
    <w:name w:val="Odwołanie do komentarza1"/>
    <w:basedOn w:val="Domylnaczcionkaakapitu"/>
    <w:rsid w:val="00E61E67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61E67"/>
  </w:style>
  <w:style w:type="character" w:customStyle="1" w:styleId="TematkomentarzaZnak">
    <w:name w:val="Temat komentarza Znak"/>
    <w:basedOn w:val="TekstkomentarzaZnak"/>
    <w:rsid w:val="00E61E67"/>
    <w:rPr>
      <w:b/>
      <w:bCs/>
    </w:rPr>
  </w:style>
  <w:style w:type="character" w:customStyle="1" w:styleId="TekstdymkaZnak">
    <w:name w:val="Tekst dymka Znak"/>
    <w:basedOn w:val="Domylnaczcionkaakapitu"/>
    <w:rsid w:val="00E61E67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rsid w:val="00E61E67"/>
  </w:style>
  <w:style w:type="character" w:customStyle="1" w:styleId="Odwoaniedokomentarza2">
    <w:name w:val="Odwołanie do komentarza2"/>
    <w:basedOn w:val="Domylnaczcionkaakapitu"/>
    <w:rsid w:val="00E61E67"/>
    <w:rPr>
      <w:sz w:val="16"/>
      <w:szCs w:val="16"/>
    </w:rPr>
  </w:style>
  <w:style w:type="character" w:customStyle="1" w:styleId="AkapitzlistZnak">
    <w:name w:val="Akapit z listą Znak"/>
    <w:rsid w:val="00E61E67"/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rsid w:val="00E61E67"/>
  </w:style>
  <w:style w:type="character" w:customStyle="1" w:styleId="StopkaZnak">
    <w:name w:val="Stopka Znak"/>
    <w:basedOn w:val="Domylnaczcionkaakapitu"/>
    <w:rsid w:val="00E61E67"/>
  </w:style>
  <w:style w:type="character" w:customStyle="1" w:styleId="NagwekZnak1">
    <w:name w:val="Nagłówek Znak1"/>
    <w:basedOn w:val="Domylnaczcionkaakapitu"/>
    <w:rsid w:val="00E61E67"/>
  </w:style>
  <w:style w:type="character" w:customStyle="1" w:styleId="StopkaZnak1">
    <w:name w:val="Stopka Znak1"/>
    <w:basedOn w:val="Domylnaczcionkaakapitu"/>
    <w:rsid w:val="00E61E67"/>
  </w:style>
  <w:style w:type="character" w:customStyle="1" w:styleId="NagwekZnak2">
    <w:name w:val="Nagłówek Znak2"/>
    <w:basedOn w:val="Domylnaczcionkaakapitu"/>
    <w:rsid w:val="00E61E67"/>
  </w:style>
  <w:style w:type="character" w:customStyle="1" w:styleId="StopkaZnak2">
    <w:name w:val="Stopka Znak2"/>
    <w:basedOn w:val="Domylnaczcionkaakapitu"/>
    <w:rsid w:val="00E61E67"/>
  </w:style>
  <w:style w:type="table" w:customStyle="1" w:styleId="Zwykatabela">
    <w:name w:val="Zwykła tabela"/>
    <w:uiPriority w:val="99"/>
    <w:semiHidden/>
    <w:unhideWhenUsed/>
    <w:rsid w:val="00E61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61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E61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E61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">
    <w:name w:val="Zwykła tabela"/>
    <w:rsid w:val="00E61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">
    <w:name w:val="Zwykła tabela"/>
    <w:rsid w:val="00E61E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61E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3"/>
    <w:uiPriority w:val="99"/>
    <w:rsid w:val="00C93BB5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C93BB5"/>
  </w:style>
  <w:style w:type="paragraph" w:styleId="Stopka">
    <w:name w:val="footer"/>
    <w:basedOn w:val="Normalny"/>
    <w:link w:val="StopkaZnak3"/>
    <w:uiPriority w:val="99"/>
    <w:rsid w:val="00C93BB5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C9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>
    <w:name w:val="Body Text Indent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6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7" w:customStyle="1">
    <w:name w:val="Default"/>
    <w:qFormat/>
    <w:pPr>
      <w:widowControl/>
    </w:pPr>
    <w:rPr>
      <w:rFonts w:ascii="Calibri" w:hAnsi="Calibri" w:eastAsia="Calibri" w:cs="Calibri"/>
      <w:kern w:val="1"/>
      <w:sz w:val="24"/>
      <w:szCs w:val="24"/>
      <w:lang w:val="pl-pl" w:eastAsia="zh-cn" w:bidi="ar-sa"/>
    </w:rPr>
  </w:style>
  <w:style w:type="paragraph" w:styleId="para8" w:customStyle="1">
    <w:name w:val="Tekst komentarza1"/>
    <w:qFormat/>
    <w:basedOn w:val="para0"/>
  </w:style>
  <w:style w:type="paragraph" w:styleId="para9" w:customStyle="1">
    <w:name w:val="Temat komentarza1"/>
    <w:qFormat/>
    <w:basedOn w:val="para8"/>
    <w:next w:val="para8"/>
    <w:rPr>
      <w:b/>
      <w:bCs/>
    </w:rPr>
  </w:style>
  <w:style w:type="paragraph" w:styleId="para10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1" w:customStyle="1">
    <w:name w:val="Comment Text"/>
    <w:qFormat/>
    <w:basedOn w:val="para0"/>
  </w:style>
  <w:style w:type="paragraph" w:styleId="para12" w:customStyle="1">
    <w:name w:val="Comment Subject"/>
    <w:qFormat/>
    <w:basedOn w:val="para11"/>
    <w:next w:val="para11"/>
    <w:rPr>
      <w:b/>
      <w:bCs/>
    </w:rPr>
  </w:style>
  <w:style w:type="paragraph" w:styleId="para13" w:customStyle="1">
    <w:name w:val="Tekst komentarza2"/>
    <w:qFormat/>
    <w:basedOn w:val="para0"/>
  </w:style>
  <w:style w:type="paragraph" w:styleId="para14" w:customStyle="1">
    <w:name w:val="Nagłówek1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5" w:customStyle="1">
    <w:name w:val="Stopka1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6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7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8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19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20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lrzxr"/>
    <w:basedOn w:val="char0"/>
  </w:style>
  <w:style w:type="character" w:styleId="char4" w:customStyle="1">
    <w:name w:val="Odwołanie do komentarza1"/>
    <w:basedOn w:val="char0"/>
    <w:rPr>
      <w:sz w:val="16"/>
      <w:szCs w:val="16"/>
    </w:rPr>
  </w:style>
  <w:style w:type="character" w:styleId="char5" w:customStyle="1">
    <w:name w:val="Tekst komentarza Znak"/>
    <w:basedOn w:val="char0"/>
  </w:style>
  <w:style w:type="character" w:styleId="char6" w:customStyle="1">
    <w:name w:val="Temat komentarza Znak"/>
    <w:basedOn w:val="char5"/>
    <w:rPr>
      <w:b/>
      <w:bCs/>
    </w:rPr>
  </w:style>
  <w:style w:type="character" w:styleId="char7" w:customStyle="1">
    <w:name w:val="Tekst dymka Znak"/>
    <w:basedOn w:val="char0"/>
    <w:rPr>
      <w:rFonts w:ascii="Segoe UI" w:hAnsi="Segoe UI" w:cs="Segoe UI"/>
      <w:sz w:val="18"/>
      <w:szCs w:val="18"/>
    </w:rPr>
  </w:style>
  <w:style w:type="character" w:styleId="char8" w:customStyle="1">
    <w:name w:val="Tekst komentarza Znak1"/>
    <w:basedOn w:val="char0"/>
  </w:style>
  <w:style w:type="character" w:styleId="char9" w:customStyle="1">
    <w:name w:val="Odwołanie do komentarza2"/>
    <w:basedOn w:val="char0"/>
    <w:rPr>
      <w:sz w:val="16"/>
      <w:szCs w:val="16"/>
    </w:rPr>
  </w:style>
  <w:style w:type="character" w:styleId="char10" w:customStyle="1">
    <w:name w:val="Akapit z listą Znak"/>
    <w:rPr>
      <w:rFonts w:ascii="Calibri" w:hAnsi="Calibri" w:eastAsia="Calibri"/>
      <w:sz w:val="22"/>
      <w:szCs w:val="22"/>
    </w:rPr>
  </w:style>
  <w:style w:type="character" w:styleId="char11" w:customStyle="1">
    <w:name w:val="Nagłówek Znak"/>
    <w:basedOn w:val="char0"/>
  </w:style>
  <w:style w:type="character" w:styleId="char12" w:customStyle="1">
    <w:name w:val="Stopka Znak"/>
    <w:basedOn w:val="char0"/>
  </w:style>
  <w:style w:type="character" w:styleId="char13" w:customStyle="1">
    <w:name w:val="Nagłówek Znak1"/>
    <w:basedOn w:val="char0"/>
  </w:style>
  <w:style w:type="character" w:styleId="char14" w:customStyle="1">
    <w:name w:val="Stopka Znak1"/>
    <w:basedOn w:val="char0"/>
  </w:style>
  <w:style w:type="character" w:styleId="char15" w:customStyle="1">
    <w:name w:val="Nagłówek Znak2"/>
    <w:basedOn w:val="char0"/>
  </w:style>
  <w:style w:type="character" w:styleId="char16" w:customStyle="1">
    <w:name w:val="Stopka Znak2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rop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2401</Words>
  <Characters>14409</Characters>
  <Application>Microsoft Office Word</Application>
  <DocSecurity>0</DocSecurity>
  <Lines>120</Lines>
  <Paragraphs>33</Paragraphs>
  <ScaleCrop>false</ScaleCrop>
  <Company/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40</cp:revision>
  <cp:lastPrinted>2024-01-22T08:13:00Z</cp:lastPrinted>
  <dcterms:created xsi:type="dcterms:W3CDTF">2021-10-12T07:50:00Z</dcterms:created>
  <dcterms:modified xsi:type="dcterms:W3CDTF">2024-01-23T11:20:00Z</dcterms:modified>
</cp:coreProperties>
</file>