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AF8" w14:textId="0B55C381" w:rsidR="00EC4D06" w:rsidRDefault="00EC4D06" w:rsidP="00EC4D06">
      <w:pPr>
        <w:spacing w:before="120" w:after="120" w:line="300" w:lineRule="auto"/>
        <w:rPr>
          <w:rFonts w:cs="Arial"/>
          <w:iCs/>
          <w:sz w:val="20"/>
          <w:szCs w:val="20"/>
          <w:lang w:eastAsia="en-US"/>
        </w:rPr>
      </w:pPr>
      <w:r>
        <w:rPr>
          <w:rFonts w:cs="Arial"/>
          <w:iCs/>
          <w:sz w:val="20"/>
          <w:szCs w:val="20"/>
          <w:lang w:eastAsia="en-US"/>
        </w:rPr>
        <w:t>WZ.271.</w:t>
      </w:r>
      <w:r w:rsidR="00C40B95">
        <w:rPr>
          <w:rFonts w:cs="Arial"/>
          <w:iCs/>
          <w:sz w:val="20"/>
          <w:szCs w:val="20"/>
          <w:lang w:eastAsia="en-US"/>
        </w:rPr>
        <w:t>3</w:t>
      </w:r>
      <w:r w:rsidR="007C7DF6">
        <w:rPr>
          <w:rFonts w:cs="Arial"/>
          <w:iCs/>
          <w:sz w:val="20"/>
          <w:szCs w:val="20"/>
          <w:lang w:eastAsia="en-US"/>
        </w:rPr>
        <w:t>6</w:t>
      </w:r>
      <w:r>
        <w:rPr>
          <w:rFonts w:cs="Arial"/>
          <w:iCs/>
          <w:sz w:val="20"/>
          <w:szCs w:val="20"/>
          <w:lang w:eastAsia="en-US"/>
        </w:rPr>
        <w:t>.2023</w:t>
      </w:r>
    </w:p>
    <w:p w14:paraId="10506FCF" w14:textId="77777777" w:rsidR="00EC4D06" w:rsidRDefault="00EC4D06" w:rsidP="00EC4D06">
      <w:pPr>
        <w:spacing w:before="120" w:after="120" w:line="300" w:lineRule="auto"/>
        <w:jc w:val="center"/>
        <w:rPr>
          <w:rFonts w:cs="Arial"/>
          <w:b/>
          <w:iCs/>
          <w:color w:val="FF0000"/>
          <w:lang w:eastAsia="en-US"/>
        </w:rPr>
      </w:pPr>
    </w:p>
    <w:p w14:paraId="08208FD9" w14:textId="77777777" w:rsidR="00A07361" w:rsidRDefault="00A07361" w:rsidP="00EC4D06">
      <w:pPr>
        <w:spacing w:before="120" w:after="120" w:line="300" w:lineRule="auto"/>
        <w:jc w:val="center"/>
        <w:rPr>
          <w:rFonts w:cs="Arial"/>
          <w:b/>
          <w:iCs/>
          <w:lang w:eastAsia="en-US"/>
        </w:rPr>
      </w:pPr>
    </w:p>
    <w:p w14:paraId="78DE1B2F" w14:textId="77777777" w:rsidR="00EC4D06" w:rsidRDefault="00EC4D06" w:rsidP="00EC4D06">
      <w:pPr>
        <w:spacing w:before="120" w:after="120" w:line="300" w:lineRule="auto"/>
        <w:jc w:val="center"/>
        <w:rPr>
          <w:rFonts w:cs="Arial"/>
          <w:b/>
          <w:iCs/>
          <w:lang w:eastAsia="en-US"/>
        </w:rPr>
      </w:pPr>
      <w:r>
        <w:rPr>
          <w:rFonts w:cs="Arial"/>
          <w:b/>
          <w:iCs/>
          <w:lang w:eastAsia="en-US"/>
        </w:rPr>
        <w:t xml:space="preserve">SPECYFIKACJA </w:t>
      </w:r>
    </w:p>
    <w:p w14:paraId="7BC5C2BF" w14:textId="77777777" w:rsidR="00EC4D06" w:rsidRDefault="00EC4D06" w:rsidP="00EC4D06">
      <w:pPr>
        <w:spacing w:before="120" w:after="120" w:line="300" w:lineRule="auto"/>
        <w:jc w:val="center"/>
        <w:rPr>
          <w:rFonts w:cs="Arial"/>
          <w:b/>
          <w:iCs/>
          <w:lang w:eastAsia="en-US"/>
        </w:rPr>
      </w:pPr>
      <w:r>
        <w:rPr>
          <w:rFonts w:cs="Arial"/>
          <w:b/>
          <w:iCs/>
          <w:lang w:eastAsia="en-US"/>
        </w:rPr>
        <w:t>WARUNKÓW ZAMÓWIENIA</w:t>
      </w:r>
    </w:p>
    <w:p w14:paraId="6CCD1025" w14:textId="77777777" w:rsidR="00EC4D06" w:rsidRDefault="00EC4D06" w:rsidP="00EC4D06">
      <w:pPr>
        <w:spacing w:before="120" w:after="120" w:line="300" w:lineRule="auto"/>
        <w:jc w:val="center"/>
        <w:rPr>
          <w:rFonts w:cs="Arial"/>
          <w:b/>
          <w:iCs/>
          <w:lang w:eastAsia="en-US"/>
        </w:rPr>
      </w:pPr>
      <w:r>
        <w:rPr>
          <w:rFonts w:cs="Arial"/>
          <w:b/>
          <w:iCs/>
          <w:lang w:eastAsia="en-US"/>
        </w:rPr>
        <w:t>(SWZ)</w:t>
      </w:r>
    </w:p>
    <w:p w14:paraId="11F157E7" w14:textId="77777777" w:rsidR="00EC4D06" w:rsidRDefault="00EC4D06" w:rsidP="00EC4D06">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ROBOTY BUDOWLANE </w:t>
      </w:r>
    </w:p>
    <w:p w14:paraId="72C5E127" w14:textId="77777777" w:rsidR="00EC4D06" w:rsidRDefault="00EC4D06" w:rsidP="00EC4D06">
      <w:pPr>
        <w:spacing w:before="120" w:after="120"/>
        <w:rPr>
          <w:rFonts w:eastAsia="Calibri" w:cs="Arial"/>
          <w:sz w:val="20"/>
          <w:szCs w:val="20"/>
          <w:lang w:eastAsia="en-US"/>
        </w:rPr>
      </w:pPr>
      <w:r>
        <w:rPr>
          <w:rFonts w:eastAsia="Calibri" w:cs="Arial"/>
          <w:sz w:val="20"/>
          <w:szCs w:val="20"/>
          <w:lang w:eastAsia="en-US"/>
        </w:rPr>
        <w:t xml:space="preserve"> </w:t>
      </w:r>
    </w:p>
    <w:p w14:paraId="2C5B83C3" w14:textId="77777777" w:rsidR="00EC4D06" w:rsidRDefault="00EC4D06" w:rsidP="00EC4D06">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z możliwością przeprowadzenia negocjacji </w:t>
      </w:r>
      <w:r>
        <w:rPr>
          <w:rFonts w:eastAsia="Calibri" w:cs="Arial"/>
          <w:b/>
          <w:sz w:val="20"/>
          <w:szCs w:val="20"/>
          <w:lang w:eastAsia="en-US"/>
        </w:rPr>
        <w:br/>
        <w:t>na podstawie art. 275 pkt 2 Pzp</w:t>
      </w:r>
    </w:p>
    <w:p w14:paraId="184E58CC" w14:textId="7157E03B" w:rsidR="00E85891" w:rsidRPr="00E85891" w:rsidRDefault="00EC4D06" w:rsidP="00E85891">
      <w:pPr>
        <w:spacing w:before="120" w:after="120" w:line="276" w:lineRule="auto"/>
        <w:jc w:val="center"/>
        <w:rPr>
          <w:rFonts w:eastAsia="Calibri" w:cs="Arial"/>
          <w:b/>
          <w:sz w:val="20"/>
          <w:szCs w:val="20"/>
          <w:lang w:eastAsia="en-US"/>
        </w:rPr>
      </w:pPr>
      <w:r>
        <w:rPr>
          <w:rFonts w:eastAsia="Calibri" w:cs="Arial"/>
          <w:b/>
          <w:sz w:val="20"/>
          <w:szCs w:val="20"/>
          <w:lang w:eastAsia="en-US"/>
        </w:rPr>
        <w:t>na:</w:t>
      </w:r>
    </w:p>
    <w:p w14:paraId="48F87668" w14:textId="77777777" w:rsidR="007C7DF6" w:rsidRPr="007C7DF6" w:rsidRDefault="007C7DF6" w:rsidP="007C7DF6">
      <w:pPr>
        <w:keepNext/>
        <w:spacing w:before="120" w:after="120" w:line="23" w:lineRule="atLeast"/>
        <w:jc w:val="center"/>
        <w:outlineLvl w:val="3"/>
        <w:rPr>
          <w:rFonts w:eastAsia="Calibri" w:cs="Arial"/>
          <w:b/>
          <w:sz w:val="28"/>
          <w:szCs w:val="28"/>
          <w:lang w:eastAsia="en-US"/>
        </w:rPr>
      </w:pPr>
      <w:bookmarkStart w:id="0" w:name="_Hlk115695434"/>
      <w:bookmarkStart w:id="1" w:name="_Hlk114826869"/>
      <w:r w:rsidRPr="007C7DF6">
        <w:rPr>
          <w:rFonts w:eastAsia="Calibri" w:cs="Arial"/>
          <w:b/>
          <w:bCs/>
          <w:sz w:val="28"/>
          <w:szCs w:val="28"/>
          <w:lang w:eastAsia="en-US"/>
        </w:rPr>
        <w:t>Modernizacja ulic i dróg poprzez ułożenie płyt YOMB - etap II</w:t>
      </w:r>
      <w:bookmarkEnd w:id="0"/>
    </w:p>
    <w:bookmarkEnd w:id="1"/>
    <w:p w14:paraId="4D13C24E" w14:textId="77777777" w:rsidR="007C7DF6" w:rsidRPr="00003A5F" w:rsidRDefault="007C7DF6" w:rsidP="007C7DF6">
      <w:pPr>
        <w:keepNext/>
        <w:spacing w:before="120" w:after="120" w:line="23" w:lineRule="atLeast"/>
        <w:jc w:val="center"/>
        <w:outlineLvl w:val="3"/>
        <w:rPr>
          <w:rFonts w:eastAsia="Calibri" w:cs="Arial"/>
          <w:b/>
          <w:sz w:val="28"/>
          <w:szCs w:val="28"/>
          <w:lang w:eastAsia="en-US"/>
        </w:rPr>
      </w:pPr>
      <w:r w:rsidRPr="00003A5F">
        <w:rPr>
          <w:rFonts w:eastAsia="Calibri" w:cs="Arial"/>
          <w:b/>
          <w:sz w:val="28"/>
          <w:szCs w:val="28"/>
          <w:lang w:eastAsia="en-US"/>
        </w:rPr>
        <w:t>z podziałem na dwie części</w:t>
      </w:r>
    </w:p>
    <w:p w14:paraId="5DECC68A" w14:textId="77777777" w:rsidR="00EC4D06" w:rsidRDefault="00EC4D06" w:rsidP="00EC4D06">
      <w:pPr>
        <w:keepNext/>
        <w:spacing w:before="120" w:after="120" w:line="23" w:lineRule="atLeast"/>
        <w:jc w:val="center"/>
        <w:outlineLvl w:val="3"/>
        <w:rPr>
          <w:rFonts w:eastAsia="Calibri" w:cs="Arial"/>
          <w:b/>
          <w:sz w:val="28"/>
          <w:szCs w:val="28"/>
          <w:lang w:eastAsia="en-US"/>
        </w:rPr>
      </w:pPr>
    </w:p>
    <w:p w14:paraId="5F8996F0" w14:textId="77777777" w:rsidR="00EC4D06" w:rsidRDefault="00EC4D06" w:rsidP="00EC4D06">
      <w:pPr>
        <w:tabs>
          <w:tab w:val="center" w:pos="4536"/>
          <w:tab w:val="left" w:pos="6945"/>
        </w:tabs>
        <w:spacing w:before="120" w:after="120" w:line="276" w:lineRule="auto"/>
        <w:jc w:val="center"/>
        <w:rPr>
          <w:rFonts w:cs="Arial"/>
          <w:b/>
          <w:sz w:val="20"/>
          <w:szCs w:val="20"/>
        </w:rPr>
      </w:pPr>
      <w:r>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Pr>
          <w:rFonts w:cs="Arial"/>
          <w:b/>
          <w:bCs/>
          <w:sz w:val="20"/>
        </w:rPr>
        <w:t>https://platformazakupowa.pl/pn/czersk</w:t>
      </w:r>
    </w:p>
    <w:p w14:paraId="3C706A3A" w14:textId="77777777" w:rsidR="00EC4D06" w:rsidRDefault="00EC4D06" w:rsidP="00EC4D06">
      <w:pPr>
        <w:spacing w:before="120" w:after="120"/>
        <w:ind w:left="2880" w:right="252"/>
        <w:jc w:val="center"/>
        <w:rPr>
          <w:rFonts w:cs="Arial"/>
          <w:b/>
          <w:bCs/>
          <w:sz w:val="20"/>
          <w:szCs w:val="20"/>
          <w:lang w:eastAsia="en-US"/>
        </w:rPr>
      </w:pPr>
    </w:p>
    <w:p w14:paraId="3FA80245" w14:textId="77777777" w:rsidR="00EC4D06" w:rsidRDefault="00EC4D06" w:rsidP="00EC4D06">
      <w:pPr>
        <w:spacing w:before="120" w:after="120"/>
        <w:ind w:left="2880" w:right="252"/>
        <w:jc w:val="right"/>
        <w:rPr>
          <w:rFonts w:cs="Arial"/>
          <w:b/>
          <w:bCs/>
          <w:sz w:val="20"/>
          <w:szCs w:val="20"/>
          <w:lang w:eastAsia="en-US"/>
        </w:rPr>
      </w:pPr>
    </w:p>
    <w:p w14:paraId="2B6BEAAF" w14:textId="77777777" w:rsidR="00EC4D06" w:rsidRDefault="00EC4D06" w:rsidP="00EC4D06">
      <w:pPr>
        <w:spacing w:before="120" w:after="120"/>
        <w:ind w:left="2880" w:right="252"/>
        <w:jc w:val="right"/>
        <w:rPr>
          <w:rFonts w:cs="Arial"/>
          <w:sz w:val="20"/>
          <w:szCs w:val="20"/>
          <w:lang w:eastAsia="en-US"/>
        </w:rPr>
      </w:pPr>
      <w:r>
        <w:rPr>
          <w:rFonts w:cs="Arial"/>
          <w:b/>
          <w:bCs/>
          <w:sz w:val="20"/>
          <w:szCs w:val="20"/>
          <w:lang w:eastAsia="en-US"/>
        </w:rPr>
        <w:t xml:space="preserve">   Z A T W I E R D Z A M:</w:t>
      </w:r>
    </w:p>
    <w:p w14:paraId="6616F857" w14:textId="77777777" w:rsidR="00EC4D06" w:rsidRDefault="00EC4D06" w:rsidP="00EC4D06">
      <w:pPr>
        <w:spacing w:before="120" w:after="120"/>
        <w:ind w:right="6376"/>
        <w:jc w:val="center"/>
        <w:rPr>
          <w:rFonts w:cs="Arial"/>
          <w:sz w:val="20"/>
          <w:szCs w:val="20"/>
          <w:lang w:eastAsia="en-US"/>
        </w:rPr>
      </w:pPr>
    </w:p>
    <w:p w14:paraId="1A42075C" w14:textId="77777777" w:rsidR="00EC4D06" w:rsidRDefault="00EC4D06" w:rsidP="00EC4D06">
      <w:pPr>
        <w:spacing w:before="120" w:after="120"/>
        <w:ind w:right="6376"/>
        <w:rPr>
          <w:rFonts w:cs="Arial"/>
          <w:sz w:val="20"/>
          <w:szCs w:val="20"/>
          <w:lang w:eastAsia="en-US"/>
        </w:rPr>
      </w:pPr>
    </w:p>
    <w:p w14:paraId="72212185" w14:textId="77777777" w:rsidR="00EC4D06" w:rsidRDefault="00EC4D06" w:rsidP="00EC4D06">
      <w:pPr>
        <w:spacing w:before="120" w:after="120"/>
        <w:ind w:left="2880" w:right="-108"/>
        <w:jc w:val="both"/>
        <w:rPr>
          <w:rFonts w:cs="Arial"/>
          <w:sz w:val="20"/>
          <w:szCs w:val="20"/>
          <w:lang w:eastAsia="en-US"/>
        </w:rPr>
      </w:pPr>
      <w:r>
        <w:rPr>
          <w:rFonts w:cs="Arial"/>
          <w:sz w:val="20"/>
          <w:szCs w:val="20"/>
          <w:lang w:eastAsia="en-US"/>
        </w:rPr>
        <w:t xml:space="preserve">                                                                       ..............................................</w:t>
      </w:r>
    </w:p>
    <w:p w14:paraId="7C0FE7FE" w14:textId="77777777" w:rsidR="00EC4D06" w:rsidRDefault="00EC4D06" w:rsidP="00EC4D06">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Pr>
          <w:rFonts w:cs="Arial"/>
          <w:sz w:val="20"/>
          <w:szCs w:val="20"/>
          <w:vertAlign w:val="superscript"/>
          <w:lang w:eastAsia="en-US"/>
        </w:rPr>
        <w:tab/>
      </w:r>
      <w:r>
        <w:rPr>
          <w:rFonts w:cs="Arial"/>
          <w:sz w:val="20"/>
          <w:szCs w:val="20"/>
          <w:vertAlign w:val="superscript"/>
          <w:lang w:eastAsia="en-US"/>
        </w:rPr>
        <w:tab/>
        <w:t xml:space="preserve">        (podpis)</w:t>
      </w:r>
    </w:p>
    <w:p w14:paraId="09440512" w14:textId="77777777" w:rsidR="00EC4D06" w:rsidRDefault="00EC4D06" w:rsidP="00EC4D06">
      <w:pPr>
        <w:tabs>
          <w:tab w:val="left" w:pos="1276"/>
        </w:tabs>
        <w:spacing w:before="120" w:after="120"/>
        <w:ind w:right="1152"/>
        <w:rPr>
          <w:rFonts w:cs="Arial"/>
          <w:vertAlign w:val="superscript"/>
          <w:lang w:eastAsia="en-US"/>
        </w:rPr>
      </w:pPr>
    </w:p>
    <w:p w14:paraId="11833884" w14:textId="77777777" w:rsidR="00EC4D06" w:rsidRDefault="00EC4D06" w:rsidP="00EC4D06">
      <w:pPr>
        <w:tabs>
          <w:tab w:val="left" w:pos="1276"/>
        </w:tabs>
        <w:spacing w:before="120" w:after="120"/>
        <w:ind w:right="1152"/>
        <w:rPr>
          <w:rFonts w:cs="Arial"/>
          <w:vertAlign w:val="superscript"/>
          <w:lang w:eastAsia="en-US"/>
        </w:rPr>
      </w:pPr>
    </w:p>
    <w:p w14:paraId="721BE389" w14:textId="77777777" w:rsidR="00EC4D06" w:rsidRDefault="00EC4D06" w:rsidP="00EC4D06">
      <w:pPr>
        <w:tabs>
          <w:tab w:val="left" w:pos="1276"/>
        </w:tabs>
        <w:spacing w:before="120" w:after="120"/>
        <w:ind w:right="1152"/>
        <w:rPr>
          <w:rFonts w:cs="Arial"/>
          <w:vertAlign w:val="superscript"/>
          <w:lang w:eastAsia="en-US"/>
        </w:rPr>
      </w:pPr>
    </w:p>
    <w:p w14:paraId="32F4F8D4" w14:textId="77777777" w:rsidR="00EC4D06" w:rsidRDefault="00EC4D06" w:rsidP="00EC4D06">
      <w:pPr>
        <w:tabs>
          <w:tab w:val="left" w:pos="1276"/>
        </w:tabs>
        <w:spacing w:before="120" w:after="120"/>
        <w:ind w:right="1152"/>
        <w:rPr>
          <w:rFonts w:cs="Arial"/>
          <w:vertAlign w:val="superscript"/>
          <w:lang w:eastAsia="en-US"/>
        </w:rPr>
      </w:pPr>
    </w:p>
    <w:p w14:paraId="7AFAB2CE" w14:textId="6C887A3D" w:rsidR="00EC4D06" w:rsidRDefault="00EC4D06" w:rsidP="00EC4D06">
      <w:pPr>
        <w:tabs>
          <w:tab w:val="left" w:pos="1276"/>
        </w:tabs>
        <w:spacing w:before="120" w:after="120"/>
        <w:ind w:right="1152"/>
        <w:jc w:val="center"/>
        <w:rPr>
          <w:rFonts w:cs="Arial"/>
          <w:vertAlign w:val="superscript"/>
          <w:lang w:eastAsia="en-US"/>
        </w:rPr>
      </w:pPr>
      <w:r>
        <w:rPr>
          <w:rFonts w:cs="Arial"/>
          <w:vertAlign w:val="superscript"/>
          <w:lang w:eastAsia="en-US"/>
        </w:rPr>
        <w:t xml:space="preserve">    </w:t>
      </w:r>
      <w:r>
        <w:rPr>
          <w:rFonts w:cs="Arial"/>
          <w:sz w:val="28"/>
          <w:szCs w:val="28"/>
          <w:vertAlign w:val="superscript"/>
          <w:lang w:eastAsia="en-US"/>
        </w:rPr>
        <w:t>Czersk, dnia</w:t>
      </w:r>
      <w:r w:rsidR="00D45261">
        <w:rPr>
          <w:rFonts w:cs="Arial"/>
          <w:sz w:val="28"/>
          <w:szCs w:val="28"/>
          <w:vertAlign w:val="superscript"/>
          <w:lang w:eastAsia="en-US"/>
        </w:rPr>
        <w:t xml:space="preserve"> </w:t>
      </w:r>
      <w:r w:rsidR="007C7DF6">
        <w:rPr>
          <w:rFonts w:cs="Arial"/>
          <w:sz w:val="28"/>
          <w:szCs w:val="28"/>
          <w:vertAlign w:val="superscript"/>
          <w:lang w:eastAsia="en-US"/>
        </w:rPr>
        <w:t>25</w:t>
      </w:r>
      <w:r w:rsidR="00D45261">
        <w:rPr>
          <w:rFonts w:cs="Arial"/>
          <w:sz w:val="28"/>
          <w:szCs w:val="28"/>
          <w:vertAlign w:val="superscript"/>
          <w:lang w:eastAsia="en-US"/>
        </w:rPr>
        <w:t xml:space="preserve"> lipca </w:t>
      </w:r>
      <w:r>
        <w:rPr>
          <w:rFonts w:cs="Arial"/>
          <w:sz w:val="28"/>
          <w:szCs w:val="28"/>
          <w:vertAlign w:val="superscript"/>
          <w:lang w:eastAsia="en-US"/>
        </w:rPr>
        <w:t>2023 roku</w:t>
      </w:r>
      <w:r>
        <w:rPr>
          <w:rFonts w:cs="Arial"/>
          <w:vertAlign w:val="superscript"/>
          <w:lang w:eastAsia="en-US"/>
        </w:rPr>
        <w:t xml:space="preserve">  </w:t>
      </w:r>
    </w:p>
    <w:p w14:paraId="76B8895A" w14:textId="507FA766" w:rsidR="00EC4D06" w:rsidRDefault="00EC4D06" w:rsidP="00EC4D06">
      <w:pPr>
        <w:tabs>
          <w:tab w:val="left" w:pos="1276"/>
        </w:tabs>
        <w:spacing w:before="120" w:after="120"/>
        <w:ind w:right="1152"/>
        <w:jc w:val="center"/>
        <w:rPr>
          <w:rFonts w:cs="Arial"/>
          <w:vertAlign w:val="superscript"/>
          <w:lang w:eastAsia="en-US"/>
        </w:rPr>
      </w:pPr>
    </w:p>
    <w:p w14:paraId="4C45CDD1" w14:textId="31E48315" w:rsidR="00EC4D06" w:rsidRDefault="00EC4D06" w:rsidP="00EC4D06">
      <w:pPr>
        <w:tabs>
          <w:tab w:val="left" w:pos="1276"/>
        </w:tabs>
        <w:spacing w:before="120" w:after="120"/>
        <w:ind w:right="1152"/>
        <w:jc w:val="center"/>
        <w:rPr>
          <w:rFonts w:cs="Arial"/>
          <w:vertAlign w:val="superscript"/>
          <w:lang w:eastAsia="en-US"/>
        </w:rPr>
      </w:pPr>
    </w:p>
    <w:p w14:paraId="268577C0" w14:textId="454A63DB" w:rsidR="00EC4D06" w:rsidRDefault="00EC4D06" w:rsidP="00EC4D06">
      <w:pPr>
        <w:tabs>
          <w:tab w:val="left" w:pos="1276"/>
        </w:tabs>
        <w:spacing w:before="120" w:after="120"/>
        <w:ind w:right="1152"/>
        <w:rPr>
          <w:rFonts w:cs="Arial"/>
          <w:sz w:val="28"/>
          <w:szCs w:val="28"/>
          <w:vertAlign w:val="superscript"/>
          <w:lang w:eastAsia="en-US"/>
        </w:rPr>
      </w:pPr>
      <w:r>
        <w:rPr>
          <w:rFonts w:cs="Arial"/>
          <w:vertAlign w:val="superscript"/>
          <w:lang w:eastAsia="en-US"/>
        </w:rPr>
        <w:t>sporządziła: Arleta Matusik</w:t>
      </w:r>
    </w:p>
    <w:p w14:paraId="7EAA8836"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6F3877B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b/>
          <w:sz w:val="20"/>
          <w:szCs w:val="20"/>
          <w:lang w:eastAsia="en-US"/>
        </w:rPr>
        <w:t>GMINA CZERSK</w:t>
      </w:r>
      <w:r>
        <w:rPr>
          <w:rFonts w:cs="Arial"/>
          <w:sz w:val="20"/>
          <w:szCs w:val="20"/>
          <w:lang w:eastAsia="en-US"/>
        </w:rPr>
        <w:t>, ul. Kościuszki 27; 89-650 Czersk, numer tel. (52) 395-48-10.</w:t>
      </w:r>
    </w:p>
    <w:p w14:paraId="6455FB0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 xml:space="preserve">Uwaga. Zamawiający przypomina, że w toku postępowania zgodnie z art. 61 ust. 2 ustawy Pzp komunikacja ustna dopuszczalna jest jedynie w toku negocjacji lub dialogu oraz </w:t>
      </w:r>
      <w:r>
        <w:rPr>
          <w:rFonts w:cs="Arial"/>
          <w:sz w:val="20"/>
          <w:szCs w:val="20"/>
          <w:lang w:eastAsia="en-US"/>
        </w:rPr>
        <w:br/>
        <w:t>w odniesieniu do informacji, które nie są istotne. Zasady dotyczące sposobu komunikowania się zostały przez zamawiającego umieszczone w</w:t>
      </w:r>
      <w:r>
        <w:rPr>
          <w:rFonts w:cs="Arial"/>
          <w:b/>
          <w:sz w:val="20"/>
          <w:szCs w:val="20"/>
          <w:lang w:eastAsia="en-US"/>
        </w:rPr>
        <w:t xml:space="preserve"> pkt 7 SWZ.</w:t>
      </w:r>
    </w:p>
    <w:p w14:paraId="518B2683"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 </w:t>
      </w:r>
      <w:r>
        <w:rPr>
          <w:rFonts w:cs="Arial"/>
          <w:sz w:val="20"/>
          <w:szCs w:val="20"/>
          <w:lang w:eastAsia="en-US"/>
        </w:rPr>
        <w:t>strona prowadzonego postępowania:</w:t>
      </w:r>
      <w:r>
        <w:rPr>
          <w:rFonts w:cs="Arial"/>
          <w:b/>
          <w:sz w:val="20"/>
          <w:szCs w:val="20"/>
          <w:lang w:eastAsia="en-US"/>
        </w:rPr>
        <w:t xml:space="preserve"> </w:t>
      </w:r>
      <w:hyperlink r:id="rId8" w:history="1">
        <w:r>
          <w:rPr>
            <w:rStyle w:val="Hipercze"/>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2513E9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adres strony internetowej: </w:t>
      </w:r>
      <w:hyperlink r:id="rId9" w:history="1">
        <w:r>
          <w:rPr>
            <w:rStyle w:val="Hipercze"/>
            <w:rFonts w:cs="Arial"/>
            <w:sz w:val="20"/>
            <w:szCs w:val="20"/>
            <w:lang w:eastAsia="en-US"/>
          </w:rPr>
          <w:t>https://bip.czersk.pl</w:t>
        </w:r>
      </w:hyperlink>
    </w:p>
    <w:p w14:paraId="61DA056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adres poczty elektronicznej: </w:t>
      </w:r>
      <w:hyperlink r:id="rId10" w:history="1">
        <w:r>
          <w:rPr>
            <w:rStyle w:val="Hipercze"/>
            <w:sz w:val="20"/>
            <w:szCs w:val="20"/>
            <w:lang w:eastAsia="en-US"/>
          </w:rPr>
          <w:t>urzad_miejski@czersk.pl</w:t>
        </w:r>
      </w:hyperlink>
    </w:p>
    <w:p w14:paraId="040D7019" w14:textId="77777777" w:rsidR="00EC4D06" w:rsidRDefault="00EC4D06">
      <w:pPr>
        <w:keepNext/>
        <w:numPr>
          <w:ilvl w:val="1"/>
          <w:numId w:val="4"/>
        </w:numPr>
        <w:spacing w:before="120" w:after="120" w:line="276" w:lineRule="auto"/>
        <w:jc w:val="both"/>
        <w:outlineLvl w:val="3"/>
        <w:rPr>
          <w:rFonts w:cs="Arial"/>
          <w:sz w:val="20"/>
          <w:szCs w:val="20"/>
          <w:u w:val="single"/>
          <w:lang w:eastAsia="en-US"/>
        </w:rPr>
      </w:pPr>
      <w:r>
        <w:rPr>
          <w:rFonts w:cs="Arial"/>
          <w:sz w:val="20"/>
          <w:szCs w:val="20"/>
          <w:u w:val="single"/>
          <w:lang w:eastAsia="en-US"/>
        </w:rPr>
        <w:t xml:space="preserve">godziny pracy: </w:t>
      </w:r>
    </w:p>
    <w:p w14:paraId="12922D5A" w14:textId="77777777" w:rsidR="00EC4D06" w:rsidRDefault="00EC4D06" w:rsidP="00EC4D06">
      <w:pPr>
        <w:keepNext/>
        <w:spacing w:before="120" w:after="120" w:line="276" w:lineRule="auto"/>
        <w:ind w:left="1224"/>
        <w:jc w:val="both"/>
        <w:outlineLvl w:val="3"/>
        <w:rPr>
          <w:rFonts w:cs="Arial"/>
          <w:sz w:val="20"/>
          <w:szCs w:val="20"/>
          <w:lang w:eastAsia="en-US"/>
        </w:rPr>
      </w:pPr>
      <w:r>
        <w:rPr>
          <w:rFonts w:cs="Arial"/>
          <w:sz w:val="20"/>
          <w:szCs w:val="20"/>
          <w:lang w:eastAsia="en-US"/>
        </w:rPr>
        <w:t>poniedziałek, środa, czwartek    od 7.00-15.00</w:t>
      </w:r>
    </w:p>
    <w:p w14:paraId="0CE28700" w14:textId="77777777" w:rsidR="00EC4D06" w:rsidRDefault="00EC4D06" w:rsidP="00EC4D06">
      <w:pPr>
        <w:keepNext/>
        <w:spacing w:before="120" w:after="120" w:line="276" w:lineRule="auto"/>
        <w:ind w:left="1224"/>
        <w:jc w:val="both"/>
        <w:outlineLvl w:val="3"/>
        <w:rPr>
          <w:rFonts w:cs="Arial"/>
          <w:sz w:val="20"/>
          <w:szCs w:val="20"/>
          <w:lang w:eastAsia="en-US"/>
        </w:rPr>
      </w:pPr>
      <w:r>
        <w:rPr>
          <w:rFonts w:cs="Arial"/>
          <w:sz w:val="20"/>
          <w:szCs w:val="20"/>
          <w:lang w:eastAsia="en-US"/>
        </w:rPr>
        <w:t>wtorek                                         od 7.00-16.00</w:t>
      </w:r>
    </w:p>
    <w:p w14:paraId="6961D268" w14:textId="77777777" w:rsidR="00EC4D06" w:rsidRDefault="00EC4D06" w:rsidP="00EC4D06">
      <w:pPr>
        <w:pStyle w:val="Akapitzlist"/>
        <w:keepNext/>
        <w:spacing w:before="120" w:after="120"/>
        <w:ind w:left="1224"/>
        <w:jc w:val="both"/>
        <w:outlineLvl w:val="3"/>
        <w:rPr>
          <w:rFonts w:ascii="Arial" w:hAnsi="Arial" w:cs="Arial"/>
          <w:sz w:val="20"/>
          <w:szCs w:val="20"/>
        </w:rPr>
      </w:pPr>
      <w:r>
        <w:rPr>
          <w:rFonts w:ascii="Arial" w:hAnsi="Arial" w:cs="Arial"/>
          <w:sz w:val="20"/>
          <w:szCs w:val="20"/>
        </w:rPr>
        <w:t>piątek                                          od 7.00-14.00</w:t>
      </w:r>
    </w:p>
    <w:p w14:paraId="68D1BD97" w14:textId="77777777" w:rsidR="00EC4D06" w:rsidRDefault="00EC4D06">
      <w:pPr>
        <w:keepNext/>
        <w:numPr>
          <w:ilvl w:val="0"/>
          <w:numId w:val="4"/>
        </w:numPr>
        <w:spacing w:before="120" w:after="120" w:line="276" w:lineRule="auto"/>
        <w:jc w:val="both"/>
        <w:outlineLvl w:val="3"/>
        <w:rPr>
          <w:rFonts w:cs="Arial"/>
          <w:sz w:val="20"/>
          <w:szCs w:val="20"/>
          <w:lang w:eastAsia="en-US"/>
        </w:rPr>
      </w:pPr>
      <w:r>
        <w:rPr>
          <w:rFonts w:cs="Arial"/>
          <w:b/>
          <w:sz w:val="20"/>
          <w:szCs w:val="20"/>
          <w:lang w:eastAsia="en-US"/>
        </w:rPr>
        <w:t>Adres strony internetowej, na której udostępniane będą zmiany i wyjaśnienia treści SWZ oraz inne dokumenty zamówienia bezpośrednio związane z postępowaniem o udzielenie zamówienia.</w:t>
      </w:r>
    </w:p>
    <w:p w14:paraId="51633394"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Zmiany i wyjaśnienia treści SWZ oraz inne dokumenty zamówienia bezpośrednio związane </w:t>
      </w:r>
      <w:r>
        <w:rPr>
          <w:rFonts w:cs="Arial"/>
          <w:bCs/>
          <w:sz w:val="20"/>
          <w:szCs w:val="20"/>
          <w:lang w:eastAsia="en-US"/>
        </w:rPr>
        <w:br/>
        <w:t xml:space="preserve">z postępowaniem o udzielenie zamówienia będą udostępniane na stronie internetowej: </w:t>
      </w:r>
      <w:hyperlink r:id="rId11" w:history="1">
        <w:r>
          <w:rPr>
            <w:rStyle w:val="Hipercze"/>
            <w:b/>
            <w:sz w:val="20"/>
            <w:szCs w:val="20"/>
            <w:lang w:eastAsia="en-US"/>
          </w:rPr>
          <w:t>https://platformazakupowa.pl/pn/czersk</w:t>
        </w:r>
      </w:hyperlink>
    </w:p>
    <w:p w14:paraId="65BE99E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p>
    <w:p w14:paraId="5C23AE73"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Postępowanie o udzielenie zamówienia publicznego prowadzone jest w trybie </w:t>
      </w:r>
      <w:r>
        <w:rPr>
          <w:rFonts w:cs="Arial"/>
          <w:b/>
          <w:sz w:val="20"/>
          <w:szCs w:val="20"/>
          <w:lang w:eastAsia="en-US"/>
        </w:rPr>
        <w:t>podstawowym</w:t>
      </w:r>
      <w:r>
        <w:rPr>
          <w:rFonts w:cs="Arial"/>
          <w:bCs/>
          <w:sz w:val="20"/>
          <w:szCs w:val="20"/>
          <w:lang w:eastAsia="en-US"/>
        </w:rPr>
        <w:t xml:space="preserve"> </w:t>
      </w:r>
      <w:r>
        <w:rPr>
          <w:rFonts w:cs="Arial"/>
          <w:b/>
          <w:sz w:val="20"/>
          <w:szCs w:val="20"/>
          <w:lang w:eastAsia="en-US"/>
        </w:rPr>
        <w:t xml:space="preserve">z możliwością przeprowadzenia negocjacji, na podstawie art. 275 pkt 2 </w:t>
      </w:r>
      <w:r>
        <w:rPr>
          <w:rFonts w:cs="Arial"/>
          <w:sz w:val="20"/>
          <w:szCs w:val="20"/>
          <w:lang w:eastAsia="en-US"/>
        </w:rPr>
        <w:t>ustawy z dnia 11 września 2019 r. – Prawo zamówień publicznych (t. j. - Dz. U. z 2022 r., poz. 1710 ze zm.) zwanej dalej „ustawą Pzp”,</w:t>
      </w:r>
      <w:r>
        <w:rPr>
          <w:rFonts w:cs="Arial"/>
          <w:bCs/>
          <w:sz w:val="20"/>
          <w:szCs w:val="20"/>
          <w:lang w:eastAsia="en-US"/>
        </w:rPr>
        <w:t xml:space="preserve"> oraz aktów wykonawczych do ustawy.</w:t>
      </w:r>
    </w:p>
    <w:p w14:paraId="5FE86910"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Wartość zamówienia poniżej progów unijnych w rozumieniu art. 3 ustawy Pzp. </w:t>
      </w:r>
    </w:p>
    <w:p w14:paraId="72136B3E"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 zakresie nieuregulowanym niniejszą Specyfikacją Warunków Zamówienia, zwaną dalej </w:t>
      </w:r>
      <w:r>
        <w:rPr>
          <w:rFonts w:cs="Arial"/>
          <w:b/>
          <w:bCs/>
          <w:sz w:val="20"/>
          <w:szCs w:val="20"/>
          <w:lang w:eastAsia="en-US"/>
        </w:rPr>
        <w:t>„SWZ”,</w:t>
      </w:r>
      <w:r>
        <w:rPr>
          <w:rFonts w:cs="Arial"/>
          <w:bCs/>
          <w:sz w:val="20"/>
          <w:szCs w:val="20"/>
          <w:lang w:eastAsia="en-US"/>
        </w:rPr>
        <w:t xml:space="preserve"> zastosowanie mają przepisy ustawy Pzp. </w:t>
      </w:r>
    </w:p>
    <w:p w14:paraId="6E0620F5"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zawarcia umowy ramowej.</w:t>
      </w:r>
    </w:p>
    <w:p w14:paraId="7C2B4585" w14:textId="0166F8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wyboru najkorzystniejszej oferty z zastosowaniem aukcji elektronicznej.</w:t>
      </w:r>
    </w:p>
    <w:p w14:paraId="2316FC86"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43E2683C"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FC5B18B"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3902FA"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p>
    <w:p w14:paraId="2C3416B9" w14:textId="77777777" w:rsidR="00EC4D06" w:rsidRDefault="00EC4D06">
      <w:pPr>
        <w:keepNext/>
        <w:numPr>
          <w:ilvl w:val="1"/>
          <w:numId w:val="4"/>
        </w:numPr>
        <w:spacing w:before="120" w:after="120" w:line="276" w:lineRule="auto"/>
        <w:ind w:left="709" w:hanging="425"/>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558923E" w14:textId="77777777" w:rsidR="00EC4D06" w:rsidRDefault="00EC4D06">
      <w:pPr>
        <w:keepNext/>
        <w:numPr>
          <w:ilvl w:val="1"/>
          <w:numId w:val="4"/>
        </w:numPr>
        <w:spacing w:before="120" w:after="120" w:line="276" w:lineRule="auto"/>
        <w:ind w:left="709" w:hanging="425"/>
        <w:jc w:val="both"/>
        <w:outlineLvl w:val="3"/>
        <w:rPr>
          <w:rFonts w:cs="Arial"/>
          <w:sz w:val="20"/>
          <w:szCs w:val="20"/>
        </w:rPr>
      </w:pPr>
      <w:r>
        <w:rPr>
          <w:rFonts w:cs="Arial"/>
          <w:sz w:val="20"/>
          <w:szCs w:val="20"/>
        </w:rPr>
        <w:t>Zamawiający informuje, że nie przewiduje ograniczenia liczby Wykonawców, których zaprosi do negocjacji.</w:t>
      </w:r>
    </w:p>
    <w:p w14:paraId="11EF48F7" w14:textId="77777777" w:rsidR="00EC4D06" w:rsidRDefault="00EC4D06">
      <w:pPr>
        <w:keepNext/>
        <w:numPr>
          <w:ilvl w:val="1"/>
          <w:numId w:val="4"/>
        </w:numPr>
        <w:spacing w:before="120" w:after="120" w:line="276" w:lineRule="auto"/>
        <w:ind w:left="709" w:hanging="425"/>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23CEE98C"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53E27414" w14:textId="77777777" w:rsidR="00EC4D06" w:rsidRDefault="00EC4D06">
      <w:pPr>
        <w:keepNext/>
        <w:numPr>
          <w:ilvl w:val="2"/>
          <w:numId w:val="4"/>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318C0366" w14:textId="77777777" w:rsidR="00EC4D06" w:rsidRDefault="00EC4D06" w:rsidP="00467C7C">
      <w:pPr>
        <w:keepNext/>
        <w:numPr>
          <w:ilvl w:val="3"/>
          <w:numId w:val="4"/>
        </w:numPr>
        <w:tabs>
          <w:tab w:val="left" w:pos="1418"/>
        </w:tabs>
        <w:spacing w:before="120" w:after="120" w:line="276" w:lineRule="auto"/>
        <w:ind w:hanging="4476"/>
        <w:jc w:val="both"/>
        <w:outlineLvl w:val="3"/>
        <w:rPr>
          <w:rFonts w:cs="Arial"/>
          <w:sz w:val="20"/>
          <w:szCs w:val="20"/>
          <w:lang w:eastAsia="en-US"/>
        </w:rPr>
      </w:pPr>
      <w:r>
        <w:rPr>
          <w:rFonts w:cs="Arial"/>
          <w:sz w:val="20"/>
          <w:szCs w:val="20"/>
          <w:lang w:eastAsia="en-US"/>
        </w:rPr>
        <w:t>podając uzasadnienie faktyczne i prawne.</w:t>
      </w:r>
    </w:p>
    <w:p w14:paraId="636B3B9D"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23DAF4E4"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1F19629" w14:textId="77777777" w:rsidR="00EC4D06" w:rsidRDefault="00EC4D06">
      <w:pPr>
        <w:keepNext/>
        <w:numPr>
          <w:ilvl w:val="1"/>
          <w:numId w:val="4"/>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4C1A79BC" w14:textId="77777777" w:rsidR="00EC4D06" w:rsidRDefault="00EC4D06">
      <w:pPr>
        <w:keepNext/>
        <w:numPr>
          <w:ilvl w:val="1"/>
          <w:numId w:val="4"/>
        </w:numPr>
        <w:spacing w:before="120" w:after="120" w:line="276" w:lineRule="auto"/>
        <w:ind w:left="709" w:hanging="425"/>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2EBD0F25"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25FABCDC" w14:textId="77777777" w:rsidR="00EC4D06" w:rsidRDefault="00EC4D06">
      <w:pPr>
        <w:keepNext/>
        <w:numPr>
          <w:ilvl w:val="2"/>
          <w:numId w:val="4"/>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1F2C032A"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2216B"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79490ACA" w14:textId="77777777" w:rsidR="00EC4D06" w:rsidRDefault="00EC4D06">
      <w:pPr>
        <w:keepNext/>
        <w:numPr>
          <w:ilvl w:val="1"/>
          <w:numId w:val="4"/>
        </w:numPr>
        <w:spacing w:before="120" w:after="120" w:line="276" w:lineRule="auto"/>
        <w:ind w:left="709" w:hanging="567"/>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022FF095" w14:textId="77777777" w:rsidR="00EC4D06" w:rsidRDefault="00EC4D06">
      <w:pPr>
        <w:keepNext/>
        <w:numPr>
          <w:ilvl w:val="1"/>
          <w:numId w:val="4"/>
        </w:numPr>
        <w:spacing w:before="120" w:after="120" w:line="276" w:lineRule="auto"/>
        <w:ind w:left="709" w:hanging="567"/>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042D27B9"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przedmiotu zamówienia.</w:t>
      </w:r>
    </w:p>
    <w:p w14:paraId="4F1FF8DE" w14:textId="36966894" w:rsidR="007C7DF6" w:rsidRPr="007C7DF6" w:rsidRDefault="00EC4D06" w:rsidP="007C7DF6">
      <w:pPr>
        <w:numPr>
          <w:ilvl w:val="1"/>
          <w:numId w:val="4"/>
        </w:numPr>
        <w:spacing w:before="120" w:after="120"/>
        <w:ind w:left="709" w:hanging="425"/>
        <w:jc w:val="both"/>
        <w:rPr>
          <w:rFonts w:cs="Arial"/>
          <w:b/>
          <w:bCs/>
          <w:sz w:val="20"/>
          <w:szCs w:val="20"/>
        </w:rPr>
      </w:pPr>
      <w:r>
        <w:rPr>
          <w:rFonts w:cs="Arial"/>
          <w:sz w:val="20"/>
          <w:szCs w:val="20"/>
        </w:rPr>
        <w:t>Przedmiotem zamówienia jest:</w:t>
      </w:r>
      <w:r>
        <w:rPr>
          <w:rFonts w:cs="Arial"/>
          <w:b/>
          <w:bCs/>
          <w:sz w:val="20"/>
          <w:szCs w:val="20"/>
        </w:rPr>
        <w:t xml:space="preserve"> </w:t>
      </w:r>
      <w:r w:rsidR="007C7DF6" w:rsidRPr="007C7DF6">
        <w:rPr>
          <w:rFonts w:cs="Arial"/>
          <w:b/>
          <w:bCs/>
          <w:sz w:val="20"/>
          <w:szCs w:val="20"/>
        </w:rPr>
        <w:t>Modernizacja ulic i dróg poprzez ułożenie płyt YOMB - etap II</w:t>
      </w:r>
    </w:p>
    <w:p w14:paraId="09355070" w14:textId="77777777" w:rsidR="007C7DF6" w:rsidRPr="007C7DF6" w:rsidRDefault="007C7DF6" w:rsidP="007C7DF6">
      <w:pPr>
        <w:numPr>
          <w:ilvl w:val="2"/>
          <w:numId w:val="4"/>
        </w:numPr>
        <w:spacing w:before="120" w:after="120"/>
        <w:jc w:val="both"/>
        <w:rPr>
          <w:rFonts w:cs="Arial"/>
          <w:b/>
          <w:bCs/>
          <w:sz w:val="20"/>
        </w:rPr>
      </w:pPr>
      <w:r w:rsidRPr="007C7DF6">
        <w:rPr>
          <w:rFonts w:cs="Arial"/>
          <w:b/>
          <w:bCs/>
          <w:sz w:val="20"/>
        </w:rPr>
        <w:t>Część 1: „Modernizacja dróg transportu rolnego”</w:t>
      </w:r>
    </w:p>
    <w:p w14:paraId="5359A266" w14:textId="6274D183" w:rsidR="00EC4D06" w:rsidRPr="00E85891" w:rsidRDefault="007C7DF6" w:rsidP="007C7DF6">
      <w:pPr>
        <w:numPr>
          <w:ilvl w:val="2"/>
          <w:numId w:val="4"/>
        </w:numPr>
        <w:spacing w:before="120" w:after="120"/>
        <w:jc w:val="both"/>
        <w:rPr>
          <w:rFonts w:cs="Arial"/>
          <w:b/>
          <w:bCs/>
          <w:sz w:val="20"/>
        </w:rPr>
      </w:pPr>
      <w:r w:rsidRPr="007C7DF6">
        <w:rPr>
          <w:rFonts w:cs="Arial"/>
          <w:b/>
          <w:bCs/>
          <w:sz w:val="20"/>
        </w:rPr>
        <w:t xml:space="preserve">Część 2: „Modernizacja nawierzchni dróg gminnych” </w:t>
      </w:r>
    </w:p>
    <w:p w14:paraId="30B80ABF" w14:textId="7652DFB6"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Przedmiot zamówienia szczegółowo został określony w opisie przedmiotu zamówienia,                           specyfikacjach technicznych wykonania i odbioru robót, oraz pomocniczo w przedmiarach robót, stanowiących załączniki do SWZ.</w:t>
      </w:r>
    </w:p>
    <w:p w14:paraId="1F811AEE"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bookmarkStart w:id="2" w:name="_Hlk115342477"/>
      <w:r>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36F2D243"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1C7917DA" w14:textId="77777777" w:rsidR="00EC4D06" w:rsidRDefault="00EC4D06">
      <w:pPr>
        <w:keepNext/>
        <w:numPr>
          <w:ilvl w:val="1"/>
          <w:numId w:val="4"/>
        </w:numPr>
        <w:spacing w:before="120" w:after="200" w:line="276" w:lineRule="auto"/>
        <w:ind w:left="709" w:hanging="425"/>
        <w:jc w:val="both"/>
        <w:outlineLvl w:val="3"/>
        <w:rPr>
          <w:rFonts w:cs="Arial"/>
          <w:bCs/>
          <w:sz w:val="20"/>
          <w:szCs w:val="20"/>
          <w:lang w:eastAsia="en-US"/>
        </w:rPr>
      </w:pPr>
      <w:r>
        <w:rPr>
          <w:rFonts w:cs="Arial"/>
          <w:bCs/>
          <w:sz w:val="20"/>
          <w:szCs w:val="20"/>
          <w:lang w:eastAsia="en-US"/>
        </w:rPr>
        <w:t xml:space="preserve">Zamawiający uzna, że oferta jest równoważna, jeżeli przedstawia przedmiot zamówienia </w:t>
      </w:r>
      <w:r>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6C94D2EB" w14:textId="21964FEC" w:rsidR="00EC4D06" w:rsidRPr="007C7DF6" w:rsidRDefault="00EC4D06" w:rsidP="007C7DF6">
      <w:pPr>
        <w:keepNext/>
        <w:numPr>
          <w:ilvl w:val="1"/>
          <w:numId w:val="4"/>
        </w:numPr>
        <w:spacing w:before="120" w:after="200" w:line="276" w:lineRule="auto"/>
        <w:ind w:left="709" w:hanging="425"/>
        <w:jc w:val="both"/>
        <w:outlineLvl w:val="3"/>
        <w:rPr>
          <w:rFonts w:cs="Arial"/>
          <w:bCs/>
          <w:sz w:val="20"/>
          <w:szCs w:val="20"/>
        </w:rPr>
      </w:pPr>
      <w:r w:rsidRPr="004F2942">
        <w:rPr>
          <w:rFonts w:cs="Arial"/>
          <w:bCs/>
          <w:sz w:val="20"/>
          <w:szCs w:val="20"/>
          <w:lang w:eastAsia="en-US"/>
        </w:rPr>
        <w:t xml:space="preserve">Wspólny słownik CPV: Główny Przedmiot: </w:t>
      </w:r>
      <w:r w:rsidR="004F2942" w:rsidRPr="004F2942">
        <w:rPr>
          <w:rFonts w:cs="Arial"/>
          <w:bCs/>
          <w:sz w:val="20"/>
          <w:szCs w:val="20"/>
        </w:rPr>
        <w:t xml:space="preserve"> </w:t>
      </w:r>
      <w:r w:rsidR="007C7DF6" w:rsidRPr="007C7DF6">
        <w:rPr>
          <w:rFonts w:cs="Arial"/>
          <w:bCs/>
          <w:sz w:val="20"/>
          <w:szCs w:val="20"/>
        </w:rPr>
        <w:t>45233140-2 Roboty drogowe,</w:t>
      </w:r>
      <w:r w:rsidR="007C7DF6">
        <w:rPr>
          <w:rFonts w:cs="Arial"/>
          <w:bCs/>
          <w:sz w:val="20"/>
          <w:szCs w:val="20"/>
        </w:rPr>
        <w:t xml:space="preserve"> </w:t>
      </w:r>
      <w:r w:rsidR="007C7DF6" w:rsidRPr="007C7DF6">
        <w:rPr>
          <w:rFonts w:cs="Arial"/>
          <w:bCs/>
          <w:sz w:val="20"/>
          <w:szCs w:val="20"/>
        </w:rPr>
        <w:t>45111200-0 Roboty w zakresie przygotowania terenu pod budowę i roboty ziemne</w:t>
      </w:r>
      <w:r w:rsidR="007C7DF6">
        <w:rPr>
          <w:rFonts w:cs="Arial"/>
          <w:bCs/>
          <w:sz w:val="20"/>
          <w:szCs w:val="20"/>
        </w:rPr>
        <w:t xml:space="preserve"> - </w:t>
      </w:r>
      <w:r w:rsidR="007C7DF6" w:rsidRPr="007C7DF6">
        <w:rPr>
          <w:rFonts w:cs="Arial"/>
          <w:bCs/>
          <w:sz w:val="20"/>
          <w:szCs w:val="20"/>
        </w:rPr>
        <w:t xml:space="preserve"> </w:t>
      </w:r>
      <w:r w:rsidR="007C7DF6" w:rsidRPr="007C7DF6">
        <w:rPr>
          <w:rFonts w:cs="Arial"/>
          <w:b/>
          <w:bCs/>
          <w:sz w:val="20"/>
          <w:szCs w:val="20"/>
        </w:rPr>
        <w:t>dotyczy wszystkich części.</w:t>
      </w:r>
    </w:p>
    <w:p w14:paraId="246C8193" w14:textId="39B1F666" w:rsidR="00EC4D06" w:rsidRPr="007C7DF6" w:rsidRDefault="00EC4D06" w:rsidP="007C7DF6">
      <w:pPr>
        <w:numPr>
          <w:ilvl w:val="1"/>
          <w:numId w:val="4"/>
        </w:numPr>
        <w:spacing w:after="200"/>
        <w:ind w:left="709" w:hanging="425"/>
        <w:jc w:val="both"/>
        <w:rPr>
          <w:rFonts w:cs="Arial"/>
          <w:b/>
          <w:bCs/>
          <w:sz w:val="20"/>
          <w:u w:val="single"/>
        </w:rPr>
      </w:pPr>
      <w:r>
        <w:rPr>
          <w:rFonts w:cs="Arial"/>
          <w:bCs/>
          <w:sz w:val="20"/>
          <w:szCs w:val="20"/>
          <w:u w:val="single"/>
          <w:lang w:eastAsia="en-US"/>
        </w:rPr>
        <w:t>Zamawiający wymaga zatrudnienia przez wykonawcę lub podwykonawcę na podstawie umowy o pracę osób wykonujących następujące czynności w zakresie realizacji zamówienia:</w:t>
      </w:r>
      <w:r w:rsidR="007C7DF6" w:rsidRPr="007C7DF6">
        <w:rPr>
          <w:rFonts w:cs="Arial"/>
          <w:sz w:val="20"/>
          <w:u w:val="single"/>
        </w:rPr>
        <w:t xml:space="preserve"> </w:t>
      </w:r>
      <w:r w:rsidR="007C7DF6" w:rsidRPr="007C7DF6">
        <w:rPr>
          <w:rFonts w:cs="Arial"/>
          <w:b/>
          <w:bCs/>
          <w:sz w:val="20"/>
          <w:u w:val="single"/>
        </w:rPr>
        <w:t>dotyczy części od 1 i 2:</w:t>
      </w:r>
    </w:p>
    <w:p w14:paraId="121A8C08" w14:textId="77777777"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wykonywanie czynności związanych z obsługą maszyn i urządzeń drogowych,</w:t>
      </w:r>
    </w:p>
    <w:p w14:paraId="1F7ACDA0" w14:textId="77777777"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 xml:space="preserve">wykonywanie czynności związanych z wykorytowaniem i ukształtowaniem drogi, </w:t>
      </w:r>
    </w:p>
    <w:p w14:paraId="452F3EE1" w14:textId="77777777"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wykonywanie czynności związanych z wykonaniem podsypki piaskowo-żwirowej wraz z profilowaniem,</w:t>
      </w:r>
    </w:p>
    <w:p w14:paraId="408C09B7" w14:textId="77777777"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wykonywanie czynności związanych z ułożeniem płyt YOMB,</w:t>
      </w:r>
    </w:p>
    <w:p w14:paraId="575D925D" w14:textId="77777777"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wykonywanie czynności związanych z regulacją studni, zasuw itp.,</w:t>
      </w:r>
    </w:p>
    <w:p w14:paraId="082B5BFC" w14:textId="3B45890B" w:rsidR="007C7DF6" w:rsidRPr="007C7DF6" w:rsidRDefault="007C7DF6" w:rsidP="007C7DF6">
      <w:pPr>
        <w:keepNext/>
        <w:numPr>
          <w:ilvl w:val="2"/>
          <w:numId w:val="4"/>
        </w:numPr>
        <w:spacing w:before="120" w:after="120" w:line="276" w:lineRule="auto"/>
        <w:jc w:val="both"/>
        <w:outlineLvl w:val="3"/>
        <w:rPr>
          <w:rFonts w:cs="Arial"/>
          <w:bCs/>
          <w:sz w:val="20"/>
          <w:szCs w:val="20"/>
          <w:lang w:eastAsia="en-US"/>
        </w:rPr>
      </w:pPr>
      <w:r w:rsidRPr="007C7DF6">
        <w:rPr>
          <w:rFonts w:cs="Arial"/>
          <w:bCs/>
          <w:sz w:val="20"/>
          <w:szCs w:val="20"/>
          <w:lang w:eastAsia="en-US"/>
        </w:rPr>
        <w:t>wykonywanie czynności związanych z zamuleniem spoin piaskiem i ukształtowaniem poboczy.</w:t>
      </w:r>
    </w:p>
    <w:p w14:paraId="00FAEBA9" w14:textId="7633FAD4" w:rsidR="00EC4D06" w:rsidRPr="00F35F24" w:rsidRDefault="00EC4D06" w:rsidP="006B0BBD">
      <w:pPr>
        <w:keepNext/>
        <w:numPr>
          <w:ilvl w:val="2"/>
          <w:numId w:val="4"/>
        </w:numPr>
        <w:spacing w:before="120" w:after="120" w:line="276" w:lineRule="auto"/>
        <w:jc w:val="both"/>
        <w:outlineLvl w:val="3"/>
        <w:rPr>
          <w:rFonts w:cs="Arial"/>
          <w:bCs/>
          <w:sz w:val="20"/>
          <w:szCs w:val="20"/>
          <w:lang w:eastAsia="en-US"/>
        </w:rPr>
      </w:pPr>
      <w:r w:rsidRPr="00F35F24">
        <w:rPr>
          <w:rFonts w:cs="Arial"/>
          <w:bCs/>
          <w:sz w:val="20"/>
          <w:szCs w:val="20"/>
          <w:lang w:eastAsia="en-US"/>
        </w:rPr>
        <w:t>Obowiązki Wykonawcy z tytułu spełnienia wymogów, o których mowa w pkt 5.7 SWZ określają Projektowane Postanowienia Umowy (PPU).</w:t>
      </w:r>
    </w:p>
    <w:p w14:paraId="352F7096" w14:textId="0E564412"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w:t>
      </w:r>
      <w:r w:rsidR="007C7DF6" w:rsidRPr="007C7DF6">
        <w:rPr>
          <w:rFonts w:cs="Arial"/>
          <w:b/>
          <w:sz w:val="20"/>
          <w:szCs w:val="20"/>
          <w:lang w:eastAsia="en-US"/>
        </w:rPr>
        <w:t>dopuszcza składanie ofert częściowych. Wykonawca może złożyć ofertę na jedną lub dwie części.</w:t>
      </w:r>
    </w:p>
    <w:p w14:paraId="0BF75DD5" w14:textId="4E323B42" w:rsidR="00EC4D06" w:rsidRPr="009046E0" w:rsidRDefault="00EC4D06" w:rsidP="00735E4B">
      <w:pPr>
        <w:keepNext/>
        <w:numPr>
          <w:ilvl w:val="1"/>
          <w:numId w:val="4"/>
        </w:numPr>
        <w:spacing w:before="120" w:after="120" w:line="276" w:lineRule="auto"/>
        <w:jc w:val="both"/>
        <w:outlineLvl w:val="3"/>
        <w:rPr>
          <w:rFonts w:cs="Arial"/>
          <w:b/>
          <w:sz w:val="20"/>
          <w:szCs w:val="20"/>
          <w:lang w:eastAsia="en-US"/>
        </w:rPr>
      </w:pPr>
      <w:r w:rsidRPr="009046E0">
        <w:rPr>
          <w:rFonts w:cs="Arial"/>
          <w:b/>
          <w:sz w:val="20"/>
          <w:szCs w:val="20"/>
          <w:lang w:eastAsia="en-US"/>
        </w:rPr>
        <w:t>Zamawiający nie dopuszcza składania ofert wariantowych.</w:t>
      </w:r>
    </w:p>
    <w:p w14:paraId="2BD77A24"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nie przewiduje udzielenia zamówień, o których mowa w art. 214 ust. 1 pkt 7 ustawy Pzp. </w:t>
      </w:r>
    </w:p>
    <w:p w14:paraId="04756EAE"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2823B426" w14:textId="54F154C8"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wykonania przedmiotu zamówienia.</w:t>
      </w:r>
      <w:r w:rsidR="00201329">
        <w:rPr>
          <w:rFonts w:cs="Arial"/>
          <w:b/>
          <w:sz w:val="20"/>
          <w:szCs w:val="20"/>
          <w:lang w:eastAsia="en-US"/>
        </w:rPr>
        <w:t xml:space="preserve"> Dotyczy CZI,CZII</w:t>
      </w:r>
    </w:p>
    <w:p w14:paraId="7CC2CC59" w14:textId="6F9DCE7B" w:rsidR="00EC4D06" w:rsidRDefault="00EC4D06">
      <w:pPr>
        <w:keepNext/>
        <w:numPr>
          <w:ilvl w:val="1"/>
          <w:numId w:val="4"/>
        </w:numPr>
        <w:spacing w:before="120" w:after="120" w:line="276" w:lineRule="auto"/>
        <w:ind w:left="720" w:hanging="436"/>
        <w:jc w:val="both"/>
        <w:outlineLvl w:val="3"/>
        <w:rPr>
          <w:rFonts w:cs="Arial"/>
          <w:i/>
          <w:sz w:val="20"/>
          <w:szCs w:val="20"/>
        </w:rPr>
      </w:pPr>
      <w:r>
        <w:rPr>
          <w:rFonts w:cs="Arial"/>
          <w:sz w:val="20"/>
          <w:szCs w:val="20"/>
        </w:rPr>
        <w:t xml:space="preserve">Przedmiot zamówienia należy wykonać w terminie: </w:t>
      </w:r>
      <w:r>
        <w:rPr>
          <w:rFonts w:cs="Arial"/>
          <w:b/>
          <w:sz w:val="20"/>
          <w:szCs w:val="20"/>
        </w:rPr>
        <w:t xml:space="preserve">do </w:t>
      </w:r>
      <w:r w:rsidR="00201329">
        <w:rPr>
          <w:b/>
          <w:bCs/>
          <w:sz w:val="20"/>
          <w:szCs w:val="20"/>
        </w:rPr>
        <w:t>75 dni</w:t>
      </w:r>
      <w:r>
        <w:rPr>
          <w:b/>
          <w:bCs/>
          <w:sz w:val="20"/>
          <w:szCs w:val="20"/>
        </w:rPr>
        <w:t xml:space="preserve"> od </w:t>
      </w:r>
      <w:r w:rsidR="00201329">
        <w:rPr>
          <w:b/>
          <w:bCs/>
          <w:sz w:val="20"/>
          <w:szCs w:val="20"/>
        </w:rPr>
        <w:t>dnia zawarcia</w:t>
      </w:r>
      <w:r>
        <w:rPr>
          <w:b/>
          <w:bCs/>
          <w:sz w:val="20"/>
          <w:szCs w:val="20"/>
        </w:rPr>
        <w:t xml:space="preserve"> umowy.</w:t>
      </w:r>
    </w:p>
    <w:p w14:paraId="58267B86"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Informacje o środkach komunikacji elektronicznej, przy użyciu których zamawiający będzie komunikował się z wykonawcami, oraz informacje o wymaganiach technicznych </w:t>
      </w:r>
      <w:r>
        <w:rPr>
          <w:rFonts w:cs="Arial"/>
          <w:b/>
          <w:sz w:val="20"/>
          <w:szCs w:val="20"/>
          <w:lang w:eastAsia="en-US"/>
        </w:rPr>
        <w:br/>
        <w:t>i organizacyjnych sporządzania, wysyłania i odbierania korespondencji elektronicznej.</w:t>
      </w:r>
    </w:p>
    <w:p w14:paraId="575DB3F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Osobą uprawnioną do kontaktu z Wykonawcami jest: Arleta Matusik</w:t>
      </w:r>
      <w:bookmarkStart w:id="3" w:name="_Hlk68284759"/>
      <w:r>
        <w:rPr>
          <w:rFonts w:cs="Arial"/>
          <w:sz w:val="20"/>
          <w:szCs w:val="20"/>
          <w:lang w:eastAsia="en-US"/>
        </w:rPr>
        <w:t xml:space="preserve">. </w:t>
      </w:r>
      <w:bookmarkStart w:id="4" w:name="_Hlk69240219"/>
      <w:r>
        <w:rPr>
          <w:rFonts w:cs="Arial"/>
          <w:b/>
          <w:bCs/>
          <w:sz w:val="20"/>
          <w:szCs w:val="20"/>
          <w:lang w:eastAsia="en-US"/>
        </w:rPr>
        <w:t xml:space="preserve">Wszelkie oświadczenia, wnioski, zawiadomienia, </w:t>
      </w:r>
      <w:r w:rsidRPr="004A628F">
        <w:rPr>
          <w:rFonts w:cs="Arial"/>
          <w:b/>
          <w:bCs/>
          <w:sz w:val="20"/>
          <w:szCs w:val="20"/>
          <w:lang w:eastAsia="en-US"/>
        </w:rPr>
        <w:t xml:space="preserve">pytania  oraz inne informacje, przekazywane będą w formie elektronicznej za pośrednictwem </w:t>
      </w:r>
      <w:hyperlink r:id="rId12" w:history="1">
        <w:r w:rsidRPr="004A628F">
          <w:rPr>
            <w:rStyle w:val="Hipercze"/>
            <w:rFonts w:cs="Arial"/>
            <w:b/>
            <w:bCs/>
            <w:color w:val="auto"/>
            <w:sz w:val="20"/>
            <w:szCs w:val="20"/>
            <w:lang w:eastAsia="en-US"/>
          </w:rPr>
          <w:t>platformazakupowa.pl</w:t>
        </w:r>
      </w:hyperlink>
      <w:r w:rsidRPr="004A628F">
        <w:rPr>
          <w:rFonts w:cs="Arial"/>
          <w:b/>
          <w:bCs/>
          <w:sz w:val="20"/>
          <w:szCs w:val="20"/>
          <w:lang w:eastAsia="en-US"/>
        </w:rPr>
        <w:t xml:space="preserve"> pod adresem: </w:t>
      </w:r>
      <w:bookmarkStart w:id="5" w:name="_Hlk68285079"/>
      <w:r w:rsidRPr="004A628F">
        <w:fldChar w:fldCharType="begin"/>
      </w:r>
      <w:r w:rsidRPr="004A628F">
        <w:instrText xml:space="preserve"> HYPERLINK "https://platformazakupowa.pl/pn/czersk" </w:instrText>
      </w:r>
      <w:r w:rsidRPr="004A628F">
        <w:fldChar w:fldCharType="separate"/>
      </w:r>
      <w:r w:rsidRPr="004A628F">
        <w:rPr>
          <w:rStyle w:val="Hipercze"/>
          <w:rFonts w:cs="Arial"/>
          <w:b/>
          <w:bCs/>
          <w:color w:val="auto"/>
          <w:sz w:val="20"/>
          <w:szCs w:val="20"/>
          <w:lang w:eastAsia="en-US"/>
        </w:rPr>
        <w:t>https://platformazakupowa.pl/pn/czersk</w:t>
      </w:r>
      <w:r w:rsidRPr="004A628F">
        <w:fldChar w:fldCharType="end"/>
      </w:r>
      <w:bookmarkEnd w:id="5"/>
      <w:r w:rsidRPr="004A628F">
        <w:rPr>
          <w:rFonts w:cs="Arial"/>
          <w:b/>
          <w:bCs/>
          <w:sz w:val="20"/>
          <w:szCs w:val="20"/>
          <w:lang w:eastAsia="en-US"/>
        </w:rPr>
        <w:t xml:space="preserve"> i formularza „Wyślij wiadomość do zamawiającego”.</w:t>
      </w:r>
      <w:bookmarkEnd w:id="3"/>
      <w:bookmarkEnd w:id="4"/>
    </w:p>
    <w:p w14:paraId="40CF2231"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bCs/>
          <w:sz w:val="20"/>
          <w:szCs w:val="20"/>
        </w:rPr>
        <w:t xml:space="preserve">Komunikacja w postępowaniu o udzielenie zamówienia, w tym składanie ofert, wymiana informacji oraz przekazywanie dokumentów lub oświadczeń między zamawiającym </w:t>
      </w:r>
      <w:r>
        <w:rPr>
          <w:rFonts w:cs="Arial"/>
          <w:bCs/>
          <w:sz w:val="20"/>
          <w:szCs w:val="20"/>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655F827F" w14:textId="77777777" w:rsidR="00EC4D06" w:rsidRPr="004A628F" w:rsidRDefault="00EC4D06">
      <w:pPr>
        <w:keepNext/>
        <w:numPr>
          <w:ilvl w:val="1"/>
          <w:numId w:val="4"/>
        </w:numPr>
        <w:spacing w:before="120" w:after="120" w:line="276" w:lineRule="auto"/>
        <w:ind w:left="851" w:hanging="567"/>
        <w:jc w:val="both"/>
        <w:outlineLvl w:val="3"/>
        <w:rPr>
          <w:rFonts w:cs="Arial"/>
          <w:sz w:val="20"/>
          <w:szCs w:val="20"/>
          <w:lang w:eastAsia="en-US"/>
        </w:rPr>
      </w:pPr>
      <w:r w:rsidRPr="004A628F">
        <w:rPr>
          <w:rFonts w:cs="Arial"/>
          <w:sz w:val="20"/>
          <w:szCs w:val="20"/>
          <w:lang w:eastAsia="en-US"/>
        </w:rPr>
        <w:t xml:space="preserve">Postępowanie prowadzone jest w języku polskim w formie elektronicznej za pośrednictwem </w:t>
      </w:r>
      <w:hyperlink r:id="rId13"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pod adresem: </w:t>
      </w:r>
      <w:hyperlink r:id="rId14" w:history="1">
        <w:r w:rsidRPr="004A628F">
          <w:rPr>
            <w:rStyle w:val="Hipercze"/>
            <w:rFonts w:cs="Arial"/>
            <w:b/>
            <w:bCs/>
            <w:color w:val="auto"/>
            <w:sz w:val="20"/>
            <w:szCs w:val="20"/>
          </w:rPr>
          <w:t xml:space="preserve">https://platformazakupowa.pl/pn/czersk </w:t>
        </w:r>
      </w:hyperlink>
    </w:p>
    <w:p w14:paraId="1C1E3408"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4DBECDFA"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i formularza </w:t>
      </w:r>
      <w:r w:rsidRPr="004A628F">
        <w:rPr>
          <w:rFonts w:cs="Arial"/>
          <w:b/>
          <w:sz w:val="20"/>
          <w:szCs w:val="20"/>
          <w:lang w:eastAsia="en-US"/>
        </w:rPr>
        <w:t>„Wyślij wiadomość do zamawiającego”.</w:t>
      </w:r>
      <w:r w:rsidRPr="004A628F">
        <w:rPr>
          <w:rFonts w:cs="Arial"/>
          <w:sz w:val="20"/>
          <w:szCs w:val="20"/>
          <w:lang w:eastAsia="en-US"/>
        </w:rPr>
        <w:t xml:space="preserve"> Za datę przekazania (wpływu) oświadczeń, wniosków, zawiadomień oraz informacji przyjmuje się datę ich przesłania za pośrednictwem </w:t>
      </w:r>
      <w:hyperlink r:id="rId16"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w:t>
      </w:r>
      <w:r>
        <w:rPr>
          <w:rFonts w:cs="Arial"/>
          <w:sz w:val="20"/>
          <w:szCs w:val="20"/>
          <w:lang w:eastAsia="en-US"/>
        </w:rPr>
        <w:t>poprzez kliknięcie przycisku  „Wyślij wiadomość do zamawiającego” po których pojawi się komunikat, że wiadomość została wysłana do zamawiającego.</w:t>
      </w:r>
    </w:p>
    <w:p w14:paraId="2BF0DD11" w14:textId="77777777" w:rsidR="00EC4D06" w:rsidRPr="004A628F"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w:t>
      </w:r>
      <w:r w:rsidRPr="004A628F">
        <w:rPr>
          <w:rFonts w:cs="Arial"/>
          <w:sz w:val="20"/>
          <w:szCs w:val="20"/>
          <w:lang w:eastAsia="en-US"/>
        </w:rPr>
        <w:t xml:space="preserve">email: </w:t>
      </w:r>
      <w:hyperlink r:id="rId17" w:history="1">
        <w:r w:rsidRPr="004A628F">
          <w:rPr>
            <w:rStyle w:val="Hipercze"/>
            <w:rFonts w:cs="Arial"/>
            <w:color w:val="auto"/>
            <w:kern w:val="28"/>
            <w:sz w:val="20"/>
            <w:szCs w:val="20"/>
            <w:lang w:val="de-DE"/>
          </w:rPr>
          <w:t>urzad_miejski@czersk.pl</w:t>
        </w:r>
      </w:hyperlink>
    </w:p>
    <w:p w14:paraId="525DA892"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sidRPr="004A628F">
        <w:rPr>
          <w:rFonts w:cs="Arial"/>
          <w:sz w:val="20"/>
          <w:szCs w:val="20"/>
          <w:lang w:eastAsia="en-US"/>
        </w:rPr>
        <w:t xml:space="preserve">Zamawiający będzie przekazywał wykonawcom informacje w formie elektronicznej za pośrednictwem </w:t>
      </w:r>
      <w:hyperlink r:id="rId18"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w:t>
      </w:r>
      <w:r>
        <w:rPr>
          <w:rFonts w:cs="Arial"/>
          <w:sz w:val="20"/>
          <w:szCs w:val="20"/>
          <w:lang w:eastAsia="en-US"/>
        </w:rPr>
        <w:t>do konkretnego wykonawcy.</w:t>
      </w:r>
    </w:p>
    <w:p w14:paraId="6E18C93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ED586B"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zgodnie z Rozporządzeniem Prezesa Rady Ministrów z dnia 30 grudnia 2020r. </w:t>
      </w:r>
      <w:r>
        <w:rPr>
          <w:rFonts w:cs="Arial"/>
          <w:sz w:val="20"/>
          <w:szCs w:val="20"/>
          <w:lang w:eastAsia="en-US"/>
        </w:rPr>
        <w:b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t xml:space="preserve">o udzielenie zamówienia publicznego lub konkursie (Dz. U. z 2020r. poz. 2452), określa niezbędne wymagania sprzętowo - aplikacyjne umożliwiające pracę na </w:t>
      </w:r>
      <w:hyperlink r:id="rId20" w:history="1">
        <w:r w:rsidRPr="004A628F">
          <w:rPr>
            <w:rStyle w:val="Hipercze"/>
            <w:rFonts w:cs="Arial"/>
            <w:color w:val="auto"/>
            <w:sz w:val="20"/>
            <w:szCs w:val="20"/>
            <w:lang w:eastAsia="en-US"/>
          </w:rPr>
          <w:t>platformazakupowa.pl</w:t>
        </w:r>
      </w:hyperlink>
      <w:r w:rsidRPr="004A628F">
        <w:rPr>
          <w:rFonts w:cs="Arial"/>
          <w:sz w:val="20"/>
          <w:szCs w:val="20"/>
          <w:lang w:eastAsia="en-US"/>
        </w:rPr>
        <w:t xml:space="preserve">, </w:t>
      </w:r>
      <w:r>
        <w:rPr>
          <w:rFonts w:cs="Arial"/>
          <w:sz w:val="20"/>
          <w:szCs w:val="20"/>
          <w:lang w:eastAsia="en-US"/>
        </w:rPr>
        <w:t>tj.:</w:t>
      </w:r>
    </w:p>
    <w:p w14:paraId="7765D550"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stały dostęp do sieci Internet o gwarantowanej przepustowości nie mniejszej niż 512 </w:t>
      </w:r>
      <w:proofErr w:type="spellStart"/>
      <w:r>
        <w:rPr>
          <w:rFonts w:cs="Arial"/>
          <w:sz w:val="20"/>
          <w:szCs w:val="20"/>
          <w:lang w:eastAsia="en-US"/>
        </w:rPr>
        <w:t>kb</w:t>
      </w:r>
      <w:proofErr w:type="spellEnd"/>
      <w:r>
        <w:rPr>
          <w:rFonts w:cs="Arial"/>
          <w:sz w:val="20"/>
          <w:szCs w:val="20"/>
          <w:lang w:eastAsia="en-US"/>
        </w:rPr>
        <w:t>/s,</w:t>
      </w:r>
    </w:p>
    <w:p w14:paraId="18B5531A"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komputer klasy PC lub MAC o następującej konfiguracji: pamięć min. 2 GB Ram, procesor Intel IV 2 GHZ lub jego nowsza wersja, jeden z systemów operacyjnych - MS Windows 7, Mac Os x 10 4, Linux, lub ich nowsze wersje,</w:t>
      </w:r>
    </w:p>
    <w:p w14:paraId="7F41DBCA"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zainstalowana dowolna przeglądarka internetowa, w przypadku Internet Explorer minimalnie wersja 10 0.,</w:t>
      </w:r>
    </w:p>
    <w:p w14:paraId="1C99E24D"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włączona obsługa JavaScript,</w:t>
      </w:r>
    </w:p>
    <w:p w14:paraId="568B58A5"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zainstalowany program Adobe </w:t>
      </w:r>
      <w:proofErr w:type="spellStart"/>
      <w:r>
        <w:rPr>
          <w:rFonts w:cs="Arial"/>
          <w:sz w:val="20"/>
          <w:szCs w:val="20"/>
          <w:lang w:eastAsia="en-US"/>
        </w:rPr>
        <w:t>Acrobat</w:t>
      </w:r>
      <w:proofErr w:type="spellEnd"/>
      <w:r>
        <w:rPr>
          <w:rFonts w:cs="Arial"/>
          <w:sz w:val="20"/>
          <w:szCs w:val="20"/>
          <w:lang w:eastAsia="en-US"/>
        </w:rPr>
        <w:t xml:space="preserve"> Reader lub inny obsługujący format plików .pdf,</w:t>
      </w:r>
    </w:p>
    <w:p w14:paraId="3AD4A661"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platformazakupowa.pl działa według standardu przyjętego w komunikacji sieciowej - kodowanie UTF8,</w:t>
      </w:r>
    </w:p>
    <w:p w14:paraId="0AFFBB6C"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oznaczenie czasu odbioru danych przez platformę zakupową stanowi datę oraz dokładny czas (</w:t>
      </w:r>
      <w:proofErr w:type="spellStart"/>
      <w:r>
        <w:rPr>
          <w:rFonts w:cs="Arial"/>
          <w:sz w:val="20"/>
          <w:szCs w:val="20"/>
          <w:lang w:eastAsia="en-US"/>
        </w:rPr>
        <w:t>hh:mm:ss</w:t>
      </w:r>
      <w:proofErr w:type="spellEnd"/>
      <w:r>
        <w:rPr>
          <w:rFonts w:cs="Arial"/>
          <w:sz w:val="20"/>
          <w:szCs w:val="20"/>
          <w:lang w:eastAsia="en-US"/>
        </w:rPr>
        <w:t xml:space="preserve">) generowany wg. czasu lokalnego serwera synchronizowanego </w:t>
      </w:r>
      <w:r>
        <w:rPr>
          <w:rFonts w:cs="Arial"/>
          <w:sz w:val="20"/>
          <w:szCs w:val="20"/>
          <w:lang w:eastAsia="en-US"/>
        </w:rPr>
        <w:br/>
        <w:t>z zegarem Głównego Urzędu Miar.</w:t>
      </w:r>
    </w:p>
    <w:p w14:paraId="0FC5CC18"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Wykonawca, przystępując do niniejszego postępowania o udzielenie zamówienia publicznego:</w:t>
      </w:r>
    </w:p>
    <w:p w14:paraId="32336E7D" w14:textId="77777777" w:rsidR="00EC4D06" w:rsidRDefault="00EC4D06">
      <w:pPr>
        <w:keepNext/>
        <w:numPr>
          <w:ilvl w:val="2"/>
          <w:numId w:val="4"/>
        </w:numPr>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akceptuje warunki korzystania z </w:t>
      </w:r>
      <w:hyperlink r:id="rId21" w:history="1">
        <w:r w:rsidRPr="004A628F">
          <w:rPr>
            <w:rStyle w:val="Hipercze"/>
            <w:rFonts w:cs="Arial"/>
            <w:b/>
            <w:color w:val="auto"/>
            <w:sz w:val="20"/>
            <w:szCs w:val="20"/>
            <w:u w:val="none"/>
            <w:lang w:eastAsia="en-US"/>
          </w:rPr>
          <w:t>platformazakupowa.pl</w:t>
        </w:r>
      </w:hyperlink>
      <w:r w:rsidRPr="004A628F">
        <w:rPr>
          <w:rFonts w:cs="Arial"/>
          <w:sz w:val="20"/>
          <w:szCs w:val="20"/>
          <w:lang w:eastAsia="en-US"/>
        </w:rPr>
        <w:t xml:space="preserve"> określone w Regulaminie zamieszczonym na stronie internetowej </w:t>
      </w:r>
      <w:hyperlink r:id="rId22" w:history="1">
        <w:r w:rsidRPr="004A628F">
          <w:rPr>
            <w:rStyle w:val="Hipercze"/>
            <w:rFonts w:cs="Arial"/>
            <w:color w:val="auto"/>
            <w:sz w:val="20"/>
            <w:szCs w:val="20"/>
            <w:u w:val="none"/>
            <w:lang w:eastAsia="en-US"/>
          </w:rPr>
          <w:t>pod linkiem</w:t>
        </w:r>
      </w:hyperlink>
      <w:r w:rsidRPr="004A628F">
        <w:rPr>
          <w:rFonts w:cs="Arial"/>
          <w:sz w:val="20"/>
          <w:szCs w:val="20"/>
          <w:lang w:eastAsia="en-US"/>
        </w:rPr>
        <w:t xml:space="preserve">  </w:t>
      </w:r>
      <w:r>
        <w:rPr>
          <w:rFonts w:cs="Arial"/>
          <w:sz w:val="20"/>
          <w:szCs w:val="20"/>
          <w:lang w:eastAsia="en-US"/>
        </w:rPr>
        <w:t>w zakładce „Regulamin" oraz uznaje go za wiążący,</w:t>
      </w:r>
    </w:p>
    <w:p w14:paraId="7A228CF8" w14:textId="77777777" w:rsidR="00EC4D06" w:rsidRDefault="00EC4D06">
      <w:pPr>
        <w:keepNext/>
        <w:numPr>
          <w:ilvl w:val="2"/>
          <w:numId w:val="4"/>
        </w:numPr>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zapoznał i stosuje się do Instrukcji składania ofert/wniosków </w:t>
      </w:r>
      <w:r w:rsidRPr="004A628F">
        <w:rPr>
          <w:rFonts w:cs="Arial"/>
          <w:sz w:val="20"/>
          <w:szCs w:val="20"/>
          <w:lang w:eastAsia="en-US"/>
        </w:rPr>
        <w:t xml:space="preserve">dostępnej </w:t>
      </w:r>
      <w:hyperlink r:id="rId23" w:history="1">
        <w:r w:rsidRPr="004A628F">
          <w:rPr>
            <w:rStyle w:val="Hipercze"/>
            <w:rFonts w:cs="Arial"/>
            <w:color w:val="auto"/>
            <w:sz w:val="20"/>
            <w:szCs w:val="20"/>
            <w:u w:val="none"/>
            <w:lang w:eastAsia="en-US"/>
          </w:rPr>
          <w:t>pod linkiem</w:t>
        </w:r>
      </w:hyperlink>
      <w:r w:rsidRPr="004A628F">
        <w:rPr>
          <w:rFonts w:cs="Arial"/>
          <w:sz w:val="20"/>
          <w:szCs w:val="20"/>
          <w:lang w:eastAsia="en-US"/>
        </w:rPr>
        <w:t xml:space="preserve">: </w:t>
      </w:r>
      <w:r w:rsidRPr="00003A5F">
        <w:rPr>
          <w:rFonts w:cs="Arial"/>
          <w:b/>
          <w:bCs/>
          <w:sz w:val="20"/>
          <w:szCs w:val="20"/>
          <w:lang w:eastAsia="en-US"/>
        </w:rPr>
        <w:t>https://drive.google.com/file/d/1Kd1DttbBeiNWt4q4slS4t76lZVKPbkyD/view</w:t>
      </w:r>
    </w:p>
    <w:p w14:paraId="1A8704F3" w14:textId="77777777" w:rsidR="00EC4D06" w:rsidRPr="004A628F" w:rsidRDefault="00EC4D06">
      <w:pPr>
        <w:keepNext/>
        <w:numPr>
          <w:ilvl w:val="1"/>
          <w:numId w:val="4"/>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Zamawiający nie ponosi odpowiedzialności za złożenie oferty w sposób niezgodny z Instrukcją korzystania z </w:t>
      </w:r>
      <w:hyperlink r:id="rId24" w:history="1">
        <w:r w:rsidRPr="00003A5F">
          <w:rPr>
            <w:rStyle w:val="Hipercze"/>
            <w:rFonts w:cs="Arial"/>
            <w:color w:val="auto"/>
            <w:sz w:val="20"/>
            <w:szCs w:val="20"/>
            <w:u w:val="none"/>
            <w:lang w:eastAsia="en-US"/>
          </w:rPr>
          <w:t>platformazakupowa.pl</w:t>
        </w:r>
      </w:hyperlink>
      <w:r w:rsidRPr="00003A5F">
        <w:rPr>
          <w:rFonts w:cs="Arial"/>
          <w:sz w:val="20"/>
          <w:szCs w:val="20"/>
          <w:lang w:eastAsia="en-US"/>
        </w:rPr>
        <w:t>,</w:t>
      </w:r>
      <w:r w:rsidRPr="004A628F">
        <w:rPr>
          <w:rFonts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8D5A5AF" w14:textId="77777777" w:rsidR="00EC4D06" w:rsidRDefault="00EC4D06">
      <w:pPr>
        <w:keepNext/>
        <w:numPr>
          <w:ilvl w:val="1"/>
          <w:numId w:val="4"/>
        </w:numPr>
        <w:spacing w:before="120" w:after="120" w:line="276" w:lineRule="auto"/>
        <w:ind w:left="851" w:hanging="567"/>
        <w:jc w:val="both"/>
        <w:outlineLvl w:val="3"/>
        <w:rPr>
          <w:rFonts w:cs="Arial"/>
          <w:sz w:val="20"/>
          <w:szCs w:val="20"/>
          <w:lang w:eastAsia="en-US"/>
        </w:rPr>
      </w:pPr>
      <w:r w:rsidRPr="004A628F">
        <w:rPr>
          <w:rFonts w:cs="Arial"/>
          <w:sz w:val="20"/>
          <w:szCs w:val="20"/>
          <w:lang w:eastAsia="en-US"/>
        </w:rPr>
        <w:t xml:space="preserve">Zamawiający informuje, że instrukcje korzystania z </w:t>
      </w:r>
      <w:hyperlink r:id="rId25" w:history="1">
        <w:r w:rsidRPr="00552B6C">
          <w:rPr>
            <w:rStyle w:val="Hipercze"/>
            <w:rFonts w:cs="Arial"/>
            <w:color w:val="auto"/>
            <w:sz w:val="20"/>
            <w:szCs w:val="20"/>
            <w:u w:val="none"/>
            <w:lang w:eastAsia="en-US"/>
          </w:rPr>
          <w:t>platformazakupowa.pl</w:t>
        </w:r>
      </w:hyperlink>
      <w:r w:rsidRPr="004A628F">
        <w:rPr>
          <w:rFonts w:cs="Arial"/>
          <w:sz w:val="20"/>
          <w:szCs w:val="20"/>
          <w:lang w:eastAsia="en-US"/>
        </w:rPr>
        <w:t xml:space="preserve"> </w:t>
      </w:r>
      <w:r>
        <w:rPr>
          <w:rFonts w:cs="Arial"/>
          <w:sz w:val="20"/>
          <w:szCs w:val="20"/>
          <w:lang w:eastAsia="en-US"/>
        </w:rPr>
        <w:t xml:space="preserve">dotyczące </w:t>
      </w:r>
      <w:r>
        <w:rPr>
          <w:rFonts w:cs="Arial"/>
          <w:sz w:val="20"/>
          <w:szCs w:val="20"/>
          <w:lang w:eastAsia="en-US"/>
        </w:rPr>
        <w:br/>
        <w:t xml:space="preserve">w szczególności logowania, składania wniosków o wyjaśnienie treści SWZ, składania ofert oraz innych czynności podejmowanych w niniejszym postępowaniu przy użyciu </w:t>
      </w:r>
      <w:hyperlink r:id="rId26" w:history="1">
        <w:r>
          <w:rPr>
            <w:rStyle w:val="Hipercze"/>
            <w:rFonts w:cs="Arial"/>
            <w:b/>
            <w:sz w:val="20"/>
            <w:szCs w:val="20"/>
            <w:lang w:eastAsia="en-US"/>
          </w:rPr>
          <w:t>platformazakupowa.pl</w:t>
        </w:r>
      </w:hyperlink>
      <w:r>
        <w:rPr>
          <w:rFonts w:cs="Arial"/>
          <w:sz w:val="20"/>
          <w:szCs w:val="20"/>
          <w:lang w:eastAsia="en-US"/>
        </w:rPr>
        <w:t xml:space="preserve"> znajdują się w zakładce „Instrukcje dla Wykonawców" na stronie internetowej pod adresem: </w:t>
      </w:r>
      <w:hyperlink r:id="rId27" w:history="1">
        <w:r>
          <w:rPr>
            <w:rStyle w:val="Hipercze"/>
            <w:rFonts w:cs="Arial"/>
            <w:b/>
            <w:sz w:val="20"/>
            <w:szCs w:val="20"/>
            <w:lang w:eastAsia="en-US"/>
          </w:rPr>
          <w:t>https://platformazakupowa.pl/strona/45-instrukcje</w:t>
        </w:r>
      </w:hyperlink>
    </w:p>
    <w:p w14:paraId="47420862"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W korespondencji kierowanej do Zamawiającego Wykonawcy powinni posługiwać się numerem przedmiotowego postępowania. </w:t>
      </w:r>
    </w:p>
    <w:p w14:paraId="4B488153" w14:textId="77777777" w:rsidR="00EC4D06" w:rsidRDefault="00EC4D06">
      <w:pPr>
        <w:pStyle w:val="Akapitzlist"/>
        <w:numPr>
          <w:ilvl w:val="1"/>
          <w:numId w:val="4"/>
        </w:numPr>
        <w:spacing w:before="120" w:after="120"/>
        <w:ind w:right="-1"/>
        <w:jc w:val="both"/>
        <w:rPr>
          <w:rFonts w:ascii="Arial" w:hAnsi="Arial" w:cs="Arial"/>
          <w:sz w:val="20"/>
          <w:szCs w:val="20"/>
        </w:rPr>
      </w:pPr>
      <w:r>
        <w:rPr>
          <w:rFonts w:ascii="Arial" w:hAnsi="Arial" w:cs="Arial"/>
          <w:sz w:val="20"/>
          <w:szCs w:val="20"/>
        </w:rPr>
        <w:t>Wykonawca może zwrócić się do zamawiającego z wnioskiem o wyjaśnienie treści SWZ.</w:t>
      </w:r>
    </w:p>
    <w:p w14:paraId="3796324E"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814BC6B"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6E8D25CB"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Przedłużenie terminu składania ofert, o których mowa w pkt 7.16 SWZ, nie wpływa na bieg terminu składania wniosku o wyjaśnienie treści SWZ.</w:t>
      </w:r>
    </w:p>
    <w:p w14:paraId="37EFBD2E"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Treść zapytań wraz z wyjaśnieniami zamawiający udostępnia, bez ujawniania źródła zapytania, na stronie internetowej prowadzonego postępowania:</w:t>
      </w:r>
      <w:r>
        <w:rPr>
          <w:rFonts w:ascii="Arial" w:eastAsia="Times New Roman" w:hAnsi="Arial" w:cs="Arial"/>
          <w:sz w:val="20"/>
          <w:szCs w:val="20"/>
          <w:lang w:eastAsia="pl-PL"/>
        </w:rPr>
        <w:t xml:space="preserve"> </w:t>
      </w:r>
      <w:hyperlink r:id="rId28" w:history="1">
        <w:r>
          <w:rPr>
            <w:rStyle w:val="Hipercze"/>
            <w:rFonts w:ascii="Arial" w:hAnsi="Arial" w:cs="Arial"/>
            <w:sz w:val="20"/>
            <w:szCs w:val="20"/>
          </w:rPr>
          <w:t>https://platformazakupowa.pl/pn/czersk</w:t>
        </w:r>
      </w:hyperlink>
      <w:r>
        <w:rPr>
          <w:rFonts w:ascii="Arial" w:hAnsi="Arial" w:cs="Arial"/>
          <w:sz w:val="20"/>
          <w:szCs w:val="20"/>
        </w:rPr>
        <w:t>, w zakładce „Komunikaty publiczne”.</w:t>
      </w:r>
    </w:p>
    <w:p w14:paraId="03395ED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Wskazanie osób uprawnionych do komunikowania się z wykonawcami.</w:t>
      </w:r>
    </w:p>
    <w:p w14:paraId="4AF8ECE5"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Osobą uprawnioną do kontaktu z Wykonawcami jest: Arleta Matusik. Wszelkie oświadczenia, wnioski, zawiadomienia, pytania  oraz inne informacje, przekazywane będą w formie elektronicznej za pośrednictwem </w:t>
      </w:r>
      <w:r>
        <w:rPr>
          <w:rFonts w:ascii="Arial" w:hAnsi="Arial" w:cs="Arial"/>
          <w:b/>
          <w:bCs/>
          <w:sz w:val="20"/>
          <w:szCs w:val="20"/>
        </w:rPr>
        <w:t>platformazakupowa.pl</w:t>
      </w:r>
      <w:r>
        <w:rPr>
          <w:rFonts w:ascii="Arial" w:hAnsi="Arial" w:cs="Arial"/>
          <w:sz w:val="20"/>
          <w:szCs w:val="20"/>
        </w:rPr>
        <w:t xml:space="preserve"> pod adresem: </w:t>
      </w:r>
      <w:r>
        <w:rPr>
          <w:rFonts w:ascii="Arial" w:hAnsi="Arial" w:cs="Arial"/>
          <w:b/>
          <w:bCs/>
          <w:sz w:val="20"/>
          <w:szCs w:val="20"/>
        </w:rPr>
        <w:t>https://platformazakupowa.pl/pn/czersk i formularza „Wyślij wiadomość do zamawiającego”.</w:t>
      </w:r>
    </w:p>
    <w:p w14:paraId="4AA4F844"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Podstawy wykluczenia, o których mowa w art. 108 ust. 1 i 109 ust. 1 ustawy Pzp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p>
    <w:p w14:paraId="35D528D6"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Z postępowania o udzielenie zamówienia wyklucza się, z zastrzeżeniem art. 110 ust. 2 Pzp, Wykonawcę: </w:t>
      </w:r>
    </w:p>
    <w:p w14:paraId="4D8C754E"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będącego osobą fizyczną, którego prawomocnie skazano za przestępstwo:</w:t>
      </w:r>
    </w:p>
    <w:p w14:paraId="207D09D4"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Pr>
          <w:rFonts w:ascii="Arial" w:hAnsi="Arial" w:cs="Arial"/>
          <w:sz w:val="20"/>
          <w:szCs w:val="20"/>
        </w:rPr>
        <w:t>udziału w zorganizowanej grupie przestępczej albo związku mającym na celu popełnienie przestępstwa lub przestępstwa skarbowego,</w:t>
      </w:r>
      <w:r w:rsidRPr="00A22195">
        <w:rPr>
          <w:rFonts w:ascii="Arial" w:hAnsi="Arial" w:cs="Arial"/>
          <w:sz w:val="20"/>
          <w:szCs w:val="20"/>
        </w:rPr>
        <w:t xml:space="preserve"> o którym mowa w </w:t>
      </w:r>
      <w:hyperlink r:id="rId29" w:anchor="/document/16798683?unitId=art(258)&amp;cm=DOCUMENT" w:history="1">
        <w:r w:rsidRPr="00A22195">
          <w:rPr>
            <w:rStyle w:val="Hipercze"/>
            <w:rFonts w:ascii="Arial" w:hAnsi="Arial" w:cs="Arial"/>
            <w:color w:val="auto"/>
            <w:sz w:val="20"/>
            <w:szCs w:val="20"/>
            <w:u w:val="none"/>
          </w:rPr>
          <w:t>art. 258</w:t>
        </w:r>
      </w:hyperlink>
      <w:r w:rsidRPr="00A22195">
        <w:rPr>
          <w:rFonts w:ascii="Arial" w:hAnsi="Arial" w:cs="Arial"/>
          <w:sz w:val="20"/>
          <w:szCs w:val="20"/>
        </w:rPr>
        <w:t xml:space="preserve"> Kodeksu karnego,</w:t>
      </w:r>
    </w:p>
    <w:p w14:paraId="77EED158" w14:textId="77777777" w:rsidR="00EC4D06"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handlu ludźmi, o którym mowa w </w:t>
      </w:r>
      <w:hyperlink r:id="rId30" w:anchor="/document/16798683?unitId=art(189(a))&amp;cm=DOCUMENT" w:history="1">
        <w:r w:rsidRPr="00A22195">
          <w:rPr>
            <w:rStyle w:val="Hipercze"/>
            <w:rFonts w:ascii="Arial" w:hAnsi="Arial" w:cs="Arial"/>
            <w:color w:val="auto"/>
            <w:sz w:val="20"/>
            <w:szCs w:val="20"/>
            <w:u w:val="none"/>
          </w:rPr>
          <w:t>art. 189a</w:t>
        </w:r>
      </w:hyperlink>
      <w:r w:rsidRPr="00A22195">
        <w:rPr>
          <w:rFonts w:ascii="Arial" w:hAnsi="Arial" w:cs="Arial"/>
          <w:sz w:val="20"/>
          <w:szCs w:val="20"/>
        </w:rPr>
        <w:t xml:space="preserve"> Kodeksu karnego</w:t>
      </w:r>
      <w:r>
        <w:rPr>
          <w:rFonts w:ascii="Arial" w:hAnsi="Arial" w:cs="Arial"/>
          <w:sz w:val="20"/>
          <w:szCs w:val="20"/>
        </w:rPr>
        <w:t>,</w:t>
      </w:r>
    </w:p>
    <w:p w14:paraId="1FE21A2D" w14:textId="77777777" w:rsidR="00EC4D06" w:rsidRDefault="00EC4D06">
      <w:pPr>
        <w:pStyle w:val="Akapitzlist"/>
        <w:numPr>
          <w:ilvl w:val="3"/>
          <w:numId w:val="4"/>
        </w:numPr>
        <w:spacing w:before="120" w:after="120"/>
        <w:ind w:left="1843" w:right="92" w:hanging="763"/>
        <w:jc w:val="both"/>
        <w:rPr>
          <w:rFonts w:ascii="Arial" w:hAnsi="Arial" w:cs="Arial"/>
          <w:sz w:val="20"/>
          <w:szCs w:val="20"/>
        </w:rPr>
      </w:pPr>
      <w:r>
        <w:rPr>
          <w:rFonts w:ascii="Arial" w:hAnsi="Arial" w:cs="Arial"/>
          <w:sz w:val="20"/>
          <w:szCs w:val="20"/>
        </w:rPr>
        <w:t xml:space="preserve">o którym mowa w art. 228-230a, art. 250a Kodeksu karnego, w art. 46-48 ustawy </w:t>
      </w:r>
      <w:r>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012F7E8"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finansowania przestępstwa o charakterze terrorystycznym, o którym mowa w </w:t>
      </w:r>
      <w:hyperlink r:id="rId31" w:anchor="/document/16798683?unitId=art(165(a))&amp;cm=DOCUMENT" w:history="1">
        <w:r w:rsidRPr="00A22195">
          <w:rPr>
            <w:rStyle w:val="Hipercze"/>
            <w:rFonts w:ascii="Arial" w:hAnsi="Arial" w:cs="Arial"/>
            <w:color w:val="auto"/>
            <w:sz w:val="20"/>
            <w:szCs w:val="20"/>
            <w:u w:val="none"/>
          </w:rPr>
          <w:t>art. 165a</w:t>
        </w:r>
      </w:hyperlink>
      <w:r w:rsidRPr="00A22195">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2" w:anchor="/document/16798683?unitId=art(299)&amp;cm=DOCUMENT" w:history="1">
        <w:r w:rsidRPr="00A22195">
          <w:rPr>
            <w:rStyle w:val="Hipercze"/>
            <w:rFonts w:ascii="Arial" w:hAnsi="Arial" w:cs="Arial"/>
            <w:color w:val="auto"/>
            <w:sz w:val="20"/>
            <w:szCs w:val="20"/>
            <w:u w:val="none"/>
          </w:rPr>
          <w:t>art. 299</w:t>
        </w:r>
      </w:hyperlink>
      <w:r w:rsidRPr="00A22195">
        <w:rPr>
          <w:rFonts w:ascii="Arial" w:hAnsi="Arial" w:cs="Arial"/>
          <w:sz w:val="20"/>
          <w:szCs w:val="20"/>
        </w:rPr>
        <w:t xml:space="preserve"> Kodeksu karnego,</w:t>
      </w:r>
    </w:p>
    <w:p w14:paraId="32BD44AA"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o charakterze terrorystycznym, o którym mowa w </w:t>
      </w:r>
      <w:hyperlink r:id="rId33" w:anchor="/document/16798683?unitId=art(115)par(20)&amp;cm=DOCUMENT" w:history="1">
        <w:r w:rsidRPr="00A22195">
          <w:rPr>
            <w:rStyle w:val="Hipercze"/>
            <w:rFonts w:ascii="Arial" w:hAnsi="Arial" w:cs="Arial"/>
            <w:color w:val="auto"/>
            <w:sz w:val="20"/>
            <w:szCs w:val="20"/>
            <w:u w:val="none"/>
          </w:rPr>
          <w:t>art. 115 § 20</w:t>
        </w:r>
      </w:hyperlink>
      <w:r w:rsidRPr="00A22195">
        <w:rPr>
          <w:rFonts w:ascii="Arial" w:hAnsi="Arial" w:cs="Arial"/>
          <w:sz w:val="20"/>
          <w:szCs w:val="20"/>
        </w:rPr>
        <w:t xml:space="preserve"> Kodeksu karnego, lub mające na celu popełnienie tego przestępstwa,</w:t>
      </w:r>
    </w:p>
    <w:p w14:paraId="22000F3E"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powierzenia wykonywania pracy małoletniemu cudzoziemcowi, o którym mowa </w:t>
      </w:r>
      <w:r w:rsidRPr="00A22195">
        <w:rPr>
          <w:rFonts w:ascii="Arial" w:hAnsi="Arial" w:cs="Arial"/>
          <w:sz w:val="20"/>
          <w:szCs w:val="20"/>
        </w:rPr>
        <w:br/>
        <w:t xml:space="preserve">w </w:t>
      </w:r>
      <w:hyperlink r:id="rId34" w:anchor="/document/17896506?unitId=art(9)ust(2)&amp;cm=DOCUMENT" w:history="1">
        <w:r w:rsidRPr="00A22195">
          <w:rPr>
            <w:rStyle w:val="Hipercze"/>
            <w:rFonts w:ascii="Arial" w:hAnsi="Arial" w:cs="Arial"/>
            <w:color w:val="auto"/>
            <w:sz w:val="20"/>
            <w:szCs w:val="20"/>
            <w:u w:val="none"/>
          </w:rPr>
          <w:t>art. 9 ust. 2</w:t>
        </w:r>
      </w:hyperlink>
      <w:r w:rsidRPr="00A22195">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77557D0F"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przeciwko obrotowi gospodarczemu, o których mowa w </w:t>
      </w:r>
      <w:hyperlink r:id="rId35" w:anchor="/document/16798683?unitId=art(296)&amp;cm=DOCUMENT" w:history="1">
        <w:r w:rsidRPr="00A22195">
          <w:rPr>
            <w:rStyle w:val="Hipercze"/>
            <w:rFonts w:ascii="Arial" w:hAnsi="Arial" w:cs="Arial"/>
            <w:color w:val="auto"/>
            <w:sz w:val="20"/>
            <w:szCs w:val="20"/>
            <w:u w:val="none"/>
          </w:rPr>
          <w:t>art. 296-307</w:t>
        </w:r>
      </w:hyperlink>
      <w:r w:rsidRPr="00A22195">
        <w:rPr>
          <w:rFonts w:ascii="Arial" w:hAnsi="Arial" w:cs="Arial"/>
          <w:sz w:val="20"/>
          <w:szCs w:val="20"/>
        </w:rPr>
        <w:t xml:space="preserve"> Kodeksu karnego, przestępstwo oszustwa, o którym mowa w </w:t>
      </w:r>
      <w:hyperlink r:id="rId36" w:anchor="/document/16798683?unitId=art(286)&amp;cm=DOCUMENT" w:history="1">
        <w:r w:rsidRPr="00A22195">
          <w:rPr>
            <w:rStyle w:val="Hipercze"/>
            <w:rFonts w:ascii="Arial" w:hAnsi="Arial" w:cs="Arial"/>
            <w:color w:val="auto"/>
            <w:sz w:val="20"/>
            <w:szCs w:val="20"/>
            <w:u w:val="none"/>
          </w:rPr>
          <w:t>art. 286</w:t>
        </w:r>
      </w:hyperlink>
      <w:r w:rsidRPr="00A22195">
        <w:rPr>
          <w:rFonts w:ascii="Arial" w:hAnsi="Arial" w:cs="Arial"/>
          <w:sz w:val="20"/>
          <w:szCs w:val="20"/>
        </w:rPr>
        <w:t xml:space="preserve"> Kodeksu karnego, przestępstwo przeciwko wiarygodności dokumentów, o których mowa w </w:t>
      </w:r>
      <w:hyperlink r:id="rId37" w:anchor="/document/16798683?unitId=art(270)&amp;cm=DOCUMENT" w:history="1">
        <w:r w:rsidRPr="00A22195">
          <w:rPr>
            <w:rStyle w:val="Hipercze"/>
            <w:rFonts w:ascii="Arial" w:hAnsi="Arial" w:cs="Arial"/>
            <w:color w:val="auto"/>
            <w:sz w:val="20"/>
            <w:szCs w:val="20"/>
            <w:u w:val="none"/>
          </w:rPr>
          <w:t>art. 270-277d</w:t>
        </w:r>
      </w:hyperlink>
      <w:r w:rsidRPr="00A22195">
        <w:rPr>
          <w:rFonts w:ascii="Arial" w:hAnsi="Arial" w:cs="Arial"/>
          <w:sz w:val="20"/>
          <w:szCs w:val="20"/>
        </w:rPr>
        <w:t xml:space="preserve"> Kodeksu karnego, lub przestępstwo skarbowe,</w:t>
      </w:r>
    </w:p>
    <w:p w14:paraId="25ABA9DA" w14:textId="77777777" w:rsidR="00EC4D06" w:rsidRPr="00A22195" w:rsidRDefault="00EC4D06">
      <w:pPr>
        <w:pStyle w:val="Akapitzlist"/>
        <w:numPr>
          <w:ilvl w:val="3"/>
          <w:numId w:val="4"/>
        </w:numPr>
        <w:spacing w:before="120" w:after="120"/>
        <w:ind w:left="1843" w:right="92" w:hanging="763"/>
        <w:jc w:val="both"/>
        <w:rPr>
          <w:rFonts w:ascii="Arial" w:hAnsi="Arial" w:cs="Arial"/>
          <w:sz w:val="20"/>
          <w:szCs w:val="20"/>
        </w:rPr>
      </w:pPr>
      <w:r w:rsidRPr="00A22195">
        <w:rPr>
          <w:rFonts w:ascii="Arial" w:hAnsi="Arial" w:cs="Arial"/>
          <w:sz w:val="20"/>
          <w:szCs w:val="20"/>
        </w:rPr>
        <w:t xml:space="preserve">o którym mowa w art. 9 ust. 1 i 3 lub art. 10 ustawy z dnia 15 czerwca 2012 r. </w:t>
      </w:r>
      <w:r w:rsidRPr="00A22195">
        <w:rPr>
          <w:rFonts w:ascii="Arial" w:hAnsi="Arial" w:cs="Arial"/>
          <w:sz w:val="20"/>
          <w:szCs w:val="20"/>
        </w:rPr>
        <w:br/>
        <w:t>o skutkach powierzania wykonywania pracy cudzoziemcom przebywającym wbrew przepisom na terytorium Rzeczypospolitej Polskiej,</w:t>
      </w:r>
    </w:p>
    <w:p w14:paraId="459FDE58" w14:textId="77777777" w:rsidR="00EC4D06" w:rsidRDefault="00EC4D06" w:rsidP="00EC4D06">
      <w:pPr>
        <w:keepNext/>
        <w:spacing w:before="120" w:after="120" w:line="276" w:lineRule="auto"/>
        <w:ind w:left="1985"/>
        <w:jc w:val="both"/>
        <w:outlineLvl w:val="3"/>
        <w:rPr>
          <w:rFonts w:cs="Arial"/>
          <w:sz w:val="20"/>
          <w:szCs w:val="20"/>
          <w:lang w:eastAsia="en-US"/>
        </w:rPr>
      </w:pPr>
      <w:r>
        <w:rPr>
          <w:rFonts w:cs="Arial"/>
          <w:sz w:val="20"/>
          <w:szCs w:val="20"/>
          <w:lang w:eastAsia="en-US"/>
        </w:rPr>
        <w:t>- lub za odpowiedni czyn zabroniony określony w przepisach prawa obcego;</w:t>
      </w:r>
    </w:p>
    <w:p w14:paraId="2121C11E"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ascii="Arial" w:hAnsi="Arial" w:cs="Arial"/>
          <w:sz w:val="20"/>
          <w:szCs w:val="20"/>
        </w:rPr>
        <w:br/>
        <w:t>o którym mowa w pkt 9.1.1 SWZ,</w:t>
      </w:r>
    </w:p>
    <w:p w14:paraId="26FA6C00"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0DF624" w14:textId="77777777" w:rsidR="00EC4D06"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wobec którego prawomocnie orzeczono zakaz ubiegania się o zamówienia publiczne,</w:t>
      </w:r>
    </w:p>
    <w:p w14:paraId="62A8C17B" w14:textId="77777777" w:rsidR="00EC4D06" w:rsidRPr="00A22195" w:rsidRDefault="00EC4D06">
      <w:pPr>
        <w:pStyle w:val="Akapitzlist"/>
        <w:numPr>
          <w:ilvl w:val="2"/>
          <w:numId w:val="4"/>
        </w:numPr>
        <w:spacing w:before="120" w:after="120"/>
        <w:ind w:right="92"/>
        <w:jc w:val="both"/>
        <w:rPr>
          <w:rFonts w:ascii="Arial" w:hAnsi="Arial" w:cs="Arial"/>
          <w:sz w:val="20"/>
          <w:szCs w:val="20"/>
        </w:rPr>
      </w:pPr>
      <w:r>
        <w:rPr>
          <w:rFonts w:ascii="Arial" w:hAnsi="Arial" w:cs="Arial"/>
          <w:sz w:val="20"/>
          <w:szCs w:val="20"/>
        </w:rPr>
        <w:t xml:space="preserve">jeżeli zamawiający może stwierdzić, na podstawie wiarygodnych przesłanek, że wykonawca zawarł z innymi wykonawcami porozumienie mające na celu zakłócenie </w:t>
      </w:r>
      <w:r w:rsidRPr="00A22195">
        <w:rPr>
          <w:rFonts w:ascii="Arial" w:hAnsi="Arial" w:cs="Arial"/>
          <w:sz w:val="20"/>
          <w:szCs w:val="20"/>
        </w:rPr>
        <w:t xml:space="preserve">konkurencji, w szczególności jeżeli należąc do tej samej grupy kapitałowej w rozumieniu </w:t>
      </w:r>
      <w:hyperlink r:id="rId38" w:anchor="/document/17337528?cm=DOCUMENT" w:history="1">
        <w:r w:rsidRPr="00A22195">
          <w:rPr>
            <w:rStyle w:val="Hipercze"/>
            <w:rFonts w:ascii="Arial" w:hAnsi="Arial" w:cs="Arial"/>
            <w:color w:val="auto"/>
            <w:sz w:val="20"/>
            <w:szCs w:val="20"/>
            <w:u w:val="none"/>
          </w:rPr>
          <w:t>ustawy</w:t>
        </w:r>
      </w:hyperlink>
      <w:r w:rsidRPr="00A22195">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F137601" w14:textId="77777777" w:rsidR="00EC4D06" w:rsidRDefault="00EC4D06">
      <w:pPr>
        <w:pStyle w:val="Akapitzlist"/>
        <w:numPr>
          <w:ilvl w:val="2"/>
          <w:numId w:val="4"/>
        </w:numPr>
        <w:spacing w:before="120" w:after="120"/>
        <w:ind w:right="92"/>
        <w:jc w:val="both"/>
        <w:rPr>
          <w:rFonts w:ascii="Arial" w:hAnsi="Arial" w:cs="Arial"/>
          <w:sz w:val="20"/>
          <w:szCs w:val="20"/>
        </w:rPr>
      </w:pPr>
      <w:r w:rsidRPr="00A22195">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9" w:anchor="/document/17337528?cm=DOCUMENT" w:history="1">
        <w:r w:rsidRPr="00A22195">
          <w:rPr>
            <w:rStyle w:val="Hipercze"/>
            <w:rFonts w:ascii="Arial" w:hAnsi="Arial" w:cs="Arial"/>
            <w:color w:val="auto"/>
            <w:sz w:val="20"/>
            <w:szCs w:val="20"/>
            <w:u w:val="none"/>
          </w:rPr>
          <w:t>ustawy</w:t>
        </w:r>
      </w:hyperlink>
      <w:r w:rsidRPr="00A22195">
        <w:rPr>
          <w:rFonts w:ascii="Arial" w:hAnsi="Arial" w:cs="Arial"/>
          <w:sz w:val="20"/>
          <w:szCs w:val="20"/>
        </w:rPr>
        <w:t xml:space="preserve"> z </w:t>
      </w:r>
      <w:r>
        <w:rPr>
          <w:rFonts w:ascii="Arial" w:hAnsi="Arial" w:cs="Arial"/>
          <w:sz w:val="20"/>
          <w:szCs w:val="20"/>
        </w:rPr>
        <w:t>dnia 16 lutego 2007 r. o ochronie konkurencji i konsumentów, chyba że spowodowane tym zakłócenie konkurencji może być wyeliminowane w inny sposób niż przez wykluczenie wykonawcy z udziału w postępowaniu o udzielenie zamówienia.</w:t>
      </w:r>
    </w:p>
    <w:p w14:paraId="28A2FAE7"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Wykonawca może zostać wykluczony przez zamawiającego na każdym etapie postępowania o udzielenie zamówienia.</w:t>
      </w:r>
    </w:p>
    <w:p w14:paraId="0F80312F"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Zamawiający nie przewiduje wykluczenia wykonawców na podstawie art. 109 ust. 1 ustawy Pzp.</w:t>
      </w:r>
    </w:p>
    <w:p w14:paraId="43EB9391"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Wykluczenie wykonawcy następuje zgodnie z art. 111 ustawy Pzp.</w:t>
      </w:r>
    </w:p>
    <w:p w14:paraId="3F89040F" w14:textId="77777777" w:rsidR="00EC4D06" w:rsidRDefault="00EC4D06">
      <w:pPr>
        <w:pStyle w:val="Akapitzlist"/>
        <w:numPr>
          <w:ilvl w:val="1"/>
          <w:numId w:val="4"/>
        </w:numPr>
        <w:spacing w:before="120" w:after="120"/>
        <w:ind w:right="91"/>
        <w:jc w:val="both"/>
        <w:rPr>
          <w:rFonts w:ascii="Arial" w:hAnsi="Arial" w:cs="Arial"/>
          <w:sz w:val="20"/>
          <w:szCs w:val="20"/>
          <w:u w:val="single"/>
        </w:rPr>
      </w:pPr>
      <w:r>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t>w zakresie przeciwdziałania wspieraniu agresji na Ukrainę oraz służących ochronie bezpieczeństwa narodowego z postępowania o udzielenie zamówienia prowadzonego na podstawie ustawy Pzp wyklucza się:</w:t>
      </w:r>
    </w:p>
    <w:p w14:paraId="066D79E3"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 xml:space="preserve">wykonawcę oraz uczestnika konkursu wymienionego w wykazach określonych </w:t>
      </w:r>
      <w:r>
        <w:rPr>
          <w:rFonts w:ascii="Arial" w:hAnsi="Arial" w:cs="Arial"/>
          <w:sz w:val="20"/>
          <w:szCs w:val="20"/>
        </w:rPr>
        <w:br/>
        <w:t xml:space="preserve">w rozporządzeniu 765/2006 i rozporządzeniu 269/2014 albo wpisanego na listę na podstawie decyzji w sprawie wpisu na listę rozstrzygającej o zastosowaniu środka, </w:t>
      </w:r>
      <w:r>
        <w:rPr>
          <w:rFonts w:ascii="Arial" w:hAnsi="Arial" w:cs="Arial"/>
          <w:sz w:val="20"/>
          <w:szCs w:val="20"/>
        </w:rPr>
        <w:br/>
        <w:t>o którym mowa w art. 1 pkt 3 ustawy;</w:t>
      </w:r>
    </w:p>
    <w:p w14:paraId="30E9A30D"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t>o zastosowaniu środka, o którym mowa w art. 1 pkt 3 ustawy;</w:t>
      </w:r>
    </w:p>
    <w:p w14:paraId="0E20FC4C" w14:textId="77777777" w:rsidR="00EC4D06" w:rsidRDefault="00EC4D06">
      <w:pPr>
        <w:pStyle w:val="Akapitzlist"/>
        <w:numPr>
          <w:ilvl w:val="2"/>
          <w:numId w:val="4"/>
        </w:numPr>
        <w:spacing w:before="120" w:after="120"/>
        <w:ind w:right="91"/>
        <w:jc w:val="both"/>
        <w:rPr>
          <w:rFonts w:ascii="Arial" w:hAnsi="Arial" w:cs="Arial"/>
          <w:sz w:val="20"/>
          <w:szCs w:val="20"/>
        </w:rPr>
      </w:pPr>
      <w:r>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27BA988"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Wykluczenie, o którym mowa w pkt 9.5 następuje na okres trwania okoliczności określonych w pkt od 9.5.1 do pkt  9.5.3..</w:t>
      </w:r>
    </w:p>
    <w:p w14:paraId="7D23898A"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6069BE"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Kontrola udzielania zamówień publicznych w zakresie zgodności z art. 7 ust. 1 ustawy jest wykonywana zgodnie z </w:t>
      </w:r>
      <w:hyperlink r:id="rId40" w:anchor="/document/18903829?unitId=art(596)&amp;cm=DOCUMENT" w:history="1">
        <w:r w:rsidRPr="00A22195">
          <w:rPr>
            <w:rStyle w:val="Hipercze"/>
            <w:rFonts w:ascii="Arial" w:hAnsi="Arial" w:cs="Arial"/>
            <w:color w:val="auto"/>
            <w:sz w:val="20"/>
            <w:szCs w:val="20"/>
            <w:u w:val="none"/>
          </w:rPr>
          <w:t>art. 596</w:t>
        </w:r>
      </w:hyperlink>
      <w:r w:rsidRPr="00A22195">
        <w:rPr>
          <w:rFonts w:ascii="Arial" w:hAnsi="Arial" w:cs="Arial"/>
          <w:sz w:val="20"/>
          <w:szCs w:val="20"/>
        </w:rPr>
        <w:t xml:space="preserve"> </w:t>
      </w:r>
      <w:r>
        <w:rPr>
          <w:rFonts w:ascii="Arial" w:hAnsi="Arial" w:cs="Arial"/>
          <w:sz w:val="20"/>
          <w:szCs w:val="20"/>
        </w:rPr>
        <w:t>ustawy z dnia 11 września 2019 r. - Prawo zamówień publicznych.</w:t>
      </w:r>
    </w:p>
    <w:p w14:paraId="28C58C8B"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Przez ubieganie się o udzielenie zamówienia publicznego lub dopuszczenie do udziału </w:t>
      </w:r>
      <w:r>
        <w:rPr>
          <w:rFonts w:ascii="Arial" w:hAnsi="Arial" w:cs="Arial"/>
          <w:sz w:val="20"/>
          <w:szCs w:val="20"/>
        </w:rPr>
        <w:br/>
        <w:t xml:space="preserve">w konkursie rozumie się odpowiednio złożenie wniosku o dopuszczenie do udziału </w:t>
      </w:r>
      <w:r>
        <w:rPr>
          <w:rFonts w:ascii="Arial" w:hAnsi="Arial" w:cs="Arial"/>
          <w:sz w:val="20"/>
          <w:szCs w:val="20"/>
        </w:rPr>
        <w:br/>
        <w:t>w postępowaniu o udzielenie zamówienia publicznego lub konkursie, złożenie oferty, przystąpienie do negocjacji lub złożenie pracy konkursowej.</w:t>
      </w:r>
    </w:p>
    <w:p w14:paraId="3DAD8743"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Osoba lub podmiot podlegające wykluczeniu na podstawie art. 7 ust. 1 ustawy, które </w:t>
      </w:r>
      <w:r>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52AFC37" w14:textId="77777777" w:rsidR="00EC4D06" w:rsidRDefault="00EC4D06">
      <w:pPr>
        <w:pStyle w:val="Akapitzlist"/>
        <w:numPr>
          <w:ilvl w:val="1"/>
          <w:numId w:val="4"/>
        </w:numPr>
        <w:spacing w:before="120" w:after="120"/>
        <w:ind w:right="91"/>
        <w:jc w:val="both"/>
        <w:rPr>
          <w:rFonts w:ascii="Arial" w:hAnsi="Arial" w:cs="Arial"/>
          <w:sz w:val="20"/>
          <w:szCs w:val="20"/>
        </w:rPr>
      </w:pPr>
      <w:r>
        <w:rPr>
          <w:rFonts w:ascii="Arial" w:hAnsi="Arial" w:cs="Arial"/>
          <w:sz w:val="20"/>
          <w:szCs w:val="20"/>
        </w:rPr>
        <w:t xml:space="preserve">Karę pieniężną, o której mowa w pkt 9.10, nakłada Prezes Urzędu Zamówień Publicznych, </w:t>
      </w:r>
      <w:r>
        <w:rPr>
          <w:rFonts w:ascii="Arial" w:hAnsi="Arial" w:cs="Arial"/>
          <w:sz w:val="20"/>
          <w:szCs w:val="20"/>
        </w:rPr>
        <w:br/>
        <w:t>w drodze decyzji, w wysokości do 20 000 000 zł.</w:t>
      </w:r>
    </w:p>
    <w:p w14:paraId="1D1AB2E2"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244D46F8" w14:textId="77777777" w:rsidR="00EC4D06" w:rsidRDefault="00EC4D06">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Pr>
          <w:rFonts w:ascii="Arial" w:hAnsi="Arial" w:cs="Arial"/>
          <w:sz w:val="20"/>
          <w:szCs w:val="20"/>
        </w:rPr>
        <w:br/>
        <w:t>w zakresie:</w:t>
      </w:r>
    </w:p>
    <w:p w14:paraId="43A85AC8"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 xml:space="preserve"> zdolności do występowania w obrocie gospodarczym.</w:t>
      </w:r>
    </w:p>
    <w:p w14:paraId="2CAF7776"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6286A44F" w14:textId="77777777" w:rsidR="00EC4D06" w:rsidRDefault="00EC4D06">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 xml:space="preserve">uprawnień do prowadzenia określonej działalności gospodarczej lub zawodowej, </w:t>
      </w:r>
      <w:r>
        <w:rPr>
          <w:rFonts w:ascii="Arial" w:hAnsi="Arial" w:cs="Arial"/>
          <w:b/>
          <w:bCs/>
          <w:sz w:val="20"/>
          <w:szCs w:val="20"/>
        </w:rPr>
        <w:br/>
        <w:t>o ile wynika to z odrębnych przepisów.</w:t>
      </w:r>
    </w:p>
    <w:p w14:paraId="625A5E9D"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3FEC86CD" w14:textId="77777777" w:rsidR="00EC4D06" w:rsidRDefault="00EC4D06" w:rsidP="004A628F">
      <w:pPr>
        <w:pStyle w:val="Akapitzlist"/>
        <w:numPr>
          <w:ilvl w:val="2"/>
          <w:numId w:val="4"/>
        </w:numPr>
        <w:spacing w:before="120" w:after="120"/>
        <w:ind w:right="92"/>
        <w:jc w:val="both"/>
        <w:rPr>
          <w:rFonts w:ascii="Arial" w:hAnsi="Arial" w:cs="Arial"/>
          <w:b/>
          <w:bCs/>
          <w:sz w:val="20"/>
          <w:szCs w:val="20"/>
        </w:rPr>
      </w:pPr>
      <w:r>
        <w:rPr>
          <w:rFonts w:ascii="Arial" w:hAnsi="Arial" w:cs="Arial"/>
          <w:b/>
          <w:bCs/>
          <w:sz w:val="20"/>
          <w:szCs w:val="20"/>
        </w:rPr>
        <w:t>sytuacji ekonomicznej lub finansowej.</w:t>
      </w:r>
    </w:p>
    <w:p w14:paraId="6FFC312C" w14:textId="77777777" w:rsidR="00EC4D06" w:rsidRDefault="00EC4D06" w:rsidP="004A628F">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lang w:eastAsia="en-US"/>
        </w:rPr>
        <w:t>Zamawiający nie precyzuje w tym zakresie żadnych wymagań, których spełnianie Wykonawca zobowiązany jest wykazać w sposób szczególny.</w:t>
      </w:r>
    </w:p>
    <w:p w14:paraId="3CC1BE8B" w14:textId="77777777" w:rsidR="004A628F" w:rsidRDefault="00EC4D06" w:rsidP="004A628F">
      <w:pPr>
        <w:pStyle w:val="Akapitzlist"/>
        <w:numPr>
          <w:ilvl w:val="2"/>
          <w:numId w:val="4"/>
        </w:numPr>
        <w:spacing w:before="120" w:after="120"/>
        <w:ind w:right="91"/>
        <w:contextualSpacing w:val="0"/>
        <w:jc w:val="both"/>
        <w:rPr>
          <w:rFonts w:ascii="Arial" w:hAnsi="Arial" w:cs="Arial"/>
          <w:b/>
          <w:bCs/>
          <w:sz w:val="20"/>
          <w:szCs w:val="20"/>
        </w:rPr>
      </w:pPr>
      <w:r>
        <w:rPr>
          <w:rFonts w:ascii="Arial" w:hAnsi="Arial" w:cs="Arial"/>
          <w:b/>
          <w:bCs/>
          <w:sz w:val="20"/>
          <w:szCs w:val="20"/>
        </w:rPr>
        <w:t>zdolności technicznej lub zawodowej.</w:t>
      </w:r>
      <w:bookmarkStart w:id="6" w:name="_Hlk81208411"/>
    </w:p>
    <w:p w14:paraId="33DD1B58" w14:textId="1F5D4A8D" w:rsidR="00F420D8" w:rsidRPr="00A07F0E" w:rsidRDefault="00F420D8" w:rsidP="00F420D8">
      <w:pPr>
        <w:keepNext/>
        <w:numPr>
          <w:ilvl w:val="3"/>
          <w:numId w:val="12"/>
        </w:numPr>
        <w:spacing w:before="120" w:after="120" w:line="276" w:lineRule="auto"/>
        <w:ind w:left="1985" w:hanging="905"/>
        <w:jc w:val="both"/>
        <w:outlineLvl w:val="3"/>
        <w:rPr>
          <w:rFonts w:cs="Arial"/>
          <w:b/>
          <w:bCs/>
          <w:sz w:val="20"/>
          <w:szCs w:val="20"/>
          <w:lang w:eastAsia="en-US"/>
        </w:rPr>
      </w:pPr>
      <w:r w:rsidRPr="00277118">
        <w:rPr>
          <w:rFonts w:cs="Arial"/>
          <w:sz w:val="20"/>
          <w:szCs w:val="20"/>
          <w:u w:val="single"/>
          <w:lang w:eastAsia="en-US"/>
        </w:rPr>
        <w:t>Dotyczy części 1 i części 2:</w:t>
      </w:r>
      <w:r>
        <w:rPr>
          <w:rFonts w:cs="Arial"/>
          <w:sz w:val="20"/>
          <w:szCs w:val="20"/>
          <w:lang w:eastAsia="en-US"/>
        </w:rPr>
        <w:t xml:space="preserve"> </w:t>
      </w:r>
      <w:bookmarkStart w:id="7" w:name="_Hlk125705587"/>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Pr="00B8138B">
        <w:rPr>
          <w:rFonts w:cs="Arial"/>
          <w:b/>
          <w:bCs/>
          <w:sz w:val="20"/>
          <w:szCs w:val="20"/>
        </w:rPr>
        <w:t>minimum 1 roboty w zakresie budowy, przebudowy lub rozbudowy drogi o nawierzchni z płyt YOMB o wartości nie niższej niż 200.000,00 złotych</w:t>
      </w:r>
    </w:p>
    <w:p w14:paraId="4546174F" w14:textId="3923DC2E" w:rsidR="00F420D8" w:rsidRPr="00F420D8" w:rsidRDefault="00F420D8" w:rsidP="00F420D8">
      <w:pPr>
        <w:pStyle w:val="Akapitzlist"/>
        <w:numPr>
          <w:ilvl w:val="4"/>
          <w:numId w:val="12"/>
        </w:numPr>
        <w:tabs>
          <w:tab w:val="left" w:pos="2410"/>
        </w:tabs>
        <w:spacing w:before="120" w:after="120"/>
        <w:ind w:left="2127"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Pr="00B8138B">
        <w:rPr>
          <w:rFonts w:ascii="Arial" w:hAnsi="Arial" w:cs="Arial"/>
          <w:b/>
          <w:bCs/>
          <w:sz w:val="20"/>
          <w:szCs w:val="20"/>
          <w:u w:val="single"/>
        </w:rPr>
        <w:t>minimum 1 roboty w zakresie budowy, przebudowy lub rozbudowy drogi o nawierzchni z płyt YOMB</w:t>
      </w:r>
      <w:r>
        <w:rPr>
          <w:rFonts w:ascii="Arial" w:hAnsi="Arial" w:cs="Arial"/>
          <w:b/>
          <w:bCs/>
          <w:sz w:val="20"/>
          <w:szCs w:val="20"/>
          <w:u w:val="single"/>
        </w:rPr>
        <w:t>,</w:t>
      </w:r>
      <w:r w:rsidRPr="00A07F0E">
        <w:rPr>
          <w:rFonts w:ascii="Arial" w:hAnsi="Arial" w:cs="Arial"/>
          <w:sz w:val="20"/>
          <w:szCs w:val="20"/>
        </w:rPr>
        <w:t xml:space="preserve"> z podaniem </w:t>
      </w:r>
      <w:r>
        <w:rPr>
          <w:rFonts w:ascii="Arial" w:hAnsi="Arial" w:cs="Arial"/>
          <w:sz w:val="20"/>
          <w:szCs w:val="20"/>
        </w:rPr>
        <w:t>jej</w:t>
      </w:r>
      <w:r w:rsidRPr="00A07F0E">
        <w:rPr>
          <w:rFonts w:ascii="Arial" w:hAnsi="Arial" w:cs="Arial"/>
          <w:sz w:val="20"/>
          <w:szCs w:val="20"/>
        </w:rPr>
        <w:t xml:space="preserve"> rodzaju, wartości, daty, miejsca wykonania i podmiot</w:t>
      </w:r>
      <w:r>
        <w:rPr>
          <w:rFonts w:ascii="Arial" w:hAnsi="Arial" w:cs="Arial"/>
          <w:sz w:val="20"/>
          <w:szCs w:val="20"/>
        </w:rPr>
        <w:t>u</w:t>
      </w:r>
      <w:r w:rsidRPr="00A07F0E">
        <w:rPr>
          <w:rFonts w:ascii="Arial" w:hAnsi="Arial" w:cs="Arial"/>
          <w:sz w:val="20"/>
          <w:szCs w:val="20"/>
        </w:rPr>
        <w:t xml:space="preserve"> na rzecz, których robot</w:t>
      </w:r>
      <w:r>
        <w:rPr>
          <w:rFonts w:ascii="Arial" w:hAnsi="Arial" w:cs="Arial"/>
          <w:sz w:val="20"/>
          <w:szCs w:val="20"/>
        </w:rPr>
        <w:t>a</w:t>
      </w:r>
      <w:r w:rsidRPr="00A07F0E">
        <w:rPr>
          <w:rFonts w:ascii="Arial" w:hAnsi="Arial" w:cs="Arial"/>
          <w:sz w:val="20"/>
          <w:szCs w:val="20"/>
        </w:rPr>
        <w:t xml:space="preserve"> t</w:t>
      </w:r>
      <w:r>
        <w:rPr>
          <w:rFonts w:ascii="Arial" w:hAnsi="Arial" w:cs="Arial"/>
          <w:sz w:val="20"/>
          <w:szCs w:val="20"/>
        </w:rPr>
        <w:t>a</w:t>
      </w:r>
      <w:r w:rsidRPr="00A07F0E">
        <w:rPr>
          <w:rFonts w:ascii="Arial" w:hAnsi="Arial" w:cs="Arial"/>
          <w:sz w:val="20"/>
          <w:szCs w:val="20"/>
        </w:rPr>
        <w:t xml:space="preserve"> został</w:t>
      </w:r>
      <w:r>
        <w:rPr>
          <w:rFonts w:ascii="Arial" w:hAnsi="Arial" w:cs="Arial"/>
          <w:sz w:val="20"/>
          <w:szCs w:val="20"/>
        </w:rPr>
        <w:t>a</w:t>
      </w:r>
      <w:r w:rsidRPr="00A07F0E">
        <w:rPr>
          <w:rFonts w:ascii="Arial" w:hAnsi="Arial" w:cs="Arial"/>
          <w:sz w:val="20"/>
          <w:szCs w:val="20"/>
        </w:rPr>
        <w:t xml:space="preserve"> wykonan</w:t>
      </w:r>
      <w:r>
        <w:rPr>
          <w:rFonts w:ascii="Arial" w:hAnsi="Arial" w:cs="Arial"/>
          <w:sz w:val="20"/>
          <w:szCs w:val="20"/>
        </w:rPr>
        <w:t>a</w:t>
      </w:r>
      <w:r w:rsidRPr="00A07F0E">
        <w:rPr>
          <w:rFonts w:ascii="Arial" w:hAnsi="Arial" w:cs="Arial"/>
          <w:sz w:val="20"/>
          <w:szCs w:val="20"/>
        </w:rPr>
        <w:t>, według wzoru stanowiącego załącznik nr 3 do SWZ wraz  z dowodami dot. rob</w:t>
      </w:r>
      <w:r>
        <w:rPr>
          <w:rFonts w:ascii="Arial" w:hAnsi="Arial" w:cs="Arial"/>
          <w:sz w:val="20"/>
          <w:szCs w:val="20"/>
        </w:rPr>
        <w:t>o</w:t>
      </w:r>
      <w:r w:rsidRPr="00A07F0E">
        <w:rPr>
          <w:rFonts w:ascii="Arial" w:hAnsi="Arial" w:cs="Arial"/>
          <w:sz w:val="20"/>
          <w:szCs w:val="20"/>
        </w:rPr>
        <w:t>t</w:t>
      </w:r>
      <w:r>
        <w:rPr>
          <w:rFonts w:ascii="Arial" w:hAnsi="Arial" w:cs="Arial"/>
          <w:sz w:val="20"/>
          <w:szCs w:val="20"/>
        </w:rPr>
        <w:t>y</w:t>
      </w:r>
      <w:r w:rsidRPr="00A07F0E">
        <w:rPr>
          <w:rFonts w:ascii="Arial" w:hAnsi="Arial" w:cs="Arial"/>
          <w:sz w:val="20"/>
          <w:szCs w:val="20"/>
        </w:rPr>
        <w:t xml:space="preserve"> wskazan</w:t>
      </w:r>
      <w:r>
        <w:rPr>
          <w:rFonts w:ascii="Arial" w:hAnsi="Arial" w:cs="Arial"/>
          <w:sz w:val="20"/>
          <w:szCs w:val="20"/>
        </w:rPr>
        <w:t>ej</w:t>
      </w:r>
      <w:r w:rsidRPr="00A07F0E">
        <w:rPr>
          <w:rFonts w:ascii="Arial" w:hAnsi="Arial" w:cs="Arial"/>
          <w:sz w:val="20"/>
          <w:szCs w:val="20"/>
        </w:rPr>
        <w:t xml:space="preserve"> w wykazie robót, potwierdzającymi, że robot</w:t>
      </w:r>
      <w:r>
        <w:rPr>
          <w:rFonts w:ascii="Arial" w:hAnsi="Arial" w:cs="Arial"/>
          <w:sz w:val="20"/>
          <w:szCs w:val="20"/>
        </w:rPr>
        <w:t>a</w:t>
      </w:r>
      <w:r w:rsidRPr="00A07F0E">
        <w:rPr>
          <w:rFonts w:ascii="Arial" w:hAnsi="Arial" w:cs="Arial"/>
          <w:sz w:val="20"/>
          <w:szCs w:val="20"/>
        </w:rPr>
        <w:t xml:space="preserve"> budowlan</w:t>
      </w:r>
      <w:r>
        <w:rPr>
          <w:rFonts w:ascii="Arial" w:hAnsi="Arial" w:cs="Arial"/>
          <w:sz w:val="20"/>
          <w:szCs w:val="20"/>
        </w:rPr>
        <w:t>a</w:t>
      </w:r>
      <w:r w:rsidRPr="00A07F0E">
        <w:rPr>
          <w:rFonts w:ascii="Arial" w:hAnsi="Arial" w:cs="Arial"/>
          <w:sz w:val="20"/>
          <w:szCs w:val="20"/>
        </w:rPr>
        <w:t xml:space="preserve"> został</w:t>
      </w:r>
      <w:r>
        <w:rPr>
          <w:rFonts w:ascii="Arial" w:hAnsi="Arial" w:cs="Arial"/>
          <w:sz w:val="20"/>
          <w:szCs w:val="20"/>
        </w:rPr>
        <w:t>a</w:t>
      </w:r>
      <w:r w:rsidRPr="00A07F0E">
        <w:rPr>
          <w:rFonts w:ascii="Arial" w:hAnsi="Arial" w:cs="Arial"/>
          <w:sz w:val="20"/>
          <w:szCs w:val="20"/>
        </w:rPr>
        <w:t xml:space="preserve"> wykonan</w:t>
      </w:r>
      <w:r>
        <w:rPr>
          <w:rFonts w:ascii="Arial" w:hAnsi="Arial" w:cs="Arial"/>
          <w:sz w:val="20"/>
          <w:szCs w:val="20"/>
        </w:rPr>
        <w:t>a</w:t>
      </w:r>
      <w:r w:rsidRPr="00A07F0E">
        <w:rPr>
          <w:rFonts w:ascii="Arial" w:hAnsi="Arial" w:cs="Arial"/>
          <w:sz w:val="20"/>
          <w:szCs w:val="20"/>
        </w:rPr>
        <w:t xml:space="preserve"> należycie, przy czym dowodami, o których mowa, są referencje bądź inne dokumenty sporządzone przez podmiot, na rzecz którego robot</w:t>
      </w:r>
      <w:r>
        <w:rPr>
          <w:rFonts w:ascii="Arial" w:hAnsi="Arial" w:cs="Arial"/>
          <w:sz w:val="20"/>
          <w:szCs w:val="20"/>
        </w:rPr>
        <w:t>a</w:t>
      </w:r>
      <w:r w:rsidRPr="00A07F0E">
        <w:rPr>
          <w:rFonts w:ascii="Arial" w:hAnsi="Arial" w:cs="Arial"/>
          <w:sz w:val="20"/>
          <w:szCs w:val="20"/>
        </w:rPr>
        <w:t xml:space="preserve"> budowlan</w:t>
      </w:r>
      <w:r>
        <w:rPr>
          <w:rFonts w:ascii="Arial" w:hAnsi="Arial" w:cs="Arial"/>
          <w:sz w:val="20"/>
          <w:szCs w:val="20"/>
        </w:rPr>
        <w:t>a</w:t>
      </w:r>
      <w:r w:rsidRPr="00A07F0E">
        <w:rPr>
          <w:rFonts w:ascii="Arial" w:hAnsi="Arial" w:cs="Arial"/>
          <w:sz w:val="20"/>
          <w:szCs w:val="20"/>
        </w:rPr>
        <w:t xml:space="preserve"> został</w:t>
      </w:r>
      <w:r>
        <w:rPr>
          <w:rFonts w:ascii="Arial" w:hAnsi="Arial" w:cs="Arial"/>
          <w:sz w:val="20"/>
          <w:szCs w:val="20"/>
        </w:rPr>
        <w:t>a</w:t>
      </w:r>
      <w:r w:rsidRPr="00A07F0E">
        <w:rPr>
          <w:rFonts w:ascii="Arial" w:hAnsi="Arial" w:cs="Arial"/>
          <w:sz w:val="20"/>
          <w:szCs w:val="20"/>
        </w:rPr>
        <w:t xml:space="preserve"> wykonan</w:t>
      </w:r>
      <w:r>
        <w:rPr>
          <w:rFonts w:ascii="Arial" w:hAnsi="Arial" w:cs="Arial"/>
          <w:sz w:val="20"/>
          <w:szCs w:val="20"/>
        </w:rPr>
        <w:t>a</w:t>
      </w:r>
      <w:r w:rsidRPr="00A07F0E">
        <w:rPr>
          <w:rFonts w:ascii="Arial" w:hAnsi="Arial" w:cs="Arial"/>
          <w:sz w:val="20"/>
          <w:szCs w:val="20"/>
        </w:rPr>
        <w:t xml:space="preserv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Pr>
          <w:rFonts w:ascii="Arial" w:hAnsi="Arial" w:cs="Arial"/>
          <w:b/>
          <w:bCs/>
          <w:sz w:val="20"/>
          <w:szCs w:val="20"/>
          <w:u w:val="single"/>
        </w:rPr>
        <w:t>2</w:t>
      </w:r>
      <w:r w:rsidRPr="00A07F0E">
        <w:rPr>
          <w:rFonts w:ascii="Arial" w:hAnsi="Arial" w:cs="Arial"/>
          <w:b/>
          <w:bCs/>
          <w:sz w:val="20"/>
          <w:szCs w:val="20"/>
          <w:u w:val="single"/>
        </w:rPr>
        <w:t xml:space="preserve">00.000,00 zł brutto (słownie złotych: </w:t>
      </w:r>
      <w:r>
        <w:rPr>
          <w:rFonts w:ascii="Arial" w:hAnsi="Arial" w:cs="Arial"/>
          <w:b/>
          <w:bCs/>
          <w:sz w:val="20"/>
          <w:szCs w:val="20"/>
          <w:u w:val="single"/>
        </w:rPr>
        <w:t xml:space="preserve">dwieście </w:t>
      </w:r>
      <w:r w:rsidRPr="00A07F0E">
        <w:rPr>
          <w:rFonts w:ascii="Arial" w:hAnsi="Arial" w:cs="Arial"/>
          <w:b/>
          <w:bCs/>
          <w:sz w:val="20"/>
          <w:szCs w:val="20"/>
          <w:u w:val="single"/>
        </w:rPr>
        <w:t>tysięcy)</w:t>
      </w:r>
      <w:bookmarkEnd w:id="7"/>
    </w:p>
    <w:p w14:paraId="023B0F7A" w14:textId="679E5E9C" w:rsidR="00EC4D06" w:rsidRPr="004A628F" w:rsidRDefault="00EC4D06" w:rsidP="004A628F">
      <w:pPr>
        <w:pStyle w:val="Akapitzlist"/>
        <w:numPr>
          <w:ilvl w:val="3"/>
          <w:numId w:val="4"/>
        </w:numPr>
        <w:spacing w:before="120" w:after="120"/>
        <w:ind w:left="1985" w:right="91" w:hanging="905"/>
        <w:contextualSpacing w:val="0"/>
        <w:jc w:val="both"/>
        <w:rPr>
          <w:rFonts w:ascii="Arial" w:hAnsi="Arial" w:cs="Arial"/>
          <w:b/>
          <w:bCs/>
          <w:sz w:val="20"/>
          <w:szCs w:val="20"/>
        </w:rPr>
      </w:pPr>
      <w:r w:rsidRPr="004A628F">
        <w:rPr>
          <w:rFonts w:ascii="Arial" w:hAnsi="Arial" w:cs="Arial"/>
          <w:sz w:val="20"/>
          <w:szCs w:val="20"/>
        </w:rPr>
        <w:t>Zamawiający żąda od Wykonawcy wskazania os</w:t>
      </w:r>
      <w:r w:rsidR="00C462B9">
        <w:rPr>
          <w:rFonts w:ascii="Arial" w:hAnsi="Arial" w:cs="Arial"/>
          <w:sz w:val="20"/>
          <w:szCs w:val="20"/>
        </w:rPr>
        <w:t>oby</w:t>
      </w:r>
      <w:r w:rsidR="009046E0" w:rsidRPr="004A628F">
        <w:rPr>
          <w:rFonts w:ascii="Arial" w:hAnsi="Arial" w:cs="Arial"/>
          <w:sz w:val="20"/>
          <w:szCs w:val="20"/>
        </w:rPr>
        <w:t>,</w:t>
      </w:r>
      <w:r w:rsidRPr="004A628F">
        <w:rPr>
          <w:rFonts w:ascii="Arial" w:hAnsi="Arial" w:cs="Arial"/>
          <w:sz w:val="20"/>
          <w:szCs w:val="20"/>
        </w:rPr>
        <w:t xml:space="preserve"> któr</w:t>
      </w:r>
      <w:r w:rsidR="00C462B9">
        <w:rPr>
          <w:rFonts w:ascii="Arial" w:hAnsi="Arial" w:cs="Arial"/>
          <w:sz w:val="20"/>
          <w:szCs w:val="20"/>
        </w:rPr>
        <w:t>a</w:t>
      </w:r>
      <w:r w:rsidRPr="004A628F">
        <w:rPr>
          <w:rFonts w:ascii="Arial" w:hAnsi="Arial" w:cs="Arial"/>
          <w:sz w:val="20"/>
          <w:szCs w:val="20"/>
        </w:rPr>
        <w:t xml:space="preserve"> będ</w:t>
      </w:r>
      <w:r w:rsidR="00C462B9">
        <w:rPr>
          <w:rFonts w:ascii="Arial" w:hAnsi="Arial" w:cs="Arial"/>
          <w:sz w:val="20"/>
          <w:szCs w:val="20"/>
        </w:rPr>
        <w:t>zie</w:t>
      </w:r>
      <w:r w:rsidRPr="004A628F">
        <w:rPr>
          <w:rFonts w:ascii="Arial" w:hAnsi="Arial" w:cs="Arial"/>
          <w:sz w:val="20"/>
          <w:szCs w:val="20"/>
        </w:rPr>
        <w:t xml:space="preserve"> uczestniczyć </w:t>
      </w:r>
      <w:r w:rsidRPr="004A628F">
        <w:rPr>
          <w:rFonts w:ascii="Arial" w:hAnsi="Arial" w:cs="Arial"/>
          <w:sz w:val="20"/>
          <w:szCs w:val="20"/>
        </w:rPr>
        <w:br/>
        <w:t>w wykonywaniu zamówienia, legitymując</w:t>
      </w:r>
      <w:r w:rsidR="009046E0" w:rsidRPr="004A628F">
        <w:rPr>
          <w:rFonts w:ascii="Arial" w:hAnsi="Arial" w:cs="Arial"/>
          <w:sz w:val="20"/>
          <w:szCs w:val="20"/>
        </w:rPr>
        <w:t>ą</w:t>
      </w:r>
      <w:r w:rsidRPr="004A628F">
        <w:rPr>
          <w:rFonts w:ascii="Arial" w:hAnsi="Arial" w:cs="Arial"/>
          <w:sz w:val="20"/>
          <w:szCs w:val="20"/>
        </w:rPr>
        <w:t xml:space="preserve"> się kwalifikacjami zawodowymi </w:t>
      </w:r>
      <w:r w:rsidRPr="004A628F">
        <w:rPr>
          <w:rFonts w:ascii="Arial" w:hAnsi="Arial" w:cs="Arial"/>
          <w:sz w:val="20"/>
          <w:szCs w:val="20"/>
        </w:rPr>
        <w:br/>
        <w:t>i doświadczeniem odpowiednim do funkcji, jak</w:t>
      </w:r>
      <w:r w:rsidR="009046E0" w:rsidRPr="004A628F">
        <w:rPr>
          <w:rFonts w:ascii="Arial" w:hAnsi="Arial" w:cs="Arial"/>
          <w:sz w:val="20"/>
          <w:szCs w:val="20"/>
        </w:rPr>
        <w:t>a</w:t>
      </w:r>
      <w:r w:rsidRPr="004A628F">
        <w:rPr>
          <w:rFonts w:ascii="Arial" w:hAnsi="Arial" w:cs="Arial"/>
          <w:sz w:val="20"/>
          <w:szCs w:val="20"/>
        </w:rPr>
        <w:t xml:space="preserve"> </w:t>
      </w:r>
      <w:r w:rsidR="009046E0" w:rsidRPr="004A628F">
        <w:rPr>
          <w:rFonts w:ascii="Arial" w:hAnsi="Arial" w:cs="Arial"/>
          <w:sz w:val="20"/>
          <w:szCs w:val="20"/>
        </w:rPr>
        <w:t>zostanie</w:t>
      </w:r>
      <w:r w:rsidRPr="004A628F">
        <w:rPr>
          <w:rFonts w:ascii="Arial" w:hAnsi="Arial" w:cs="Arial"/>
          <w:sz w:val="20"/>
          <w:szCs w:val="20"/>
        </w:rPr>
        <w:t xml:space="preserve"> </w:t>
      </w:r>
      <w:r w:rsidR="009046E0" w:rsidRPr="004A628F">
        <w:rPr>
          <w:rFonts w:ascii="Arial" w:hAnsi="Arial" w:cs="Arial"/>
          <w:sz w:val="20"/>
          <w:szCs w:val="20"/>
        </w:rPr>
        <w:t>jej</w:t>
      </w:r>
      <w:r w:rsidRPr="004A628F">
        <w:rPr>
          <w:rFonts w:ascii="Arial" w:hAnsi="Arial" w:cs="Arial"/>
          <w:sz w:val="20"/>
          <w:szCs w:val="20"/>
        </w:rPr>
        <w:t xml:space="preserve"> powierzon</w:t>
      </w:r>
      <w:r w:rsidR="009046E0" w:rsidRPr="004A628F">
        <w:rPr>
          <w:rFonts w:ascii="Arial" w:hAnsi="Arial" w:cs="Arial"/>
          <w:sz w:val="20"/>
          <w:szCs w:val="20"/>
        </w:rPr>
        <w:t>a</w:t>
      </w:r>
      <w:r w:rsidRPr="004A628F">
        <w:rPr>
          <w:rFonts w:ascii="Arial" w:hAnsi="Arial" w:cs="Arial"/>
          <w:sz w:val="20"/>
          <w:szCs w:val="20"/>
        </w:rPr>
        <w:t>. Wykonawca na każdą funkcję wymienioną poniżej, wskaże osobę, którą musi mieć dostępną na etapie realizacji zamówienia, spełniającą następujące wymagania:</w:t>
      </w:r>
    </w:p>
    <w:p w14:paraId="2ECD73F8" w14:textId="5DF9A65A" w:rsidR="00EC4D06" w:rsidRDefault="00EC4D06">
      <w:pPr>
        <w:keepNext/>
        <w:numPr>
          <w:ilvl w:val="4"/>
          <w:numId w:val="4"/>
        </w:numPr>
        <w:spacing w:before="120" w:after="120" w:line="276" w:lineRule="auto"/>
        <w:ind w:left="2410" w:hanging="970"/>
        <w:jc w:val="both"/>
        <w:outlineLvl w:val="3"/>
        <w:rPr>
          <w:rFonts w:cs="Arial"/>
          <w:bCs/>
          <w:sz w:val="20"/>
          <w:szCs w:val="20"/>
          <w:lang w:eastAsia="en-US"/>
        </w:rPr>
      </w:pPr>
      <w:r>
        <w:rPr>
          <w:rFonts w:cs="Arial"/>
          <w:sz w:val="20"/>
          <w:szCs w:val="20"/>
          <w:lang w:eastAsia="en-US"/>
        </w:rPr>
        <w:t xml:space="preserve">Wykonawca skieruje do realizacji zamówienia </w:t>
      </w:r>
      <w:r w:rsidR="00C462B9" w:rsidRPr="00C462B9">
        <w:rPr>
          <w:rFonts w:cs="Arial"/>
          <w:b/>
          <w:bCs/>
          <w:sz w:val="20"/>
          <w:szCs w:val="20"/>
          <w:lang w:eastAsia="en-US"/>
        </w:rPr>
        <w:t>osobę, która będzie pełnić funkcję kierownika budowy branży drogowej, posiadającą uprawnienia budowlane do kierowania robotami budowlanymi w specjalności inżynieryjnej drogowej bez ograniczeń</w:t>
      </w:r>
      <w:r w:rsidR="005A7CCC" w:rsidRPr="005A7CCC">
        <w:rPr>
          <w:rFonts w:cs="Arial"/>
          <w:b/>
          <w:bCs/>
          <w:sz w:val="20"/>
          <w:szCs w:val="20"/>
          <w:lang w:eastAsia="en-US"/>
        </w:rPr>
        <w:t xml:space="preserve"> </w:t>
      </w:r>
      <w:r>
        <w:rPr>
          <w:rFonts w:cs="Arial"/>
          <w:bCs/>
          <w:sz w:val="20"/>
          <w:szCs w:val="20"/>
          <w:lang w:eastAsia="en-US"/>
        </w:rPr>
        <w:t xml:space="preserve">w rozumieniu ustawy </w:t>
      </w:r>
      <w:r w:rsidR="007F2D52" w:rsidRPr="007F2D52">
        <w:rPr>
          <w:rFonts w:cs="Arial"/>
          <w:bCs/>
          <w:sz w:val="20"/>
          <w:szCs w:val="20"/>
          <w:lang w:eastAsia="en-US"/>
        </w:rPr>
        <w:t>w rozumieniu ustawy z dnia 7 lipca 1994 r. Prawo budowlane (t. j. - Dz. U. z 2023 r., poz. 628 ze zm.) oraz Rozporządzeni</w:t>
      </w:r>
      <w:r w:rsidR="00A7209D">
        <w:rPr>
          <w:rFonts w:cs="Arial"/>
          <w:bCs/>
          <w:sz w:val="20"/>
          <w:szCs w:val="20"/>
          <w:lang w:eastAsia="en-US"/>
        </w:rPr>
        <w:t>a</w:t>
      </w:r>
      <w:r w:rsidR="007F2D52" w:rsidRPr="007F2D52">
        <w:rPr>
          <w:rFonts w:cs="Arial"/>
          <w:bCs/>
          <w:sz w:val="20"/>
          <w:szCs w:val="20"/>
          <w:lang w:eastAsia="en-US"/>
        </w:rPr>
        <w:t xml:space="preserve"> Ministra Inwestycji i Rozwoju z dn. 29.04.2019 r. w sprawie przygotowania zawodowego do wykonywania samodzielnych funkcji technicznych w budownictwie (Dz.U. z 2019 r. poz. 831).</w:t>
      </w:r>
      <w:r>
        <w:rPr>
          <w:rFonts w:cs="Arial"/>
          <w:bCs/>
          <w:sz w:val="20"/>
          <w:szCs w:val="20"/>
          <w:lang w:eastAsia="en-US"/>
        </w:rPr>
        <w:t xml:space="preserve">) </w:t>
      </w:r>
    </w:p>
    <w:p w14:paraId="64EAE023" w14:textId="41AE4EA1" w:rsidR="00EC4D06" w:rsidRPr="004A628F" w:rsidRDefault="007F2D52" w:rsidP="007F2D52">
      <w:pPr>
        <w:pStyle w:val="Nagwek4"/>
        <w:numPr>
          <w:ilvl w:val="3"/>
          <w:numId w:val="4"/>
        </w:numPr>
        <w:spacing w:before="120" w:after="120"/>
        <w:ind w:left="1985" w:hanging="905"/>
        <w:rPr>
          <w:rFonts w:ascii="Arial" w:hAnsi="Arial" w:cs="Arial"/>
          <w:b w:val="0"/>
          <w:iCs/>
          <w:sz w:val="20"/>
        </w:rPr>
      </w:pPr>
      <w:r w:rsidRPr="004A628F">
        <w:rPr>
          <w:rFonts w:ascii="Arial" w:hAnsi="Arial" w:cs="Arial"/>
          <w:b w:val="0"/>
          <w:iCs/>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628 ze zm.) oraz ustawy o zasadach uznawania kwalifikacji zawodowych nabytych w państwach członkowskich Unii Europejskiej (t. j.-Dz. U. z 2020 r. poz. 220.).</w:t>
      </w:r>
    </w:p>
    <w:bookmarkEnd w:id="6"/>
    <w:p w14:paraId="35D7101D" w14:textId="724BE27C" w:rsidR="00EC4D06" w:rsidRDefault="00EC4D06" w:rsidP="00552B6C">
      <w:pPr>
        <w:pStyle w:val="Akapitzlist"/>
        <w:numPr>
          <w:ilvl w:val="1"/>
          <w:numId w:val="4"/>
        </w:numPr>
        <w:spacing w:before="120" w:after="120"/>
        <w:ind w:right="92"/>
        <w:jc w:val="both"/>
        <w:rPr>
          <w:rFonts w:ascii="Arial" w:hAnsi="Arial" w:cs="Arial"/>
          <w:sz w:val="20"/>
          <w:szCs w:val="20"/>
        </w:rPr>
      </w:pPr>
      <w:r>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91F231"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Pr>
          <w:rFonts w:cs="Arial"/>
          <w:b/>
          <w:sz w:val="20"/>
          <w:szCs w:val="20"/>
          <w:lang w:eastAsia="en-US"/>
        </w:rPr>
        <w:br/>
        <w:t>w postępowaniu oraz wykazania braku podstaw do wykluczenia.</w:t>
      </w:r>
    </w:p>
    <w:p w14:paraId="78050A7A" w14:textId="77777777" w:rsidR="00EC4D06" w:rsidRDefault="00EC4D06">
      <w:pPr>
        <w:keepNext/>
        <w:numPr>
          <w:ilvl w:val="1"/>
          <w:numId w:val="4"/>
        </w:numPr>
        <w:spacing w:before="120" w:after="120" w:line="276" w:lineRule="auto"/>
        <w:jc w:val="both"/>
        <w:outlineLvl w:val="3"/>
        <w:rPr>
          <w:rFonts w:cs="Arial"/>
          <w:b/>
          <w:sz w:val="20"/>
          <w:szCs w:val="20"/>
          <w:u w:val="single"/>
          <w:lang w:eastAsia="en-US"/>
        </w:rPr>
      </w:pPr>
      <w:r>
        <w:rPr>
          <w:rFonts w:cs="Arial"/>
          <w:b/>
          <w:sz w:val="20"/>
          <w:szCs w:val="20"/>
          <w:u w:val="single"/>
          <w:lang w:eastAsia="en-US"/>
        </w:rPr>
        <w:t>Do oferty Wykonawca musi dołączyć:</w:t>
      </w:r>
    </w:p>
    <w:p w14:paraId="746FF1DD"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b/>
          <w:sz w:val="20"/>
          <w:szCs w:val="20"/>
          <w:lang w:eastAsia="en-US"/>
        </w:rPr>
        <w:t>oświadczenie na podstawie art. 125 ust. 1 ustawy Pzp</w:t>
      </w:r>
      <w:r>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SWZ</w:t>
      </w:r>
      <w:r>
        <w:rPr>
          <w:rFonts w:cs="Arial"/>
          <w:sz w:val="20"/>
          <w:szCs w:val="20"/>
          <w:lang w:eastAsia="en-US"/>
        </w:rPr>
        <w:t xml:space="preserve">. </w:t>
      </w:r>
    </w:p>
    <w:p w14:paraId="059E9BC2" w14:textId="77777777" w:rsidR="00EC4D06" w:rsidRDefault="00EC4D06">
      <w:pPr>
        <w:keepNext/>
        <w:numPr>
          <w:ilvl w:val="3"/>
          <w:numId w:val="4"/>
        </w:numPr>
        <w:spacing w:before="120" w:after="120" w:line="276" w:lineRule="auto"/>
        <w:ind w:left="1985" w:hanging="905"/>
        <w:jc w:val="both"/>
        <w:outlineLvl w:val="3"/>
        <w:rPr>
          <w:rFonts w:cs="Arial"/>
          <w:sz w:val="20"/>
          <w:szCs w:val="20"/>
          <w:lang w:eastAsia="en-US"/>
        </w:rPr>
      </w:pPr>
      <w:r>
        <w:rPr>
          <w:rFonts w:cs="Arial"/>
          <w:sz w:val="20"/>
          <w:szCs w:val="20"/>
          <w:u w:val="single"/>
          <w:lang w:eastAsia="en-US"/>
        </w:rPr>
        <w:t>W przypadku wspólnego ubiegania się o zamówienie przez wykonawców</w:t>
      </w:r>
      <w:r>
        <w:rPr>
          <w:rFonts w:cs="Arial"/>
          <w:sz w:val="20"/>
          <w:szCs w:val="20"/>
          <w:lang w:eastAsia="en-US"/>
        </w:rPr>
        <w:t xml:space="preserve">, </w:t>
      </w:r>
      <w:r>
        <w:rPr>
          <w:rFonts w:cs="Arial"/>
          <w:b/>
          <w:sz w:val="20"/>
          <w:szCs w:val="20"/>
          <w:lang w:eastAsia="en-US"/>
        </w:rPr>
        <w:t xml:space="preserve">oświadczenie, o którym mowa w pkt 11.1.1 SWZ składa każdy </w:t>
      </w:r>
      <w:r>
        <w:rPr>
          <w:rFonts w:cs="Arial"/>
          <w:b/>
          <w:sz w:val="20"/>
          <w:szCs w:val="20"/>
          <w:lang w:eastAsia="en-US"/>
        </w:rPr>
        <w:br/>
        <w:t>z wykonawców.</w:t>
      </w:r>
      <w:r>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t>z wykonawców wykazuje spełnianie warunków udziału w postępowaniu.</w:t>
      </w:r>
    </w:p>
    <w:p w14:paraId="30CA0751" w14:textId="4300CA85"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b/>
          <w:sz w:val="20"/>
          <w:szCs w:val="20"/>
          <w:lang w:eastAsia="en-US"/>
        </w:rPr>
        <w:t>Oświadczenie składane na podstawie art. 117 ust. 4 Pzp</w:t>
      </w:r>
      <w:r>
        <w:rPr>
          <w:rFonts w:cs="Arial"/>
          <w:sz w:val="20"/>
          <w:szCs w:val="20"/>
          <w:lang w:eastAsia="en-US"/>
        </w:rPr>
        <w:t xml:space="preserve">,  z którego wynika, które roboty budowlane lub usługi wykonają poszczególni wykonawcy </w:t>
      </w:r>
      <w:r>
        <w:rPr>
          <w:rFonts w:cs="Arial"/>
          <w:sz w:val="20"/>
          <w:szCs w:val="20"/>
          <w:u w:val="single"/>
          <w:lang w:eastAsia="en-US"/>
        </w:rPr>
        <w:t>– dotyczy tylko wykonawców wspólnie ubiegających się o zamówienie</w:t>
      </w:r>
      <w:r>
        <w:rPr>
          <w:rFonts w:cs="Arial"/>
          <w:sz w:val="20"/>
          <w:szCs w:val="20"/>
          <w:lang w:eastAsia="en-US"/>
        </w:rPr>
        <w:t xml:space="preserve">, </w:t>
      </w:r>
      <w:r>
        <w:rPr>
          <w:rFonts w:cs="Arial"/>
          <w:b/>
          <w:sz w:val="20"/>
          <w:szCs w:val="20"/>
          <w:lang w:eastAsia="en-US"/>
        </w:rPr>
        <w:t>zgodnie z załącznikiem nr 1</w:t>
      </w:r>
      <w:r w:rsidR="00F26163">
        <w:rPr>
          <w:rFonts w:cs="Arial"/>
          <w:b/>
          <w:sz w:val="20"/>
          <w:szCs w:val="20"/>
          <w:lang w:eastAsia="en-US"/>
        </w:rPr>
        <w:t>1</w:t>
      </w:r>
      <w:r>
        <w:rPr>
          <w:rFonts w:cs="Arial"/>
          <w:b/>
          <w:sz w:val="20"/>
          <w:szCs w:val="20"/>
          <w:lang w:eastAsia="en-US"/>
        </w:rPr>
        <w:t xml:space="preserve"> do SWZ.</w:t>
      </w:r>
    </w:p>
    <w:p w14:paraId="51877DD9" w14:textId="23C46871" w:rsidR="00EC4D06" w:rsidRDefault="00EC4D06">
      <w:pPr>
        <w:keepNext/>
        <w:numPr>
          <w:ilvl w:val="2"/>
          <w:numId w:val="4"/>
        </w:numPr>
        <w:spacing w:before="120" w:after="120" w:line="276" w:lineRule="auto"/>
        <w:ind w:left="1418" w:hanging="698"/>
        <w:jc w:val="both"/>
        <w:outlineLvl w:val="3"/>
        <w:rPr>
          <w:rFonts w:cs="Arial"/>
          <w:b/>
          <w:sz w:val="20"/>
          <w:szCs w:val="20"/>
          <w:lang w:eastAsia="en-US"/>
        </w:rPr>
      </w:pPr>
      <w:r>
        <w:rPr>
          <w:rFonts w:cs="Arial"/>
          <w:sz w:val="20"/>
          <w:szCs w:val="20"/>
          <w:lang w:eastAsia="en-US"/>
        </w:rPr>
        <w:t xml:space="preserve">Wykonawca, </w:t>
      </w:r>
      <w:r>
        <w:rPr>
          <w:rFonts w:cs="Arial"/>
          <w:sz w:val="20"/>
          <w:szCs w:val="20"/>
          <w:u w:val="single"/>
          <w:lang w:eastAsia="en-US"/>
        </w:rPr>
        <w:t>w przypadku polegania na zdolnościach lub sytuacji podmiotów udostępniających zas</w:t>
      </w:r>
      <w:r>
        <w:rPr>
          <w:rFonts w:cs="Arial"/>
          <w:sz w:val="20"/>
          <w:szCs w:val="20"/>
          <w:lang w:eastAsia="en-US"/>
        </w:rPr>
        <w:t xml:space="preserve">oby, przedstawia, wraz z oświadczeniem, o którym mowa w 11.1.1 SWZ, </w:t>
      </w:r>
      <w:r>
        <w:rPr>
          <w:rFonts w:cs="Arial"/>
          <w:b/>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F26163">
        <w:rPr>
          <w:rFonts w:cs="Arial"/>
          <w:b/>
          <w:sz w:val="20"/>
          <w:szCs w:val="20"/>
          <w:lang w:eastAsia="en-US"/>
        </w:rPr>
        <w:t>10</w:t>
      </w:r>
      <w:r>
        <w:rPr>
          <w:rFonts w:cs="Arial"/>
          <w:b/>
          <w:sz w:val="20"/>
          <w:szCs w:val="20"/>
          <w:lang w:eastAsia="en-US"/>
        </w:rPr>
        <w:t xml:space="preserve"> do SWZ.</w:t>
      </w:r>
    </w:p>
    <w:p w14:paraId="55F3DC5A" w14:textId="0C3E8891" w:rsidR="00EC4D06" w:rsidRDefault="00EC4D06">
      <w:pPr>
        <w:keepNext/>
        <w:numPr>
          <w:ilvl w:val="2"/>
          <w:numId w:val="4"/>
        </w:numPr>
        <w:spacing w:before="120" w:after="120" w:line="276" w:lineRule="auto"/>
        <w:ind w:left="1418" w:hanging="698"/>
        <w:jc w:val="both"/>
        <w:outlineLvl w:val="3"/>
        <w:rPr>
          <w:rFonts w:cs="Arial"/>
          <w:sz w:val="20"/>
          <w:szCs w:val="20"/>
          <w:u w:val="single"/>
          <w:lang w:eastAsia="en-US"/>
        </w:rPr>
      </w:pPr>
      <w:r>
        <w:rPr>
          <w:rFonts w:cs="Arial"/>
          <w:b/>
          <w:sz w:val="20"/>
          <w:szCs w:val="20"/>
          <w:lang w:eastAsia="en-US"/>
        </w:rPr>
        <w:t>zobowiązanie podmiotu udostępniającego zasoby</w:t>
      </w:r>
      <w:r>
        <w:rPr>
          <w:rFonts w:cs="Arial"/>
          <w:sz w:val="20"/>
          <w:szCs w:val="20"/>
          <w:lang w:eastAsia="en-US"/>
        </w:rPr>
        <w:t xml:space="preserve"> – w przypadku gdy wykonawca polega na zdolnościach lub sytuacji podmiotów udostępniających zasoby, składa, wraz </w:t>
      </w:r>
      <w:r>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F26163">
        <w:rPr>
          <w:rFonts w:cs="Arial"/>
          <w:b/>
          <w:sz w:val="20"/>
          <w:szCs w:val="20"/>
          <w:lang w:eastAsia="en-US"/>
        </w:rPr>
        <w:t>5</w:t>
      </w:r>
      <w:r>
        <w:rPr>
          <w:rFonts w:cs="Arial"/>
          <w:b/>
          <w:sz w:val="20"/>
          <w:szCs w:val="20"/>
          <w:lang w:eastAsia="en-US"/>
        </w:rPr>
        <w:t xml:space="preserve"> do SWZ</w:t>
      </w:r>
      <w:r>
        <w:rPr>
          <w:rFonts w:cs="Arial"/>
          <w:sz w:val="20"/>
          <w:szCs w:val="20"/>
          <w:lang w:eastAsia="en-US"/>
        </w:rPr>
        <w:t xml:space="preserve"> lub inny podmiotowy środek dowodowy potwierdzający, że wykonawca realizując zamówienie, będzie dysponował niezbędnymi zasobami tych podmiotów.</w:t>
      </w:r>
    </w:p>
    <w:p w14:paraId="07593F77" w14:textId="77777777" w:rsidR="00EC4D06" w:rsidRPr="004A628F" w:rsidRDefault="00EC4D06">
      <w:pPr>
        <w:keepNext/>
        <w:numPr>
          <w:ilvl w:val="1"/>
          <w:numId w:val="4"/>
        </w:numPr>
        <w:spacing w:before="120" w:after="120" w:line="276" w:lineRule="auto"/>
        <w:jc w:val="both"/>
        <w:outlineLvl w:val="3"/>
        <w:rPr>
          <w:rFonts w:cs="Arial"/>
          <w:b/>
          <w:sz w:val="20"/>
          <w:szCs w:val="20"/>
          <w:lang w:eastAsia="en-US"/>
        </w:rPr>
      </w:pPr>
      <w:r w:rsidRPr="004A628F">
        <w:rPr>
          <w:rFonts w:cs="Arial"/>
          <w:b/>
          <w:sz w:val="20"/>
          <w:szCs w:val="20"/>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5E478BF" w14:textId="77777777" w:rsidR="00EC4D06" w:rsidRDefault="00EC4D06">
      <w:pPr>
        <w:keepNext/>
        <w:numPr>
          <w:ilvl w:val="2"/>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W celu potwierdzenia spełniania przez Wykonawcę warunków udziału </w:t>
      </w:r>
      <w:r>
        <w:rPr>
          <w:rFonts w:cs="Arial"/>
          <w:b/>
          <w:sz w:val="20"/>
          <w:szCs w:val="20"/>
          <w:lang w:eastAsia="en-US"/>
        </w:rPr>
        <w:br/>
        <w:t>w postępowaniu:</w:t>
      </w:r>
    </w:p>
    <w:p w14:paraId="026DD164" w14:textId="6739EA68" w:rsidR="00F26163" w:rsidRPr="00F26163" w:rsidRDefault="00F26163" w:rsidP="00F26163">
      <w:pPr>
        <w:keepNext/>
        <w:numPr>
          <w:ilvl w:val="3"/>
          <w:numId w:val="12"/>
        </w:numPr>
        <w:spacing w:before="120" w:after="120" w:line="276" w:lineRule="auto"/>
        <w:ind w:left="1985"/>
        <w:jc w:val="both"/>
        <w:outlineLvl w:val="3"/>
        <w:rPr>
          <w:rFonts w:cs="Arial"/>
          <w:sz w:val="20"/>
          <w:szCs w:val="20"/>
          <w:lang w:eastAsia="en-US"/>
        </w:rPr>
      </w:pPr>
      <w:r w:rsidRPr="00A669B7">
        <w:rPr>
          <w:rFonts w:cs="Arial"/>
          <w:b/>
          <w:bCs/>
          <w:sz w:val="20"/>
          <w:szCs w:val="20"/>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7298B7F6" w14:textId="16F60FD5" w:rsidR="00EC4D06" w:rsidRPr="007F2D52" w:rsidRDefault="00EC4D06" w:rsidP="007F2D52">
      <w:pPr>
        <w:keepNext/>
        <w:numPr>
          <w:ilvl w:val="3"/>
          <w:numId w:val="4"/>
        </w:numPr>
        <w:spacing w:before="120" w:after="120" w:line="276" w:lineRule="auto"/>
        <w:ind w:left="1985" w:hanging="905"/>
        <w:jc w:val="both"/>
        <w:outlineLvl w:val="3"/>
        <w:rPr>
          <w:rFonts w:cs="Arial"/>
          <w:sz w:val="20"/>
          <w:szCs w:val="20"/>
          <w:lang w:eastAsia="en-US"/>
        </w:rPr>
      </w:pPr>
      <w:r w:rsidRPr="00543DE1">
        <w:rPr>
          <w:rFonts w:cs="Arial"/>
          <w:b/>
          <w:bCs/>
          <w:sz w:val="20"/>
        </w:rPr>
        <w:t>wykaz osób,</w:t>
      </w:r>
      <w:r w:rsidRPr="007F2D52">
        <w:rPr>
          <w:rFonts w:cs="Arial"/>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552B6C">
        <w:rPr>
          <w:rFonts w:cs="Arial"/>
          <w:b/>
          <w:bCs/>
          <w:sz w:val="20"/>
        </w:rPr>
        <w:t xml:space="preserve">załącznik nr </w:t>
      </w:r>
      <w:r w:rsidR="00F26163" w:rsidRPr="00552B6C">
        <w:rPr>
          <w:rFonts w:cs="Arial"/>
          <w:b/>
          <w:bCs/>
          <w:sz w:val="20"/>
        </w:rPr>
        <w:t>4</w:t>
      </w:r>
      <w:r w:rsidRPr="00552B6C">
        <w:rPr>
          <w:rFonts w:cs="Arial"/>
          <w:b/>
          <w:bCs/>
          <w:sz w:val="20"/>
        </w:rPr>
        <w:t xml:space="preserve"> do SWZ</w:t>
      </w:r>
      <w:r w:rsidRPr="007F2D52">
        <w:rPr>
          <w:rFonts w:cs="Arial"/>
          <w:sz w:val="20"/>
        </w:rPr>
        <w:t xml:space="preserve">. </w:t>
      </w:r>
    </w:p>
    <w:p w14:paraId="67D6416A" w14:textId="77777777" w:rsidR="00EC4D06" w:rsidRPr="00A22195" w:rsidRDefault="00EC4D06">
      <w:pPr>
        <w:keepNext/>
        <w:numPr>
          <w:ilvl w:val="2"/>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W celu potwierdzenia braku podstaw do </w:t>
      </w:r>
      <w:r w:rsidRPr="00A22195">
        <w:rPr>
          <w:rFonts w:cs="Arial"/>
          <w:b/>
          <w:sz w:val="20"/>
          <w:szCs w:val="20"/>
          <w:lang w:eastAsia="en-US"/>
        </w:rPr>
        <w:t>wykluczenia:</w:t>
      </w:r>
    </w:p>
    <w:p w14:paraId="219872D3" w14:textId="7EF00420" w:rsidR="00EC4D06" w:rsidRDefault="00EC4D06">
      <w:pPr>
        <w:keepNext/>
        <w:numPr>
          <w:ilvl w:val="3"/>
          <w:numId w:val="4"/>
        </w:numPr>
        <w:spacing w:before="120" w:after="120" w:line="276" w:lineRule="auto"/>
        <w:ind w:left="1985" w:hanging="851"/>
        <w:jc w:val="both"/>
        <w:outlineLvl w:val="3"/>
        <w:rPr>
          <w:rFonts w:cs="Arial"/>
          <w:b/>
          <w:sz w:val="20"/>
          <w:szCs w:val="20"/>
          <w:lang w:eastAsia="en-US"/>
        </w:rPr>
      </w:pPr>
      <w:r w:rsidRPr="00A22195">
        <w:rPr>
          <w:rFonts w:cs="Arial"/>
          <w:sz w:val="20"/>
          <w:szCs w:val="20"/>
        </w:rPr>
        <w:t xml:space="preserve">oświadczenia wykonawcy, w zakresie </w:t>
      </w:r>
      <w:hyperlink r:id="rId41" w:anchor="/document/18903829?unitId=art(108)ust(1)pkt(5)&amp;cm=DOCUMENT" w:history="1">
        <w:r w:rsidRPr="00A22195">
          <w:rPr>
            <w:rStyle w:val="Hipercze"/>
            <w:rFonts w:cs="Arial"/>
            <w:color w:val="auto"/>
            <w:sz w:val="20"/>
            <w:szCs w:val="20"/>
            <w:u w:val="none"/>
          </w:rPr>
          <w:t>art. 108 ust. 1 pkt 5</w:t>
        </w:r>
      </w:hyperlink>
      <w:r w:rsidRPr="00A22195">
        <w:rPr>
          <w:rFonts w:cs="Arial"/>
          <w:sz w:val="20"/>
          <w:szCs w:val="20"/>
        </w:rPr>
        <w:t xml:space="preserve"> ustawy, o braku przynależności do tej samej grupy kapitałowej w rozumieniu </w:t>
      </w:r>
      <w:hyperlink r:id="rId42" w:anchor="/document/17337528?cm=DOCUMENT" w:history="1">
        <w:r w:rsidRPr="00A22195">
          <w:rPr>
            <w:rStyle w:val="Hipercze"/>
            <w:rFonts w:cs="Arial"/>
            <w:color w:val="auto"/>
            <w:sz w:val="20"/>
            <w:szCs w:val="20"/>
            <w:u w:val="none"/>
          </w:rPr>
          <w:t>ustawy</w:t>
        </w:r>
      </w:hyperlink>
      <w:r w:rsidRPr="00A22195">
        <w:rPr>
          <w:rFonts w:cs="Arial"/>
          <w:sz w:val="20"/>
          <w:szCs w:val="20"/>
        </w:rPr>
        <w:t xml:space="preserve"> </w:t>
      </w:r>
      <w:r>
        <w:rPr>
          <w:rFonts w:cs="Arial"/>
          <w:sz w:val="20"/>
          <w:szCs w:val="20"/>
        </w:rPr>
        <w:t xml:space="preserve">z dnia 16 lutego 2007 r. o ochronie konkurencji i konsumentów </w:t>
      </w:r>
      <w:bookmarkStart w:id="8" w:name="_Hlk81208642"/>
      <w:r>
        <w:rPr>
          <w:rFonts w:cs="Arial"/>
          <w:sz w:val="20"/>
          <w:szCs w:val="20"/>
        </w:rPr>
        <w:t xml:space="preserve">(t. j. - Dz. U. z 2021 r. poz. 275), </w:t>
      </w:r>
      <w:bookmarkEnd w:id="8"/>
      <w:r>
        <w:rPr>
          <w:rFonts w:cs="Arial"/>
          <w:sz w:val="20"/>
          <w:szCs w:val="20"/>
        </w:rPr>
        <w:t xml:space="preserve">z innym wykonawcą, który złożył odrębną ofertę, albo oświadczenia </w:t>
      </w:r>
      <w:r>
        <w:rPr>
          <w:rFonts w:cs="Arial"/>
          <w:sz w:val="20"/>
          <w:szCs w:val="20"/>
        </w:rPr>
        <w:br/>
        <w:t>o przynależności do tej samej grupy kapitałowej wraz z dokumentami lub informacjami potwierdzającymi przygotowanie oferty, niezależnie od innego wykonawcy należącego do tej samej grupy kapitałowej</w:t>
      </w:r>
      <w:r>
        <w:rPr>
          <w:rFonts w:cs="Arial"/>
          <w:sz w:val="20"/>
          <w:szCs w:val="20"/>
          <w:lang w:eastAsia="en-US"/>
        </w:rPr>
        <w:t xml:space="preserve">, </w:t>
      </w:r>
      <w:r>
        <w:rPr>
          <w:rFonts w:cs="Arial"/>
          <w:b/>
          <w:sz w:val="20"/>
          <w:szCs w:val="20"/>
          <w:lang w:eastAsia="en-US"/>
        </w:rPr>
        <w:t xml:space="preserve">według wzoru stanowiącego załącznik nr </w:t>
      </w:r>
      <w:r w:rsidR="00F26163">
        <w:rPr>
          <w:rFonts w:cs="Arial"/>
          <w:b/>
          <w:sz w:val="20"/>
          <w:szCs w:val="20"/>
          <w:lang w:eastAsia="en-US"/>
        </w:rPr>
        <w:t>9</w:t>
      </w:r>
      <w:r>
        <w:rPr>
          <w:rFonts w:cs="Arial"/>
          <w:b/>
          <w:sz w:val="20"/>
          <w:szCs w:val="20"/>
          <w:lang w:eastAsia="en-US"/>
        </w:rPr>
        <w:t xml:space="preserve"> do SWZ.</w:t>
      </w:r>
    </w:p>
    <w:p w14:paraId="7079D108"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0C550B95"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Zamawiający może żądać od wykonawców wyjaśnień dotyczących treści oświadczenia, </w:t>
      </w:r>
      <w:r>
        <w:rPr>
          <w:rFonts w:cs="Arial"/>
          <w:color w:val="000000"/>
          <w:sz w:val="20"/>
          <w:szCs w:val="20"/>
          <w:lang w:eastAsia="en-US"/>
        </w:rPr>
        <w:br/>
        <w:t>o którym mowa w art. 125 ust. 1 ustawy Pzp, lub złożonych podmiotowych środków dowodowych lub innych dokumentów lub oświadczeń składanych w postępowaniu.</w:t>
      </w:r>
    </w:p>
    <w:p w14:paraId="35AA075B"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E8F8B0"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Zamawiający nie wzywa do złożenia podmiotowych środków dowodowych, jeżeli:</w:t>
      </w:r>
    </w:p>
    <w:p w14:paraId="42994E7B" w14:textId="77777777" w:rsidR="00EC4D06" w:rsidRDefault="00EC4D06">
      <w:pPr>
        <w:keepNext/>
        <w:numPr>
          <w:ilvl w:val="2"/>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t xml:space="preserve">w szczególności rejestrów publicznych w rozumieniu ustawy z dnia 17 lutego 2005 r. </w:t>
      </w:r>
      <w:r>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14:paraId="0E6496A9" w14:textId="77777777" w:rsidR="00EC4D06" w:rsidRDefault="00EC4D06">
      <w:pPr>
        <w:keepNext/>
        <w:numPr>
          <w:ilvl w:val="2"/>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podmiotowym środkiem dowodowym jest oświadczenie, którego treść odpowiada zakresowi oświadczenia, o którym mowa w art. 125 ust. 1.</w:t>
      </w:r>
    </w:p>
    <w:p w14:paraId="43F479EE"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Pr>
          <w:rFonts w:cs="Arial"/>
          <w:color w:val="000000"/>
          <w:sz w:val="20"/>
          <w:szCs w:val="20"/>
          <w:lang w:eastAsia="en-US"/>
        </w:rPr>
        <w:br/>
        <w:t>i aktualność.</w:t>
      </w:r>
    </w:p>
    <w:p w14:paraId="14F68391" w14:textId="77777777" w:rsidR="00EC4D06" w:rsidRDefault="00EC4D06">
      <w:pPr>
        <w:keepNext/>
        <w:numPr>
          <w:ilvl w:val="1"/>
          <w:numId w:val="4"/>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cs="Arial"/>
          <w:color w:val="000000"/>
          <w:sz w:val="20"/>
          <w:szCs w:val="20"/>
          <w:lang w:eastAsia="en-US"/>
        </w:rPr>
        <w:t> </w:t>
      </w:r>
      <w:r>
        <w:rPr>
          <w:rFonts w:cs="Arial"/>
          <w:color w:val="000000"/>
          <w:sz w:val="20"/>
          <w:szCs w:val="20"/>
          <w:lang w:eastAsia="en-US"/>
        </w:rPr>
        <w:t> </w:t>
      </w:r>
      <w:r>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t>w postępowaniu o udzielenie zamówienia publicznego lub konkursie.</w:t>
      </w:r>
    </w:p>
    <w:p w14:paraId="50221EE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sposobu przygotowania oferty.</w:t>
      </w:r>
    </w:p>
    <w:p w14:paraId="48094E5A" w14:textId="1C4D054D"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52B6C">
        <w:rPr>
          <w:rFonts w:cs="Arial"/>
          <w:sz w:val="20"/>
          <w:szCs w:val="20"/>
          <w:lang w:eastAsia="en-US"/>
        </w:rPr>
        <w:t xml:space="preserve"> na każdą część zamówienia.</w:t>
      </w:r>
    </w:p>
    <w:p w14:paraId="280FADE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7C8E931C" w14:textId="4858B6F5" w:rsidR="00EC4D06" w:rsidRPr="00543DE1" w:rsidRDefault="00EC4D06">
      <w:pPr>
        <w:keepNext/>
        <w:numPr>
          <w:ilvl w:val="1"/>
          <w:numId w:val="4"/>
        </w:numPr>
        <w:spacing w:before="120" w:after="120" w:line="276" w:lineRule="auto"/>
        <w:ind w:left="907"/>
        <w:jc w:val="both"/>
        <w:outlineLvl w:val="3"/>
        <w:rPr>
          <w:rFonts w:cs="Arial"/>
          <w:b/>
          <w:bCs/>
          <w:color w:val="FF0000"/>
          <w:sz w:val="20"/>
          <w:szCs w:val="20"/>
          <w:lang w:eastAsia="en-US"/>
        </w:rPr>
      </w:pPr>
      <w:r w:rsidRPr="00543DE1">
        <w:rPr>
          <w:rFonts w:cs="Arial"/>
          <w:b/>
          <w:bCs/>
          <w:color w:val="FF0000"/>
          <w:sz w:val="20"/>
          <w:szCs w:val="20"/>
          <w:lang w:eastAsia="en-US"/>
        </w:rPr>
        <w:t xml:space="preserve">Ofertę składa się na formularzu ofertowym – zgodnie z załącznikiem nr 1 do SWZ. </w:t>
      </w:r>
      <w:r w:rsidR="00E523BE">
        <w:rPr>
          <w:rFonts w:cs="Arial"/>
          <w:b/>
          <w:bCs/>
          <w:color w:val="FF0000"/>
          <w:sz w:val="20"/>
          <w:szCs w:val="20"/>
          <w:lang w:eastAsia="en-US"/>
        </w:rPr>
        <w:br/>
      </w:r>
      <w:r w:rsidRPr="00543DE1">
        <w:rPr>
          <w:rFonts w:cs="Arial"/>
          <w:b/>
          <w:bCs/>
          <w:color w:val="FF0000"/>
          <w:sz w:val="20"/>
          <w:szCs w:val="20"/>
          <w:lang w:eastAsia="en-US"/>
        </w:rPr>
        <w:t>Wraz z ofertą wykonawca jest zobowiązany złożyć:</w:t>
      </w:r>
    </w:p>
    <w:p w14:paraId="04AE9B7A" w14:textId="77777777" w:rsidR="00EC4D06" w:rsidRDefault="00EC4D06">
      <w:pPr>
        <w:keepNext/>
        <w:numPr>
          <w:ilvl w:val="2"/>
          <w:numId w:val="4"/>
        </w:numPr>
        <w:spacing w:before="120" w:after="120" w:line="276" w:lineRule="auto"/>
        <w:ind w:left="1418" w:hanging="698"/>
        <w:jc w:val="both"/>
        <w:outlineLvl w:val="3"/>
        <w:rPr>
          <w:rFonts w:cs="Arial"/>
          <w:b/>
          <w:bCs/>
          <w:sz w:val="20"/>
          <w:szCs w:val="20"/>
          <w:lang w:eastAsia="en-US"/>
        </w:rPr>
      </w:pPr>
      <w:r>
        <w:rPr>
          <w:rFonts w:cs="Arial"/>
          <w:b/>
          <w:bCs/>
          <w:sz w:val="20"/>
          <w:szCs w:val="20"/>
          <w:lang w:eastAsia="en-US"/>
        </w:rPr>
        <w:t>oświadczenie,</w:t>
      </w:r>
      <w:r>
        <w:rPr>
          <w:rFonts w:cs="Arial"/>
          <w:sz w:val="20"/>
          <w:szCs w:val="20"/>
          <w:lang w:eastAsia="en-US"/>
        </w:rPr>
        <w:t xml:space="preserve"> o którym mowa w pkt 11.1.1 SWZ,</w:t>
      </w:r>
      <w:r>
        <w:rPr>
          <w:rFonts w:cs="Arial"/>
          <w:b/>
          <w:sz w:val="20"/>
          <w:szCs w:val="20"/>
          <w:lang w:eastAsia="en-US"/>
        </w:rPr>
        <w:t xml:space="preserve"> </w:t>
      </w:r>
      <w:r>
        <w:rPr>
          <w:rFonts w:cs="Arial"/>
          <w:bCs/>
          <w:sz w:val="20"/>
          <w:szCs w:val="20"/>
          <w:lang w:eastAsia="en-US"/>
        </w:rPr>
        <w:t xml:space="preserve">na podstawie art. 125 ust. 1 ustawy Pzp o niepodleganiu wykluczeniu oraz spełnianiu warunków udziału w postępowaniu </w:t>
      </w:r>
      <w:r>
        <w:rPr>
          <w:rFonts w:cs="Arial"/>
          <w:sz w:val="20"/>
          <w:szCs w:val="20"/>
          <w:lang w:eastAsia="en-US"/>
        </w:rPr>
        <w:t xml:space="preserve">w zakresie wskazanym przez zamawiającego </w:t>
      </w:r>
      <w:r>
        <w:rPr>
          <w:rFonts w:cs="Arial"/>
          <w:b/>
          <w:bCs/>
          <w:sz w:val="20"/>
          <w:szCs w:val="20"/>
          <w:lang w:eastAsia="en-US"/>
        </w:rPr>
        <w:t>według wzoru stanowiącego zał. nr 2 do SWZ.</w:t>
      </w:r>
    </w:p>
    <w:p w14:paraId="398F4600" w14:textId="5BCAD6D9" w:rsidR="00EC4D06" w:rsidRDefault="00EC4D06" w:rsidP="00E523BE">
      <w:pPr>
        <w:keepNext/>
        <w:numPr>
          <w:ilvl w:val="2"/>
          <w:numId w:val="4"/>
        </w:numPr>
        <w:spacing w:before="120" w:after="120" w:line="276" w:lineRule="auto"/>
        <w:ind w:left="1418" w:hanging="698"/>
        <w:jc w:val="both"/>
        <w:outlineLvl w:val="3"/>
        <w:rPr>
          <w:rFonts w:cs="Arial"/>
          <w:bCs/>
          <w:sz w:val="20"/>
          <w:szCs w:val="20"/>
          <w:lang w:eastAsia="en-US"/>
        </w:rPr>
      </w:pPr>
      <w:r>
        <w:rPr>
          <w:rFonts w:cs="Arial"/>
          <w:sz w:val="20"/>
          <w:szCs w:val="20"/>
          <w:lang w:eastAsia="en-US"/>
        </w:rPr>
        <w:t xml:space="preserve">zobowiązanie podmiotu udostępniającego zasoby, </w:t>
      </w:r>
      <w:r>
        <w:rPr>
          <w:rFonts w:cs="Arial"/>
          <w:b/>
          <w:bCs/>
          <w:sz w:val="20"/>
          <w:szCs w:val="20"/>
          <w:lang w:eastAsia="en-US"/>
        </w:rPr>
        <w:t>zgodnie ze wzorem stanowiącym zał</w:t>
      </w:r>
      <w:r>
        <w:rPr>
          <w:rFonts w:cs="Arial"/>
          <w:bCs/>
          <w:sz w:val="20"/>
          <w:szCs w:val="20"/>
          <w:lang w:eastAsia="en-US"/>
        </w:rPr>
        <w:t xml:space="preserve">. </w:t>
      </w:r>
      <w:r>
        <w:rPr>
          <w:rFonts w:cs="Arial"/>
          <w:b/>
          <w:sz w:val="20"/>
          <w:szCs w:val="20"/>
          <w:lang w:eastAsia="en-US"/>
        </w:rPr>
        <w:t xml:space="preserve">nr </w:t>
      </w:r>
      <w:r w:rsidR="001F01A5">
        <w:rPr>
          <w:rFonts w:cs="Arial"/>
          <w:b/>
          <w:sz w:val="20"/>
          <w:szCs w:val="20"/>
          <w:lang w:eastAsia="en-US"/>
        </w:rPr>
        <w:t>5</w:t>
      </w:r>
      <w:r>
        <w:rPr>
          <w:rFonts w:cs="Arial"/>
          <w:b/>
          <w:sz w:val="20"/>
          <w:szCs w:val="20"/>
          <w:lang w:eastAsia="en-US"/>
        </w:rPr>
        <w:t xml:space="preserve"> do SWZ</w:t>
      </w:r>
      <w:r>
        <w:rPr>
          <w:rFonts w:cs="Arial"/>
          <w:bCs/>
          <w:sz w:val="20"/>
          <w:szCs w:val="20"/>
          <w:lang w:eastAsia="en-US"/>
        </w:rPr>
        <w:t xml:space="preserve"> (jeżeli dotyczy),</w:t>
      </w:r>
    </w:p>
    <w:p w14:paraId="3063DA8D" w14:textId="47C787A3" w:rsidR="00E523BE" w:rsidRPr="00552B6C" w:rsidRDefault="00EC4D06" w:rsidP="00552B6C">
      <w:pPr>
        <w:numPr>
          <w:ilvl w:val="2"/>
          <w:numId w:val="4"/>
        </w:numPr>
        <w:spacing w:line="276" w:lineRule="auto"/>
        <w:ind w:left="1417" w:hanging="697"/>
        <w:jc w:val="both"/>
        <w:rPr>
          <w:rFonts w:cs="Arial"/>
          <w:sz w:val="20"/>
          <w:szCs w:val="20"/>
        </w:rPr>
      </w:pPr>
      <w:r>
        <w:rPr>
          <w:rFonts w:cs="Arial"/>
          <w:sz w:val="20"/>
          <w:szCs w:val="20"/>
          <w:lang w:eastAsia="en-US"/>
        </w:rPr>
        <w:t xml:space="preserve">oświadczenie, o którym mowa w pkt 11.1.2 SWZ, </w:t>
      </w:r>
      <w:r>
        <w:rPr>
          <w:rFonts w:cs="Arial"/>
          <w:sz w:val="20"/>
          <w:szCs w:val="20"/>
        </w:rPr>
        <w:t xml:space="preserve">składane na podstawie art. 117 ust. 4 Pzp, z którego wynika, które roboty budowlane lub usługi wykonają poszczególni wykonawcy </w:t>
      </w:r>
      <w:r>
        <w:rPr>
          <w:rFonts w:cs="Arial"/>
          <w:b/>
          <w:bCs/>
          <w:sz w:val="20"/>
          <w:szCs w:val="20"/>
        </w:rPr>
        <w:t>zgodnie z zał. nr 1</w:t>
      </w:r>
      <w:r w:rsidR="001F01A5">
        <w:rPr>
          <w:rFonts w:cs="Arial"/>
          <w:b/>
          <w:bCs/>
          <w:sz w:val="20"/>
          <w:szCs w:val="20"/>
        </w:rPr>
        <w:t>1</w:t>
      </w:r>
      <w:r>
        <w:rPr>
          <w:rFonts w:cs="Arial"/>
          <w:b/>
          <w:bCs/>
          <w:sz w:val="20"/>
          <w:szCs w:val="20"/>
        </w:rPr>
        <w:t xml:space="preserve"> do SWZ</w:t>
      </w:r>
      <w:r>
        <w:rPr>
          <w:rFonts w:cs="Arial"/>
          <w:sz w:val="20"/>
          <w:szCs w:val="20"/>
        </w:rPr>
        <w:t xml:space="preserve"> </w:t>
      </w:r>
      <w:r>
        <w:rPr>
          <w:rFonts w:cs="Arial"/>
          <w:sz w:val="20"/>
          <w:szCs w:val="20"/>
          <w:lang w:eastAsia="en-US"/>
        </w:rPr>
        <w:t>(</w:t>
      </w:r>
      <w:r>
        <w:rPr>
          <w:rFonts w:cs="Arial"/>
          <w:sz w:val="20"/>
          <w:szCs w:val="20"/>
          <w:u w:val="single"/>
          <w:lang w:eastAsia="en-US"/>
        </w:rPr>
        <w:t>dotyczy tylko wykonawców wspólnie ubiegających się o zamówienie – np. konsorcja, spółki cywilne</w:t>
      </w:r>
      <w:r>
        <w:rPr>
          <w:rFonts w:cs="Arial"/>
          <w:sz w:val="20"/>
          <w:szCs w:val="20"/>
          <w:lang w:eastAsia="en-US"/>
        </w:rPr>
        <w:t>)</w:t>
      </w:r>
    </w:p>
    <w:p w14:paraId="0A286A0C" w14:textId="0A4B5533" w:rsidR="00EC4D06" w:rsidRPr="00E523BE" w:rsidRDefault="00EC4D06" w:rsidP="00E523BE">
      <w:pPr>
        <w:numPr>
          <w:ilvl w:val="2"/>
          <w:numId w:val="4"/>
        </w:numPr>
        <w:spacing w:line="276" w:lineRule="auto"/>
        <w:ind w:left="1417" w:hanging="697"/>
        <w:jc w:val="both"/>
        <w:rPr>
          <w:rFonts w:cs="Arial"/>
          <w:sz w:val="20"/>
          <w:szCs w:val="20"/>
        </w:rPr>
      </w:pPr>
      <w:r w:rsidRPr="00E523BE">
        <w:rPr>
          <w:rFonts w:cs="Arial"/>
          <w:sz w:val="20"/>
          <w:szCs w:val="20"/>
          <w:lang w:eastAsia="en-US"/>
        </w:rPr>
        <w:t xml:space="preserve">oświadczenie, o którym mowa w pkt 11.1.3 SWZ , </w:t>
      </w:r>
      <w:r w:rsidRPr="00E523BE">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E523BE">
        <w:rPr>
          <w:rFonts w:cs="Arial"/>
          <w:b/>
          <w:sz w:val="20"/>
          <w:szCs w:val="20"/>
          <w:lang w:eastAsia="en-US"/>
        </w:rPr>
        <w:t xml:space="preserve">zgodnie z załącznikiem nr </w:t>
      </w:r>
      <w:r w:rsidR="001F01A5">
        <w:rPr>
          <w:rFonts w:cs="Arial"/>
          <w:b/>
          <w:sz w:val="20"/>
          <w:szCs w:val="20"/>
          <w:lang w:eastAsia="en-US"/>
        </w:rPr>
        <w:t xml:space="preserve">10 </w:t>
      </w:r>
      <w:r w:rsidRPr="00E523BE">
        <w:rPr>
          <w:rFonts w:cs="Arial"/>
          <w:b/>
          <w:sz w:val="20"/>
          <w:szCs w:val="20"/>
          <w:lang w:eastAsia="en-US"/>
        </w:rPr>
        <w:t>do SWZ.</w:t>
      </w:r>
      <w:r w:rsidRPr="00E523BE">
        <w:rPr>
          <w:rFonts w:cs="Arial"/>
          <w:bCs/>
          <w:sz w:val="20"/>
          <w:szCs w:val="20"/>
          <w:lang w:eastAsia="en-US"/>
        </w:rPr>
        <w:t xml:space="preserve"> (</w:t>
      </w:r>
      <w:r w:rsidRPr="00E523BE">
        <w:rPr>
          <w:rFonts w:cs="Arial"/>
          <w:bCs/>
          <w:sz w:val="20"/>
          <w:szCs w:val="20"/>
          <w:u w:val="single"/>
          <w:lang w:eastAsia="en-US"/>
        </w:rPr>
        <w:t>w przypadku polegania na zdolnościach lub sytuacji podmiotów udostępniających zasoby</w:t>
      </w:r>
      <w:r w:rsidRPr="00E523BE">
        <w:rPr>
          <w:rFonts w:cs="Arial"/>
          <w:bCs/>
          <w:sz w:val="20"/>
          <w:szCs w:val="20"/>
          <w:lang w:eastAsia="en-US"/>
        </w:rPr>
        <w:t>),</w:t>
      </w:r>
    </w:p>
    <w:p w14:paraId="4B79049B" w14:textId="77777777" w:rsidR="00EC4D06" w:rsidRDefault="00EC4D06">
      <w:pPr>
        <w:keepNext/>
        <w:numPr>
          <w:ilvl w:val="2"/>
          <w:numId w:val="4"/>
        </w:numPr>
        <w:spacing w:before="120" w:after="120" w:line="276" w:lineRule="auto"/>
        <w:jc w:val="both"/>
        <w:outlineLvl w:val="3"/>
        <w:rPr>
          <w:rFonts w:cs="Arial"/>
          <w:sz w:val="20"/>
          <w:szCs w:val="20"/>
          <w:lang w:eastAsia="en-US"/>
        </w:rPr>
      </w:pPr>
      <w:r w:rsidRPr="007F2D52">
        <w:rPr>
          <w:rFonts w:cs="Arial"/>
          <w:b/>
          <w:bCs/>
          <w:sz w:val="20"/>
          <w:szCs w:val="20"/>
          <w:lang w:eastAsia="en-US"/>
        </w:rPr>
        <w:t>wadium</w:t>
      </w:r>
      <w:r>
        <w:rPr>
          <w:rFonts w:cs="Arial"/>
          <w:sz w:val="20"/>
          <w:szCs w:val="20"/>
          <w:lang w:eastAsia="en-US"/>
        </w:rPr>
        <w:t xml:space="preserve"> (jeżeli składane jest w formie dokumentu),</w:t>
      </w:r>
    </w:p>
    <w:p w14:paraId="7CB29BA0" w14:textId="77777777" w:rsidR="00EC4D06" w:rsidRDefault="00EC4D06">
      <w:pPr>
        <w:keepNext/>
        <w:numPr>
          <w:ilvl w:val="2"/>
          <w:numId w:val="4"/>
        </w:numPr>
        <w:spacing w:before="120" w:after="120" w:line="276" w:lineRule="auto"/>
        <w:ind w:left="1418" w:hanging="709"/>
        <w:jc w:val="both"/>
        <w:outlineLvl w:val="3"/>
        <w:rPr>
          <w:rFonts w:cs="Arial"/>
          <w:sz w:val="20"/>
          <w:szCs w:val="20"/>
          <w:u w:val="single"/>
        </w:rPr>
      </w:pPr>
      <w:r w:rsidRPr="00552B6C">
        <w:rPr>
          <w:rFonts w:cs="Arial"/>
          <w:b/>
          <w:bCs/>
          <w:sz w:val="20"/>
          <w:szCs w:val="20"/>
          <w:lang w:eastAsia="en-US"/>
        </w:rPr>
        <w:t xml:space="preserve">pełnomocnictwo </w:t>
      </w:r>
      <w:r>
        <w:rPr>
          <w:rFonts w:cs="Arial"/>
          <w:sz w:val="20"/>
          <w:szCs w:val="20"/>
          <w:lang w:eastAsia="en-US"/>
        </w:rPr>
        <w:t xml:space="preserve">dla osoby podpisującej ofertę do występowania w imieniu wykonawcy, </w:t>
      </w:r>
      <w:r>
        <w:rPr>
          <w:rFonts w:cs="Arial"/>
          <w:sz w:val="20"/>
          <w:szCs w:val="20"/>
          <w:u w:val="single"/>
          <w:lang w:eastAsia="en-US"/>
        </w:rPr>
        <w:t>jeżeli nie wynika to bezpośrednio z dokumentów rejestrowych lub w przypadku o którym mowa w art. 58 ust. 2 ustawy Prawo zamówień publicznych</w:t>
      </w:r>
      <w:r>
        <w:rPr>
          <w:rFonts w:cs="Arial"/>
          <w:sz w:val="20"/>
          <w:szCs w:val="20"/>
          <w:u w:val="single"/>
        </w:rPr>
        <w:t>.</w:t>
      </w:r>
    </w:p>
    <w:p w14:paraId="6B0949D9" w14:textId="77777777" w:rsidR="00EC4D06" w:rsidRDefault="00EC4D06" w:rsidP="00A669B7">
      <w:pPr>
        <w:keepNext/>
        <w:numPr>
          <w:ilvl w:val="3"/>
          <w:numId w:val="4"/>
        </w:numPr>
        <w:tabs>
          <w:tab w:val="left" w:pos="2268"/>
        </w:tabs>
        <w:spacing w:before="120" w:after="120" w:line="276" w:lineRule="auto"/>
        <w:ind w:left="1418" w:firstLine="0"/>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cs="Arial"/>
          <w:b/>
          <w:sz w:val="20"/>
          <w:szCs w:val="20"/>
          <w:lang w:eastAsia="en-US"/>
        </w:rPr>
        <w:t xml:space="preserve">Elektroniczna kopia pełnomocnictwa </w:t>
      </w:r>
      <w:r>
        <w:rPr>
          <w:rFonts w:cs="Arial"/>
          <w:b/>
          <w:sz w:val="20"/>
          <w:szCs w:val="20"/>
          <w:u w:val="single"/>
          <w:lang w:eastAsia="en-US"/>
        </w:rPr>
        <w:t>nie może</w:t>
      </w:r>
      <w:r>
        <w:rPr>
          <w:rFonts w:cs="Arial"/>
          <w:b/>
          <w:sz w:val="20"/>
          <w:szCs w:val="20"/>
          <w:lang w:eastAsia="en-US"/>
        </w:rPr>
        <w:t xml:space="preserve"> być uwierzytelniona przez upełnomocnionego.</w:t>
      </w:r>
    </w:p>
    <w:p w14:paraId="5E630C6E"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Pr>
          <w:rFonts w:cs="Arial"/>
          <w:b/>
          <w:sz w:val="20"/>
          <w:szCs w:val="20"/>
          <w:lang w:eastAsia="en-US"/>
        </w:rPr>
        <w:t xml:space="preserve">(opcja rekomendowana przez </w:t>
      </w:r>
      <w:hyperlink r:id="rId43" w:history="1">
        <w:r>
          <w:rPr>
            <w:rStyle w:val="Hipercze"/>
            <w:rFonts w:cs="Arial"/>
            <w:b/>
            <w:sz w:val="20"/>
            <w:szCs w:val="20"/>
            <w:lang w:eastAsia="en-US"/>
          </w:rPr>
          <w:t>platformazakupowa.pl</w:t>
        </w:r>
      </w:hyperlink>
      <w:r>
        <w:rPr>
          <w:rFonts w:cs="Arial"/>
          <w:b/>
          <w:sz w:val="20"/>
          <w:szCs w:val="20"/>
          <w:lang w:eastAsia="en-US"/>
        </w:rPr>
        <w:t>)</w:t>
      </w:r>
      <w:r>
        <w:rPr>
          <w:rFonts w:cs="Arial"/>
          <w:sz w:val="20"/>
          <w:szCs w:val="20"/>
          <w:lang w:eastAsia="en-US"/>
        </w:rPr>
        <w:t xml:space="preserve"> oraz dodatkowo dla całego pakietu dokumentów w kroku 2 </w:t>
      </w:r>
      <w:r>
        <w:rPr>
          <w:rFonts w:cs="Arial"/>
          <w:b/>
          <w:sz w:val="20"/>
          <w:szCs w:val="20"/>
          <w:lang w:eastAsia="en-US"/>
        </w:rPr>
        <w:t xml:space="preserve">Formularza składania oferty </w:t>
      </w:r>
      <w:r>
        <w:rPr>
          <w:rFonts w:cs="Arial"/>
          <w:sz w:val="20"/>
          <w:szCs w:val="20"/>
          <w:lang w:eastAsia="en-US"/>
        </w:rPr>
        <w:t xml:space="preserve">(po kliknięciu w przycisk </w:t>
      </w:r>
      <w:r>
        <w:rPr>
          <w:rFonts w:cs="Arial"/>
          <w:b/>
          <w:sz w:val="20"/>
          <w:szCs w:val="20"/>
          <w:lang w:eastAsia="en-US"/>
        </w:rPr>
        <w:t>Przejdź do podsumowania).</w:t>
      </w:r>
    </w:p>
    <w:p w14:paraId="18E0C8E1" w14:textId="77777777" w:rsidR="00EC4D06" w:rsidRPr="00552B6C" w:rsidRDefault="00EC4D06">
      <w:pPr>
        <w:keepNext/>
        <w:numPr>
          <w:ilvl w:val="1"/>
          <w:numId w:val="4"/>
        </w:numPr>
        <w:spacing w:before="120" w:after="120" w:line="276" w:lineRule="auto"/>
        <w:ind w:left="907"/>
        <w:jc w:val="both"/>
        <w:outlineLvl w:val="3"/>
        <w:rPr>
          <w:rFonts w:cs="Arial"/>
          <w:b/>
          <w:iCs/>
          <w:sz w:val="20"/>
          <w:szCs w:val="20"/>
          <w:lang w:eastAsia="en-US"/>
        </w:rPr>
      </w:pPr>
      <w:r>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552B6C">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2872F51"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Oferta powinna być:</w:t>
      </w:r>
    </w:p>
    <w:p w14:paraId="172EE628"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sporządzona na podstawie załączników niniejszej SWZ w języku polskim,</w:t>
      </w:r>
    </w:p>
    <w:p w14:paraId="7D405B0E"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 xml:space="preserve">złożona przy użyciu środków komunikacji elektronicznej tzn. za pośrednictwem </w:t>
      </w:r>
      <w:hyperlink r:id="rId44" w:history="1">
        <w:r>
          <w:rPr>
            <w:rStyle w:val="Hipercze"/>
            <w:rFonts w:cs="Arial"/>
            <w:sz w:val="20"/>
            <w:szCs w:val="20"/>
            <w:lang w:eastAsia="en-US"/>
          </w:rPr>
          <w:t>platformazakupowa.pl</w:t>
        </w:r>
      </w:hyperlink>
      <w:r>
        <w:rPr>
          <w:rFonts w:cs="Arial"/>
          <w:sz w:val="20"/>
          <w:szCs w:val="20"/>
          <w:lang w:eastAsia="en-US"/>
        </w:rPr>
        <w:t>,</w:t>
      </w:r>
    </w:p>
    <w:p w14:paraId="28F226B7" w14:textId="77777777" w:rsidR="00EC4D06" w:rsidRDefault="00EC4D06">
      <w:pPr>
        <w:keepNext/>
        <w:numPr>
          <w:ilvl w:val="2"/>
          <w:numId w:val="4"/>
        </w:numPr>
        <w:spacing w:before="120" w:after="120" w:line="276" w:lineRule="auto"/>
        <w:ind w:left="1560" w:hanging="709"/>
        <w:jc w:val="both"/>
        <w:outlineLvl w:val="3"/>
        <w:rPr>
          <w:rFonts w:cs="Arial"/>
          <w:sz w:val="20"/>
          <w:szCs w:val="20"/>
          <w:lang w:eastAsia="en-US"/>
        </w:rPr>
      </w:pPr>
      <w:r>
        <w:rPr>
          <w:rFonts w:cs="Arial"/>
          <w:sz w:val="20"/>
          <w:szCs w:val="20"/>
          <w:lang w:eastAsia="en-US"/>
        </w:rPr>
        <w:t xml:space="preserve">podpisana </w:t>
      </w:r>
      <w:r>
        <w:rPr>
          <w:rFonts w:cs="Arial"/>
          <w:b/>
          <w:sz w:val="20"/>
          <w:szCs w:val="20"/>
          <w:lang w:eastAsia="en-US"/>
        </w:rPr>
        <w:t>kwalifikowanym podpisem elektronicznym lub podpisem zaufanym lub podpisem osobistym</w:t>
      </w:r>
      <w:r>
        <w:rPr>
          <w:rFonts w:cs="Arial"/>
          <w:sz w:val="20"/>
          <w:szCs w:val="20"/>
          <w:lang w:eastAsia="en-US"/>
        </w:rPr>
        <w:t xml:space="preserve"> przez osobę/osoby upoważnioną/upoważnione.</w:t>
      </w:r>
    </w:p>
    <w:p w14:paraId="6CC4136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sz w:val="20"/>
          <w:szCs w:val="20"/>
          <w:lang w:eastAsia="en-US"/>
        </w:rPr>
        <w:t>eIDAS</w:t>
      </w:r>
      <w:proofErr w:type="spellEnd"/>
      <w:r>
        <w:rPr>
          <w:rFonts w:cs="Arial"/>
          <w:sz w:val="20"/>
          <w:szCs w:val="20"/>
          <w:lang w:eastAsia="en-US"/>
        </w:rPr>
        <w:t>) (UE) nr 910/2014 - od 1 lipca 2016 roku”.</w:t>
      </w:r>
    </w:p>
    <w:p w14:paraId="3929E10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 przypadku wykorzystania formatu podpisu </w:t>
      </w:r>
      <w:proofErr w:type="spellStart"/>
      <w:r>
        <w:rPr>
          <w:rFonts w:cs="Arial"/>
          <w:sz w:val="20"/>
          <w:szCs w:val="20"/>
          <w:lang w:eastAsia="en-US"/>
        </w:rPr>
        <w:t>XAdES</w:t>
      </w:r>
      <w:proofErr w:type="spellEnd"/>
      <w:r>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t xml:space="preserve">w formacie </w:t>
      </w:r>
      <w:proofErr w:type="spellStart"/>
      <w:r>
        <w:rPr>
          <w:rFonts w:cs="Arial"/>
          <w:sz w:val="20"/>
          <w:szCs w:val="20"/>
          <w:lang w:eastAsia="en-US"/>
        </w:rPr>
        <w:t>XAdES</w:t>
      </w:r>
      <w:proofErr w:type="spellEnd"/>
      <w:r>
        <w:rPr>
          <w:rFonts w:cs="Arial"/>
          <w:sz w:val="20"/>
          <w:szCs w:val="20"/>
          <w:lang w:eastAsia="en-US"/>
        </w:rPr>
        <w:t>.</w:t>
      </w:r>
    </w:p>
    <w:p w14:paraId="16AA14B9" w14:textId="77777777" w:rsidR="00EC4D06" w:rsidRDefault="00EC4D06">
      <w:pPr>
        <w:keepNext/>
        <w:numPr>
          <w:ilvl w:val="1"/>
          <w:numId w:val="4"/>
        </w:numPr>
        <w:spacing w:before="120" w:after="120" w:line="276" w:lineRule="auto"/>
        <w:ind w:left="907"/>
        <w:jc w:val="both"/>
        <w:outlineLvl w:val="3"/>
        <w:rPr>
          <w:rFonts w:cs="Arial"/>
          <w:b/>
          <w:sz w:val="20"/>
          <w:szCs w:val="20"/>
          <w:lang w:eastAsia="en-US"/>
        </w:rPr>
      </w:pPr>
      <w:r>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E9AE8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za pośrednictwem </w:t>
      </w:r>
      <w:hyperlink r:id="rId45" w:history="1">
        <w:r>
          <w:rPr>
            <w:rStyle w:val="Hipercze"/>
            <w:rFonts w:cs="Arial"/>
            <w:b/>
            <w:sz w:val="20"/>
            <w:szCs w:val="20"/>
            <w:lang w:eastAsia="en-US"/>
          </w:rPr>
          <w:t>platformazakupowa.pl</w:t>
        </w:r>
      </w:hyperlink>
      <w:r>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6" w:history="1">
        <w:r>
          <w:rPr>
            <w:rStyle w:val="Hipercze"/>
            <w:rFonts w:cs="Arial"/>
            <w:b/>
            <w:sz w:val="20"/>
            <w:szCs w:val="20"/>
            <w:lang w:eastAsia="en-US"/>
          </w:rPr>
          <w:t>https://platformazakupowa.pl/strona/45-instrukcje</w:t>
        </w:r>
      </w:hyperlink>
    </w:p>
    <w:p w14:paraId="40D89EF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Dokumenty i oświadczenia składane przez wykonawcę powinny być w języku polskim. </w:t>
      </w:r>
      <w:r>
        <w:rPr>
          <w:rFonts w:cs="Arial"/>
          <w:sz w:val="20"/>
          <w:szCs w:val="20"/>
          <w:lang w:eastAsia="en-US"/>
        </w:rPr>
        <w:br/>
        <w:t>W przypadku załączenia dokumentów sporządzonych w innym języku niż dopuszczony, wykonawca zobowiązany jest załączyć tłumaczenie na język polski.</w:t>
      </w:r>
    </w:p>
    <w:p w14:paraId="51587A7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cs="Arial"/>
          <w:sz w:val="20"/>
          <w:szCs w:val="20"/>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5E512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Pr>
          <w:rFonts w:cs="Arial"/>
          <w:sz w:val="20"/>
          <w:szCs w:val="20"/>
          <w:lang w:eastAsia="en-US"/>
        </w:rPr>
        <w:br/>
        <w:t xml:space="preserve">o udzielenie zamówienia publicznego lub konkursie, </w:t>
      </w:r>
      <w:r w:rsidRPr="00552B6C">
        <w:rPr>
          <w:rFonts w:cs="Arial"/>
          <w:b/>
          <w:iCs/>
          <w:sz w:val="20"/>
          <w:szCs w:val="20"/>
          <w:lang w:eastAsia="en-US"/>
        </w:rPr>
        <w:t xml:space="preserve">w przypadku przekazywania </w:t>
      </w:r>
      <w:r w:rsidRPr="00552B6C">
        <w:rPr>
          <w:rFonts w:cs="Arial"/>
          <w:b/>
          <w:iCs/>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552B6C">
        <w:rPr>
          <w:rFonts w:cs="Arial"/>
          <w:b/>
          <w:iCs/>
          <w:sz w:val="20"/>
          <w:szCs w:val="20"/>
          <w:u w:val="single"/>
          <w:lang w:eastAsia="en-US"/>
        </w:rPr>
        <w:t>jest równoznaczne</w:t>
      </w:r>
      <w:r w:rsidRPr="00552B6C">
        <w:rPr>
          <w:rFonts w:cs="Arial"/>
          <w:b/>
          <w:iCs/>
          <w:sz w:val="20"/>
          <w:szCs w:val="20"/>
          <w:lang w:eastAsia="en-US"/>
        </w:rPr>
        <w:t xml:space="preserve"> </w:t>
      </w:r>
      <w:r w:rsidRPr="00552B6C">
        <w:rPr>
          <w:rFonts w:cs="Arial"/>
          <w:b/>
          <w:iCs/>
          <w:sz w:val="20"/>
          <w:szCs w:val="20"/>
          <w:lang w:eastAsia="en-US"/>
        </w:rPr>
        <w:br/>
        <w:t>z opatrzeniem wszystkich dokumentów zawartych w tym pliku odpowiednio kwalifikowanym podpisem elektronicznym lub podpisem zaufanym lub podpisem osobistym</w:t>
      </w:r>
      <w:r w:rsidRPr="00552B6C">
        <w:rPr>
          <w:rFonts w:cs="Arial"/>
          <w:iCs/>
          <w:sz w:val="20"/>
          <w:szCs w:val="20"/>
          <w:lang w:eastAsia="en-US"/>
        </w:rPr>
        <w:t>.</w:t>
      </w:r>
      <w:r>
        <w:rPr>
          <w:rFonts w:cs="Arial"/>
          <w:sz w:val="20"/>
          <w:szCs w:val="20"/>
          <w:lang w:eastAsia="en-US"/>
        </w:rPr>
        <w:t xml:space="preserve"> Zamawiający zaleca jednak w przypadku gdy wykonawca pakuje dokumenty np. w plik o rozszerzeniu .zip  - wcześniejsze podpisanie każdego ze skompresowanych plików. </w:t>
      </w:r>
    </w:p>
    <w:p w14:paraId="1F5B90D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16D176B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Sposób obliczenia ceny.</w:t>
      </w:r>
    </w:p>
    <w:p w14:paraId="7CC4B4D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poda cenę oferty w formularzu ofertowym sporządzonym wg wzoru stanowiącego załącznik nr 1 do SWZ, jako cenę brutto (z uwzględnieniem podatku od towarów i usług VAT).</w:t>
      </w:r>
    </w:p>
    <w:p w14:paraId="215B15FE"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Cena oferty stanowi wynagrodzenie ryczałtowe za wykonanie przedmiotu zamówienia.</w:t>
      </w:r>
    </w:p>
    <w:p w14:paraId="3E67826C"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4033836" w14:textId="77777777" w:rsidR="00EC4D06" w:rsidRDefault="00EC4D06">
      <w:pPr>
        <w:keepNext/>
        <w:numPr>
          <w:ilvl w:val="1"/>
          <w:numId w:val="4"/>
        </w:numPr>
        <w:spacing w:before="120" w:after="200" w:line="276" w:lineRule="auto"/>
        <w:ind w:left="993" w:hanging="567"/>
        <w:jc w:val="both"/>
        <w:outlineLvl w:val="3"/>
        <w:rPr>
          <w:rFonts w:cs="Arial"/>
          <w:sz w:val="20"/>
          <w:szCs w:val="20"/>
          <w:lang w:eastAsia="en-US"/>
        </w:rPr>
      </w:pPr>
      <w:r>
        <w:rPr>
          <w:rFonts w:cs="Arial"/>
          <w:sz w:val="20"/>
          <w:szCs w:val="20"/>
          <w:lang w:eastAsia="en-US"/>
        </w:rPr>
        <w:t xml:space="preserve">Cena oferty brutto jest ceną ostateczną obejmującą wszystkie koszty i składniki związane z realizacją zamówienia; zgodnie z SWZ, dokumentacja projektową, szczegółowymi specyfikacjami technicznymi, warunkami umowy, w tym m.in. podatek VAT, upusty, rabaty. </w:t>
      </w:r>
    </w:p>
    <w:p w14:paraId="2A903454"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Ceny oferty muszą zawierać wszystkie koszty, jakie musi ponieść wykonawca, aby zrealizować zamówienie z najwyższą starannością oraz ewentualne rabaty.</w:t>
      </w:r>
    </w:p>
    <w:p w14:paraId="793443A4" w14:textId="13A55E89"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przewiduje możliwości zmian ceny ofertowej brutto w sytuacjach wymienionych w § PPU.</w:t>
      </w:r>
    </w:p>
    <w:p w14:paraId="6513F591"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Wyliczeń dla obliczenia ceny oferty należy dokonywać z zaokrągleniem do dwóch miejsc po przecinku, przy czym końcówki od 1 do 4 należy zaokrąglić w dół, a od 5 do 9 w górę.</w:t>
      </w:r>
    </w:p>
    <w:p w14:paraId="49C0B9C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A3FC0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B08989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3D2E951"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ryczałtową podaną cyfrowo a słownie, jako wartość właściwa zostanie przyjęta cena ryczałtowa podana słownie.</w:t>
      </w:r>
    </w:p>
    <w:p w14:paraId="2D4DB58F"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związania ofertą.</w:t>
      </w:r>
    </w:p>
    <w:p w14:paraId="193B0B1D" w14:textId="2AB197B6"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jest związany ofertą przez okres 30 dni od dnia upływu terminu składania ofert (art. 307 ust. 1 ustawy Pzp). tj.: do dnia </w:t>
      </w:r>
      <w:r w:rsidR="000E39BA">
        <w:rPr>
          <w:rFonts w:cs="Arial"/>
          <w:b/>
          <w:sz w:val="20"/>
          <w:szCs w:val="20"/>
          <w:highlight w:val="yellow"/>
          <w:lang w:eastAsia="en-US"/>
        </w:rPr>
        <w:t>07</w:t>
      </w:r>
      <w:r>
        <w:rPr>
          <w:rFonts w:cs="Arial"/>
          <w:b/>
          <w:sz w:val="20"/>
          <w:szCs w:val="20"/>
          <w:highlight w:val="yellow"/>
          <w:lang w:eastAsia="en-US"/>
        </w:rPr>
        <w:t>.0</w:t>
      </w:r>
      <w:r w:rsidR="000E39BA">
        <w:rPr>
          <w:rFonts w:cs="Arial"/>
          <w:b/>
          <w:sz w:val="20"/>
          <w:szCs w:val="20"/>
          <w:highlight w:val="yellow"/>
          <w:lang w:eastAsia="en-US"/>
        </w:rPr>
        <w:t>9</w:t>
      </w:r>
      <w:r>
        <w:rPr>
          <w:rFonts w:cs="Arial"/>
          <w:b/>
          <w:sz w:val="20"/>
          <w:szCs w:val="20"/>
          <w:highlight w:val="yellow"/>
          <w:lang w:eastAsia="en-US"/>
        </w:rPr>
        <w:t>.2023 r.</w:t>
      </w:r>
      <w:r>
        <w:rPr>
          <w:rFonts w:cs="Arial"/>
          <w:sz w:val="20"/>
          <w:szCs w:val="20"/>
          <w:lang w:eastAsia="en-US"/>
        </w:rPr>
        <w:t xml:space="preserve"> Bieg terminu związania ofertą rozpoczyna się wraz z upływem terminu składania ofert.</w:t>
      </w:r>
    </w:p>
    <w:p w14:paraId="09261B0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Pr>
          <w:rFonts w:cs="Arial"/>
          <w:sz w:val="20"/>
          <w:szCs w:val="20"/>
          <w:lang w:eastAsia="en-US"/>
        </w:rPr>
        <w:br/>
        <w:t>o wskazywany przez niego okres, nie dłuższy niż 30 dni. Przedłużenie terminu związania ofertą wymaga złożenia przez wykonawcę pisemnego oświadczenia o wyrażeniu zgody na przedłużenie terminu związania ofertą.</w:t>
      </w:r>
    </w:p>
    <w:p w14:paraId="15E8681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0FEDEDD6"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35C9D60D"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Sposób oraz termin składania ofert.</w:t>
      </w:r>
    </w:p>
    <w:p w14:paraId="1B258A1D" w14:textId="5D4D5111"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wraz z wymaganymi dokumentami należy umieścić na </w:t>
      </w:r>
      <w:hyperlink r:id="rId47" w:history="1">
        <w:r>
          <w:rPr>
            <w:rStyle w:val="Hipercze"/>
            <w:rFonts w:cs="Arial"/>
            <w:sz w:val="20"/>
            <w:szCs w:val="20"/>
            <w:lang w:eastAsia="en-US"/>
          </w:rPr>
          <w:t>platformazakupowa.pl</w:t>
        </w:r>
      </w:hyperlink>
      <w:r>
        <w:rPr>
          <w:rFonts w:cs="Arial"/>
          <w:sz w:val="20"/>
          <w:szCs w:val="20"/>
          <w:lang w:eastAsia="en-US"/>
        </w:rPr>
        <w:t xml:space="preserve"> pod adresem</w:t>
      </w:r>
      <w:r>
        <w:rPr>
          <w:rFonts w:cs="Arial"/>
          <w:sz w:val="20"/>
          <w:szCs w:val="20"/>
          <w:highlight w:val="yellow"/>
          <w:lang w:eastAsia="en-US"/>
        </w:rPr>
        <w:t xml:space="preserve">: </w:t>
      </w:r>
      <w:hyperlink r:id="rId48" w:history="1">
        <w:r>
          <w:rPr>
            <w:rStyle w:val="Hipercze"/>
            <w:b/>
            <w:sz w:val="20"/>
            <w:szCs w:val="20"/>
            <w:highlight w:val="yellow"/>
            <w:lang w:eastAsia="en-US"/>
          </w:rPr>
          <w:t>https://platformazakupowa.pl/pn/czersk</w:t>
        </w:r>
      </w:hyperlink>
      <w:r>
        <w:rPr>
          <w:rFonts w:cs="Arial"/>
          <w:sz w:val="20"/>
          <w:szCs w:val="20"/>
          <w:highlight w:val="yellow"/>
          <w:lang w:eastAsia="en-US"/>
        </w:rPr>
        <w:t xml:space="preserve"> do dnia </w:t>
      </w:r>
      <w:r w:rsidR="000D1892">
        <w:rPr>
          <w:rFonts w:cs="Arial"/>
          <w:b/>
          <w:sz w:val="20"/>
          <w:szCs w:val="20"/>
          <w:highlight w:val="yellow"/>
          <w:lang w:eastAsia="en-US"/>
        </w:rPr>
        <w:t>09</w:t>
      </w:r>
      <w:r>
        <w:rPr>
          <w:rFonts w:cs="Arial"/>
          <w:b/>
          <w:sz w:val="20"/>
          <w:szCs w:val="20"/>
          <w:highlight w:val="yellow"/>
          <w:lang w:eastAsia="en-US"/>
        </w:rPr>
        <w:t>.0</w:t>
      </w:r>
      <w:r w:rsidR="000D1892">
        <w:rPr>
          <w:rFonts w:cs="Arial"/>
          <w:b/>
          <w:sz w:val="20"/>
          <w:szCs w:val="20"/>
          <w:highlight w:val="yellow"/>
          <w:lang w:eastAsia="en-US"/>
        </w:rPr>
        <w:t>8</w:t>
      </w:r>
      <w:r>
        <w:rPr>
          <w:rFonts w:cs="Arial"/>
          <w:b/>
          <w:sz w:val="20"/>
          <w:szCs w:val="20"/>
          <w:highlight w:val="yellow"/>
          <w:lang w:eastAsia="en-US"/>
        </w:rPr>
        <w:t>.2023 r. do godz. 9:00.</w:t>
      </w:r>
    </w:p>
    <w:p w14:paraId="0A3048C4"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Do oferty należy dołączyć wszystkie wymagane w SWZ dokumenty.</w:t>
      </w:r>
    </w:p>
    <w:p w14:paraId="79642C9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Po wypełnieniu Formularza składania oferty i dołączenia  wszystkich wymaganych załączników należy kliknąć przycisk „Przejdź do podsumowania”.</w:t>
      </w:r>
    </w:p>
    <w:p w14:paraId="130F8F33"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860D6E">
          <w:rPr>
            <w:rStyle w:val="Hipercze"/>
            <w:rFonts w:cs="Arial"/>
            <w:color w:val="auto"/>
            <w:sz w:val="20"/>
            <w:szCs w:val="20"/>
            <w:lang w:eastAsia="en-US"/>
          </w:rPr>
          <w:t>platformazakupowa.pl</w:t>
        </w:r>
      </w:hyperlink>
      <w:r w:rsidRPr="00860D6E">
        <w:rPr>
          <w:rFonts w:cs="Arial"/>
          <w:sz w:val="20"/>
          <w:szCs w:val="20"/>
          <w:lang w:eastAsia="en-US"/>
        </w:rPr>
        <w:t xml:space="preserve">, wykonawca powinien złożyć podpis bezpośrednio na dokumentach przesłanych za pośrednictwem </w:t>
      </w:r>
      <w:hyperlink r:id="rId50" w:history="1">
        <w:r w:rsidRPr="00860D6E">
          <w:rPr>
            <w:rStyle w:val="Hipercze"/>
            <w:rFonts w:cs="Arial"/>
            <w:color w:val="auto"/>
            <w:sz w:val="20"/>
            <w:szCs w:val="20"/>
            <w:lang w:eastAsia="en-US"/>
          </w:rPr>
          <w:t>platformazakupowa.pl</w:t>
        </w:r>
      </w:hyperlink>
      <w:r w:rsidRPr="00860D6E">
        <w:rPr>
          <w:rFonts w:cs="Arial"/>
          <w:sz w:val="20"/>
          <w:szCs w:val="20"/>
          <w:lang w:eastAsia="en-US"/>
        </w:rPr>
        <w:t xml:space="preserve">. Wykonawca powinien złożyć podpis bezpośrednio na dokumentach przesłanych za pośrednictwem </w:t>
      </w:r>
      <w:hyperlink r:id="rId51" w:history="1">
        <w:r w:rsidRPr="00860D6E">
          <w:rPr>
            <w:rStyle w:val="Hipercze"/>
            <w:rFonts w:cs="Arial"/>
            <w:color w:val="auto"/>
            <w:sz w:val="20"/>
            <w:szCs w:val="20"/>
            <w:lang w:eastAsia="en-US"/>
          </w:rPr>
          <w:t>platformazakupowa.pl</w:t>
        </w:r>
      </w:hyperlink>
      <w:r w:rsidRPr="00860D6E">
        <w:rPr>
          <w:rFonts w:cs="Arial"/>
          <w:sz w:val="20"/>
          <w:szCs w:val="20"/>
          <w:lang w:eastAsia="en-US"/>
        </w:rPr>
        <w:t xml:space="preserve">. Zalecamy stosowanie podpisu na każdym załączonym pliku osobno, w szczególności wskazanych </w:t>
      </w:r>
      <w:r w:rsidRPr="00860D6E">
        <w:rPr>
          <w:rFonts w:cs="Arial"/>
          <w:bCs/>
          <w:sz w:val="20"/>
          <w:szCs w:val="20"/>
          <w:lang w:eastAsia="en-US"/>
        </w:rPr>
        <w:t>w art. 63 ust. 2  Pzp,</w:t>
      </w:r>
      <w:r w:rsidRPr="00860D6E">
        <w:rPr>
          <w:rFonts w:cs="Arial"/>
          <w:sz w:val="20"/>
          <w:szCs w:val="20"/>
          <w:lang w:eastAsia="en-US"/>
        </w:rPr>
        <w:t xml:space="preserve">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56F5523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1C5F2A9F" w14:textId="77777777" w:rsidR="00EC4D06" w:rsidRDefault="00EC4D06">
      <w:pPr>
        <w:keepNext/>
        <w:numPr>
          <w:ilvl w:val="1"/>
          <w:numId w:val="4"/>
        </w:numPr>
        <w:spacing w:before="120" w:after="120" w:line="276" w:lineRule="auto"/>
        <w:ind w:left="907"/>
        <w:jc w:val="both"/>
        <w:outlineLvl w:val="3"/>
        <w:rPr>
          <w:rFonts w:cs="Arial"/>
          <w:b/>
          <w:sz w:val="20"/>
          <w:szCs w:val="20"/>
          <w:lang w:eastAsia="en-US"/>
        </w:rPr>
      </w:pPr>
      <w:r>
        <w:rPr>
          <w:rFonts w:cs="Arial"/>
          <w:sz w:val="20"/>
          <w:szCs w:val="20"/>
          <w:lang w:eastAsia="en-US"/>
        </w:rPr>
        <w:t xml:space="preserve">Szczegółowa instrukcja dla Wykonawców dotycząca złożenia, zmiany i wycofania oferty znajduje się na stronie internetowej pod adresem:  </w:t>
      </w:r>
      <w:hyperlink r:id="rId52" w:history="1">
        <w:r>
          <w:rPr>
            <w:rStyle w:val="Hipercze"/>
            <w:rFonts w:cs="Arial"/>
            <w:b/>
            <w:sz w:val="20"/>
            <w:szCs w:val="20"/>
            <w:lang w:eastAsia="en-US"/>
          </w:rPr>
          <w:t>https://platformazakupowa.pl/strona/45-instrukcje</w:t>
        </w:r>
      </w:hyperlink>
      <w:r>
        <w:rPr>
          <w:rFonts w:cs="Arial"/>
          <w:b/>
          <w:sz w:val="20"/>
          <w:szCs w:val="20"/>
          <w:lang w:eastAsia="en-US"/>
        </w:rPr>
        <w:t>.</w:t>
      </w:r>
    </w:p>
    <w:p w14:paraId="09F2E32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Termin otwarcia ofert.</w:t>
      </w:r>
    </w:p>
    <w:p w14:paraId="46018E16" w14:textId="0872B125"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Otwarcie ofert nastąpi za pośrednictwem platformazakupowa.pl w dniu </w:t>
      </w:r>
      <w:r w:rsidR="000D1892">
        <w:rPr>
          <w:rFonts w:cs="Arial"/>
          <w:b/>
          <w:sz w:val="20"/>
          <w:szCs w:val="20"/>
          <w:highlight w:val="yellow"/>
          <w:lang w:eastAsia="en-US"/>
        </w:rPr>
        <w:t>09</w:t>
      </w:r>
      <w:r>
        <w:rPr>
          <w:rFonts w:cs="Arial"/>
          <w:b/>
          <w:sz w:val="20"/>
          <w:szCs w:val="20"/>
          <w:highlight w:val="yellow"/>
          <w:lang w:eastAsia="en-US"/>
        </w:rPr>
        <w:t>.0</w:t>
      </w:r>
      <w:r w:rsidR="000D1892">
        <w:rPr>
          <w:rFonts w:cs="Arial"/>
          <w:b/>
          <w:sz w:val="20"/>
          <w:szCs w:val="20"/>
          <w:highlight w:val="yellow"/>
          <w:lang w:eastAsia="en-US"/>
        </w:rPr>
        <w:t>8</w:t>
      </w:r>
      <w:r>
        <w:rPr>
          <w:rFonts w:cs="Arial"/>
          <w:b/>
          <w:sz w:val="20"/>
          <w:szCs w:val="20"/>
          <w:highlight w:val="yellow"/>
          <w:lang w:eastAsia="en-US"/>
        </w:rPr>
        <w:t>.202</w:t>
      </w:r>
      <w:r w:rsidR="00872F9C">
        <w:rPr>
          <w:rFonts w:cs="Arial"/>
          <w:b/>
          <w:sz w:val="20"/>
          <w:szCs w:val="20"/>
          <w:highlight w:val="yellow"/>
          <w:lang w:eastAsia="en-US"/>
        </w:rPr>
        <w:t>3</w:t>
      </w:r>
      <w:r>
        <w:rPr>
          <w:rFonts w:cs="Arial"/>
          <w:b/>
          <w:sz w:val="20"/>
          <w:szCs w:val="20"/>
          <w:highlight w:val="yellow"/>
          <w:lang w:eastAsia="en-US"/>
        </w:rPr>
        <w:t xml:space="preserve"> r. o godz. 9:05.,</w:t>
      </w:r>
      <w:r>
        <w:rPr>
          <w:rFonts w:cs="Arial"/>
          <w:b/>
          <w:sz w:val="20"/>
          <w:szCs w:val="20"/>
          <w:lang w:eastAsia="en-US"/>
        </w:rPr>
        <w:t xml:space="preserve"> </w:t>
      </w:r>
      <w:r>
        <w:rPr>
          <w:rFonts w:cs="Arial"/>
          <w:sz w:val="20"/>
          <w:szCs w:val="20"/>
          <w:lang w:eastAsia="en-US"/>
        </w:rPr>
        <w:t xml:space="preserve">tj. zgodnie z art. 222 ust. 1 ustawy Pzp. </w:t>
      </w:r>
    </w:p>
    <w:p w14:paraId="44B4B4F0"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8E37F2"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poinformuje o zmianie terminu otwarcia ofert na stronie internetowej prowadzonego postępowania oraz dodatkowo na stronie zamawiającego: bip.czersk.pl w zakładce zamówienia publiczne.</w:t>
      </w:r>
    </w:p>
    <w:p w14:paraId="62053A2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po upływie terminu składania ofert, a przed otwarciem ofert, udostępnia na stronie internetowej prowadzonego postępowania informację o kwocie, jaką zamierza przeznaczyć na sfinansowanie zamówienia.</w:t>
      </w:r>
    </w:p>
    <w:p w14:paraId="7D957C1A"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niezwłocznie po otwarciu ofert, udostępnia na stronie internetowej prowadzonego postępowania informacje o:</w:t>
      </w:r>
    </w:p>
    <w:p w14:paraId="6AC6F4A4"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nazwach albo imionach i nazwiskach oraz siedzibach lub miejscach prowadzonej działalności gospodarczej albo miejscach zamieszkania wykonawców, których oferty zostały otwarte,</w:t>
      </w:r>
    </w:p>
    <w:p w14:paraId="6DA439E0" w14:textId="77777777" w:rsidR="00EC4D06" w:rsidRDefault="00EC4D06">
      <w:pPr>
        <w:keepNext/>
        <w:numPr>
          <w:ilvl w:val="2"/>
          <w:numId w:val="4"/>
        </w:numPr>
        <w:spacing w:before="120" w:after="120" w:line="276" w:lineRule="auto"/>
        <w:ind w:left="1418" w:hanging="698"/>
        <w:jc w:val="both"/>
        <w:outlineLvl w:val="3"/>
        <w:rPr>
          <w:rFonts w:cs="Arial"/>
          <w:sz w:val="20"/>
          <w:szCs w:val="20"/>
          <w:lang w:eastAsia="en-US"/>
        </w:rPr>
      </w:pPr>
      <w:r>
        <w:rPr>
          <w:rFonts w:cs="Arial"/>
          <w:sz w:val="20"/>
          <w:szCs w:val="20"/>
          <w:lang w:eastAsia="en-US"/>
        </w:rPr>
        <w:t>cenach lub kosztach zawartych w ofertach.</w:t>
      </w:r>
    </w:p>
    <w:p w14:paraId="504D41C8"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Informacja, o której mowa w pkt 16.5 SWZ zostanie opublikowana na stronie postępowania na</w:t>
      </w:r>
      <w:hyperlink r:id="rId53" w:history="1">
        <w:r w:rsidRPr="00860D6E">
          <w:rPr>
            <w:rStyle w:val="Hipercze"/>
            <w:rFonts w:cs="Arial"/>
            <w:color w:val="auto"/>
            <w:sz w:val="20"/>
            <w:szCs w:val="20"/>
            <w:lang w:eastAsia="en-US"/>
          </w:rPr>
          <w:t xml:space="preserve"> platformazakupowa.pl</w:t>
        </w:r>
      </w:hyperlink>
      <w:r w:rsidRPr="00860D6E">
        <w:rPr>
          <w:rFonts w:cs="Arial"/>
          <w:sz w:val="20"/>
          <w:szCs w:val="20"/>
          <w:lang w:eastAsia="en-US"/>
        </w:rPr>
        <w:t xml:space="preserve"> </w:t>
      </w:r>
      <w:r>
        <w:rPr>
          <w:rFonts w:cs="Arial"/>
          <w:sz w:val="20"/>
          <w:szCs w:val="20"/>
          <w:lang w:eastAsia="en-US"/>
        </w:rPr>
        <w:t>w sekcji „Komunikaty” .</w:t>
      </w:r>
    </w:p>
    <w:p w14:paraId="3EE175CA"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b/>
          <w:sz w:val="20"/>
          <w:szCs w:val="20"/>
          <w:lang w:eastAsia="en-US"/>
        </w:rPr>
        <w:t>Uwaga.</w:t>
      </w:r>
      <w:r>
        <w:rPr>
          <w:rFonts w:cs="Arial"/>
          <w:sz w:val="20"/>
          <w:szCs w:val="20"/>
          <w:lang w:eastAsia="en-US"/>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6A70A1F1" w14:textId="77777777" w:rsidR="00EC4D06" w:rsidRDefault="00EC4D06">
      <w:pPr>
        <w:keepNext/>
        <w:numPr>
          <w:ilvl w:val="0"/>
          <w:numId w:val="4"/>
        </w:numPr>
        <w:spacing w:before="120" w:after="120" w:line="276" w:lineRule="auto"/>
        <w:jc w:val="both"/>
        <w:outlineLvl w:val="3"/>
        <w:rPr>
          <w:rFonts w:cs="Arial"/>
          <w:sz w:val="20"/>
          <w:szCs w:val="20"/>
          <w:lang w:eastAsia="en-US"/>
        </w:rPr>
      </w:pPr>
      <w:r>
        <w:rPr>
          <w:rFonts w:cs="Arial"/>
          <w:b/>
          <w:sz w:val="20"/>
          <w:szCs w:val="20"/>
          <w:lang w:eastAsia="en-US"/>
        </w:rPr>
        <w:t>Wymagania dotyczące wadium.</w:t>
      </w:r>
    </w:p>
    <w:p w14:paraId="40F70748" w14:textId="77777777" w:rsidR="00354DAE" w:rsidRDefault="00EC4D06" w:rsidP="00354DAE">
      <w:pPr>
        <w:keepNext/>
        <w:numPr>
          <w:ilvl w:val="1"/>
          <w:numId w:val="4"/>
        </w:numPr>
        <w:spacing w:before="120" w:after="120" w:line="276" w:lineRule="auto"/>
        <w:ind w:left="907"/>
        <w:jc w:val="both"/>
        <w:outlineLvl w:val="3"/>
        <w:rPr>
          <w:rFonts w:cs="Arial"/>
          <w:b/>
          <w:bCs/>
          <w:sz w:val="20"/>
          <w:szCs w:val="20"/>
          <w:lang w:eastAsia="en-US"/>
        </w:rPr>
      </w:pPr>
      <w:r w:rsidRPr="00354DAE">
        <w:rPr>
          <w:rFonts w:cs="Arial"/>
          <w:b/>
          <w:bCs/>
          <w:sz w:val="20"/>
          <w:szCs w:val="20"/>
          <w:lang w:eastAsia="en-US"/>
        </w:rPr>
        <w:t>Zamawiający żąda wniesienia wadium w kwocie:</w:t>
      </w:r>
      <w:r w:rsidR="00B7049B" w:rsidRPr="00354DAE">
        <w:rPr>
          <w:rFonts w:cs="Arial"/>
          <w:b/>
          <w:bCs/>
          <w:sz w:val="20"/>
          <w:szCs w:val="20"/>
          <w:lang w:eastAsia="en-US"/>
        </w:rPr>
        <w:t xml:space="preserve"> </w:t>
      </w:r>
    </w:p>
    <w:p w14:paraId="0858DD67" w14:textId="3E9C44DA" w:rsidR="00354DAE" w:rsidRPr="00354DAE" w:rsidRDefault="00354DAE" w:rsidP="00354DAE">
      <w:pPr>
        <w:keepNext/>
        <w:numPr>
          <w:ilvl w:val="2"/>
          <w:numId w:val="4"/>
        </w:numPr>
        <w:spacing w:before="120" w:after="120" w:line="276" w:lineRule="auto"/>
        <w:jc w:val="both"/>
        <w:outlineLvl w:val="3"/>
        <w:rPr>
          <w:rFonts w:cs="Arial"/>
          <w:b/>
          <w:bCs/>
          <w:sz w:val="20"/>
          <w:szCs w:val="20"/>
          <w:lang w:eastAsia="en-US"/>
        </w:rPr>
      </w:pPr>
      <w:r w:rsidRPr="00354DAE">
        <w:rPr>
          <w:rFonts w:cs="Arial"/>
          <w:b/>
          <w:bCs/>
          <w:sz w:val="20"/>
          <w:szCs w:val="20"/>
          <w:lang w:eastAsia="en-US"/>
        </w:rPr>
        <w:t xml:space="preserve">Część 1: </w:t>
      </w:r>
      <w:r>
        <w:rPr>
          <w:rFonts w:cs="Arial"/>
          <w:b/>
          <w:bCs/>
          <w:sz w:val="20"/>
          <w:szCs w:val="20"/>
          <w:lang w:eastAsia="en-US"/>
        </w:rPr>
        <w:t>2</w:t>
      </w:r>
      <w:r w:rsidRPr="00354DAE">
        <w:rPr>
          <w:rFonts w:cs="Arial"/>
          <w:b/>
          <w:bCs/>
          <w:sz w:val="20"/>
          <w:szCs w:val="20"/>
          <w:lang w:eastAsia="en-US"/>
        </w:rPr>
        <w:t>.</w:t>
      </w:r>
      <w:r>
        <w:rPr>
          <w:rFonts w:cs="Arial"/>
          <w:b/>
          <w:bCs/>
          <w:sz w:val="20"/>
          <w:szCs w:val="20"/>
          <w:lang w:eastAsia="en-US"/>
        </w:rPr>
        <w:t>5</w:t>
      </w:r>
      <w:r w:rsidRPr="00354DAE">
        <w:rPr>
          <w:rFonts w:cs="Arial"/>
          <w:b/>
          <w:bCs/>
          <w:sz w:val="20"/>
          <w:szCs w:val="20"/>
          <w:lang w:eastAsia="en-US"/>
        </w:rPr>
        <w:t xml:space="preserve">00,00 zł (słownie złotych: </w:t>
      </w:r>
      <w:r>
        <w:rPr>
          <w:rFonts w:cs="Arial"/>
          <w:b/>
          <w:bCs/>
          <w:sz w:val="20"/>
          <w:szCs w:val="20"/>
          <w:lang w:eastAsia="en-US"/>
        </w:rPr>
        <w:t>dwa</w:t>
      </w:r>
      <w:r w:rsidRPr="00354DAE">
        <w:rPr>
          <w:rFonts w:cs="Arial"/>
          <w:b/>
          <w:bCs/>
          <w:sz w:val="20"/>
          <w:szCs w:val="20"/>
          <w:lang w:eastAsia="en-US"/>
        </w:rPr>
        <w:t xml:space="preserve"> tysiące </w:t>
      </w:r>
      <w:r>
        <w:rPr>
          <w:rFonts w:cs="Arial"/>
          <w:b/>
          <w:bCs/>
          <w:sz w:val="20"/>
          <w:szCs w:val="20"/>
          <w:lang w:eastAsia="en-US"/>
        </w:rPr>
        <w:t xml:space="preserve">pięćset </w:t>
      </w:r>
      <w:r w:rsidRPr="00354DAE">
        <w:rPr>
          <w:rFonts w:cs="Arial"/>
          <w:b/>
          <w:bCs/>
          <w:sz w:val="20"/>
          <w:szCs w:val="20"/>
          <w:lang w:eastAsia="en-US"/>
        </w:rPr>
        <w:t>złotych 00/100).</w:t>
      </w:r>
    </w:p>
    <w:p w14:paraId="54327316" w14:textId="5EB103FB" w:rsidR="00354DAE" w:rsidRPr="00354DAE" w:rsidRDefault="00354DAE" w:rsidP="00354DAE">
      <w:pPr>
        <w:keepNext/>
        <w:numPr>
          <w:ilvl w:val="2"/>
          <w:numId w:val="4"/>
        </w:numPr>
        <w:spacing w:before="120" w:after="120" w:line="276" w:lineRule="auto"/>
        <w:jc w:val="both"/>
        <w:outlineLvl w:val="3"/>
        <w:rPr>
          <w:rFonts w:cs="Arial"/>
          <w:b/>
          <w:bCs/>
          <w:sz w:val="20"/>
          <w:szCs w:val="20"/>
          <w:lang w:eastAsia="en-US"/>
        </w:rPr>
      </w:pPr>
      <w:r w:rsidRPr="00354DAE">
        <w:rPr>
          <w:rFonts w:cs="Arial"/>
          <w:b/>
          <w:bCs/>
          <w:sz w:val="20"/>
          <w:szCs w:val="20"/>
          <w:lang w:eastAsia="en-US"/>
        </w:rPr>
        <w:t xml:space="preserve">Część 2: </w:t>
      </w:r>
      <w:r>
        <w:rPr>
          <w:rFonts w:cs="Arial"/>
          <w:b/>
          <w:bCs/>
          <w:sz w:val="20"/>
          <w:szCs w:val="20"/>
          <w:lang w:eastAsia="en-US"/>
        </w:rPr>
        <w:t>2</w:t>
      </w:r>
      <w:r w:rsidRPr="00354DAE">
        <w:rPr>
          <w:rFonts w:cs="Arial"/>
          <w:b/>
          <w:bCs/>
          <w:sz w:val="20"/>
          <w:szCs w:val="20"/>
          <w:lang w:eastAsia="en-US"/>
        </w:rPr>
        <w:t>.</w:t>
      </w:r>
      <w:r>
        <w:rPr>
          <w:rFonts w:cs="Arial"/>
          <w:b/>
          <w:bCs/>
          <w:sz w:val="20"/>
          <w:szCs w:val="20"/>
          <w:lang w:eastAsia="en-US"/>
        </w:rPr>
        <w:t>5</w:t>
      </w:r>
      <w:r w:rsidRPr="00354DAE">
        <w:rPr>
          <w:rFonts w:cs="Arial"/>
          <w:b/>
          <w:bCs/>
          <w:sz w:val="20"/>
          <w:szCs w:val="20"/>
          <w:lang w:eastAsia="en-US"/>
        </w:rPr>
        <w:t xml:space="preserve">00,00 zł (słownie złotych: </w:t>
      </w:r>
      <w:r>
        <w:rPr>
          <w:rFonts w:cs="Arial"/>
          <w:b/>
          <w:bCs/>
          <w:sz w:val="20"/>
          <w:szCs w:val="20"/>
          <w:lang w:eastAsia="en-US"/>
        </w:rPr>
        <w:t>dwa</w:t>
      </w:r>
      <w:r w:rsidRPr="00354DAE">
        <w:rPr>
          <w:rFonts w:cs="Arial"/>
          <w:b/>
          <w:bCs/>
          <w:sz w:val="20"/>
          <w:szCs w:val="20"/>
          <w:lang w:eastAsia="en-US"/>
        </w:rPr>
        <w:t xml:space="preserve"> tysiące </w:t>
      </w:r>
      <w:r>
        <w:rPr>
          <w:rFonts w:cs="Arial"/>
          <w:b/>
          <w:bCs/>
          <w:sz w:val="20"/>
          <w:szCs w:val="20"/>
          <w:lang w:eastAsia="en-US"/>
        </w:rPr>
        <w:t xml:space="preserve">pięćset </w:t>
      </w:r>
      <w:r w:rsidRPr="00354DAE">
        <w:rPr>
          <w:rFonts w:cs="Arial"/>
          <w:b/>
          <w:bCs/>
          <w:sz w:val="20"/>
          <w:szCs w:val="20"/>
          <w:lang w:eastAsia="en-US"/>
        </w:rPr>
        <w:t>złotych 00/100).</w:t>
      </w:r>
    </w:p>
    <w:p w14:paraId="1E66F21E" w14:textId="2E75F573" w:rsidR="00EC4D06" w:rsidRPr="00354DAE" w:rsidRDefault="00EC4D06" w:rsidP="00C840D2">
      <w:pPr>
        <w:keepNext/>
        <w:numPr>
          <w:ilvl w:val="1"/>
          <w:numId w:val="4"/>
        </w:numPr>
        <w:spacing w:before="120" w:after="120" w:line="276" w:lineRule="auto"/>
        <w:ind w:left="907"/>
        <w:jc w:val="both"/>
        <w:outlineLvl w:val="3"/>
        <w:rPr>
          <w:rFonts w:cs="Arial"/>
          <w:sz w:val="20"/>
          <w:szCs w:val="20"/>
          <w:lang w:eastAsia="en-US"/>
        </w:rPr>
      </w:pPr>
      <w:r w:rsidRPr="00354DAE">
        <w:rPr>
          <w:rFonts w:cs="Arial"/>
          <w:sz w:val="20"/>
          <w:szCs w:val="20"/>
          <w:lang w:eastAsia="en-US"/>
        </w:rPr>
        <w:t>Wadium może być wniesione według wyboru wykonawcy w jednej lub kilku formach o których mowa w art. 97 ust. 7 ustawy Pzp:</w:t>
      </w:r>
    </w:p>
    <w:p w14:paraId="6E63196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pieniądzu,</w:t>
      </w:r>
    </w:p>
    <w:p w14:paraId="6AD165B8"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E3828C5"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4B81012E"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 xml:space="preserve">poręczeniach udzielanych przez podmioty, o których mowa w art. 6b ust. 5 pkt 2 ustawy z dnia 9 listopada 2000 r. o utworzeniu Polskiej Agencji Rozwoju Przedsiębiorczości </w:t>
      </w:r>
      <w:r>
        <w:rPr>
          <w:rFonts w:cs="Arial"/>
          <w:sz w:val="20"/>
          <w:szCs w:val="20"/>
          <w:lang w:eastAsia="en-US"/>
        </w:rPr>
        <w:br/>
        <w:t>(t. j. - Dz. U. z 2020 r. poz. 299).</w:t>
      </w:r>
    </w:p>
    <w:p w14:paraId="2F17260B"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Wadium należy wnieść przed upływem terminu składania ofert.</w:t>
      </w:r>
    </w:p>
    <w:p w14:paraId="261B2FCA" w14:textId="740CEABB" w:rsidR="00EC4D06" w:rsidRDefault="00EC4D06">
      <w:pPr>
        <w:keepNext/>
        <w:numPr>
          <w:ilvl w:val="1"/>
          <w:numId w:val="4"/>
        </w:numPr>
        <w:spacing w:before="120" w:after="120" w:line="276" w:lineRule="auto"/>
        <w:ind w:left="907"/>
        <w:jc w:val="both"/>
        <w:outlineLvl w:val="3"/>
        <w:rPr>
          <w:rFonts w:cs="Arial"/>
          <w:b/>
          <w:iCs/>
          <w:color w:val="FF0000"/>
          <w:sz w:val="20"/>
          <w:szCs w:val="20"/>
          <w:lang w:eastAsia="en-US"/>
        </w:rPr>
      </w:pPr>
      <w:r>
        <w:rPr>
          <w:rFonts w:cs="Arial"/>
          <w:sz w:val="20"/>
          <w:szCs w:val="20"/>
          <w:lang w:eastAsia="en-US"/>
        </w:rPr>
        <w:t xml:space="preserve">W przypadku wnoszenia wadium w pieniądzu kwotę, o której mowa w pkt 17.1 SWZ należy wpłacić przelewem na rachunek bankowy w Banku Spółdzielczym w Skórczu nr </w:t>
      </w:r>
      <w:r>
        <w:rPr>
          <w:rFonts w:cs="Arial"/>
          <w:b/>
          <w:sz w:val="20"/>
          <w:szCs w:val="20"/>
          <w:lang w:eastAsia="en-US"/>
        </w:rPr>
        <w:t xml:space="preserve">05 8342 0009 5000 2600 2000 0004 z dopiskiem: </w:t>
      </w:r>
      <w:r w:rsidRPr="00354DAE">
        <w:rPr>
          <w:rFonts w:cs="Arial"/>
          <w:b/>
          <w:color w:val="FF0000"/>
          <w:sz w:val="20"/>
          <w:szCs w:val="20"/>
          <w:lang w:eastAsia="en-US"/>
        </w:rPr>
        <w:t xml:space="preserve">wadium – </w:t>
      </w:r>
      <w:r w:rsidRPr="00354DAE">
        <w:rPr>
          <w:rFonts w:cs="Arial"/>
          <w:b/>
          <w:iCs/>
          <w:color w:val="FF0000"/>
          <w:sz w:val="20"/>
          <w:szCs w:val="20"/>
          <w:lang w:eastAsia="en-US"/>
        </w:rPr>
        <w:t>WZ.271.</w:t>
      </w:r>
      <w:r w:rsidR="00001829" w:rsidRPr="00354DAE">
        <w:rPr>
          <w:rFonts w:cs="Arial"/>
          <w:b/>
          <w:iCs/>
          <w:color w:val="FF0000"/>
          <w:sz w:val="20"/>
          <w:szCs w:val="20"/>
          <w:lang w:eastAsia="en-US"/>
        </w:rPr>
        <w:t>3</w:t>
      </w:r>
      <w:r w:rsidR="00354DAE" w:rsidRPr="00354DAE">
        <w:rPr>
          <w:rFonts w:cs="Arial"/>
          <w:b/>
          <w:iCs/>
          <w:color w:val="FF0000"/>
          <w:sz w:val="20"/>
          <w:szCs w:val="20"/>
          <w:lang w:eastAsia="en-US"/>
        </w:rPr>
        <w:t>6</w:t>
      </w:r>
      <w:r w:rsidRPr="00354DAE">
        <w:rPr>
          <w:rFonts w:cs="Arial"/>
          <w:b/>
          <w:iCs/>
          <w:color w:val="FF0000"/>
          <w:sz w:val="20"/>
          <w:szCs w:val="20"/>
          <w:lang w:eastAsia="en-US"/>
        </w:rPr>
        <w:t>.2023.</w:t>
      </w:r>
      <w:r w:rsidR="00354DAE" w:rsidRPr="00354DAE">
        <w:rPr>
          <w:rFonts w:cs="Arial"/>
          <w:b/>
          <w:iCs/>
          <w:color w:val="FF0000"/>
          <w:sz w:val="20"/>
          <w:szCs w:val="20"/>
          <w:lang w:eastAsia="en-US"/>
        </w:rPr>
        <w:t>CZ …</w:t>
      </w:r>
      <w:r w:rsidRPr="00354DAE">
        <w:rPr>
          <w:rFonts w:cs="Arial"/>
          <w:color w:val="FF0000"/>
          <w:sz w:val="20"/>
          <w:szCs w:val="20"/>
          <w:lang w:eastAsia="en-US"/>
        </w:rPr>
        <w:t xml:space="preserve"> </w:t>
      </w:r>
      <w:r w:rsidR="00354DAE">
        <w:rPr>
          <w:rFonts w:cs="Arial"/>
          <w:color w:val="FF0000"/>
          <w:sz w:val="20"/>
          <w:szCs w:val="20"/>
          <w:lang w:eastAsia="en-US"/>
        </w:rPr>
        <w:t xml:space="preserve">OSOBNO NA KAŻDĄ CZĘŚĆ ZAMÓWIENIA. </w:t>
      </w:r>
      <w:r>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7C053045"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zamawiający przechowuje na rachunku bankowym.</w:t>
      </w:r>
    </w:p>
    <w:p w14:paraId="6E19C9BD"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p>
    <w:p w14:paraId="6E5D4F78"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p>
    <w:p w14:paraId="0CBE9985"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7143E97"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Okoliczności i zasady zwrotu wadium oraz jego zatrzymania określa art. 98 ustawy Pzp.</w:t>
      </w:r>
    </w:p>
    <w:p w14:paraId="2EB1CDF8"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63775E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rPr>
        <w:t>Zamawiający nie zastrzega obowiązku osobistego wykonania kluczowych zadań przez Wykonawcę.</w:t>
      </w:r>
    </w:p>
    <w:p w14:paraId="48B27AA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może powierzyć wykonanie zamówienia podwykonawcy (podwykonawcom).</w:t>
      </w:r>
    </w:p>
    <w:p w14:paraId="021835CF" w14:textId="0E4817E2" w:rsidR="00EC4D06" w:rsidRDefault="00EC4D06">
      <w:pPr>
        <w:keepNext/>
        <w:numPr>
          <w:ilvl w:val="1"/>
          <w:numId w:val="4"/>
        </w:numPr>
        <w:spacing w:before="120" w:after="120" w:line="276" w:lineRule="auto"/>
        <w:jc w:val="both"/>
        <w:outlineLvl w:val="3"/>
        <w:rPr>
          <w:rFonts w:cs="Arial"/>
          <w:sz w:val="20"/>
          <w:szCs w:val="20"/>
          <w:lang w:eastAsia="en-US"/>
        </w:rPr>
      </w:pPr>
      <w:r>
        <w:rPr>
          <w:sz w:val="20"/>
          <w:szCs w:val="20"/>
        </w:rPr>
        <w:t xml:space="preserve">Zamawiający wymaga, aby w przypadku powierzenia części zamówienia podwykonawcom, Wykonawca wskazał w ofercie </w:t>
      </w:r>
      <w:r>
        <w:rPr>
          <w:rFonts w:cs="Arial"/>
          <w:b/>
          <w:sz w:val="20"/>
          <w:szCs w:val="20"/>
          <w:lang w:eastAsia="en-US"/>
        </w:rPr>
        <w:t>(</w:t>
      </w:r>
      <w:r w:rsidR="00860D6E">
        <w:rPr>
          <w:rFonts w:cs="Arial"/>
          <w:b/>
          <w:sz w:val="20"/>
          <w:szCs w:val="20"/>
          <w:lang w:eastAsia="en-US"/>
        </w:rPr>
        <w:t>w</w:t>
      </w:r>
      <w:r>
        <w:rPr>
          <w:rFonts w:cs="Arial"/>
          <w:b/>
          <w:sz w:val="20"/>
          <w:szCs w:val="20"/>
          <w:lang w:eastAsia="en-US"/>
        </w:rPr>
        <w:t xml:space="preserve"> formularz</w:t>
      </w:r>
      <w:r w:rsidR="00860D6E">
        <w:rPr>
          <w:rFonts w:cs="Arial"/>
          <w:b/>
          <w:sz w:val="20"/>
          <w:szCs w:val="20"/>
          <w:lang w:eastAsia="en-US"/>
        </w:rPr>
        <w:t>u</w:t>
      </w:r>
      <w:r>
        <w:rPr>
          <w:rFonts w:cs="Arial"/>
          <w:b/>
          <w:sz w:val="20"/>
          <w:szCs w:val="20"/>
          <w:lang w:eastAsia="en-US"/>
        </w:rPr>
        <w:t xml:space="preserve"> ofertow</w:t>
      </w:r>
      <w:r w:rsidR="00860D6E">
        <w:rPr>
          <w:rFonts w:cs="Arial"/>
          <w:b/>
          <w:sz w:val="20"/>
          <w:szCs w:val="20"/>
          <w:lang w:eastAsia="en-US"/>
        </w:rPr>
        <w:t>ym</w:t>
      </w:r>
      <w:r>
        <w:rPr>
          <w:rFonts w:cs="Arial"/>
          <w:b/>
          <w:sz w:val="20"/>
          <w:szCs w:val="20"/>
          <w:lang w:eastAsia="en-US"/>
        </w:rPr>
        <w:t xml:space="preserve"> – zał. 1 do SWZ)</w:t>
      </w:r>
      <w:r>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5D4F135" w14:textId="77777777" w:rsidR="00EC4D06" w:rsidRDefault="00EC4D06">
      <w:pPr>
        <w:keepNext/>
        <w:numPr>
          <w:ilvl w:val="1"/>
          <w:numId w:val="4"/>
        </w:numPr>
        <w:spacing w:before="120" w:after="120" w:line="276" w:lineRule="auto"/>
        <w:jc w:val="both"/>
        <w:outlineLvl w:val="3"/>
        <w:rPr>
          <w:sz w:val="20"/>
          <w:szCs w:val="20"/>
        </w:rPr>
      </w:pPr>
      <w:r>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5366224" w14:textId="77777777" w:rsidR="00EC4D06" w:rsidRDefault="00EC4D06">
      <w:pPr>
        <w:keepNext/>
        <w:numPr>
          <w:ilvl w:val="1"/>
          <w:numId w:val="4"/>
        </w:numPr>
        <w:spacing w:before="120" w:after="120" w:line="276" w:lineRule="auto"/>
        <w:jc w:val="both"/>
        <w:outlineLvl w:val="3"/>
        <w:rPr>
          <w:sz w:val="20"/>
          <w:szCs w:val="20"/>
        </w:rPr>
      </w:pPr>
      <w:r>
        <w:rPr>
          <w:sz w:val="20"/>
          <w:szCs w:val="20"/>
        </w:rPr>
        <w:t xml:space="preserve">Powierzenie wykonania części zamówienia podwykonawcom nie zwalnia wykonawcy </w:t>
      </w:r>
      <w:r>
        <w:rPr>
          <w:sz w:val="20"/>
          <w:szCs w:val="20"/>
        </w:rPr>
        <w:br/>
        <w:t>z odpowiedzialności za należyte wykonanie tego zamówienia.</w:t>
      </w:r>
    </w:p>
    <w:p w14:paraId="125FA811" w14:textId="77777777" w:rsidR="00EC4D06" w:rsidRDefault="00EC4D06" w:rsidP="00EC4D06">
      <w:pPr>
        <w:keepNext/>
        <w:spacing w:before="120" w:after="120" w:line="276" w:lineRule="auto"/>
        <w:ind w:left="907"/>
        <w:jc w:val="both"/>
        <w:outlineLvl w:val="3"/>
        <w:rPr>
          <w:rFonts w:cs="Arial"/>
          <w:b/>
          <w:sz w:val="20"/>
          <w:szCs w:val="20"/>
          <w:lang w:eastAsia="en-US"/>
        </w:rPr>
      </w:pPr>
      <w:r>
        <w:rPr>
          <w:rFonts w:cs="Arial"/>
          <w:b/>
          <w:sz w:val="20"/>
          <w:szCs w:val="20"/>
          <w:lang w:eastAsia="en-US"/>
        </w:rPr>
        <w:t>Wymagania dot. umowy o podwykonawstwo, której przedmiotem są roboty budowlane:</w:t>
      </w:r>
    </w:p>
    <w:p w14:paraId="7ABF555C"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3AABAD" w14:textId="77777777" w:rsidR="00EC4D06" w:rsidRDefault="00EC4D06">
      <w:pPr>
        <w:keepNext/>
        <w:numPr>
          <w:ilvl w:val="1"/>
          <w:numId w:val="4"/>
        </w:numPr>
        <w:spacing w:before="120" w:after="120" w:line="276" w:lineRule="auto"/>
        <w:ind w:left="907"/>
        <w:jc w:val="both"/>
        <w:outlineLvl w:val="3"/>
        <w:rPr>
          <w:rFonts w:cs="Arial"/>
          <w:strike/>
          <w:sz w:val="20"/>
          <w:szCs w:val="20"/>
          <w:lang w:eastAsia="en-US"/>
        </w:rPr>
      </w:pPr>
      <w:r>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D8CC0F"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Termin zapłaty wynagrodzenia podwykonawcy lub dalszemu podwykonawcy przewidziany </w:t>
      </w:r>
      <w:r>
        <w:rPr>
          <w:rFonts w:cs="Arial"/>
          <w:sz w:val="20"/>
          <w:szCs w:val="20"/>
          <w:lang w:eastAsia="en-US"/>
        </w:rPr>
        <w:br/>
        <w:t>w umowie o podwykonawstwo nie może być dłuższy niż 30 dni od dnia doręczenia wykonawcy, podwykonawcy lub dalszemu podwykonawcy faktury lub rachunku.</w:t>
      </w:r>
    </w:p>
    <w:p w14:paraId="6A194ED6"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67F25D74"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t xml:space="preserve">o podwykonawstwo, której przedmiotem są roboty budowlane, w terminie 7 dni od jej zawarcia. </w:t>
      </w:r>
    </w:p>
    <w:p w14:paraId="57F812B1"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62F1EB30" w14:textId="77777777" w:rsidR="00EC4D06" w:rsidRDefault="00EC4D06">
      <w:pPr>
        <w:keepNext/>
        <w:numPr>
          <w:ilvl w:val="1"/>
          <w:numId w:val="4"/>
        </w:numPr>
        <w:spacing w:before="120" w:after="120" w:line="276" w:lineRule="auto"/>
        <w:ind w:left="907"/>
        <w:jc w:val="both"/>
        <w:outlineLvl w:val="3"/>
        <w:rPr>
          <w:rFonts w:cs="Arial"/>
          <w:sz w:val="20"/>
          <w:szCs w:val="20"/>
          <w:lang w:eastAsia="en-US"/>
        </w:rPr>
      </w:pPr>
      <w:r>
        <w:rPr>
          <w:rFonts w:cs="Arial"/>
          <w:sz w:val="20"/>
          <w:szCs w:val="20"/>
          <w:lang w:eastAsia="en-US"/>
        </w:rPr>
        <w:t xml:space="preserve">Każda umowa o podwykonawstwo lub dalsze podwykonawstwo robót budowlanych musi zawierać m.in. postanowienia dotyczące: </w:t>
      </w:r>
    </w:p>
    <w:p w14:paraId="75D876F0"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 xml:space="preserve">zakresu robót przewidzianego do wykonania (załączyć kosztorys, który stanowić będzie załącznik do umowy z Podwykonawcą), </w:t>
      </w:r>
    </w:p>
    <w:p w14:paraId="0C57C19D" w14:textId="77777777" w:rsidR="00EC4D06" w:rsidRDefault="00EC4D06">
      <w:pPr>
        <w:keepNext/>
        <w:numPr>
          <w:ilvl w:val="2"/>
          <w:numId w:val="4"/>
        </w:numPr>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terminu wykonania, </w:t>
      </w:r>
    </w:p>
    <w:p w14:paraId="1DAB5138" w14:textId="77777777" w:rsidR="00EC4D06" w:rsidRDefault="00EC4D06">
      <w:pPr>
        <w:keepNext/>
        <w:numPr>
          <w:ilvl w:val="2"/>
          <w:numId w:val="4"/>
        </w:numPr>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wynagrodzenia i terminów płatności, </w:t>
      </w:r>
    </w:p>
    <w:p w14:paraId="50579920"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postanowienie o obowiązku uzyskania zgody Zamawiającego i Wykonawcy na zawarcie (zmianę/modyfikację) umowy przez Podwykonawcę z dalszym Podwykonawcą,</w:t>
      </w:r>
    </w:p>
    <w:p w14:paraId="4B9A3AEA" w14:textId="77777777" w:rsidR="00EC4D06" w:rsidRDefault="00EC4D06">
      <w:pPr>
        <w:keepNext/>
        <w:numPr>
          <w:ilvl w:val="2"/>
          <w:numId w:val="4"/>
        </w:numPr>
        <w:tabs>
          <w:tab w:val="left" w:pos="1560"/>
        </w:tabs>
        <w:spacing w:before="120" w:after="120" w:line="276" w:lineRule="auto"/>
        <w:ind w:left="1560" w:hanging="851"/>
        <w:jc w:val="both"/>
        <w:outlineLvl w:val="3"/>
        <w:rPr>
          <w:rFonts w:cs="Arial"/>
          <w:sz w:val="20"/>
          <w:szCs w:val="20"/>
          <w:lang w:eastAsia="en-US"/>
        </w:rPr>
      </w:pPr>
      <w:r>
        <w:rPr>
          <w:rFonts w:cs="Arial"/>
          <w:sz w:val="20"/>
          <w:szCs w:val="20"/>
          <w:lang w:eastAsia="en-US"/>
        </w:rPr>
        <w:t>rozwiązania umowy z Podwykonawcą lub dalszym Podwykonawcą w przypadku rozwiązania niniejszej umowy.</w:t>
      </w:r>
    </w:p>
    <w:p w14:paraId="76D2F820" w14:textId="77777777" w:rsidR="00EC4D06" w:rsidRDefault="00EC4D06" w:rsidP="00EC4D06">
      <w:pPr>
        <w:keepNext/>
        <w:spacing w:before="120" w:after="120"/>
        <w:ind w:left="357"/>
        <w:jc w:val="center"/>
        <w:outlineLvl w:val="3"/>
        <w:rPr>
          <w:rFonts w:cs="Arial"/>
          <w:b/>
          <w:sz w:val="20"/>
          <w:szCs w:val="20"/>
          <w:lang w:eastAsia="en-US"/>
        </w:rPr>
      </w:pPr>
      <w:r>
        <w:rPr>
          <w:rFonts w:cs="Arial"/>
          <w:b/>
          <w:sz w:val="20"/>
          <w:szCs w:val="20"/>
          <w:lang w:eastAsia="en-US"/>
        </w:rPr>
        <w:t>Informacje o umowach o podwykonawstwo, których przedmiotem są dostawy lub usługi</w:t>
      </w:r>
    </w:p>
    <w:p w14:paraId="1685CAA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25BC393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o którym mowa w pkt 18.13 SWZ, podwykonawca lub dalszy podwykonawca, przedkłada poświadczoną za zgodność z oryginałem kopię umowy również wykonawcy.</w:t>
      </w:r>
    </w:p>
    <w:p w14:paraId="40EBD6E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2A17481"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76FF3EFE"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może w celu potwierdzenia spełniania warunków udziału w polegać na </w:t>
      </w:r>
      <w:r>
        <w:rPr>
          <w:rFonts w:cs="Arial"/>
          <w:b/>
          <w:sz w:val="20"/>
          <w:szCs w:val="20"/>
          <w:lang w:eastAsia="en-US"/>
        </w:rPr>
        <w:t>zdolnościach technicznych lub zawodowych</w:t>
      </w:r>
      <w:r>
        <w:rPr>
          <w:rFonts w:cs="Arial"/>
          <w:sz w:val="20"/>
          <w:szCs w:val="20"/>
          <w:lang w:eastAsia="en-US"/>
        </w:rPr>
        <w:t xml:space="preserve"> lub sytuacji finansowej lub ekonomicznej podmiotów udostępniających zasoby, niezależnie od charakteru prawnego łączących go </w:t>
      </w:r>
      <w:r>
        <w:rPr>
          <w:rFonts w:cs="Arial"/>
          <w:sz w:val="20"/>
          <w:szCs w:val="20"/>
          <w:lang w:eastAsia="en-US"/>
        </w:rPr>
        <w:br/>
        <w:t>z nimi stosunków prawnych.</w:t>
      </w:r>
    </w:p>
    <w:p w14:paraId="3920971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509709" w14:textId="4A19B730"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sz w:val="20"/>
          <w:szCs w:val="20"/>
          <w:lang w:eastAsia="en-US"/>
        </w:rPr>
        <w:t xml:space="preserve">Wykonawca, który polega na zdolnościach lub sytuacji podmiotów udostępniających zasoby, </w:t>
      </w:r>
      <w:r>
        <w:rPr>
          <w:rFonts w:cs="Arial"/>
          <w:b/>
          <w:sz w:val="20"/>
          <w:szCs w:val="20"/>
          <w:lang w:eastAsia="en-US"/>
        </w:rPr>
        <w:t>składa, wraz z ofertą, zobowiązanie podmiotu udostępniającego zasoby do oddania mu do dyspozycji niezbędnych zasobów na potrzeby realizacji danego zamówienia</w:t>
      </w:r>
      <w:r>
        <w:rPr>
          <w:rFonts w:cs="Arial"/>
          <w:sz w:val="20"/>
          <w:szCs w:val="20"/>
          <w:lang w:eastAsia="en-US"/>
        </w:rPr>
        <w:t xml:space="preserve"> lub inny podmiotowy środek dowodowy potwierdzający, że wykonawca realizując zamówienie, będzie dysponował niezbędnymi zasobami tych podmiotów. </w:t>
      </w:r>
      <w:r>
        <w:rPr>
          <w:rFonts w:cs="Arial"/>
          <w:b/>
          <w:sz w:val="20"/>
          <w:szCs w:val="20"/>
          <w:lang w:eastAsia="en-US"/>
        </w:rPr>
        <w:t xml:space="preserve">Wzór oświadczenia stanowi załącznik nr </w:t>
      </w:r>
      <w:r w:rsidR="00354DAE">
        <w:rPr>
          <w:rFonts w:cs="Arial"/>
          <w:b/>
          <w:sz w:val="20"/>
          <w:szCs w:val="20"/>
          <w:lang w:eastAsia="en-US"/>
        </w:rPr>
        <w:t>5</w:t>
      </w:r>
      <w:r>
        <w:rPr>
          <w:rFonts w:cs="Arial"/>
          <w:b/>
          <w:sz w:val="20"/>
          <w:szCs w:val="20"/>
          <w:lang w:eastAsia="en-US"/>
        </w:rPr>
        <w:t xml:space="preserve"> do SWZ.</w:t>
      </w:r>
    </w:p>
    <w:p w14:paraId="58BEF3A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096677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Podmiot, który zobowiązał się do udostępnienia zasobów, odpowiada solidarnie </w:t>
      </w:r>
      <w:r>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14:paraId="150D4975" w14:textId="77777777" w:rsidR="00EC4D06" w:rsidRDefault="00EC4D06">
      <w:pPr>
        <w:keepNext/>
        <w:numPr>
          <w:ilvl w:val="1"/>
          <w:numId w:val="4"/>
        </w:numPr>
        <w:tabs>
          <w:tab w:val="left" w:pos="993"/>
        </w:tabs>
        <w:spacing w:before="120" w:after="120" w:line="276" w:lineRule="auto"/>
        <w:jc w:val="both"/>
        <w:outlineLvl w:val="3"/>
        <w:rPr>
          <w:rFonts w:cs="Arial"/>
          <w:sz w:val="20"/>
          <w:szCs w:val="20"/>
          <w:lang w:eastAsia="en-US"/>
        </w:rPr>
      </w:pPr>
      <w:r>
        <w:rPr>
          <w:rFonts w:cs="Arial"/>
          <w:sz w:val="20"/>
          <w:szCs w:val="20"/>
          <w:lang w:eastAsia="en-US"/>
        </w:rPr>
        <w:t xml:space="preserve">Jeżeli zdolności techniczne lub zawodowe, sytuacja ekonomiczna lub finansowa podmiotu udostępniającego zasoby nie potwierdzają spełniania przez wykonawcę warunków udziału </w:t>
      </w:r>
      <w:r>
        <w:rPr>
          <w:rFonts w:cs="Arial"/>
          <w:sz w:val="20"/>
          <w:szCs w:val="20"/>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sz w:val="20"/>
          <w:szCs w:val="20"/>
          <w:lang w:eastAsia="en-US"/>
        </w:rPr>
        <w:br/>
        <w:t>w postępowaniu.</w:t>
      </w:r>
    </w:p>
    <w:p w14:paraId="39C7CA9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31E4D" w14:textId="47A8463A" w:rsidR="00EC4D06" w:rsidRDefault="00EC4D06">
      <w:pPr>
        <w:keepNext/>
        <w:numPr>
          <w:ilvl w:val="1"/>
          <w:numId w:val="4"/>
        </w:numPr>
        <w:spacing w:before="120" w:after="120" w:line="276" w:lineRule="auto"/>
        <w:jc w:val="both"/>
        <w:outlineLvl w:val="3"/>
        <w:rPr>
          <w:sz w:val="20"/>
          <w:szCs w:val="20"/>
          <w:u w:val="single"/>
        </w:rPr>
      </w:pPr>
      <w:r>
        <w:rPr>
          <w:sz w:val="20"/>
          <w:szCs w:val="20"/>
        </w:rPr>
        <w:t xml:space="preserve">Wykonawca, w przypadku polegania na zdolnościach lub sytuacji podmiotów udostępniających zasoby, przedstawia, </w:t>
      </w:r>
      <w:r>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Pr>
          <w:sz w:val="20"/>
          <w:szCs w:val="20"/>
        </w:rPr>
        <w:t xml:space="preserve">, </w:t>
      </w:r>
      <w:r>
        <w:rPr>
          <w:sz w:val="20"/>
          <w:szCs w:val="20"/>
          <w:u w:val="single"/>
        </w:rPr>
        <w:t xml:space="preserve">zgodnie z załącznikiem nr </w:t>
      </w:r>
      <w:r w:rsidR="00354DAE">
        <w:rPr>
          <w:sz w:val="20"/>
          <w:szCs w:val="20"/>
          <w:u w:val="single"/>
        </w:rPr>
        <w:t>10</w:t>
      </w:r>
      <w:r>
        <w:rPr>
          <w:sz w:val="20"/>
          <w:szCs w:val="20"/>
          <w:u w:val="single"/>
        </w:rPr>
        <w:t xml:space="preserve"> do SWZ.</w:t>
      </w:r>
    </w:p>
    <w:p w14:paraId="329E52F4"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EE13274" w14:textId="77777777" w:rsidR="00EC4D06" w:rsidRDefault="00EC4D06">
      <w:pPr>
        <w:numPr>
          <w:ilvl w:val="1"/>
          <w:numId w:val="4"/>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05987D9" w14:textId="77777777" w:rsidR="00EC4D06" w:rsidRDefault="00EC4D06">
      <w:pPr>
        <w:numPr>
          <w:ilvl w:val="1"/>
          <w:numId w:val="4"/>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w postępowaniu.</w:t>
      </w:r>
    </w:p>
    <w:p w14:paraId="25BD657A" w14:textId="5BDBE4DE" w:rsidR="00EC4D06" w:rsidRDefault="00EC4D06">
      <w:pPr>
        <w:numPr>
          <w:ilvl w:val="1"/>
          <w:numId w:val="4"/>
        </w:numPr>
        <w:spacing w:before="120" w:after="120" w:line="276" w:lineRule="auto"/>
        <w:jc w:val="both"/>
        <w:rPr>
          <w:rFonts w:cs="Arial"/>
          <w:b/>
          <w:sz w:val="20"/>
          <w:szCs w:val="20"/>
          <w:lang w:eastAsia="en-US"/>
        </w:rPr>
      </w:pPr>
      <w:r>
        <w:rPr>
          <w:sz w:val="20"/>
          <w:szCs w:val="20"/>
        </w:rPr>
        <w:t xml:space="preserve">Wykonawcy wspólnie ubiegający się o udzielenie zamówienia dołączają do oferty </w:t>
      </w:r>
      <w:r>
        <w:rPr>
          <w:rFonts w:cs="Arial"/>
          <w:sz w:val="20"/>
          <w:szCs w:val="20"/>
          <w:lang w:eastAsia="en-US"/>
        </w:rPr>
        <w:t>oświadczenie</w:t>
      </w:r>
      <w:r>
        <w:rPr>
          <w:rFonts w:cs="Arial"/>
          <w:b/>
          <w:sz w:val="20"/>
          <w:szCs w:val="20"/>
          <w:lang w:eastAsia="en-US"/>
        </w:rPr>
        <w:t xml:space="preserve"> składane na podstawie art. 117 ust. 4 Pzp</w:t>
      </w:r>
      <w:r>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354DAE">
        <w:rPr>
          <w:rFonts w:cs="Arial"/>
          <w:b/>
          <w:sz w:val="20"/>
          <w:szCs w:val="20"/>
          <w:lang w:eastAsia="en-US"/>
        </w:rPr>
        <w:t>1</w:t>
      </w:r>
      <w:r>
        <w:rPr>
          <w:rFonts w:cs="Arial"/>
          <w:b/>
          <w:sz w:val="20"/>
          <w:szCs w:val="20"/>
          <w:lang w:eastAsia="en-US"/>
        </w:rPr>
        <w:t xml:space="preserve"> do SWZ.</w:t>
      </w:r>
    </w:p>
    <w:p w14:paraId="6DEAC465" w14:textId="77777777" w:rsidR="00EC4D06" w:rsidRDefault="00EC4D06">
      <w:pPr>
        <w:numPr>
          <w:ilvl w:val="1"/>
          <w:numId w:val="4"/>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627D570B"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Opis kryteriów oceny ofert, wraz z podaniem wag tych kryteriów, i sposobu oceny ofert.</w:t>
      </w:r>
    </w:p>
    <w:p w14:paraId="7D8120AD" w14:textId="3F3394B0" w:rsidR="00EC4D06" w:rsidRDefault="00EC4D06">
      <w:pPr>
        <w:numPr>
          <w:ilvl w:val="1"/>
          <w:numId w:val="4"/>
        </w:numPr>
        <w:spacing w:before="120" w:after="120" w:line="276" w:lineRule="auto"/>
        <w:jc w:val="both"/>
        <w:rPr>
          <w:sz w:val="20"/>
          <w:szCs w:val="20"/>
        </w:rPr>
      </w:pPr>
      <w:r>
        <w:rPr>
          <w:sz w:val="20"/>
          <w:szCs w:val="20"/>
        </w:rPr>
        <w:t>Przy wyborze najkorzystniejszej oferty zamawiający będzie się kierował następującymi kryteriami oceny ofert:</w:t>
      </w:r>
      <w:r w:rsidR="00354DAE" w:rsidRPr="00354DAE">
        <w:rPr>
          <w:rFonts w:cs="Arial"/>
          <w:b/>
          <w:sz w:val="20"/>
          <w:szCs w:val="20"/>
          <w:lang w:eastAsia="en-US"/>
        </w:rPr>
        <w:t xml:space="preserve"> </w:t>
      </w:r>
      <w:r w:rsidR="00354DAE" w:rsidRPr="00354DAE">
        <w:rPr>
          <w:b/>
          <w:sz w:val="20"/>
          <w:szCs w:val="20"/>
        </w:rPr>
        <w:t>(OSOBNO DLA KAŻDEJ CZĘSCI ZAMÓWIENIA)</w:t>
      </w:r>
    </w:p>
    <w:p w14:paraId="5DCF8B53" w14:textId="77777777" w:rsidR="00EC4D06" w:rsidRDefault="00EC4D06">
      <w:pPr>
        <w:numPr>
          <w:ilvl w:val="2"/>
          <w:numId w:val="4"/>
        </w:numPr>
        <w:spacing w:before="120" w:after="120" w:line="276" w:lineRule="auto"/>
        <w:jc w:val="both"/>
        <w:rPr>
          <w:sz w:val="20"/>
          <w:szCs w:val="20"/>
        </w:rPr>
      </w:pPr>
      <w:r>
        <w:rPr>
          <w:sz w:val="20"/>
          <w:szCs w:val="20"/>
        </w:rPr>
        <w:t>Cena ofertowa brutto –„C”.</w:t>
      </w:r>
    </w:p>
    <w:p w14:paraId="7E20E05E" w14:textId="77777777" w:rsidR="00EC4D06" w:rsidRDefault="00EC4D06">
      <w:pPr>
        <w:numPr>
          <w:ilvl w:val="2"/>
          <w:numId w:val="4"/>
        </w:numPr>
        <w:spacing w:before="120" w:after="120" w:line="276" w:lineRule="auto"/>
        <w:jc w:val="both"/>
        <w:rPr>
          <w:sz w:val="20"/>
          <w:szCs w:val="20"/>
        </w:rPr>
      </w:pPr>
      <w:r>
        <w:rPr>
          <w:sz w:val="20"/>
          <w:szCs w:val="20"/>
        </w:rPr>
        <w:t>Okres gwarancji – „G”</w:t>
      </w:r>
    </w:p>
    <w:p w14:paraId="6A923F14" w14:textId="67E0A24F" w:rsidR="00557615" w:rsidRDefault="00EC4D06" w:rsidP="00557615">
      <w:pPr>
        <w:numPr>
          <w:ilvl w:val="1"/>
          <w:numId w:val="4"/>
        </w:numPr>
        <w:spacing w:before="120" w:after="120" w:line="276" w:lineRule="auto"/>
        <w:jc w:val="both"/>
        <w:rPr>
          <w:sz w:val="20"/>
          <w:szCs w:val="20"/>
        </w:rPr>
      </w:pPr>
      <w:r>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384"/>
        <w:gridCol w:w="1134"/>
        <w:gridCol w:w="1559"/>
        <w:gridCol w:w="5418"/>
      </w:tblGrid>
      <w:tr w:rsidR="00EC4D06" w14:paraId="0BB6393C" w14:textId="77777777" w:rsidTr="00557615">
        <w:tc>
          <w:tcPr>
            <w:tcW w:w="1384" w:type="dxa"/>
            <w:tcBorders>
              <w:top w:val="single" w:sz="4" w:space="0" w:color="auto"/>
              <w:left w:val="single" w:sz="4" w:space="0" w:color="auto"/>
              <w:bottom w:val="single" w:sz="4" w:space="0" w:color="auto"/>
              <w:right w:val="single" w:sz="4" w:space="0" w:color="auto"/>
            </w:tcBorders>
            <w:hideMark/>
          </w:tcPr>
          <w:p w14:paraId="00391792" w14:textId="77777777" w:rsidR="00EC4D06" w:rsidRPr="00B41657" w:rsidRDefault="00EC4D06" w:rsidP="00557615">
            <w:pPr>
              <w:keepNext/>
              <w:jc w:val="center"/>
              <w:outlineLvl w:val="3"/>
              <w:rPr>
                <w:rFonts w:cs="Arial"/>
                <w:b/>
                <w:sz w:val="16"/>
                <w:szCs w:val="16"/>
                <w:lang w:eastAsia="en-US"/>
              </w:rPr>
            </w:pPr>
            <w:r w:rsidRPr="00B41657">
              <w:rPr>
                <w:rFonts w:cs="Arial"/>
                <w:b/>
                <w:sz w:val="16"/>
                <w:szCs w:val="16"/>
                <w:lang w:eastAsia="en-US"/>
              </w:rPr>
              <w:t>Kryterium</w:t>
            </w:r>
          </w:p>
        </w:tc>
        <w:tc>
          <w:tcPr>
            <w:tcW w:w="1134" w:type="dxa"/>
            <w:tcBorders>
              <w:top w:val="single" w:sz="4" w:space="0" w:color="auto"/>
              <w:left w:val="single" w:sz="4" w:space="0" w:color="auto"/>
              <w:bottom w:val="single" w:sz="4" w:space="0" w:color="auto"/>
              <w:right w:val="single" w:sz="4" w:space="0" w:color="auto"/>
            </w:tcBorders>
            <w:hideMark/>
          </w:tcPr>
          <w:p w14:paraId="2949E6FA" w14:textId="77777777" w:rsidR="00EC4D06" w:rsidRPr="00B41657" w:rsidRDefault="00EC4D06" w:rsidP="00557615">
            <w:pPr>
              <w:keepNext/>
              <w:jc w:val="center"/>
              <w:outlineLvl w:val="3"/>
              <w:rPr>
                <w:rFonts w:cs="Arial"/>
                <w:b/>
                <w:sz w:val="16"/>
                <w:szCs w:val="16"/>
                <w:lang w:eastAsia="en-US"/>
              </w:rPr>
            </w:pPr>
            <w:r w:rsidRPr="00B41657">
              <w:rPr>
                <w:rFonts w:cs="Arial"/>
                <w:b/>
                <w:sz w:val="16"/>
                <w:szCs w:val="16"/>
                <w:lang w:eastAsia="en-US"/>
              </w:rPr>
              <w:t>Waga [%]</w:t>
            </w:r>
          </w:p>
        </w:tc>
        <w:tc>
          <w:tcPr>
            <w:tcW w:w="1559" w:type="dxa"/>
            <w:tcBorders>
              <w:top w:val="single" w:sz="4" w:space="0" w:color="auto"/>
              <w:left w:val="single" w:sz="4" w:space="0" w:color="auto"/>
              <w:bottom w:val="single" w:sz="4" w:space="0" w:color="auto"/>
              <w:right w:val="single" w:sz="4" w:space="0" w:color="auto"/>
            </w:tcBorders>
            <w:hideMark/>
          </w:tcPr>
          <w:p w14:paraId="132EBB5F" w14:textId="77777777" w:rsidR="00EC4D06" w:rsidRPr="00B41657" w:rsidRDefault="00EC4D06" w:rsidP="00557615">
            <w:pPr>
              <w:keepNext/>
              <w:jc w:val="center"/>
              <w:outlineLvl w:val="3"/>
              <w:rPr>
                <w:rFonts w:cs="Arial"/>
                <w:b/>
                <w:sz w:val="16"/>
                <w:szCs w:val="16"/>
                <w:lang w:eastAsia="en-US"/>
              </w:rPr>
            </w:pPr>
            <w:r w:rsidRPr="00B41657">
              <w:rPr>
                <w:rFonts w:cs="Arial"/>
                <w:b/>
                <w:sz w:val="16"/>
                <w:szCs w:val="16"/>
                <w:lang w:eastAsia="en-US"/>
              </w:rPr>
              <w:t>Liczba punktów</w:t>
            </w:r>
          </w:p>
        </w:tc>
        <w:tc>
          <w:tcPr>
            <w:tcW w:w="5418" w:type="dxa"/>
            <w:tcBorders>
              <w:top w:val="single" w:sz="4" w:space="0" w:color="auto"/>
              <w:left w:val="single" w:sz="4" w:space="0" w:color="auto"/>
              <w:bottom w:val="single" w:sz="4" w:space="0" w:color="auto"/>
              <w:right w:val="single" w:sz="4" w:space="0" w:color="auto"/>
            </w:tcBorders>
            <w:hideMark/>
          </w:tcPr>
          <w:p w14:paraId="587D1007" w14:textId="77777777" w:rsidR="00EC4D06" w:rsidRDefault="00EC4D06" w:rsidP="00557615">
            <w:pPr>
              <w:keepNext/>
              <w:jc w:val="center"/>
              <w:outlineLvl w:val="3"/>
              <w:rPr>
                <w:rFonts w:cs="Arial"/>
                <w:b/>
                <w:sz w:val="16"/>
                <w:szCs w:val="16"/>
                <w:lang w:eastAsia="en-US"/>
              </w:rPr>
            </w:pPr>
            <w:r w:rsidRPr="00B41657">
              <w:rPr>
                <w:rFonts w:cs="Arial"/>
                <w:b/>
                <w:sz w:val="16"/>
                <w:szCs w:val="16"/>
                <w:lang w:eastAsia="en-US"/>
              </w:rPr>
              <w:t>Sposób oceny wg wzoru</w:t>
            </w:r>
          </w:p>
          <w:p w14:paraId="02D6F65F" w14:textId="77777777" w:rsidR="005E4ACA" w:rsidRPr="00B41657" w:rsidRDefault="005E4ACA" w:rsidP="00557615">
            <w:pPr>
              <w:keepNext/>
              <w:jc w:val="center"/>
              <w:outlineLvl w:val="3"/>
              <w:rPr>
                <w:rFonts w:cs="Arial"/>
                <w:b/>
                <w:sz w:val="16"/>
                <w:szCs w:val="16"/>
                <w:lang w:eastAsia="en-US"/>
              </w:rPr>
            </w:pPr>
          </w:p>
        </w:tc>
      </w:tr>
      <w:tr w:rsidR="00EC4D06" w14:paraId="6B314E17" w14:textId="77777777" w:rsidTr="005E4ACA">
        <w:tc>
          <w:tcPr>
            <w:tcW w:w="1384" w:type="dxa"/>
            <w:tcBorders>
              <w:top w:val="single" w:sz="4" w:space="0" w:color="auto"/>
              <w:left w:val="single" w:sz="4" w:space="0" w:color="auto"/>
              <w:bottom w:val="single" w:sz="4" w:space="0" w:color="auto"/>
              <w:right w:val="single" w:sz="4" w:space="0" w:color="auto"/>
            </w:tcBorders>
            <w:vAlign w:val="center"/>
            <w:hideMark/>
          </w:tcPr>
          <w:p w14:paraId="68BE7868" w14:textId="77777777" w:rsidR="00EC4D06" w:rsidRPr="00B41657" w:rsidRDefault="00EC4D06" w:rsidP="005E4ACA">
            <w:pPr>
              <w:keepNext/>
              <w:jc w:val="center"/>
              <w:outlineLvl w:val="3"/>
              <w:rPr>
                <w:rFonts w:cs="Arial"/>
                <w:b/>
                <w:sz w:val="16"/>
                <w:szCs w:val="16"/>
                <w:lang w:eastAsia="en-US"/>
              </w:rPr>
            </w:pPr>
            <w:r w:rsidRPr="00B41657">
              <w:rPr>
                <w:rFonts w:cs="Arial"/>
                <w:b/>
                <w:sz w:val="16"/>
                <w:szCs w:val="16"/>
                <w:lang w:eastAsia="en-US"/>
              </w:rPr>
              <w:t>Cena ofertowa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E14CC" w14:textId="77777777" w:rsidR="00EC4D06" w:rsidRPr="00B41657" w:rsidRDefault="00EC4D06" w:rsidP="005E4ACA">
            <w:pPr>
              <w:keepNext/>
              <w:jc w:val="center"/>
              <w:outlineLvl w:val="3"/>
              <w:rPr>
                <w:rFonts w:cs="Arial"/>
                <w:b/>
                <w:sz w:val="16"/>
                <w:szCs w:val="16"/>
                <w:lang w:eastAsia="en-US"/>
              </w:rPr>
            </w:pPr>
            <w:r w:rsidRPr="00B41657">
              <w:rPr>
                <w:rFonts w:cs="Arial"/>
                <w:b/>
                <w:sz w:val="16"/>
                <w:szCs w:val="16"/>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10BDAA" w14:textId="77777777" w:rsidR="00EC4D06" w:rsidRPr="00B41657" w:rsidRDefault="00EC4D06" w:rsidP="005E4ACA">
            <w:pPr>
              <w:keepNext/>
              <w:jc w:val="center"/>
              <w:outlineLvl w:val="3"/>
              <w:rPr>
                <w:rFonts w:cs="Arial"/>
                <w:b/>
                <w:sz w:val="16"/>
                <w:szCs w:val="16"/>
                <w:lang w:eastAsia="en-US"/>
              </w:rPr>
            </w:pPr>
            <w:r w:rsidRPr="00B41657">
              <w:rPr>
                <w:rFonts w:cs="Arial"/>
                <w:b/>
                <w:sz w:val="16"/>
                <w:szCs w:val="16"/>
                <w:lang w:eastAsia="en-US"/>
              </w:rPr>
              <w:t>60</w:t>
            </w:r>
          </w:p>
        </w:tc>
        <w:tc>
          <w:tcPr>
            <w:tcW w:w="5418" w:type="dxa"/>
            <w:tcBorders>
              <w:top w:val="single" w:sz="4" w:space="0" w:color="auto"/>
              <w:left w:val="single" w:sz="4" w:space="0" w:color="auto"/>
              <w:bottom w:val="single" w:sz="4" w:space="0" w:color="auto"/>
              <w:right w:val="single" w:sz="4" w:space="0" w:color="auto"/>
            </w:tcBorders>
            <w:hideMark/>
          </w:tcPr>
          <w:p w14:paraId="0448D770" w14:textId="77777777" w:rsidR="00EC4D06" w:rsidRPr="00B41657" w:rsidRDefault="00EC4D06" w:rsidP="00557615">
            <w:pPr>
              <w:keepNext/>
              <w:jc w:val="both"/>
              <w:outlineLvl w:val="3"/>
              <w:rPr>
                <w:rFonts w:cs="Arial"/>
                <w:b/>
                <w:sz w:val="16"/>
                <w:szCs w:val="16"/>
                <w:lang w:eastAsia="en-US"/>
              </w:rPr>
            </w:pPr>
            <w:r w:rsidRPr="00B41657">
              <w:rPr>
                <w:rFonts w:cs="Arial"/>
                <w:b/>
                <w:sz w:val="16"/>
                <w:szCs w:val="16"/>
                <w:lang w:eastAsia="en-US"/>
              </w:rPr>
              <w:t xml:space="preserve">                Cena najtańszej oferty</w:t>
            </w:r>
          </w:p>
          <w:p w14:paraId="797D8B65" w14:textId="2CF6A4DC" w:rsidR="00EC4D06" w:rsidRPr="00B41657" w:rsidRDefault="00EC4D06" w:rsidP="00557615">
            <w:pPr>
              <w:keepNext/>
              <w:jc w:val="both"/>
              <w:outlineLvl w:val="3"/>
              <w:rPr>
                <w:rFonts w:cs="Arial"/>
                <w:b/>
                <w:sz w:val="16"/>
                <w:szCs w:val="16"/>
                <w:lang w:eastAsia="en-US"/>
              </w:rPr>
            </w:pPr>
            <w:r w:rsidRPr="00B41657">
              <w:rPr>
                <w:rFonts w:cs="Arial"/>
                <w:b/>
                <w:sz w:val="16"/>
                <w:szCs w:val="16"/>
                <w:lang w:eastAsia="en-US"/>
              </w:rPr>
              <w:t xml:space="preserve">C = </w:t>
            </w:r>
            <w:r w:rsidR="009257B0" w:rsidRPr="00B41657">
              <w:rPr>
                <w:rFonts w:cs="Arial"/>
                <w:b/>
                <w:sz w:val="16"/>
                <w:szCs w:val="16"/>
                <w:lang w:eastAsia="en-US"/>
              </w:rPr>
              <w:t xml:space="preserve">   </w:t>
            </w:r>
            <w:r w:rsidRPr="00B41657">
              <w:rPr>
                <w:rFonts w:cs="Arial"/>
                <w:b/>
                <w:sz w:val="16"/>
                <w:szCs w:val="16"/>
                <w:lang w:eastAsia="en-US"/>
              </w:rPr>
              <w:t>------------------------------------  x 100pkt x 60%</w:t>
            </w:r>
          </w:p>
          <w:p w14:paraId="6059AC3B" w14:textId="77777777" w:rsidR="00EC4D06" w:rsidRPr="00B41657" w:rsidRDefault="00EC4D06" w:rsidP="00557615">
            <w:pPr>
              <w:keepNext/>
              <w:jc w:val="both"/>
              <w:outlineLvl w:val="3"/>
              <w:rPr>
                <w:rFonts w:cs="Arial"/>
                <w:b/>
                <w:sz w:val="16"/>
                <w:szCs w:val="16"/>
                <w:lang w:eastAsia="en-US"/>
              </w:rPr>
            </w:pPr>
            <w:r w:rsidRPr="00B41657">
              <w:rPr>
                <w:rFonts w:cs="Arial"/>
                <w:b/>
                <w:sz w:val="16"/>
                <w:szCs w:val="16"/>
                <w:lang w:eastAsia="en-US"/>
              </w:rPr>
              <w:t xml:space="preserve">                     Cena badanej oferty</w:t>
            </w:r>
          </w:p>
        </w:tc>
      </w:tr>
      <w:tr w:rsidR="00EC4D06" w14:paraId="5BBF6B04" w14:textId="77777777" w:rsidTr="005E4ACA">
        <w:tc>
          <w:tcPr>
            <w:tcW w:w="1384" w:type="dxa"/>
            <w:tcBorders>
              <w:top w:val="single" w:sz="4" w:space="0" w:color="auto"/>
              <w:left w:val="single" w:sz="4" w:space="0" w:color="auto"/>
              <w:bottom w:val="single" w:sz="4" w:space="0" w:color="auto"/>
              <w:right w:val="single" w:sz="4" w:space="0" w:color="auto"/>
            </w:tcBorders>
            <w:vAlign w:val="center"/>
            <w:hideMark/>
          </w:tcPr>
          <w:p w14:paraId="5D8DAF75" w14:textId="77777777" w:rsidR="00EC4D06" w:rsidRPr="00B41657" w:rsidRDefault="00EC4D06" w:rsidP="005E4ACA">
            <w:pPr>
              <w:keepNext/>
              <w:jc w:val="center"/>
              <w:outlineLvl w:val="3"/>
              <w:rPr>
                <w:sz w:val="16"/>
                <w:szCs w:val="16"/>
              </w:rPr>
            </w:pPr>
            <w:r w:rsidRPr="00B41657">
              <w:rPr>
                <w:rFonts w:cs="Arial"/>
                <w:b/>
                <w:sz w:val="16"/>
                <w:szCs w:val="16"/>
                <w:lang w:eastAsia="en-US"/>
              </w:rPr>
              <w:t>Okres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0F2F3" w14:textId="77777777" w:rsidR="00EC4D06" w:rsidRPr="00B41657" w:rsidRDefault="00EC4D06" w:rsidP="005E4ACA">
            <w:pPr>
              <w:keepNext/>
              <w:jc w:val="center"/>
              <w:outlineLvl w:val="3"/>
              <w:rPr>
                <w:rFonts w:cs="Arial"/>
                <w:b/>
                <w:sz w:val="16"/>
                <w:szCs w:val="16"/>
                <w:lang w:eastAsia="en-US"/>
              </w:rPr>
            </w:pPr>
            <w:r w:rsidRPr="00B41657">
              <w:rPr>
                <w:rFonts w:cs="Arial"/>
                <w:b/>
                <w:sz w:val="16"/>
                <w:szCs w:val="16"/>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C506C8" w14:textId="77777777" w:rsidR="00EC4D06" w:rsidRPr="00B41657" w:rsidRDefault="00EC4D06" w:rsidP="005E4ACA">
            <w:pPr>
              <w:keepNext/>
              <w:jc w:val="center"/>
              <w:outlineLvl w:val="3"/>
              <w:rPr>
                <w:rFonts w:cs="Arial"/>
                <w:b/>
                <w:sz w:val="16"/>
                <w:szCs w:val="16"/>
                <w:lang w:eastAsia="en-US"/>
              </w:rPr>
            </w:pPr>
            <w:r w:rsidRPr="00B41657">
              <w:rPr>
                <w:rFonts w:cs="Arial"/>
                <w:b/>
                <w:sz w:val="16"/>
                <w:szCs w:val="16"/>
                <w:lang w:eastAsia="en-US"/>
              </w:rPr>
              <w:t>40</w:t>
            </w:r>
          </w:p>
        </w:tc>
        <w:tc>
          <w:tcPr>
            <w:tcW w:w="5418" w:type="dxa"/>
            <w:tcBorders>
              <w:top w:val="single" w:sz="4" w:space="0" w:color="auto"/>
              <w:left w:val="single" w:sz="4" w:space="0" w:color="auto"/>
              <w:bottom w:val="single" w:sz="4" w:space="0" w:color="auto"/>
              <w:right w:val="single" w:sz="4" w:space="0" w:color="auto"/>
            </w:tcBorders>
            <w:hideMark/>
          </w:tcPr>
          <w:p w14:paraId="1FA1EA78" w14:textId="77777777" w:rsidR="00EC4D06" w:rsidRPr="00B41657" w:rsidRDefault="00EC4D06" w:rsidP="00557615">
            <w:pPr>
              <w:keepNext/>
              <w:jc w:val="both"/>
              <w:outlineLvl w:val="3"/>
              <w:rPr>
                <w:rFonts w:cs="Arial"/>
                <w:b/>
                <w:sz w:val="16"/>
                <w:szCs w:val="16"/>
                <w:lang w:eastAsia="en-US"/>
              </w:rPr>
            </w:pPr>
            <w:r w:rsidRPr="00B41657">
              <w:rPr>
                <w:rFonts w:cs="Arial"/>
                <w:b/>
                <w:sz w:val="16"/>
                <w:szCs w:val="16"/>
                <w:lang w:eastAsia="en-US"/>
              </w:rPr>
              <w:t>w zakresie kryterium okres gwarancji ofercie zostanie przyznana następująca liczba punktów</w:t>
            </w:r>
            <w:r w:rsidRPr="00B41657">
              <w:rPr>
                <w:rFonts w:cs="Arial"/>
                <w:sz w:val="16"/>
                <w:szCs w:val="16"/>
                <w:lang w:eastAsia="en-US"/>
              </w:rPr>
              <w:t>:</w:t>
            </w:r>
          </w:p>
          <w:p w14:paraId="21ACBFD5" w14:textId="770620F2" w:rsidR="00EC4D06" w:rsidRPr="00B41657" w:rsidRDefault="00EC4D06" w:rsidP="00557615">
            <w:pPr>
              <w:keepNext/>
              <w:numPr>
                <w:ilvl w:val="0"/>
                <w:numId w:val="5"/>
              </w:numPr>
              <w:ind w:left="176" w:hanging="141"/>
              <w:jc w:val="both"/>
              <w:outlineLvl w:val="3"/>
              <w:rPr>
                <w:rFonts w:cs="Arial"/>
                <w:sz w:val="16"/>
                <w:szCs w:val="16"/>
                <w:lang w:eastAsia="en-US"/>
              </w:rPr>
            </w:pPr>
            <w:r w:rsidRPr="00B41657">
              <w:rPr>
                <w:rFonts w:cs="Arial"/>
                <w:sz w:val="16"/>
                <w:szCs w:val="16"/>
                <w:lang w:eastAsia="en-US"/>
              </w:rPr>
              <w:t xml:space="preserve">za zaoferowany okres gwarancji </w:t>
            </w:r>
            <w:r w:rsidRPr="00B41657">
              <w:rPr>
                <w:rFonts w:cs="Arial"/>
                <w:b/>
                <w:sz w:val="16"/>
                <w:szCs w:val="16"/>
                <w:lang w:eastAsia="en-US"/>
              </w:rPr>
              <w:t>36 miesięcy  - 0 pkt.</w:t>
            </w:r>
          </w:p>
          <w:p w14:paraId="7B4817BB" w14:textId="7332F449" w:rsidR="00EC4D06" w:rsidRPr="00B41657" w:rsidRDefault="00EC4D06" w:rsidP="00557615">
            <w:pPr>
              <w:keepNext/>
              <w:numPr>
                <w:ilvl w:val="0"/>
                <w:numId w:val="5"/>
              </w:numPr>
              <w:ind w:left="176" w:hanging="141"/>
              <w:jc w:val="both"/>
              <w:outlineLvl w:val="3"/>
              <w:rPr>
                <w:rFonts w:cs="Arial"/>
                <w:sz w:val="16"/>
                <w:szCs w:val="16"/>
                <w:lang w:eastAsia="en-US"/>
              </w:rPr>
            </w:pPr>
            <w:r w:rsidRPr="00B41657">
              <w:rPr>
                <w:rFonts w:cs="Arial"/>
                <w:sz w:val="16"/>
                <w:szCs w:val="16"/>
                <w:lang w:eastAsia="en-US"/>
              </w:rPr>
              <w:t xml:space="preserve">za zaoferowany okres gwarancji </w:t>
            </w:r>
            <w:r w:rsidRPr="00B41657">
              <w:rPr>
                <w:rFonts w:cs="Arial"/>
                <w:b/>
                <w:sz w:val="16"/>
                <w:szCs w:val="16"/>
                <w:lang w:eastAsia="en-US"/>
              </w:rPr>
              <w:t>48 miesięcy  - 20 pkt.</w:t>
            </w:r>
          </w:p>
          <w:p w14:paraId="17C35A78" w14:textId="4E74EF1E" w:rsidR="00EC4D06" w:rsidRPr="00B41657" w:rsidRDefault="00EC4D06" w:rsidP="00557615">
            <w:pPr>
              <w:keepNext/>
              <w:numPr>
                <w:ilvl w:val="0"/>
                <w:numId w:val="5"/>
              </w:numPr>
              <w:ind w:left="176" w:hanging="141"/>
              <w:jc w:val="both"/>
              <w:outlineLvl w:val="3"/>
              <w:rPr>
                <w:rFonts w:cs="Arial"/>
                <w:sz w:val="16"/>
                <w:szCs w:val="16"/>
                <w:lang w:eastAsia="en-US"/>
              </w:rPr>
            </w:pPr>
            <w:r w:rsidRPr="00B41657">
              <w:rPr>
                <w:rFonts w:cs="Arial"/>
                <w:sz w:val="16"/>
                <w:szCs w:val="16"/>
                <w:lang w:eastAsia="en-US"/>
              </w:rPr>
              <w:t xml:space="preserve">za zaoferowany okres gwarancji </w:t>
            </w:r>
            <w:r w:rsidRPr="00B41657">
              <w:rPr>
                <w:rFonts w:cs="Arial"/>
                <w:b/>
                <w:sz w:val="16"/>
                <w:szCs w:val="16"/>
                <w:lang w:eastAsia="en-US"/>
              </w:rPr>
              <w:t>60 miesięcy  – 40 pkt</w:t>
            </w:r>
            <w:r w:rsidRPr="00B41657">
              <w:rPr>
                <w:rFonts w:cs="Arial"/>
                <w:sz w:val="16"/>
                <w:szCs w:val="16"/>
                <w:lang w:eastAsia="en-US"/>
              </w:rPr>
              <w:t>.</w:t>
            </w:r>
          </w:p>
          <w:p w14:paraId="3C72790C" w14:textId="77777777" w:rsidR="00EC4D06" w:rsidRPr="00B41657" w:rsidRDefault="00EC4D06" w:rsidP="00557615">
            <w:pPr>
              <w:keepNext/>
              <w:jc w:val="both"/>
              <w:outlineLvl w:val="3"/>
              <w:rPr>
                <w:rFonts w:cs="Arial"/>
                <w:b/>
                <w:sz w:val="16"/>
                <w:szCs w:val="16"/>
                <w:lang w:eastAsia="en-US"/>
              </w:rPr>
            </w:pPr>
            <w:r w:rsidRPr="00B41657">
              <w:rPr>
                <w:rFonts w:cs="Arial"/>
                <w:b/>
                <w:bCs/>
                <w:sz w:val="16"/>
                <w:szCs w:val="16"/>
                <w:lang w:eastAsia="en-US"/>
              </w:rPr>
              <w:t xml:space="preserve">UWAGA - </w:t>
            </w:r>
            <w:r w:rsidRPr="00B41657">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E9A97D4" w14:textId="77777777" w:rsidR="00EC4D06" w:rsidRPr="00B41657" w:rsidRDefault="00EC4D06" w:rsidP="00557615">
            <w:pPr>
              <w:jc w:val="both"/>
              <w:rPr>
                <w:sz w:val="16"/>
                <w:szCs w:val="16"/>
              </w:rPr>
            </w:pPr>
            <w:r w:rsidRPr="00B41657">
              <w:rPr>
                <w:rFonts w:cs="Arial"/>
                <w:b/>
                <w:sz w:val="16"/>
                <w:szCs w:val="16"/>
                <w:lang w:eastAsia="en-US"/>
              </w:rPr>
              <w:t>Natomiast w przypadku gdy Wykonawca w ofercie nie wpisze żadnego okresu gwarancji, Zamawiający przypisze ofercie okres gwarancji wynoszący 36 miesięcy.</w:t>
            </w:r>
          </w:p>
        </w:tc>
      </w:tr>
    </w:tbl>
    <w:p w14:paraId="597971D6" w14:textId="77777777" w:rsidR="00EC4D06" w:rsidRDefault="00EC4D06" w:rsidP="00EC4D06">
      <w:pPr>
        <w:spacing w:before="120" w:after="120" w:line="276" w:lineRule="auto"/>
        <w:jc w:val="both"/>
        <w:rPr>
          <w:sz w:val="20"/>
          <w:szCs w:val="20"/>
        </w:rPr>
      </w:pPr>
    </w:p>
    <w:p w14:paraId="2311027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E98ACB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Całkowita liczba punktów, jaką otrzyma dana oferta, zostanie obliczona wg poniższego wzoru:</w:t>
      </w:r>
    </w:p>
    <w:p w14:paraId="2227546F" w14:textId="77777777" w:rsidR="00EC4D06" w:rsidRDefault="00EC4D06" w:rsidP="00EC4D06">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t>P = P</w:t>
      </w:r>
      <w:r>
        <w:rPr>
          <w:rFonts w:cs="Arial"/>
          <w:b/>
          <w:sz w:val="20"/>
          <w:szCs w:val="20"/>
          <w:vertAlign w:val="subscript"/>
          <w:lang w:eastAsia="en-US"/>
        </w:rPr>
        <w:t>C</w:t>
      </w:r>
      <w:r>
        <w:rPr>
          <w:rFonts w:cs="Arial"/>
          <w:b/>
          <w:sz w:val="20"/>
          <w:szCs w:val="20"/>
          <w:lang w:eastAsia="en-US"/>
        </w:rPr>
        <w:t xml:space="preserve"> +P</w:t>
      </w:r>
      <w:r>
        <w:rPr>
          <w:rFonts w:cs="Arial"/>
          <w:b/>
          <w:sz w:val="20"/>
          <w:szCs w:val="20"/>
          <w:vertAlign w:val="subscript"/>
          <w:lang w:eastAsia="en-US"/>
        </w:rPr>
        <w:t>G</w:t>
      </w:r>
    </w:p>
    <w:p w14:paraId="59DED946"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We wszystkich kryteriach oferta może uzyskać łącznie max. 100 pkt</w:t>
      </w:r>
    </w:p>
    <w:p w14:paraId="5542400C"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P - oznacza sumaryczną ilość punktów,</w:t>
      </w:r>
    </w:p>
    <w:p w14:paraId="69A00298" w14:textId="77777777" w:rsidR="00EC4D06" w:rsidRDefault="00EC4D06" w:rsidP="00EC4D06">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C</w:t>
      </w:r>
      <w:r>
        <w:rPr>
          <w:rFonts w:cs="Arial"/>
          <w:sz w:val="20"/>
          <w:szCs w:val="20"/>
          <w:lang w:eastAsia="en-US"/>
        </w:rPr>
        <w:t xml:space="preserve"> - liczbę punktów za kryterium „cena” (max. 60 pkt),</w:t>
      </w:r>
    </w:p>
    <w:p w14:paraId="1B1E77C4" w14:textId="77777777" w:rsidR="00354DAE" w:rsidRDefault="00B41657" w:rsidP="00354DAE">
      <w:pPr>
        <w:spacing w:before="120" w:after="120" w:line="276" w:lineRule="auto"/>
        <w:jc w:val="both"/>
        <w:rPr>
          <w:rFonts w:cs="Arial"/>
          <w:sz w:val="20"/>
          <w:szCs w:val="20"/>
          <w:lang w:eastAsia="en-US"/>
        </w:rPr>
      </w:pPr>
      <w:r>
        <w:rPr>
          <w:rFonts w:cs="Arial"/>
          <w:sz w:val="20"/>
          <w:szCs w:val="20"/>
          <w:lang w:eastAsia="en-US"/>
        </w:rPr>
        <w:t xml:space="preserve">                  </w:t>
      </w:r>
      <w:r w:rsidR="00EC4D06">
        <w:rPr>
          <w:rFonts w:cs="Arial"/>
          <w:sz w:val="20"/>
          <w:szCs w:val="20"/>
          <w:lang w:eastAsia="en-US"/>
        </w:rPr>
        <w:t>P</w:t>
      </w:r>
      <w:r w:rsidR="00EC4D06">
        <w:rPr>
          <w:rFonts w:cs="Arial"/>
          <w:sz w:val="20"/>
          <w:szCs w:val="20"/>
          <w:vertAlign w:val="subscript"/>
          <w:lang w:eastAsia="en-US"/>
        </w:rPr>
        <w:t>G</w:t>
      </w:r>
      <w:r w:rsidR="00EC4D06">
        <w:rPr>
          <w:rFonts w:cs="Arial"/>
          <w:sz w:val="20"/>
          <w:szCs w:val="20"/>
          <w:lang w:eastAsia="en-US"/>
        </w:rPr>
        <w:t xml:space="preserve"> - liczbę punktów za kryterium „okres gwarancji” (max. 40 pkt).</w:t>
      </w:r>
    </w:p>
    <w:p w14:paraId="546301A9" w14:textId="77777777" w:rsidR="00354DAE" w:rsidRDefault="00354DAE" w:rsidP="00354DAE">
      <w:pPr>
        <w:spacing w:before="120" w:after="120" w:line="276" w:lineRule="auto"/>
        <w:jc w:val="both"/>
        <w:rPr>
          <w:rFonts w:cs="Arial"/>
          <w:sz w:val="20"/>
          <w:szCs w:val="20"/>
          <w:lang w:eastAsia="en-US"/>
        </w:rPr>
      </w:pPr>
    </w:p>
    <w:p w14:paraId="7543A38E" w14:textId="77777777" w:rsidR="00354DAE" w:rsidRPr="00915605" w:rsidRDefault="00354DAE" w:rsidP="00354DAE">
      <w:pPr>
        <w:keepNext/>
        <w:numPr>
          <w:ilvl w:val="1"/>
          <w:numId w:val="4"/>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EE685C2" w14:textId="77777777" w:rsidR="00354DAE" w:rsidRPr="00915605" w:rsidRDefault="00354DAE" w:rsidP="00354DAE">
      <w:pPr>
        <w:keepNext/>
        <w:numPr>
          <w:ilvl w:val="1"/>
          <w:numId w:val="4"/>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CA63107" w14:textId="77777777" w:rsidR="00354DAE" w:rsidRPr="00795718" w:rsidRDefault="00354DAE" w:rsidP="00354DAE">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EB3B34E" w14:textId="77777777" w:rsidR="00354DAE" w:rsidRDefault="00354DAE" w:rsidP="00354DAE">
      <w:pPr>
        <w:keepNext/>
        <w:numPr>
          <w:ilvl w:val="1"/>
          <w:numId w:val="4"/>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F2A867" w14:textId="77777777" w:rsidR="00354DAE" w:rsidRDefault="00354DAE" w:rsidP="00354DAE">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E335501" w14:textId="77777777" w:rsidR="00354DAE" w:rsidRPr="000067FA" w:rsidRDefault="00354DAE" w:rsidP="00354DAE">
      <w:pPr>
        <w:keepNext/>
        <w:numPr>
          <w:ilvl w:val="1"/>
          <w:numId w:val="4"/>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C05DE0E" w14:textId="77777777" w:rsidR="00354DAE" w:rsidRDefault="00354DAE" w:rsidP="00354DAE">
      <w:pPr>
        <w:spacing w:before="120" w:after="120" w:line="276" w:lineRule="auto"/>
        <w:jc w:val="both"/>
        <w:rPr>
          <w:rFonts w:cs="Arial"/>
          <w:sz w:val="20"/>
          <w:szCs w:val="20"/>
          <w:lang w:eastAsia="en-US"/>
        </w:rPr>
      </w:pPr>
    </w:p>
    <w:p w14:paraId="3A4F73E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ofercie, o której mowa w pkt 21.10 SWZ, wykonawca ma obowiązek:</w:t>
      </w:r>
    </w:p>
    <w:p w14:paraId="151E6C77"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 xml:space="preserve">poinformowania zamawiającego, że wybór jego oferty będzie prowadził do powstania </w:t>
      </w:r>
      <w:r>
        <w:rPr>
          <w:rFonts w:cs="Arial"/>
          <w:sz w:val="20"/>
          <w:szCs w:val="20"/>
          <w:lang w:eastAsia="en-US"/>
        </w:rPr>
        <w:br/>
        <w:t>u zamawiającego obowiązku podatkowego,</w:t>
      </w:r>
    </w:p>
    <w:p w14:paraId="4B33DB42"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nazwy (rodzaju) towaru lub usługi, których dostawa lub świadczenie będą prowadziły do powstania obowiązku podatkowego,</w:t>
      </w:r>
    </w:p>
    <w:p w14:paraId="1F6F5E80"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wartości towaru lub usługi objętego obowiązkiem podatkowym zamawiającego, bez kwoty podatku,</w:t>
      </w:r>
    </w:p>
    <w:p w14:paraId="0E892114" w14:textId="77777777" w:rsidR="00EC4D06" w:rsidRDefault="00EC4D06">
      <w:pPr>
        <w:keepNext/>
        <w:numPr>
          <w:ilvl w:val="2"/>
          <w:numId w:val="4"/>
        </w:numPr>
        <w:spacing w:before="120" w:after="120" w:line="276" w:lineRule="auto"/>
        <w:ind w:left="1560" w:hanging="840"/>
        <w:jc w:val="both"/>
        <w:outlineLvl w:val="3"/>
        <w:rPr>
          <w:rFonts w:cs="Arial"/>
          <w:sz w:val="20"/>
          <w:szCs w:val="20"/>
          <w:lang w:eastAsia="en-US"/>
        </w:rPr>
      </w:pPr>
      <w:r>
        <w:rPr>
          <w:rFonts w:cs="Arial"/>
          <w:sz w:val="20"/>
          <w:szCs w:val="20"/>
          <w:lang w:eastAsia="en-US"/>
        </w:rPr>
        <w:t>wskazania stawki podatku od towarów i usług, która zgodnie z wiedzą wykonawcy, będzie miała zastosowanie.</w:t>
      </w:r>
    </w:p>
    <w:p w14:paraId="3DC6C82B"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Pr>
          <w:rFonts w:cs="Arial"/>
          <w:sz w:val="20"/>
          <w:szCs w:val="20"/>
          <w:lang w:eastAsia="en-US"/>
        </w:rPr>
        <w:br/>
        <w:t xml:space="preserve">u zamawiającego obowiązku podatkowego, to winien odpowiednio zmodyfikować treść formularza.  </w:t>
      </w:r>
    </w:p>
    <w:p w14:paraId="0DF9F38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t>w SWZ.</w:t>
      </w:r>
    </w:p>
    <w:p w14:paraId="4900A769"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t>w wyznaczonym przez zamawiającego terminie, pisemnej zgody na wybór jego oferty.</w:t>
      </w:r>
    </w:p>
    <w:p w14:paraId="39233C6A"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braku zgody, o której mowa w pkt 21.14, zamawiający zwraca się o wyrażenie takiej zgody do kolejnego wykonawcy, którego oferta została najwyżej oceniona, chyba że zachodzą przesłanki do unieważnienia postępowania.</w:t>
      </w:r>
    </w:p>
    <w:p w14:paraId="17D17D1C"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Informacje o formalnościach, jakie muszą zostać dopełnione po wyborze oferty w celu zawarcia umowy w sprawie zamówienia publicznego.</w:t>
      </w:r>
    </w:p>
    <w:p w14:paraId="5AB9636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274428"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może zawrzeć umowę w sprawie zamówienia publicznego przed upływem terminu, o którym mowa w pkt 22.1, jeżeli w postępowaniu o udzielenie zamówienia w trybie podstawowym złożono tylko jedną ofertę. </w:t>
      </w:r>
    </w:p>
    <w:p w14:paraId="1E6E6EED"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Wykonawca, którego oferta uznana zostanie za najkorzystniejszą, będzie zobowiązany zawrzeć umowę w sprawie zamówienia na warunkach określonych w projektowanych postanowieniach umowy, które stanowią </w:t>
      </w:r>
      <w:r>
        <w:rPr>
          <w:rFonts w:cs="Arial"/>
          <w:b/>
          <w:sz w:val="20"/>
          <w:szCs w:val="20"/>
          <w:lang w:eastAsia="en-US"/>
        </w:rPr>
        <w:t xml:space="preserve">załącznik nr 7 do SWZ. </w:t>
      </w:r>
      <w:r>
        <w:rPr>
          <w:rFonts w:cs="Arial"/>
          <w:sz w:val="20"/>
          <w:szCs w:val="20"/>
          <w:lang w:eastAsia="en-US"/>
        </w:rPr>
        <w:t xml:space="preserve">Umowa zostanie uzupełniona o zapisy wynikające ze złożonej oferty. </w:t>
      </w:r>
    </w:p>
    <w:p w14:paraId="0DA23D03" w14:textId="77777777" w:rsidR="00EC4D06" w:rsidRPr="005E4ACA" w:rsidRDefault="00EC4D06">
      <w:pPr>
        <w:keepNext/>
        <w:numPr>
          <w:ilvl w:val="1"/>
          <w:numId w:val="4"/>
        </w:numPr>
        <w:spacing w:before="120" w:after="120" w:line="276" w:lineRule="auto"/>
        <w:jc w:val="both"/>
        <w:outlineLvl w:val="3"/>
        <w:rPr>
          <w:rFonts w:cs="Arial"/>
          <w:b/>
          <w:bCs/>
          <w:color w:val="FF0000"/>
          <w:sz w:val="20"/>
          <w:szCs w:val="20"/>
          <w:lang w:eastAsia="en-US"/>
        </w:rPr>
      </w:pPr>
      <w:r w:rsidRPr="005E4ACA">
        <w:rPr>
          <w:rFonts w:cs="Arial"/>
          <w:b/>
          <w:bCs/>
          <w:color w:val="FF0000"/>
          <w:sz w:val="20"/>
          <w:szCs w:val="20"/>
          <w:lang w:eastAsia="en-US"/>
        </w:rPr>
        <w:t xml:space="preserve">Wykonawca, przed podpisaniem umowy, powinien przedłożyć: </w:t>
      </w:r>
    </w:p>
    <w:p w14:paraId="240B576F"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w przypadku konsorcjum lub spółki cywilnej - umowę regulującą współpracę Wykonawców działających wspólnie (umowa konsorcjum lub umowa spółki cywilnej),</w:t>
      </w:r>
    </w:p>
    <w:p w14:paraId="622611C4" w14:textId="3B392178" w:rsidR="00EC4D06" w:rsidRPr="00FA1452" w:rsidRDefault="00EC4D06">
      <w:pPr>
        <w:keepNext/>
        <w:numPr>
          <w:ilvl w:val="2"/>
          <w:numId w:val="4"/>
        </w:numPr>
        <w:spacing w:before="120" w:after="120" w:line="276" w:lineRule="auto"/>
        <w:ind w:left="1418" w:hanging="709"/>
        <w:jc w:val="both"/>
        <w:outlineLvl w:val="3"/>
        <w:rPr>
          <w:rFonts w:cs="Arial"/>
          <w:b/>
          <w:bCs/>
          <w:color w:val="FF0000"/>
          <w:sz w:val="20"/>
          <w:szCs w:val="20"/>
          <w:lang w:eastAsia="en-US"/>
        </w:rPr>
      </w:pPr>
      <w:r w:rsidRPr="00FA1452">
        <w:rPr>
          <w:rFonts w:cs="Arial"/>
          <w:b/>
          <w:bCs/>
          <w:color w:val="FF0000"/>
          <w:sz w:val="20"/>
          <w:szCs w:val="20"/>
          <w:lang w:eastAsia="en-US"/>
        </w:rPr>
        <w:t>dokument potwierdzający wniesienie przez Wykonawcę zabezpieczenia należytego</w:t>
      </w:r>
      <w:r w:rsidRPr="00FA1452">
        <w:rPr>
          <w:rFonts w:cs="Arial"/>
          <w:b/>
          <w:bCs/>
          <w:color w:val="FF0000"/>
          <w:sz w:val="20"/>
          <w:szCs w:val="20"/>
          <w:lang w:eastAsia="en-US"/>
        </w:rPr>
        <w:br/>
        <w:t xml:space="preserve">wykonania umowy, </w:t>
      </w:r>
      <w:r w:rsidR="00354DAE" w:rsidRPr="00354DAE">
        <w:rPr>
          <w:rFonts w:cs="Arial"/>
          <w:b/>
          <w:bCs/>
          <w:i/>
          <w:iCs/>
          <w:color w:val="FF0000"/>
          <w:sz w:val="20"/>
          <w:szCs w:val="20"/>
          <w:lang w:eastAsia="en-US"/>
        </w:rPr>
        <w:t>(oddzielnie dla każdej części),</w:t>
      </w:r>
    </w:p>
    <w:p w14:paraId="6984813D" w14:textId="74931DA3" w:rsidR="00EC4D06" w:rsidRPr="00FA1452" w:rsidRDefault="00EC4D06">
      <w:pPr>
        <w:keepNext/>
        <w:numPr>
          <w:ilvl w:val="2"/>
          <w:numId w:val="4"/>
        </w:numPr>
        <w:spacing w:before="120" w:after="200" w:line="276" w:lineRule="auto"/>
        <w:ind w:left="1418" w:hanging="709"/>
        <w:jc w:val="both"/>
        <w:outlineLvl w:val="3"/>
        <w:rPr>
          <w:rFonts w:cs="Arial"/>
          <w:color w:val="FF0000"/>
          <w:sz w:val="20"/>
          <w:szCs w:val="20"/>
          <w:lang w:eastAsia="en-US"/>
        </w:rPr>
      </w:pPr>
      <w:r w:rsidRPr="00FA1452">
        <w:rPr>
          <w:rFonts w:cs="Arial"/>
          <w:b/>
          <w:bCs/>
          <w:color w:val="FF0000"/>
          <w:sz w:val="20"/>
          <w:szCs w:val="20"/>
          <w:lang w:eastAsia="en-US"/>
        </w:rPr>
        <w:t>kosztorys, którego wartość musi być zgodna z ceną oferty wpisaną w formularzu ofertowym</w:t>
      </w:r>
      <w:r w:rsidRPr="00FA1452">
        <w:rPr>
          <w:rFonts w:cs="Arial"/>
          <w:b/>
          <w:color w:val="FF0000"/>
          <w:sz w:val="20"/>
          <w:szCs w:val="20"/>
          <w:lang w:eastAsia="en-US"/>
        </w:rPr>
        <w:t>,</w:t>
      </w:r>
      <w:r w:rsidR="00354DAE" w:rsidRPr="00354DAE">
        <w:rPr>
          <w:rFonts w:cs="Arial"/>
          <w:b/>
          <w:bCs/>
          <w:i/>
          <w:iCs/>
          <w:sz w:val="20"/>
          <w:szCs w:val="20"/>
          <w:lang w:eastAsia="en-US"/>
        </w:rPr>
        <w:t xml:space="preserve"> </w:t>
      </w:r>
      <w:r w:rsidR="00354DAE" w:rsidRPr="00354DAE">
        <w:rPr>
          <w:rFonts w:cs="Arial"/>
          <w:b/>
          <w:bCs/>
          <w:i/>
          <w:iCs/>
          <w:color w:val="FF0000"/>
          <w:sz w:val="20"/>
          <w:szCs w:val="20"/>
          <w:lang w:eastAsia="en-US"/>
        </w:rPr>
        <w:t>(oddzielnie dla każdej części),</w:t>
      </w:r>
    </w:p>
    <w:p w14:paraId="1B5EF6BA" w14:textId="2A7E554E" w:rsidR="00EC4D06" w:rsidRDefault="00EC4D06">
      <w:pPr>
        <w:keepNext/>
        <w:numPr>
          <w:ilvl w:val="2"/>
          <w:numId w:val="4"/>
        </w:numPr>
        <w:spacing w:before="120" w:after="200" w:line="276" w:lineRule="auto"/>
        <w:ind w:left="1418" w:hanging="709"/>
        <w:jc w:val="both"/>
        <w:outlineLvl w:val="3"/>
        <w:rPr>
          <w:rFonts w:cs="Arial"/>
          <w:sz w:val="20"/>
          <w:szCs w:val="20"/>
          <w:lang w:eastAsia="en-US"/>
        </w:rPr>
      </w:pPr>
      <w:r>
        <w:rPr>
          <w:rFonts w:cs="Arial"/>
          <w:sz w:val="20"/>
          <w:szCs w:val="20"/>
          <w:lang w:eastAsia="en-US"/>
        </w:rPr>
        <w:t>Podstawą sporządzenia kosztorysu jest opis przedmiotu zamówienia, dokumentacja szczegółowe specyfikacje techniczne oraz wytyczne Zamawiającego wg SWZ, natomiast przedmiar robót stanowi opracowanie pomocnicze, wtórne w stosunku do wyżej wymienionej dokumentacji i obrazuje skalę zamierzenia budowlanego oraz ułatwia Wykonawcom oszacowanie kosztów realizacji inwestycji. 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1C28B6C"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3F6B6DA0" w14:textId="77777777" w:rsidR="00EC4D06" w:rsidRPr="00985689" w:rsidRDefault="00EC4D06">
      <w:pPr>
        <w:keepNext/>
        <w:numPr>
          <w:ilvl w:val="1"/>
          <w:numId w:val="4"/>
        </w:numPr>
        <w:spacing w:before="120" w:after="120" w:line="276" w:lineRule="auto"/>
        <w:jc w:val="both"/>
        <w:outlineLvl w:val="3"/>
        <w:rPr>
          <w:rFonts w:cs="Arial"/>
          <w:color w:val="FF0000"/>
          <w:sz w:val="20"/>
          <w:szCs w:val="20"/>
          <w:lang w:eastAsia="en-US"/>
        </w:rPr>
      </w:pPr>
      <w:r>
        <w:rPr>
          <w:rFonts w:cs="Arial"/>
          <w:sz w:val="20"/>
          <w:szCs w:val="20"/>
          <w:lang w:eastAsia="en-US"/>
        </w:rPr>
        <w:t xml:space="preserve">Wykonawca, którego oferta została wybrana jako najkorzystniejsza, zostanie poinformowany </w:t>
      </w:r>
      <w:r w:rsidRPr="00EB1667">
        <w:rPr>
          <w:rFonts w:cs="Arial"/>
          <w:sz w:val="20"/>
          <w:szCs w:val="20"/>
          <w:lang w:eastAsia="en-US"/>
        </w:rPr>
        <w:t xml:space="preserve">przez zamawiającego o miejscu i terminie podpisania umowy. </w:t>
      </w:r>
    </w:p>
    <w:p w14:paraId="1759603B" w14:textId="3359D8BD" w:rsidR="00EC4D06" w:rsidRPr="001D0558" w:rsidRDefault="00EC4D06">
      <w:pPr>
        <w:keepNext/>
        <w:numPr>
          <w:ilvl w:val="0"/>
          <w:numId w:val="4"/>
        </w:numPr>
        <w:spacing w:before="120" w:after="120" w:line="276" w:lineRule="auto"/>
        <w:jc w:val="both"/>
        <w:outlineLvl w:val="3"/>
        <w:rPr>
          <w:rFonts w:cs="Arial"/>
          <w:b/>
          <w:sz w:val="20"/>
          <w:szCs w:val="20"/>
          <w:lang w:eastAsia="en-US"/>
        </w:rPr>
      </w:pPr>
      <w:r w:rsidRPr="001D0558">
        <w:rPr>
          <w:rFonts w:cs="Arial"/>
          <w:b/>
          <w:sz w:val="20"/>
          <w:szCs w:val="20"/>
          <w:lang w:eastAsia="en-US"/>
        </w:rPr>
        <w:t>W związku z art. 455 ustawy Prawo Zamówień Publicznych zamawiający przewiduje możliwość dokonania zmian w umowie</w:t>
      </w:r>
      <w:r w:rsidR="001D777D" w:rsidRPr="001D0558">
        <w:rPr>
          <w:rFonts w:cs="Arial"/>
          <w:b/>
          <w:sz w:val="20"/>
          <w:szCs w:val="20"/>
          <w:lang w:eastAsia="en-US"/>
        </w:rPr>
        <w:t>:</w:t>
      </w:r>
    </w:p>
    <w:p w14:paraId="4B59ABD9" w14:textId="77777777" w:rsidR="00EB1667" w:rsidRPr="001D0558" w:rsidRDefault="00EC4D06" w:rsidP="00EB1667">
      <w:pPr>
        <w:keepNext/>
        <w:numPr>
          <w:ilvl w:val="1"/>
          <w:numId w:val="4"/>
        </w:numPr>
        <w:spacing w:before="120" w:after="120" w:line="276" w:lineRule="auto"/>
        <w:jc w:val="both"/>
        <w:outlineLvl w:val="3"/>
        <w:rPr>
          <w:rFonts w:cs="Arial"/>
          <w:sz w:val="20"/>
          <w:szCs w:val="20"/>
          <w:lang w:eastAsia="en-US"/>
        </w:rPr>
      </w:pPr>
      <w:r w:rsidRPr="001D0558">
        <w:rPr>
          <w:rFonts w:cs="Arial"/>
          <w:sz w:val="20"/>
          <w:szCs w:val="20"/>
          <w:lang w:eastAsia="en-US"/>
        </w:rPr>
        <w:t>Zmiana terminu realizacji zamówienia z przyczyn nieleżących po stronie Wykonawcy, w przypadku:</w:t>
      </w:r>
    </w:p>
    <w:p w14:paraId="2905381B"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1D0558">
        <w:rPr>
          <w:rFonts w:cs="Arial"/>
          <w:sz w:val="20"/>
          <w:szCs w:val="20"/>
          <w:lang w:eastAsia="en-US"/>
        </w:rPr>
        <w:t xml:space="preserve">przerw w realizacji </w:t>
      </w:r>
      <w:r w:rsidRPr="00EB1667">
        <w:rPr>
          <w:rFonts w:cs="Arial"/>
          <w:sz w:val="20"/>
          <w:szCs w:val="20"/>
          <w:lang w:eastAsia="en-US"/>
        </w:rPr>
        <w:t>robót budowlanych powstałych z przyczyn nieleżących po stronie Wykonawcy,</w:t>
      </w:r>
    </w:p>
    <w:p w14:paraId="48462944"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6A9FE27"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wstrzymania realizacji prac objętych umową, co uniemożliwia terminowe zakończenie realizacji przedmiotu umowy,</w:t>
      </w:r>
    </w:p>
    <w:p w14:paraId="0287FFF4"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napotkania w czasie wykonywanych wykopów niezinwentaryzowanych urządzeń podziemnych,</w:t>
      </w:r>
    </w:p>
    <w:p w14:paraId="715598DB" w14:textId="1DEF2498"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7BD5F022"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wystąpienia okoliczności niezależnych od Wykonawcy i Zamawiającego skutkujących niemożliwością dotrzymania terminu realizacji przedmiotu umowy,</w:t>
      </w:r>
    </w:p>
    <w:p w14:paraId="596A3BD1" w14:textId="77777777" w:rsidR="00EB1667" w:rsidRPr="00EB1667" w:rsidRDefault="00EB1667" w:rsidP="00EB1667">
      <w:pPr>
        <w:keepNext/>
        <w:numPr>
          <w:ilvl w:val="2"/>
          <w:numId w:val="4"/>
        </w:numPr>
        <w:spacing w:before="120" w:after="120" w:line="276" w:lineRule="auto"/>
        <w:ind w:left="1418" w:hanging="698"/>
        <w:jc w:val="both"/>
        <w:outlineLvl w:val="3"/>
        <w:rPr>
          <w:rFonts w:cs="Arial"/>
          <w:sz w:val="20"/>
          <w:szCs w:val="20"/>
          <w:lang w:eastAsia="en-US"/>
        </w:rPr>
      </w:pPr>
      <w:r w:rsidRPr="00EB1667">
        <w:rPr>
          <w:rFonts w:cs="Arial"/>
          <w:sz w:val="20"/>
          <w:szCs w:val="20"/>
          <w:lang w:eastAsia="en-US"/>
        </w:rPr>
        <w:t>zmiany obowiązujących przepisów, jeżeli zgodnie z nimi konieczne będzie dostosowanie treści umowy do aktualnego stanu prawnego.</w:t>
      </w:r>
    </w:p>
    <w:p w14:paraId="5B859751"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zakresu przedmiotu zamówienia pod warunkiem, że jest korzystna dla Zamawiającego lub zaszły okoliczności, których nie można było przewidzieć w chwili zawarcia umowy.</w:t>
      </w:r>
    </w:p>
    <w:p w14:paraId="5092BDCB" w14:textId="256C8C06"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wynagrodzenia Wykonawcy za wykonanie zamówienia w związku z ograniczeniem zakresu prac przez Zamawiającego. W takim przypadku wysokość wynagrodzenia zostanie pomniejszona o niewykonane prace.</w:t>
      </w:r>
    </w:p>
    <w:p w14:paraId="2887F81A"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nazw, siedziby stron umowy, numerów kont bankowych, innych danych identyfikacyjnych.</w:t>
      </w:r>
    </w:p>
    <w:p w14:paraId="0345D1BE"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Podwykonawcy lub zakresu zamówienia powierzonego Podwykonawcy, pod warunkiem spełnienia wymagań określonych w SIWZ i umowie na roboty budowlane,</w:t>
      </w:r>
    </w:p>
    <w:p w14:paraId="288C26C3"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osób odpowiedzialnych za kontakty i nadzór nad przedmiotem umowy.</w:t>
      </w:r>
    </w:p>
    <w:p w14:paraId="23B7DE49"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formy zabezpieczenia należytego wykonania umowy.</w:t>
      </w:r>
    </w:p>
    <w:p w14:paraId="5FD76006"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8BA749"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sposobu odbioru i rozliczania robót w przypadku wydłużenia terminu wykonania umowy z przyczyn niezależnych od Wykonawcy.</w:t>
      </w:r>
    </w:p>
    <w:p w14:paraId="5C9D84F1"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020132" w14:textId="77777777" w:rsidR="00EB1667" w:rsidRPr="009A591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 xml:space="preserve">Na podstawie art. 15r ustawy z dnia 2 marca 2020 r. o szczególnych rozwiązaniach związanych z zapobieganiem, przeciwdziałaniem i zwalczaniem COVID-19, innych chorób </w:t>
      </w:r>
      <w:r w:rsidRPr="009A5917">
        <w:rPr>
          <w:rFonts w:cs="Arial"/>
          <w:sz w:val="20"/>
          <w:szCs w:val="20"/>
          <w:lang w:eastAsia="en-US"/>
        </w:rPr>
        <w:t>zakaźnych oraz wywołanych nimi sytuacji kryzysowych, przewiduje się dokonanie zmian w umowie po spełnieniu przesłanek, o których mowa w art. 15r ustawy.</w:t>
      </w:r>
    </w:p>
    <w:p w14:paraId="41F4A75E" w14:textId="77777777" w:rsidR="00EB1667" w:rsidRPr="009A5917" w:rsidRDefault="00EB1667" w:rsidP="00EB1667">
      <w:pPr>
        <w:keepNext/>
        <w:numPr>
          <w:ilvl w:val="1"/>
          <w:numId w:val="4"/>
        </w:numPr>
        <w:spacing w:before="120" w:after="120" w:line="276" w:lineRule="auto"/>
        <w:jc w:val="both"/>
        <w:outlineLvl w:val="3"/>
        <w:rPr>
          <w:rFonts w:cs="Arial"/>
          <w:sz w:val="20"/>
          <w:szCs w:val="20"/>
          <w:lang w:eastAsia="en-US"/>
        </w:rPr>
      </w:pPr>
      <w:r w:rsidRPr="009A5917">
        <w:rPr>
          <w:rFonts w:cs="Arial"/>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1C59092"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3481F8E"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30EF87B8" w14:textId="77777777" w:rsidR="00EB1667"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Zmiana umowy może nastąpić w formie pisemnej, pod rygorem nieważności takiego oświadczenia.</w:t>
      </w:r>
    </w:p>
    <w:p w14:paraId="15042466" w14:textId="12652DB9" w:rsidR="00EC4D06" w:rsidRPr="00EB1667" w:rsidRDefault="00EB1667" w:rsidP="00EB1667">
      <w:pPr>
        <w:keepNext/>
        <w:numPr>
          <w:ilvl w:val="1"/>
          <w:numId w:val="4"/>
        </w:numPr>
        <w:spacing w:before="120" w:after="120" w:line="276" w:lineRule="auto"/>
        <w:jc w:val="both"/>
        <w:outlineLvl w:val="3"/>
        <w:rPr>
          <w:rFonts w:cs="Arial"/>
          <w:sz w:val="20"/>
          <w:szCs w:val="20"/>
          <w:lang w:eastAsia="en-US"/>
        </w:rPr>
      </w:pPr>
      <w:r w:rsidRPr="00EB1667">
        <w:rPr>
          <w:rFonts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4E6071FC" w14:textId="776F3CD8"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Wymagania dotyczące zabezpieczenia należytego wykonania umowy.</w:t>
      </w:r>
      <w:r w:rsidR="009A5917">
        <w:rPr>
          <w:rFonts w:cs="Arial"/>
          <w:b/>
          <w:sz w:val="20"/>
          <w:szCs w:val="20"/>
          <w:lang w:eastAsia="en-US"/>
        </w:rPr>
        <w:t xml:space="preserve"> Dotyczy CZI,CZII</w:t>
      </w:r>
    </w:p>
    <w:p w14:paraId="65019EB2" w14:textId="77777777" w:rsidR="00EC4D06" w:rsidRPr="00FA1452" w:rsidRDefault="00EC4D06">
      <w:pPr>
        <w:keepNext/>
        <w:numPr>
          <w:ilvl w:val="1"/>
          <w:numId w:val="4"/>
        </w:numPr>
        <w:spacing w:before="120" w:after="120" w:line="23" w:lineRule="atLeast"/>
        <w:jc w:val="both"/>
        <w:outlineLvl w:val="3"/>
        <w:rPr>
          <w:rFonts w:cs="Arial"/>
          <w:b/>
          <w:bCs/>
          <w:color w:val="FF0000"/>
          <w:sz w:val="20"/>
          <w:szCs w:val="20"/>
          <w:lang w:eastAsia="en-US"/>
        </w:rPr>
      </w:pPr>
      <w:r w:rsidRPr="00FA1452">
        <w:rPr>
          <w:rFonts w:cs="Arial"/>
          <w:b/>
          <w:bCs/>
          <w:color w:val="FF0000"/>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0A31FDD1"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Zabezpieczenie służy pokryciu roszczeń z tytułu niewykonania lub nienależytego wykonania umowy. </w:t>
      </w:r>
    </w:p>
    <w:p w14:paraId="3AE2E4A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może być wnoszone, według wyboru wykonawcy, w jednej lub w kilku poniższych formach:</w:t>
      </w:r>
    </w:p>
    <w:p w14:paraId="2D6B07E7"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Pieniądzu,</w:t>
      </w:r>
    </w:p>
    <w:p w14:paraId="7E1B00F5"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 xml:space="preserve">poręczeniach bankowych lub poręczeniach spółdzielczej kasy oszczędnościowo </w:t>
      </w:r>
      <w:r>
        <w:rPr>
          <w:rFonts w:cs="Arial"/>
          <w:sz w:val="20"/>
          <w:szCs w:val="20"/>
          <w:lang w:eastAsia="en-US"/>
        </w:rPr>
        <w:br/>
        <w:t>– kredytowej,  z tym że zobowiązanie z kasy jest zawsze zobowiązaniem pieniężnym,</w:t>
      </w:r>
    </w:p>
    <w:p w14:paraId="6D00A140"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4C3703F8"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75A01456"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 xml:space="preserve">poręczeniach udzielanych przez podmioty, o których mowa w art. 6b ust 5 pkt 2 ustawy </w:t>
      </w:r>
      <w:r>
        <w:rPr>
          <w:rFonts w:cs="Arial"/>
          <w:sz w:val="20"/>
          <w:szCs w:val="20"/>
          <w:lang w:eastAsia="en-US"/>
        </w:rPr>
        <w:br/>
        <w:t>z dnia 9 listopada 2000r. o utworzeniu Polskiej Agencji Rozwoju Przedsiębiorczości.</w:t>
      </w:r>
    </w:p>
    <w:p w14:paraId="19391FE1"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Za zgodą Zamawiającego zabezpieczenie może być wnoszone również w formach określonych w art. 450 ust. 2 ustawy Pzp.</w:t>
      </w:r>
    </w:p>
    <w:p w14:paraId="3F88BF4C"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w formie innej niż pieniądz należy wnieść w formie oryginału.</w:t>
      </w:r>
    </w:p>
    <w:p w14:paraId="7C1FA82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14:paraId="65834020"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Zabezpieczenie wnoszone w pieniądzu wykonawca wpłaca przelewem na rachunek bankowy wskazany przez zamawiającego.</w:t>
      </w:r>
    </w:p>
    <w:p w14:paraId="774008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W trakcie realizacji umowy wykonawca może dokonać zmiany formy zabezpieczenia na jedną lub kilka form, o których mowa w art. 450 ust. 1 ustawy Pzp.</w:t>
      </w:r>
    </w:p>
    <w:p w14:paraId="6EA55A9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 zgodą zamawiającego wykonawca może dokonać zmiany formy zabezpieczenia na jedną lub kilka form, o których mowa w art. 450 ust. 2 ustawy Pzp.</w:t>
      </w:r>
    </w:p>
    <w:p w14:paraId="5891A27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Zmiana formy zabezpieczenia jest dokonywana z zachowaniem ciągłości zabezpieczenia </w:t>
      </w:r>
      <w:r>
        <w:rPr>
          <w:rFonts w:cs="Arial"/>
          <w:sz w:val="20"/>
          <w:szCs w:val="20"/>
          <w:lang w:eastAsia="en-US"/>
        </w:rPr>
        <w:br/>
        <w:t>i bez zmniejszenia jego wysokości.</w:t>
      </w:r>
    </w:p>
    <w:p w14:paraId="66132F1C"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Zamawiający zwraca zabezpieczenie w terminie 30 dni od dnia wykonania zamówienia </w:t>
      </w:r>
      <w:r>
        <w:rPr>
          <w:rFonts w:cs="Arial"/>
          <w:sz w:val="20"/>
          <w:szCs w:val="20"/>
          <w:lang w:eastAsia="en-US"/>
        </w:rPr>
        <w:br/>
        <w:t>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14:paraId="09032AA1"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Kwota w wysokości 30% zabezpieczenia, pozostawiona na zabezpieczenie roszczeń z tytułu rękojmi za wady i gwarancji, zostanie zwrócona nie później niż w 15 dniu po upływie okresu rękojmi za wady i gwarancji.</w:t>
      </w:r>
    </w:p>
    <w:p w14:paraId="598713B7"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Projektowane postanowienia umowy w sprawie zamówienia publicznego, które zostaną wprowadzone do treści tej umowy.</w:t>
      </w:r>
    </w:p>
    <w:p w14:paraId="2E0C3A49"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Projektowane postanowienia umowy w sprawie zamówienia publicznego, które zostaną wprowadzone do treści tej umowy, określone zostały </w:t>
      </w:r>
      <w:r>
        <w:rPr>
          <w:rFonts w:cs="Arial"/>
          <w:b/>
          <w:sz w:val="20"/>
          <w:szCs w:val="20"/>
          <w:lang w:eastAsia="en-US"/>
        </w:rPr>
        <w:t>w załączniku nr 7 do SWZ</w:t>
      </w:r>
      <w:r>
        <w:rPr>
          <w:rFonts w:cs="Arial"/>
          <w:sz w:val="20"/>
          <w:szCs w:val="20"/>
          <w:lang w:eastAsia="en-US"/>
        </w:rPr>
        <w:t>.</w:t>
      </w:r>
    </w:p>
    <w:p w14:paraId="2624BE17"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Inne informacje.</w:t>
      </w:r>
    </w:p>
    <w:p w14:paraId="6A9D3B57"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Zamawiający nie przewiduje rozliczania między zamawiającym a wykonawcą w walutach obcych ani zwrotu kosztów udziału w postępowaniu.</w:t>
      </w:r>
    </w:p>
    <w:p w14:paraId="2CFA6148"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 Pzp).</w:t>
      </w:r>
    </w:p>
    <w:p w14:paraId="1C72D77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Wykonywanie czynności wskazanych w pkt 5.7 SWZ przez osoby zatrudnione na umowę </w:t>
      </w:r>
      <w:r>
        <w:rPr>
          <w:rFonts w:cs="Arial"/>
          <w:sz w:val="20"/>
          <w:szCs w:val="20"/>
          <w:lang w:eastAsia="en-US"/>
        </w:rPr>
        <w:br/>
        <w:t xml:space="preserve">o pracę w rozumieniu przepisów ustawy z dnia 26 czerwca 1974 r. – Kodeks pracy </w:t>
      </w:r>
      <w:r>
        <w:rPr>
          <w:rFonts w:cs="Arial"/>
          <w:sz w:val="20"/>
          <w:szCs w:val="20"/>
          <w:lang w:eastAsia="en-US"/>
        </w:rPr>
        <w:br/>
        <w:t>u Wykonawcy/Podwykonawcy.</w:t>
      </w:r>
    </w:p>
    <w:p w14:paraId="7CC158B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Najpóźniej na 3 dni robocze przed przystąpieniem do wykonywania czynności w zakresie realizacji przedmiotowego zamówienia wskazanych w pkt 5.7 SWZ, Wykonawca / Podwykonawca udokumentuje, że będą one realizowane przez osoby zatrudnione na umowę o pracę, w szczególności złoży oświadczenie/dokumenty o zatrudnieniu osób wykonujących wskazane czynności na umowę o pracę.</w:t>
      </w:r>
    </w:p>
    <w:p w14:paraId="2075EF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Do faktur częściowych i końcowej Wykonawca składa aktualne oświadczenie/dokumenty, o których mowa w pkt 27.2 SWZ.</w:t>
      </w:r>
    </w:p>
    <w:p w14:paraId="67840EF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Każdorazowo na żądanie Zamawiającego, w terminie wskazanym przez Zamawiającego nie krótszym niż 3 dni robocze, Wykonawca zobowiązuje się przedłożyć oświadczenie/dokumenty, o których mowa w pkt 27.2 SWZ.</w:t>
      </w:r>
    </w:p>
    <w:p w14:paraId="503F7FC2"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Zamawiający jest uprawniony do kontroli dokonanego sposobu dokumentowania przez Wykonawcę ze stanem faktycznym.</w:t>
      </w:r>
    </w:p>
    <w:p w14:paraId="2F1527BE"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59A27DF0"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 xml:space="preserve">Zamawiający przewiduje w PPU sankcje dla Wykonawcy z tytułu niewywiązania się </w:t>
      </w:r>
      <w:r>
        <w:rPr>
          <w:rFonts w:cs="Arial"/>
          <w:sz w:val="20"/>
          <w:szCs w:val="20"/>
          <w:lang w:eastAsia="en-US"/>
        </w:rPr>
        <w:br/>
        <w:t>z obowiązków zatrudnienia osób wykonujących czynności wskazane w  pkt 27.1, pkt 27.2, 27.3 i 27.4 SWZ</w:t>
      </w:r>
    </w:p>
    <w:p w14:paraId="49C638D4"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27.1 SWZ w wysokości 5000 zł.,</w:t>
      </w:r>
    </w:p>
    <w:p w14:paraId="547EF248"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27.2 SWZ w wysokości 5000 zł.,</w:t>
      </w:r>
    </w:p>
    <w:p w14:paraId="2521A91F"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27.3 SWZ w wysokości 5000 zł.,</w:t>
      </w:r>
    </w:p>
    <w:p w14:paraId="1761D27F" w14:textId="77777777" w:rsidR="00EC4D06" w:rsidRDefault="00EC4D06">
      <w:pPr>
        <w:keepNext/>
        <w:numPr>
          <w:ilvl w:val="2"/>
          <w:numId w:val="4"/>
        </w:numPr>
        <w:spacing w:before="120" w:after="120" w:line="23" w:lineRule="atLeast"/>
        <w:jc w:val="both"/>
        <w:outlineLvl w:val="3"/>
        <w:rPr>
          <w:rFonts w:cs="Arial"/>
          <w:sz w:val="20"/>
          <w:szCs w:val="20"/>
          <w:lang w:eastAsia="en-US"/>
        </w:rPr>
      </w:pPr>
      <w:r>
        <w:rPr>
          <w:rFonts w:cs="Arial"/>
          <w:sz w:val="20"/>
          <w:szCs w:val="20"/>
          <w:lang w:eastAsia="en-US"/>
        </w:rPr>
        <w:t>niewykonanie obowiązku określonego w  pkt 27.4 SWZ w wysokości 5000 zł..</w:t>
      </w:r>
    </w:p>
    <w:p w14:paraId="1ED50983"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Pouczenie o środkach ochrony prawnej przysługujących wykonawcy.</w:t>
      </w:r>
    </w:p>
    <w:p w14:paraId="6DDAA2F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Środki ochrony prawnej przysługują wykonawcy oraz innemu podmiotowi, jeżeli ma lub miał interes w uzyskaniu zamówienia oraz poniósł lub może ponieść szkodę w wyniku naruszenia przez zamawiającego przepisów Pzp.</w:t>
      </w:r>
    </w:p>
    <w:p w14:paraId="77AB6074"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4A04A4A"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Zgodnie z art. 513 ustawy Pzp odwołanie przysługuje na:</w:t>
      </w:r>
    </w:p>
    <w:p w14:paraId="144EAE03"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 xml:space="preserve">niezgodną z przepisami ustawy czynność zamawiającego, podjętą w postępowaniu </w:t>
      </w:r>
      <w:r>
        <w:rPr>
          <w:rFonts w:cs="Arial"/>
          <w:sz w:val="20"/>
          <w:szCs w:val="20"/>
          <w:lang w:eastAsia="en-US"/>
        </w:rPr>
        <w:br/>
        <w:t>o udzielenie zamówienia, o zawarcie umowy ramowej, dynamicznym systemie zakupów, systemie kwalifikowania wykonawców lub konkursie, w tym na projektowane postanowienie umowy,</w:t>
      </w:r>
    </w:p>
    <w:p w14:paraId="29765440"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3B8AE6B4" w14:textId="77777777" w:rsidR="00EC4D06" w:rsidRDefault="00EC4D06">
      <w:pPr>
        <w:keepNext/>
        <w:numPr>
          <w:ilvl w:val="2"/>
          <w:numId w:val="4"/>
        </w:numPr>
        <w:spacing w:before="120" w:after="120" w:line="276" w:lineRule="auto"/>
        <w:ind w:left="1418" w:hanging="709"/>
        <w:jc w:val="both"/>
        <w:outlineLvl w:val="3"/>
        <w:rPr>
          <w:rFonts w:cs="Arial"/>
          <w:sz w:val="20"/>
          <w:szCs w:val="20"/>
          <w:lang w:eastAsia="en-US"/>
        </w:rPr>
      </w:pPr>
      <w:r>
        <w:rPr>
          <w:rFonts w:cs="Arial"/>
          <w:sz w:val="20"/>
          <w:szCs w:val="20"/>
          <w:lang w:eastAsia="en-US"/>
        </w:rPr>
        <w:t>zaniechanie przeprowadzenia postępowania o udzielenie zamówienia lub zorganizowania konkursu na podstawie ustawy, mimo że zamawiający był do tego obowiązany.</w:t>
      </w:r>
    </w:p>
    <w:p w14:paraId="5AC15DDB" w14:textId="77777777" w:rsidR="00EC4D06" w:rsidRDefault="00EC4D06">
      <w:pPr>
        <w:keepNext/>
        <w:numPr>
          <w:ilvl w:val="1"/>
          <w:numId w:val="4"/>
        </w:numPr>
        <w:spacing w:before="120" w:after="120" w:line="23" w:lineRule="atLeast"/>
        <w:jc w:val="both"/>
        <w:outlineLvl w:val="3"/>
        <w:rPr>
          <w:rFonts w:cs="Arial"/>
          <w:sz w:val="20"/>
          <w:szCs w:val="20"/>
          <w:lang w:eastAsia="en-US"/>
        </w:rPr>
      </w:pPr>
      <w:r>
        <w:rPr>
          <w:rFonts w:cs="Arial"/>
          <w:sz w:val="20"/>
          <w:szCs w:val="20"/>
          <w:lang w:eastAsia="en-US"/>
        </w:rPr>
        <w:t>Szczegółowe informacje dotyczące środków ochrony prawnej określone są w Dziale IX „Środki ochrony prawnej” ustawy Pzp.</w:t>
      </w:r>
    </w:p>
    <w:p w14:paraId="473A8BED" w14:textId="77777777" w:rsidR="00EC4D06" w:rsidRDefault="00EC4D06">
      <w:pPr>
        <w:keepNext/>
        <w:numPr>
          <w:ilvl w:val="0"/>
          <w:numId w:val="4"/>
        </w:numPr>
        <w:spacing w:before="120" w:after="120" w:line="23" w:lineRule="atLeast"/>
        <w:jc w:val="both"/>
        <w:outlineLvl w:val="3"/>
        <w:rPr>
          <w:rFonts w:cs="Arial"/>
          <w:b/>
          <w:sz w:val="20"/>
          <w:szCs w:val="20"/>
          <w:lang w:eastAsia="en-US"/>
        </w:rPr>
      </w:pPr>
      <w:r>
        <w:rPr>
          <w:rFonts w:cs="Arial"/>
          <w:b/>
          <w:sz w:val="20"/>
          <w:szCs w:val="20"/>
          <w:lang w:eastAsia="en-US"/>
        </w:rPr>
        <w:t>Zalecenia (rekomendacje) zamawiającego.</w:t>
      </w:r>
    </w:p>
    <w:p w14:paraId="2C16D61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Rozszerzenia plików wykorzystywanych przez Wykonawców powinny być zgodne </w:t>
      </w:r>
      <w:r>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32120A2" w14:textId="77777777" w:rsidR="00EC4D06" w:rsidRDefault="00EC4D06">
      <w:pPr>
        <w:keepNext/>
        <w:numPr>
          <w:ilvl w:val="1"/>
          <w:numId w:val="4"/>
        </w:numPr>
        <w:spacing w:before="120" w:after="120" w:line="276" w:lineRule="auto"/>
        <w:jc w:val="both"/>
        <w:outlineLvl w:val="3"/>
        <w:rPr>
          <w:rFonts w:cs="Arial"/>
          <w:b/>
          <w:sz w:val="20"/>
          <w:szCs w:val="20"/>
          <w:u w:val="single"/>
          <w:lang w:eastAsia="en-US"/>
        </w:rPr>
      </w:pPr>
      <w:r>
        <w:rPr>
          <w:rFonts w:cs="Arial"/>
          <w:sz w:val="20"/>
          <w:szCs w:val="20"/>
          <w:lang w:eastAsia="en-US"/>
        </w:rPr>
        <w:t>Zamawiający rekomenduje wykorzystanie formatów: .</w:t>
      </w:r>
      <w:r>
        <w:rPr>
          <w:rFonts w:cs="Arial"/>
          <w:b/>
          <w:sz w:val="20"/>
          <w:szCs w:val="20"/>
          <w:lang w:eastAsia="en-US"/>
        </w:rPr>
        <w:t>pdf .</w:t>
      </w:r>
      <w:proofErr w:type="spellStart"/>
      <w:r>
        <w:rPr>
          <w:rFonts w:cs="Arial"/>
          <w:b/>
          <w:sz w:val="20"/>
          <w:szCs w:val="20"/>
          <w:lang w:eastAsia="en-US"/>
        </w:rPr>
        <w:t>doc</w:t>
      </w:r>
      <w:proofErr w:type="spellEnd"/>
      <w:r>
        <w:rPr>
          <w:rFonts w:cs="Arial"/>
          <w:b/>
          <w:sz w:val="20"/>
          <w:szCs w:val="20"/>
          <w:lang w:eastAsia="en-US"/>
        </w:rPr>
        <w:t xml:space="preserve"> .</w:t>
      </w:r>
      <w:proofErr w:type="spellStart"/>
      <w:r>
        <w:rPr>
          <w:rFonts w:cs="Arial"/>
          <w:b/>
          <w:sz w:val="20"/>
          <w:szCs w:val="20"/>
          <w:lang w:eastAsia="en-US"/>
        </w:rPr>
        <w:t>docx</w:t>
      </w:r>
      <w:proofErr w:type="spellEnd"/>
      <w:r>
        <w:rPr>
          <w:rFonts w:cs="Arial"/>
          <w:b/>
          <w:sz w:val="20"/>
          <w:szCs w:val="20"/>
          <w:lang w:eastAsia="en-US"/>
        </w:rPr>
        <w:t xml:space="preserve"> .xls .</w:t>
      </w:r>
      <w:proofErr w:type="spellStart"/>
      <w:r>
        <w:rPr>
          <w:rFonts w:cs="Arial"/>
          <w:b/>
          <w:sz w:val="20"/>
          <w:szCs w:val="20"/>
          <w:lang w:eastAsia="en-US"/>
        </w:rPr>
        <w:t>xlsx</w:t>
      </w:r>
      <w:proofErr w:type="spellEnd"/>
      <w:r>
        <w:rPr>
          <w:rFonts w:cs="Arial"/>
          <w:b/>
          <w:sz w:val="20"/>
          <w:szCs w:val="20"/>
          <w:lang w:eastAsia="en-US"/>
        </w:rPr>
        <w:t xml:space="preserve"> .jpg (.</w:t>
      </w:r>
      <w:proofErr w:type="spellStart"/>
      <w:r>
        <w:rPr>
          <w:rFonts w:cs="Arial"/>
          <w:b/>
          <w:sz w:val="20"/>
          <w:szCs w:val="20"/>
          <w:lang w:eastAsia="en-US"/>
        </w:rPr>
        <w:t>jpeg</w:t>
      </w:r>
      <w:proofErr w:type="spellEnd"/>
      <w:r>
        <w:rPr>
          <w:rFonts w:cs="Arial"/>
          <w:b/>
          <w:sz w:val="20"/>
          <w:szCs w:val="20"/>
          <w:lang w:eastAsia="en-US"/>
        </w:rPr>
        <w:t>)</w:t>
      </w:r>
      <w:r>
        <w:rPr>
          <w:rFonts w:cs="Arial"/>
          <w:b/>
          <w:sz w:val="20"/>
          <w:szCs w:val="20"/>
          <w:u w:val="single"/>
          <w:lang w:eastAsia="en-US"/>
        </w:rPr>
        <w:t xml:space="preserve"> ze szczególnym wskazaniem na .pdf</w:t>
      </w:r>
    </w:p>
    <w:p w14:paraId="28ED914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W celu ewentualnej kompresji danych zamawiający rekomenduje wykorzystanie jednego </w:t>
      </w:r>
      <w:r>
        <w:rPr>
          <w:rFonts w:cs="Arial"/>
          <w:sz w:val="20"/>
          <w:szCs w:val="20"/>
          <w:lang w:eastAsia="en-US"/>
        </w:rPr>
        <w:br/>
        <w:t>z rozszerzeń:</w:t>
      </w:r>
    </w:p>
    <w:p w14:paraId="3CEA89D7"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.zip </w:t>
      </w:r>
    </w:p>
    <w:p w14:paraId="0CB6C71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.7Z</w:t>
      </w:r>
    </w:p>
    <w:p w14:paraId="5AFF6F00" w14:textId="77777777" w:rsidR="00EC4D06" w:rsidRDefault="00EC4D06">
      <w:pPr>
        <w:keepNext/>
        <w:numPr>
          <w:ilvl w:val="1"/>
          <w:numId w:val="4"/>
        </w:numPr>
        <w:spacing w:before="120" w:after="120" w:line="276" w:lineRule="auto"/>
        <w:jc w:val="both"/>
        <w:outlineLvl w:val="3"/>
        <w:rPr>
          <w:rFonts w:cs="Arial"/>
          <w:b/>
          <w:sz w:val="20"/>
          <w:szCs w:val="20"/>
          <w:lang w:eastAsia="en-US"/>
        </w:rPr>
      </w:pPr>
      <w:r>
        <w:rPr>
          <w:rFonts w:cs="Arial"/>
          <w:sz w:val="20"/>
          <w:szCs w:val="20"/>
          <w:lang w:eastAsia="en-US"/>
        </w:rPr>
        <w:t xml:space="preserve">Wśród rozszerzeń powszechnych </w:t>
      </w:r>
      <w:r>
        <w:rPr>
          <w:rFonts w:cs="Arial"/>
          <w:b/>
          <w:sz w:val="20"/>
          <w:szCs w:val="20"/>
          <w:lang w:eastAsia="en-US"/>
        </w:rPr>
        <w:t>a niewystępujących</w:t>
      </w:r>
      <w:r>
        <w:rPr>
          <w:rFonts w:cs="Arial"/>
          <w:sz w:val="20"/>
          <w:szCs w:val="20"/>
          <w:lang w:eastAsia="en-US"/>
        </w:rPr>
        <w:t xml:space="preserve"> w rozporządzeniu KRI występują: .</w:t>
      </w:r>
      <w:proofErr w:type="spellStart"/>
      <w:r>
        <w:rPr>
          <w:rFonts w:cs="Arial"/>
          <w:sz w:val="20"/>
          <w:szCs w:val="20"/>
          <w:lang w:eastAsia="en-US"/>
        </w:rPr>
        <w:t>rar</w:t>
      </w:r>
      <w:proofErr w:type="spellEnd"/>
      <w:r>
        <w:rPr>
          <w:rFonts w:cs="Arial"/>
          <w:sz w:val="20"/>
          <w:szCs w:val="20"/>
          <w:lang w:eastAsia="en-US"/>
        </w:rPr>
        <w:t xml:space="preserve"> .gif .</w:t>
      </w:r>
      <w:proofErr w:type="spellStart"/>
      <w:r>
        <w:rPr>
          <w:rFonts w:cs="Arial"/>
          <w:sz w:val="20"/>
          <w:szCs w:val="20"/>
          <w:lang w:eastAsia="en-US"/>
        </w:rPr>
        <w:t>bmp</w:t>
      </w:r>
      <w:proofErr w:type="spellEnd"/>
      <w:r>
        <w:rPr>
          <w:rFonts w:cs="Arial"/>
          <w:sz w:val="20"/>
          <w:szCs w:val="20"/>
          <w:lang w:eastAsia="en-US"/>
        </w:rPr>
        <w:t xml:space="preserve"> .</w:t>
      </w:r>
      <w:proofErr w:type="spellStart"/>
      <w:r>
        <w:rPr>
          <w:rFonts w:cs="Arial"/>
          <w:sz w:val="20"/>
          <w:szCs w:val="20"/>
          <w:lang w:eastAsia="en-US"/>
        </w:rPr>
        <w:t>numbers</w:t>
      </w:r>
      <w:proofErr w:type="spellEnd"/>
      <w:r>
        <w:rPr>
          <w:rFonts w:cs="Arial"/>
          <w:sz w:val="20"/>
          <w:szCs w:val="20"/>
          <w:lang w:eastAsia="en-US"/>
        </w:rPr>
        <w:t xml:space="preserve"> .</w:t>
      </w:r>
      <w:proofErr w:type="spellStart"/>
      <w:r>
        <w:rPr>
          <w:rFonts w:cs="Arial"/>
          <w:sz w:val="20"/>
          <w:szCs w:val="20"/>
          <w:lang w:eastAsia="en-US"/>
        </w:rPr>
        <w:t>pages</w:t>
      </w:r>
      <w:proofErr w:type="spellEnd"/>
      <w:r>
        <w:rPr>
          <w:rFonts w:cs="Arial"/>
          <w:sz w:val="20"/>
          <w:szCs w:val="20"/>
          <w:lang w:eastAsia="en-US"/>
        </w:rPr>
        <w:t xml:space="preserve">. </w:t>
      </w:r>
      <w:r>
        <w:rPr>
          <w:rFonts w:cs="Arial"/>
          <w:b/>
          <w:sz w:val="20"/>
          <w:szCs w:val="20"/>
          <w:lang w:eastAsia="en-US"/>
        </w:rPr>
        <w:t>Dokumenty złożone w takich plikach zostaną uznane za złożone nieskutecznie.</w:t>
      </w:r>
    </w:p>
    <w:p w14:paraId="14524A10"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zwraca uwagę na ograniczenia wielkości plików podpisywanych profilem zaufanym, który wynosi </w:t>
      </w:r>
      <w:r>
        <w:rPr>
          <w:rFonts w:cs="Arial"/>
          <w:b/>
          <w:sz w:val="20"/>
          <w:szCs w:val="20"/>
          <w:lang w:eastAsia="en-US"/>
        </w:rPr>
        <w:t>maksymalnie 10MB</w:t>
      </w:r>
      <w:r>
        <w:rPr>
          <w:rFonts w:cs="Arial"/>
          <w:sz w:val="20"/>
          <w:szCs w:val="20"/>
          <w:lang w:eastAsia="en-US"/>
        </w:rPr>
        <w:t xml:space="preserve">, oraz na ograniczenie wielkości plików podpisywanych w aplikacji </w:t>
      </w:r>
      <w:proofErr w:type="spellStart"/>
      <w:r>
        <w:rPr>
          <w:rFonts w:cs="Arial"/>
          <w:sz w:val="20"/>
          <w:szCs w:val="20"/>
          <w:lang w:eastAsia="en-US"/>
        </w:rPr>
        <w:t>eDoApp</w:t>
      </w:r>
      <w:proofErr w:type="spellEnd"/>
      <w:r>
        <w:rPr>
          <w:rFonts w:cs="Arial"/>
          <w:sz w:val="20"/>
          <w:szCs w:val="20"/>
          <w:lang w:eastAsia="en-US"/>
        </w:rPr>
        <w:t xml:space="preserve"> służącej do składania podpisu osobistego, który wynosi </w:t>
      </w:r>
      <w:r>
        <w:rPr>
          <w:rFonts w:cs="Arial"/>
          <w:b/>
          <w:sz w:val="20"/>
          <w:szCs w:val="20"/>
          <w:lang w:eastAsia="en-US"/>
        </w:rPr>
        <w:t>maksymalnie 5MB.</w:t>
      </w:r>
    </w:p>
    <w:p w14:paraId="33F01357"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C22CE0B" w14:textId="77777777" w:rsidR="00EC4D06" w:rsidRDefault="00EC4D06">
      <w:pPr>
        <w:keepNext/>
        <w:numPr>
          <w:ilvl w:val="2"/>
          <w:numId w:val="4"/>
        </w:numPr>
        <w:spacing w:before="120" w:after="120" w:line="276" w:lineRule="auto"/>
        <w:jc w:val="both"/>
        <w:outlineLvl w:val="3"/>
        <w:rPr>
          <w:rFonts w:cs="Arial"/>
          <w:b/>
          <w:sz w:val="20"/>
          <w:szCs w:val="20"/>
          <w:lang w:eastAsia="en-US"/>
        </w:rPr>
      </w:pPr>
      <w:r>
        <w:rPr>
          <w:rFonts w:cs="Arial"/>
          <w:sz w:val="20"/>
          <w:szCs w:val="20"/>
          <w:lang w:eastAsia="en-US"/>
        </w:rPr>
        <w:t>ze względu na niskie ryzyko naruszenia integralności pliku oraz łatwiejszą weryfikację podpisu, zamawiający zaleca, w miarę możliwości</w:t>
      </w:r>
      <w:r>
        <w:rPr>
          <w:rFonts w:cs="Arial"/>
          <w:b/>
          <w:sz w:val="20"/>
          <w:szCs w:val="20"/>
          <w:lang w:eastAsia="en-US"/>
        </w:rPr>
        <w:t xml:space="preserve">, przekonwertowanie plików składających się na ofertę na rozszerzenie .pdf  i opatrzenie ich podpisem kwalifikowanym w formacie </w:t>
      </w:r>
      <w:proofErr w:type="spellStart"/>
      <w:r>
        <w:rPr>
          <w:rFonts w:cs="Arial"/>
          <w:b/>
          <w:sz w:val="20"/>
          <w:szCs w:val="20"/>
          <w:lang w:eastAsia="en-US"/>
        </w:rPr>
        <w:t>PAdES</w:t>
      </w:r>
      <w:proofErr w:type="spellEnd"/>
      <w:r>
        <w:rPr>
          <w:rFonts w:cs="Arial"/>
          <w:b/>
          <w:sz w:val="20"/>
          <w:szCs w:val="20"/>
          <w:lang w:eastAsia="en-US"/>
        </w:rPr>
        <w:t>. </w:t>
      </w:r>
    </w:p>
    <w:p w14:paraId="7E4742E0"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 xml:space="preserve">pliki w innych formatach niż pdf </w:t>
      </w:r>
      <w:r>
        <w:rPr>
          <w:rFonts w:cs="Arial"/>
          <w:b/>
          <w:sz w:val="20"/>
          <w:szCs w:val="20"/>
          <w:lang w:eastAsia="en-US"/>
        </w:rPr>
        <w:t xml:space="preserve">zaleca się opatrzyć podpisem w formacie </w:t>
      </w:r>
      <w:proofErr w:type="spellStart"/>
      <w:r>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Pr>
          <w:rFonts w:cs="Arial"/>
          <w:sz w:val="20"/>
          <w:szCs w:val="20"/>
          <w:lang w:eastAsia="en-US"/>
        </w:rPr>
        <w:t xml:space="preserve"> Wykonawca powinien pamiętać, aby plik z podpisem przekazywać łącznie z dokumentem podpisywanym.</w:t>
      </w:r>
    </w:p>
    <w:p w14:paraId="0EDD8523" w14:textId="77777777" w:rsidR="00EC4D06" w:rsidRDefault="00EC4D06">
      <w:pPr>
        <w:keepNext/>
        <w:numPr>
          <w:ilvl w:val="2"/>
          <w:numId w:val="4"/>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34949A2"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zaleca aby </w:t>
      </w:r>
      <w:r>
        <w:rPr>
          <w:rFonts w:cs="Arial"/>
          <w:b/>
          <w:sz w:val="20"/>
          <w:szCs w:val="20"/>
          <w:lang w:eastAsia="en-US"/>
        </w:rPr>
        <w:t xml:space="preserve">w przypadku podpisywania pliku przez kilka osób, stosować podpisy tego samego rodzaju. </w:t>
      </w:r>
      <w:r>
        <w:rPr>
          <w:rFonts w:cs="Arial"/>
          <w:sz w:val="20"/>
          <w:szCs w:val="20"/>
          <w:lang w:eastAsia="en-US"/>
        </w:rPr>
        <w:t xml:space="preserve">Podpisywanie różnymi rodzajami podpisów np. osobistym </w:t>
      </w:r>
      <w:r>
        <w:rPr>
          <w:rFonts w:cs="Arial"/>
          <w:sz w:val="20"/>
          <w:szCs w:val="20"/>
          <w:lang w:eastAsia="en-US"/>
        </w:rPr>
        <w:br/>
        <w:t>i kwalifikowanym może doprowadzić do problemów w weryfikacji plików. </w:t>
      </w:r>
    </w:p>
    <w:p w14:paraId="0D9AB55B"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Zamawiający zaleca, aby wykonawca z odpowiednim wyprzedzeniem przetestował możliwość prawidłowego wykorzystania wybranej metody podpisania plików oferty.</w:t>
      </w:r>
    </w:p>
    <w:p w14:paraId="032C0DF3"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Osobą składającą ofertę powinna być osoba kontaktowa podawana w dokumentacji.</w:t>
      </w:r>
    </w:p>
    <w:p w14:paraId="4C1FC4F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9D53A6F"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Jeśli wykonawca pakuje dokumenty np. w plik o rozszerzeniu .zip zaleca się wcześniejsze podpisanie każdego ze skompresowanych plików. </w:t>
      </w:r>
    </w:p>
    <w:p w14:paraId="042FB654" w14:textId="77777777" w:rsidR="00EC4D06" w:rsidRDefault="00EC4D06">
      <w:pPr>
        <w:keepNext/>
        <w:numPr>
          <w:ilvl w:val="1"/>
          <w:numId w:val="4"/>
        </w:numPr>
        <w:spacing w:before="120" w:after="120" w:line="276" w:lineRule="auto"/>
        <w:jc w:val="both"/>
        <w:outlineLvl w:val="3"/>
        <w:rPr>
          <w:rFonts w:cs="Arial"/>
          <w:sz w:val="20"/>
          <w:szCs w:val="20"/>
          <w:lang w:eastAsia="en-US"/>
        </w:rPr>
      </w:pPr>
      <w:r>
        <w:rPr>
          <w:rFonts w:cs="Arial"/>
          <w:sz w:val="20"/>
          <w:szCs w:val="20"/>
          <w:lang w:eastAsia="en-US"/>
        </w:rPr>
        <w:t xml:space="preserve">Zamawiający zaleca aby </w:t>
      </w:r>
      <w:r>
        <w:rPr>
          <w:rFonts w:cs="Arial"/>
          <w:b/>
          <w:sz w:val="20"/>
          <w:szCs w:val="20"/>
          <w:u w:val="single"/>
          <w:lang w:eastAsia="en-US"/>
        </w:rPr>
        <w:t xml:space="preserve">nie wprowadzać jakichkolwiek zmian </w:t>
      </w:r>
      <w:r>
        <w:rPr>
          <w:rFonts w:cs="Arial"/>
          <w:sz w:val="20"/>
          <w:szCs w:val="20"/>
          <w:lang w:eastAsia="en-US"/>
        </w:rPr>
        <w:t>w plikach po podpisaniu ich podpisem kwalifikowanym. Może to skutkować naruszeniem integralności plików co równoważne będzie z koniecznością odrzucenia oferty.</w:t>
      </w:r>
    </w:p>
    <w:p w14:paraId="35726DB0" w14:textId="77777777" w:rsidR="00EC4D06" w:rsidRDefault="00EC4D06">
      <w:pPr>
        <w:keepNext/>
        <w:numPr>
          <w:ilvl w:val="0"/>
          <w:numId w:val="4"/>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01E6C31F" w14:textId="77777777" w:rsidR="00EC4D06" w:rsidRDefault="00EC4D06" w:rsidP="00EC4D06">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0CD828FF" w14:textId="77777777" w:rsidR="00EC4D06" w:rsidRDefault="00EC4D06">
      <w:pPr>
        <w:numPr>
          <w:ilvl w:val="0"/>
          <w:numId w:val="2"/>
        </w:numPr>
        <w:spacing w:line="276" w:lineRule="auto"/>
        <w:contextualSpacing/>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5"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BA982F9" w14:textId="77777777" w:rsidR="00EC4D06" w:rsidRDefault="00EC4D06">
      <w:pPr>
        <w:numPr>
          <w:ilvl w:val="0"/>
          <w:numId w:val="2"/>
        </w:numPr>
        <w:spacing w:line="276" w:lineRule="auto"/>
        <w:contextualSpacing/>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11126E1B" w14:textId="77777777" w:rsidR="00EC4D06" w:rsidRDefault="00EC4D06">
      <w:pPr>
        <w:numPr>
          <w:ilvl w:val="0"/>
          <w:numId w:val="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w:t>
      </w:r>
      <w:proofErr w:type="spellStart"/>
      <w:r>
        <w:rPr>
          <w:rFonts w:eastAsia="Calibri" w:cs="Arial"/>
          <w:sz w:val="18"/>
          <w:szCs w:val="18"/>
          <w:lang w:eastAsia="en-US"/>
        </w:rPr>
        <w:t>t.j</w:t>
      </w:r>
      <w:proofErr w:type="spellEnd"/>
      <w:r>
        <w:rPr>
          <w:rFonts w:eastAsia="Calibri" w:cs="Arial"/>
          <w:sz w:val="18"/>
          <w:szCs w:val="18"/>
          <w:lang w:eastAsia="en-US"/>
        </w:rPr>
        <w:t xml:space="preserve">. - Dz.U. 2022, poz. 1710 ze zm.), dalej „Ustawą Pzp”, </w:t>
      </w:r>
    </w:p>
    <w:p w14:paraId="0B16BC55" w14:textId="77777777" w:rsidR="00EC4D06" w:rsidRDefault="00EC4D06">
      <w:pPr>
        <w:numPr>
          <w:ilvl w:val="0"/>
          <w:numId w:val="3"/>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243B70A" w14:textId="77777777" w:rsidR="00EC4D06" w:rsidRDefault="00EC4D06">
      <w:pPr>
        <w:numPr>
          <w:ilvl w:val="0"/>
          <w:numId w:val="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7AD1A9E9" w14:textId="77777777" w:rsidR="00EC4D06" w:rsidRDefault="00EC4D06">
      <w:pPr>
        <w:numPr>
          <w:ilvl w:val="0"/>
          <w:numId w:val="3"/>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8704116" w14:textId="77777777" w:rsidR="00EC4D06" w:rsidRDefault="00EC4D06">
      <w:pPr>
        <w:numPr>
          <w:ilvl w:val="0"/>
          <w:numId w:val="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57DDA0F" w14:textId="77777777" w:rsidR="00EC4D06" w:rsidRDefault="00EC4D06">
      <w:pPr>
        <w:numPr>
          <w:ilvl w:val="0"/>
          <w:numId w:val="2"/>
        </w:numPr>
        <w:spacing w:line="276" w:lineRule="auto"/>
        <w:contextualSpacing/>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8234EF6" w14:textId="77777777" w:rsidR="00EC4D06" w:rsidRDefault="00EC4D06">
      <w:pPr>
        <w:numPr>
          <w:ilvl w:val="0"/>
          <w:numId w:val="2"/>
        </w:numPr>
        <w:spacing w:line="276" w:lineRule="auto"/>
        <w:contextualSpacing/>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6D990137" w14:textId="77777777" w:rsidR="00EC4D06" w:rsidRDefault="00EC4D06">
      <w:pPr>
        <w:numPr>
          <w:ilvl w:val="0"/>
          <w:numId w:val="2"/>
        </w:numPr>
        <w:spacing w:line="276" w:lineRule="auto"/>
        <w:contextualSpacing/>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21D0909F"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5948DE21"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Pzp  </w:t>
      </w:r>
    </w:p>
    <w:p w14:paraId="5B7E84EF" w14:textId="77777777" w:rsidR="00EC4D06" w:rsidRDefault="00EC4D06" w:rsidP="00EC4D06">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1FBEA2B6"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F74EA72" w14:textId="77777777" w:rsidR="00EC4D06" w:rsidRDefault="00EC4D06" w:rsidP="00EC4D06">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352F872" w14:textId="77777777" w:rsidR="00EC4D06" w:rsidRDefault="00EC4D06">
      <w:pPr>
        <w:numPr>
          <w:ilvl w:val="0"/>
          <w:numId w:val="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51120FF2" w14:textId="77777777" w:rsidR="00EC4D06" w:rsidRDefault="00EC4D06">
      <w:pPr>
        <w:numPr>
          <w:ilvl w:val="0"/>
          <w:numId w:val="2"/>
        </w:numPr>
        <w:spacing w:line="276" w:lineRule="auto"/>
        <w:contextualSpacing/>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3CFA8B5C" w14:textId="77777777" w:rsidR="00EC4D06" w:rsidRDefault="00EC4D06" w:rsidP="00EC4D06">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72C11718" w14:textId="77777777" w:rsidR="00EC4D06" w:rsidRDefault="00EC4D06" w:rsidP="00EC4D06">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49FE947"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35C548D9" w14:textId="77777777" w:rsidR="00EC4D06" w:rsidRDefault="00EC4D06">
      <w:pPr>
        <w:pStyle w:val="Akapitzlist"/>
        <w:numPr>
          <w:ilvl w:val="0"/>
          <w:numId w:val="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6C8870A4"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49562C2E" w14:textId="77777777" w:rsidR="00EC4D06" w:rsidRDefault="00EC4D06">
      <w:pPr>
        <w:numPr>
          <w:ilvl w:val="0"/>
          <w:numId w:val="2"/>
        </w:numPr>
        <w:spacing w:line="276" w:lineRule="auto"/>
        <w:contextualSpacing/>
        <w:jc w:val="both"/>
        <w:rPr>
          <w:bCs/>
          <w:color w:val="000000"/>
          <w:sz w:val="20"/>
          <w:szCs w:val="20"/>
          <w:shd w:val="clear" w:color="auto" w:fill="FFFFFF"/>
        </w:rPr>
      </w:pPr>
      <w:r>
        <w:rPr>
          <w:bCs/>
          <w:color w:val="000000"/>
          <w:sz w:val="20"/>
          <w:szCs w:val="20"/>
          <w:shd w:val="clear" w:color="auto" w:fill="FFFFFF"/>
        </w:rPr>
        <w:t>Posiada Pani/Pan:</w:t>
      </w:r>
    </w:p>
    <w:p w14:paraId="09E9AA12" w14:textId="77777777" w:rsidR="00EC4D06" w:rsidRDefault="00EC4D06">
      <w:pPr>
        <w:numPr>
          <w:ilvl w:val="0"/>
          <w:numId w:val="7"/>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642E2158" w14:textId="77777777" w:rsidR="00EC4D06" w:rsidRDefault="00EC4D06">
      <w:pPr>
        <w:numPr>
          <w:ilvl w:val="0"/>
          <w:numId w:val="7"/>
        </w:numPr>
        <w:ind w:left="709" w:hanging="284"/>
        <w:contextualSpacing/>
        <w:jc w:val="both"/>
        <w:rPr>
          <w:rFonts w:cs="Arial"/>
          <w:sz w:val="18"/>
          <w:szCs w:val="18"/>
        </w:rPr>
      </w:pPr>
      <w:r>
        <w:rPr>
          <w:rFonts w:cs="Arial"/>
          <w:sz w:val="18"/>
          <w:szCs w:val="18"/>
        </w:rPr>
        <w:t>na podstawie art. 16 RODO prawo do sprostowania Pani/Pana danych osobowych **;</w:t>
      </w:r>
    </w:p>
    <w:p w14:paraId="58C21EA2" w14:textId="77777777" w:rsidR="00EC4D06" w:rsidRDefault="00EC4D06">
      <w:pPr>
        <w:numPr>
          <w:ilvl w:val="0"/>
          <w:numId w:val="7"/>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A1E1BBF" w14:textId="77777777" w:rsidR="00EC4D06" w:rsidRDefault="00EC4D06">
      <w:pPr>
        <w:numPr>
          <w:ilvl w:val="0"/>
          <w:numId w:val="7"/>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601B41A1" w14:textId="77777777" w:rsidR="00EC4D06" w:rsidRDefault="00EC4D06">
      <w:pPr>
        <w:numPr>
          <w:ilvl w:val="0"/>
          <w:numId w:val="2"/>
        </w:numPr>
        <w:spacing w:line="276" w:lineRule="auto"/>
        <w:contextualSpacing/>
        <w:jc w:val="both"/>
        <w:rPr>
          <w:color w:val="000000"/>
          <w:shd w:val="clear" w:color="auto" w:fill="FFFFFF"/>
        </w:rPr>
      </w:pPr>
      <w:r>
        <w:rPr>
          <w:bCs/>
          <w:color w:val="000000"/>
          <w:sz w:val="20"/>
          <w:szCs w:val="20"/>
          <w:shd w:val="clear" w:color="auto" w:fill="FFFFFF"/>
        </w:rPr>
        <w:t>Nie przysługuje Pani/Panu:</w:t>
      </w:r>
    </w:p>
    <w:p w14:paraId="10B1B620" w14:textId="77777777" w:rsidR="00EC4D06" w:rsidRDefault="00EC4D06">
      <w:pPr>
        <w:numPr>
          <w:ilvl w:val="0"/>
          <w:numId w:val="8"/>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0CA4AE0A" w14:textId="77777777" w:rsidR="00EC4D06" w:rsidRDefault="00EC4D06">
      <w:pPr>
        <w:numPr>
          <w:ilvl w:val="0"/>
          <w:numId w:val="8"/>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24B562E4" w14:textId="77777777" w:rsidR="00EC4D06" w:rsidRDefault="00EC4D06">
      <w:pPr>
        <w:numPr>
          <w:ilvl w:val="0"/>
          <w:numId w:val="8"/>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D9F9394" w14:textId="77777777" w:rsidR="00EC4D06" w:rsidRDefault="00EC4D06">
      <w:pPr>
        <w:numPr>
          <w:ilvl w:val="0"/>
          <w:numId w:val="2"/>
        </w:numPr>
        <w:spacing w:line="276" w:lineRule="auto"/>
        <w:contextualSpacing/>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4DED6AEF" w14:textId="77777777" w:rsidR="00EC4D06" w:rsidRDefault="00EC4D06">
      <w:pPr>
        <w:numPr>
          <w:ilvl w:val="0"/>
          <w:numId w:val="2"/>
        </w:numPr>
        <w:spacing w:line="276" w:lineRule="auto"/>
        <w:jc w:val="both"/>
        <w:rPr>
          <w:rFonts w:cs="Arial"/>
          <w:bCs/>
          <w:sz w:val="20"/>
          <w:szCs w:val="20"/>
          <w:lang w:eastAsia="en-US"/>
        </w:rPr>
      </w:pPr>
      <w:r>
        <w:rPr>
          <w:rFonts w:cs="Arial"/>
          <w:bCs/>
          <w:sz w:val="20"/>
          <w:szCs w:val="20"/>
          <w:lang w:eastAsia="en-US"/>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282C2852" w14:textId="77777777" w:rsidR="00EC4D06" w:rsidRDefault="00EC4D06">
      <w:pPr>
        <w:numPr>
          <w:ilvl w:val="0"/>
          <w:numId w:val="2"/>
        </w:numPr>
        <w:spacing w:line="276" w:lineRule="auto"/>
        <w:jc w:val="both"/>
        <w:rPr>
          <w:rFonts w:cs="Arial"/>
          <w:sz w:val="20"/>
          <w:szCs w:val="20"/>
          <w:lang w:eastAsia="en-US"/>
        </w:rPr>
      </w:pPr>
      <w:r>
        <w:rPr>
          <w:rFonts w:cs="Arial"/>
          <w:sz w:val="20"/>
          <w:szCs w:val="20"/>
          <w:lang w:eastAsia="en-US"/>
        </w:rPr>
        <w:t>Oświadczenie wymagane od wykonawcy w zakresie wypełnienia przez niego obowiązków informacyjnych przewidzianych w art. 13 lub art. 14 RODO zawiera druk oferty.</w:t>
      </w:r>
    </w:p>
    <w:p w14:paraId="41138EEE" w14:textId="77777777" w:rsidR="00EC4D06" w:rsidRDefault="00EC4D06" w:rsidP="00EC4D06">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wyłączeń, o których mowa w art. 14 ust. 5 RODO. </w:t>
      </w:r>
    </w:p>
    <w:p w14:paraId="265F22B2" w14:textId="77777777" w:rsidR="00EC4D06" w:rsidRDefault="00EC4D06" w:rsidP="00EC4D06">
      <w:pPr>
        <w:jc w:val="both"/>
        <w:rPr>
          <w:rFonts w:cs="Arial"/>
          <w:sz w:val="20"/>
          <w:szCs w:val="20"/>
          <w:u w:val="single"/>
        </w:rPr>
      </w:pPr>
    </w:p>
    <w:p w14:paraId="2AC2BF29"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7"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0C2C6017" w14:textId="77777777" w:rsidR="00EC4D06" w:rsidRDefault="00EC4D06" w:rsidP="00EC4D06">
      <w:pPr>
        <w:jc w:val="both"/>
        <w:rPr>
          <w:rFonts w:cs="Arial"/>
          <w:sz w:val="20"/>
          <w:szCs w:val="20"/>
          <w:u w:val="single"/>
        </w:rPr>
      </w:pPr>
    </w:p>
    <w:p w14:paraId="1D6EFDD1"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460BFBE3" w14:textId="77777777" w:rsidR="00EC4D06" w:rsidRDefault="00EC4D06" w:rsidP="00EC4D06">
      <w:pPr>
        <w:ind w:left="426"/>
        <w:contextualSpacing/>
        <w:jc w:val="both"/>
        <w:rPr>
          <w:rFonts w:cs="Arial"/>
          <w:i/>
          <w:iCs/>
          <w:sz w:val="18"/>
          <w:szCs w:val="18"/>
        </w:rPr>
      </w:pPr>
    </w:p>
    <w:p w14:paraId="54CB1FCF" w14:textId="77777777" w:rsidR="00EC4D06" w:rsidRDefault="00EC4D06" w:rsidP="00EC4D06">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339128B5" w14:textId="77777777" w:rsidR="003D3B4D" w:rsidRDefault="003D3B4D" w:rsidP="00EC4D06">
      <w:pPr>
        <w:tabs>
          <w:tab w:val="num" w:pos="360"/>
        </w:tabs>
        <w:spacing w:before="120" w:after="120" w:line="276" w:lineRule="auto"/>
        <w:jc w:val="both"/>
        <w:rPr>
          <w:rFonts w:cs="Arial"/>
          <w:bCs/>
          <w:sz w:val="20"/>
          <w:szCs w:val="20"/>
          <w:u w:val="single"/>
          <w:lang w:eastAsia="en-US"/>
        </w:rPr>
      </w:pPr>
    </w:p>
    <w:p w14:paraId="65600297" w14:textId="77777777" w:rsidR="00EC4D06" w:rsidRDefault="00EC4D06" w:rsidP="00EC4D06">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Załączniki stanowiące integralną część specyfikacji warunków zamówienia (SWZ).</w:t>
      </w:r>
    </w:p>
    <w:p w14:paraId="0E9492D8" w14:textId="77777777" w:rsidR="00EB1667" w:rsidRPr="00915605" w:rsidRDefault="00EB1667" w:rsidP="00EB1667">
      <w:pPr>
        <w:numPr>
          <w:ilvl w:val="0"/>
          <w:numId w:val="9"/>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74D2338B" w14:textId="77777777" w:rsidR="00EB1667" w:rsidRPr="00F126C4" w:rsidRDefault="00EB1667" w:rsidP="00EB1667">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3F105BD9" w14:textId="77777777" w:rsidR="00EB1667" w:rsidRPr="00F126C4" w:rsidRDefault="00EB1667" w:rsidP="00EB1667">
      <w:pPr>
        <w:numPr>
          <w:ilvl w:val="0"/>
          <w:numId w:val="9"/>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71A07383" w14:textId="77777777" w:rsidR="00EB1667" w:rsidRPr="008D6BCD" w:rsidRDefault="00EB1667" w:rsidP="00EB1667">
      <w:pPr>
        <w:numPr>
          <w:ilvl w:val="0"/>
          <w:numId w:val="9"/>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337C6712" w14:textId="195A727D" w:rsidR="00EB1667" w:rsidRPr="00E059E9" w:rsidRDefault="00EB1667" w:rsidP="00EB1667">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 xml:space="preserve">(jeżeli dot. złożyć wraz </w:t>
      </w:r>
      <w:r>
        <w:rPr>
          <w:rFonts w:cs="Arial"/>
          <w:b/>
          <w:bCs/>
          <w:i/>
          <w:sz w:val="18"/>
          <w:szCs w:val="18"/>
          <w:lang w:eastAsia="en-US"/>
        </w:rPr>
        <w:br/>
      </w:r>
      <w:r w:rsidRPr="00E059E9">
        <w:rPr>
          <w:rFonts w:cs="Arial"/>
          <w:b/>
          <w:bCs/>
          <w:i/>
          <w:sz w:val="18"/>
          <w:szCs w:val="18"/>
          <w:lang w:eastAsia="en-US"/>
        </w:rPr>
        <w:t>z ofertą)</w:t>
      </w:r>
    </w:p>
    <w:p w14:paraId="468AE864" w14:textId="77777777" w:rsidR="00EB1667" w:rsidRPr="00F126C4" w:rsidRDefault="00EB1667" w:rsidP="00EB1667">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A022FC6" w14:textId="77777777" w:rsidR="00EB1667" w:rsidRPr="00F126C4" w:rsidRDefault="00EB1667" w:rsidP="00EB1667">
      <w:pPr>
        <w:numPr>
          <w:ilvl w:val="0"/>
          <w:numId w:val="9"/>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Pr>
          <w:rFonts w:cs="Arial"/>
          <w:bCs/>
          <w:sz w:val="20"/>
          <w:szCs w:val="20"/>
          <w:lang w:eastAsia="en-US"/>
        </w:rPr>
        <w:t>A i 7B -     projektowane postanowienia umowy dla cz. 1 i cz. 2 z załącznikiem</w:t>
      </w:r>
      <w:r w:rsidRPr="00E45923">
        <w:rPr>
          <w:rFonts w:cs="Arial"/>
          <w:bCs/>
          <w:sz w:val="20"/>
          <w:szCs w:val="20"/>
          <w:lang w:eastAsia="en-US"/>
        </w:rPr>
        <w:t>.</w:t>
      </w:r>
    </w:p>
    <w:p w14:paraId="20EFAAE7" w14:textId="77777777" w:rsidR="00EB1667" w:rsidRPr="00594434" w:rsidRDefault="00EB1667" w:rsidP="00EB1667">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257C2FF1" w14:textId="77777777" w:rsidR="00EB1667" w:rsidRPr="005216A3" w:rsidRDefault="00EB1667" w:rsidP="00EB1667">
      <w:pPr>
        <w:numPr>
          <w:ilvl w:val="0"/>
          <w:numId w:val="9"/>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8480A18" w14:textId="77777777" w:rsidR="00EB1667" w:rsidRPr="00E059E9" w:rsidRDefault="00EB1667" w:rsidP="00EB1667">
      <w:pPr>
        <w:numPr>
          <w:ilvl w:val="0"/>
          <w:numId w:val="9"/>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6EB7F084" w14:textId="77777777" w:rsidR="00EB1667" w:rsidRPr="00022B84" w:rsidRDefault="00EB1667" w:rsidP="00EB1667">
      <w:pPr>
        <w:pStyle w:val="Akapitzlist"/>
        <w:numPr>
          <w:ilvl w:val="0"/>
          <w:numId w:val="9"/>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2192E1D4" w14:textId="77777777" w:rsidR="00EB1667" w:rsidRPr="00915605" w:rsidRDefault="00EB1667" w:rsidP="00EB1667">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435288BC" w14:textId="77777777" w:rsidR="00EB1667" w:rsidRDefault="00EB1667" w:rsidP="00EB1667">
      <w:pPr>
        <w:numPr>
          <w:ilvl w:val="0"/>
          <w:numId w:val="10"/>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121018D0" w14:textId="43066F51" w:rsidR="00EB1667" w:rsidRPr="00EB1667" w:rsidRDefault="00EB1667" w:rsidP="00EB1667">
      <w:pPr>
        <w:numPr>
          <w:ilvl w:val="0"/>
          <w:numId w:val="10"/>
        </w:numPr>
        <w:spacing w:before="120" w:after="120" w:line="276" w:lineRule="auto"/>
        <w:rPr>
          <w:rFonts w:cs="Arial"/>
          <w:bCs/>
          <w:sz w:val="20"/>
          <w:szCs w:val="20"/>
          <w:lang w:eastAsia="en-US"/>
        </w:rPr>
      </w:pPr>
      <w:r>
        <w:rPr>
          <w:rFonts w:cs="Arial"/>
          <w:bCs/>
          <w:sz w:val="20"/>
          <w:szCs w:val="20"/>
          <w:lang w:eastAsia="en-US"/>
        </w:rPr>
        <w:t>Przedmiary robót.</w:t>
      </w:r>
    </w:p>
    <w:p w14:paraId="4CD8351F" w14:textId="77777777" w:rsidR="00EC4D06" w:rsidRDefault="00EC4D06" w:rsidP="00EC4D06">
      <w:pPr>
        <w:ind w:left="360"/>
        <w:rPr>
          <w:rFonts w:cs="Arial"/>
          <w:sz w:val="20"/>
          <w:szCs w:val="20"/>
        </w:rPr>
      </w:pPr>
    </w:p>
    <w:p w14:paraId="46A9FA86" w14:textId="2136C415" w:rsidR="00A22D5F" w:rsidRPr="00EC4D06" w:rsidRDefault="00A22D5F" w:rsidP="00EC4D06"/>
    <w:sectPr w:rsidR="00A22D5F" w:rsidRPr="00EC4D06" w:rsidSect="008F3724">
      <w:headerReference w:type="default" r:id="rId58"/>
      <w:footerReference w:type="default" r:id="rId59"/>
      <w:headerReference w:type="first" r:id="rId60"/>
      <w:footerReference w:type="first" r:id="rId61"/>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E3C2" w14:textId="77777777" w:rsidR="00966D3F" w:rsidRDefault="00966D3F">
      <w:r>
        <w:separator/>
      </w:r>
    </w:p>
  </w:endnote>
  <w:endnote w:type="continuationSeparator" w:id="0">
    <w:p w14:paraId="1A31071D" w14:textId="77777777" w:rsidR="00966D3F" w:rsidRDefault="009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rlow">
    <w:altName w:val="Times New Roman"/>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2D357"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2AE2CA53" w:rsidR="008F3724" w:rsidRPr="002801F2" w:rsidRDefault="007C7DF6" w:rsidP="008F3724">
    <w:pPr>
      <w:pStyle w:val="Stopka"/>
    </w:pPr>
    <w:r>
      <w:rPr>
        <w:noProof/>
      </w:rPr>
      <w:drawing>
        <wp:inline distT="0" distB="0" distL="0" distR="0" wp14:anchorId="59788D45" wp14:editId="00D075F9">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3C1E4ACB"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55AA" w14:textId="77777777" w:rsidR="00966D3F" w:rsidRDefault="00966D3F">
      <w:r>
        <w:separator/>
      </w:r>
    </w:p>
  </w:footnote>
  <w:footnote w:type="continuationSeparator" w:id="0">
    <w:p w14:paraId="48F61980" w14:textId="77777777" w:rsidR="00966D3F" w:rsidRDefault="0096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5D3A4"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EC4D06" w14:paraId="52090053" w14:textId="77777777" w:rsidTr="00EC4D06">
      <w:tc>
        <w:tcPr>
          <w:tcW w:w="3014" w:type="dxa"/>
          <w:hideMark/>
        </w:tcPr>
        <w:p w14:paraId="4CA482B6" w14:textId="77777777" w:rsidR="007C7DF6" w:rsidRDefault="007C7DF6" w:rsidP="007C7DF6">
          <w:pPr>
            <w:pStyle w:val="Nagwek"/>
            <w:jc w:val="both"/>
            <w:rPr>
              <w:rFonts w:ascii="Barlow" w:hAnsi="Barlow"/>
              <w:sz w:val="40"/>
              <w:szCs w:val="40"/>
            </w:rPr>
          </w:pPr>
          <w:r>
            <w:rPr>
              <w:noProof/>
            </w:rPr>
            <w:drawing>
              <wp:inline distT="0" distB="0" distL="0" distR="0" wp14:anchorId="1ED69E20" wp14:editId="2A7CF5BD">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5E376319" w14:textId="1DCC27C4" w:rsidR="007C7DF6" w:rsidRPr="00A74331" w:rsidRDefault="007C7DF6" w:rsidP="007C7DF6">
          <w:r>
            <w:rPr>
              <w:noProof/>
            </w:rPr>
            <mc:AlternateContent>
              <mc:Choice Requires="wps">
                <w:drawing>
                  <wp:anchor distT="0" distB="0" distL="114300" distR="114300" simplePos="0" relativeHeight="251664384" behindDoc="0" locked="0" layoutInCell="1" allowOverlap="1" wp14:anchorId="52B3893B" wp14:editId="4A4D97FA">
                    <wp:simplePos x="0" y="0"/>
                    <wp:positionH relativeFrom="column">
                      <wp:posOffset>-54610</wp:posOffset>
                    </wp:positionH>
                    <wp:positionV relativeFrom="paragraph">
                      <wp:posOffset>241300</wp:posOffset>
                    </wp:positionV>
                    <wp:extent cx="5958840" cy="6985"/>
                    <wp:effectExtent l="0" t="0" r="22860" b="31115"/>
                    <wp:wrapNone/>
                    <wp:docPr id="148844083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D59402"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3DF8C5FC" w14:textId="33CB7E08" w:rsidR="00EC4D06" w:rsidRDefault="00EC4D06" w:rsidP="00EC4D06">
          <w:pPr>
            <w:tabs>
              <w:tab w:val="center" w:pos="4536"/>
              <w:tab w:val="right" w:pos="9072"/>
            </w:tabs>
            <w:rPr>
              <w:rFonts w:ascii="Calibri" w:eastAsia="Calibri" w:hAnsi="Calibri"/>
              <w:sz w:val="22"/>
              <w:szCs w:val="22"/>
              <w:lang w:eastAsia="en-US"/>
            </w:rPr>
          </w:pPr>
        </w:p>
      </w:tc>
      <w:tc>
        <w:tcPr>
          <w:tcW w:w="3044" w:type="dxa"/>
          <w:hideMark/>
        </w:tcPr>
        <w:p w14:paraId="0BD01883" w14:textId="3F2BE881" w:rsidR="00EC4D06" w:rsidRDefault="00EC4D06" w:rsidP="00EC4D06">
          <w:pPr>
            <w:tabs>
              <w:tab w:val="center" w:pos="4536"/>
              <w:tab w:val="right" w:pos="9072"/>
            </w:tabs>
            <w:rPr>
              <w:rFonts w:ascii="Calibri" w:eastAsia="Calibri" w:hAnsi="Calibri"/>
              <w:sz w:val="22"/>
              <w:szCs w:val="22"/>
              <w:lang w:eastAsia="en-US"/>
            </w:rPr>
          </w:pPr>
        </w:p>
      </w:tc>
      <w:tc>
        <w:tcPr>
          <w:tcW w:w="3014" w:type="dxa"/>
        </w:tcPr>
        <w:p w14:paraId="49490366" w14:textId="12836E9D" w:rsidR="00EC4D06" w:rsidRDefault="00EC4D06" w:rsidP="00EC4D06">
          <w:pPr>
            <w:spacing w:after="160" w:line="256" w:lineRule="auto"/>
            <w:jc w:val="right"/>
            <w:outlineLvl w:val="0"/>
            <w:rPr>
              <w:rFonts w:ascii="Calibri" w:eastAsia="Calibri" w:hAnsi="Calibri"/>
              <w:sz w:val="16"/>
              <w:szCs w:val="16"/>
              <w:lang w:eastAsia="en-US"/>
            </w:rPr>
          </w:pPr>
        </w:p>
        <w:p w14:paraId="11144789" w14:textId="77777777" w:rsidR="00EC4D06" w:rsidRDefault="00EC4D06" w:rsidP="00EC4D06">
          <w:pPr>
            <w:tabs>
              <w:tab w:val="center" w:pos="4536"/>
              <w:tab w:val="right" w:pos="9072"/>
            </w:tabs>
            <w:rPr>
              <w:rFonts w:ascii="Calibri" w:eastAsia="Calibri" w:hAnsi="Calibri"/>
              <w:sz w:val="22"/>
              <w:szCs w:val="22"/>
              <w:lang w:eastAsia="en-US"/>
            </w:rPr>
          </w:pPr>
        </w:p>
      </w:tc>
    </w:tr>
  </w:tbl>
  <w:p w14:paraId="0BAD4551" w14:textId="4B94198F" w:rsidR="00E73D1D" w:rsidRPr="00EC4D06" w:rsidRDefault="00E73D1D" w:rsidP="00EC4D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5ACCBBF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5185"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3515779"/>
    <w:multiLevelType w:val="multilevel"/>
    <w:tmpl w:val="5ACCBBF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9626999">
    <w:abstractNumId w:val="10"/>
  </w:num>
  <w:num w:numId="2" w16cid:durableId="1546404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6118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3729235">
    <w:abstractNumId w:val="2"/>
  </w:num>
  <w:num w:numId="6" w16cid:durableId="584387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035834">
    <w:abstractNumId w:val="3"/>
  </w:num>
  <w:num w:numId="8" w16cid:durableId="58598465">
    <w:abstractNumId w:val="7"/>
  </w:num>
  <w:num w:numId="9" w16cid:durableId="1349018078">
    <w:abstractNumId w:val="6"/>
  </w:num>
  <w:num w:numId="10" w16cid:durableId="1602494647">
    <w:abstractNumId w:val="1"/>
  </w:num>
  <w:num w:numId="11" w16cid:durableId="684744621">
    <w:abstractNumId w:val="9"/>
  </w:num>
  <w:num w:numId="12" w16cid:durableId="1600288940">
    <w:abstractNumId w:val="5"/>
  </w:num>
  <w:num w:numId="13" w16cid:durableId="456724511">
    <w:abstractNumId w:val="0"/>
  </w:num>
  <w:num w:numId="14" w16cid:durableId="19430315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1829"/>
    <w:rsid w:val="000031A6"/>
    <w:rsid w:val="00003A5F"/>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13F8"/>
    <w:rsid w:val="000B2F16"/>
    <w:rsid w:val="000B73D0"/>
    <w:rsid w:val="000B7EDA"/>
    <w:rsid w:val="000C6B0F"/>
    <w:rsid w:val="000D1892"/>
    <w:rsid w:val="000D1998"/>
    <w:rsid w:val="000D1CEA"/>
    <w:rsid w:val="000D2632"/>
    <w:rsid w:val="000D26B2"/>
    <w:rsid w:val="000D283E"/>
    <w:rsid w:val="000D31A0"/>
    <w:rsid w:val="000D4B7D"/>
    <w:rsid w:val="000E2D41"/>
    <w:rsid w:val="000E345E"/>
    <w:rsid w:val="000E39BA"/>
    <w:rsid w:val="000F0946"/>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820ED"/>
    <w:rsid w:val="00192339"/>
    <w:rsid w:val="001939C5"/>
    <w:rsid w:val="001B210F"/>
    <w:rsid w:val="001B2893"/>
    <w:rsid w:val="001C0A54"/>
    <w:rsid w:val="001C5CC3"/>
    <w:rsid w:val="001D0558"/>
    <w:rsid w:val="001D1E2B"/>
    <w:rsid w:val="001D777D"/>
    <w:rsid w:val="001F01A5"/>
    <w:rsid w:val="001F0E5D"/>
    <w:rsid w:val="00201329"/>
    <w:rsid w:val="00212DFC"/>
    <w:rsid w:val="00220CFE"/>
    <w:rsid w:val="00222CBD"/>
    <w:rsid w:val="00224C75"/>
    <w:rsid w:val="00241C1F"/>
    <w:rsid w:val="002425AE"/>
    <w:rsid w:val="00244E6A"/>
    <w:rsid w:val="00246A42"/>
    <w:rsid w:val="00254B59"/>
    <w:rsid w:val="002613D4"/>
    <w:rsid w:val="00261CDB"/>
    <w:rsid w:val="00267AF9"/>
    <w:rsid w:val="002704C9"/>
    <w:rsid w:val="002852ED"/>
    <w:rsid w:val="00287A17"/>
    <w:rsid w:val="0029707B"/>
    <w:rsid w:val="002A1B7A"/>
    <w:rsid w:val="002A5F02"/>
    <w:rsid w:val="002A6045"/>
    <w:rsid w:val="002A6F3E"/>
    <w:rsid w:val="002C6347"/>
    <w:rsid w:val="002C6720"/>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54DAE"/>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3B4D"/>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4405"/>
    <w:rsid w:val="00446F3B"/>
    <w:rsid w:val="004519D8"/>
    <w:rsid w:val="004625F2"/>
    <w:rsid w:val="004636EB"/>
    <w:rsid w:val="00463BB3"/>
    <w:rsid w:val="00463F50"/>
    <w:rsid w:val="00467C7C"/>
    <w:rsid w:val="00473F37"/>
    <w:rsid w:val="00476BC3"/>
    <w:rsid w:val="004844D0"/>
    <w:rsid w:val="004861BD"/>
    <w:rsid w:val="00490F27"/>
    <w:rsid w:val="00491CFC"/>
    <w:rsid w:val="00492BD3"/>
    <w:rsid w:val="00493962"/>
    <w:rsid w:val="00494C8C"/>
    <w:rsid w:val="00496461"/>
    <w:rsid w:val="004A628F"/>
    <w:rsid w:val="004B70BD"/>
    <w:rsid w:val="004C2060"/>
    <w:rsid w:val="004C3E3B"/>
    <w:rsid w:val="004E4FE8"/>
    <w:rsid w:val="004E7337"/>
    <w:rsid w:val="004E7606"/>
    <w:rsid w:val="004F2942"/>
    <w:rsid w:val="004F5C3A"/>
    <w:rsid w:val="00504E73"/>
    <w:rsid w:val="00505AB0"/>
    <w:rsid w:val="00511C65"/>
    <w:rsid w:val="0052111D"/>
    <w:rsid w:val="005216A3"/>
    <w:rsid w:val="00522EEB"/>
    <w:rsid w:val="0052742D"/>
    <w:rsid w:val="00537F26"/>
    <w:rsid w:val="00543DE1"/>
    <w:rsid w:val="00543FF0"/>
    <w:rsid w:val="00552B6C"/>
    <w:rsid w:val="00552F35"/>
    <w:rsid w:val="00557615"/>
    <w:rsid w:val="005623D5"/>
    <w:rsid w:val="00562A50"/>
    <w:rsid w:val="00562D2D"/>
    <w:rsid w:val="0057024C"/>
    <w:rsid w:val="005760A9"/>
    <w:rsid w:val="005836D9"/>
    <w:rsid w:val="005922AC"/>
    <w:rsid w:val="00594464"/>
    <w:rsid w:val="005A0BC7"/>
    <w:rsid w:val="005A1BC4"/>
    <w:rsid w:val="005A7CCC"/>
    <w:rsid w:val="005B36A7"/>
    <w:rsid w:val="005D604A"/>
    <w:rsid w:val="005E4ACA"/>
    <w:rsid w:val="005F540D"/>
    <w:rsid w:val="006031BB"/>
    <w:rsid w:val="00612652"/>
    <w:rsid w:val="00612678"/>
    <w:rsid w:val="0062165A"/>
    <w:rsid w:val="00621C3C"/>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04C7"/>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354E3"/>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38B"/>
    <w:rsid w:val="007A481D"/>
    <w:rsid w:val="007A7698"/>
    <w:rsid w:val="007B17F6"/>
    <w:rsid w:val="007B2500"/>
    <w:rsid w:val="007C7DF6"/>
    <w:rsid w:val="007D12A3"/>
    <w:rsid w:val="007D61D6"/>
    <w:rsid w:val="007E1B19"/>
    <w:rsid w:val="007E2179"/>
    <w:rsid w:val="007E2B57"/>
    <w:rsid w:val="007E5CC6"/>
    <w:rsid w:val="007E788E"/>
    <w:rsid w:val="007F0ACF"/>
    <w:rsid w:val="007F14A2"/>
    <w:rsid w:val="007F2D5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0D6E"/>
    <w:rsid w:val="00865A7B"/>
    <w:rsid w:val="0086744C"/>
    <w:rsid w:val="00870AB1"/>
    <w:rsid w:val="00872F9C"/>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46E0"/>
    <w:rsid w:val="00907E7F"/>
    <w:rsid w:val="00915605"/>
    <w:rsid w:val="0091770D"/>
    <w:rsid w:val="009257B0"/>
    <w:rsid w:val="00927625"/>
    <w:rsid w:val="009276FF"/>
    <w:rsid w:val="00930270"/>
    <w:rsid w:val="009342E9"/>
    <w:rsid w:val="00934687"/>
    <w:rsid w:val="009456DA"/>
    <w:rsid w:val="009500B7"/>
    <w:rsid w:val="00954BED"/>
    <w:rsid w:val="00956197"/>
    <w:rsid w:val="00957F87"/>
    <w:rsid w:val="00962298"/>
    <w:rsid w:val="00963760"/>
    <w:rsid w:val="00966438"/>
    <w:rsid w:val="00966D3F"/>
    <w:rsid w:val="00985689"/>
    <w:rsid w:val="00986301"/>
    <w:rsid w:val="00987BED"/>
    <w:rsid w:val="009A5917"/>
    <w:rsid w:val="009B1D1A"/>
    <w:rsid w:val="009B60C2"/>
    <w:rsid w:val="009C2B94"/>
    <w:rsid w:val="009C7660"/>
    <w:rsid w:val="009D71C1"/>
    <w:rsid w:val="009F147B"/>
    <w:rsid w:val="009F2CF0"/>
    <w:rsid w:val="009F3877"/>
    <w:rsid w:val="00A01658"/>
    <w:rsid w:val="00A02C83"/>
    <w:rsid w:val="00A031F7"/>
    <w:rsid w:val="00A04690"/>
    <w:rsid w:val="00A05354"/>
    <w:rsid w:val="00A07361"/>
    <w:rsid w:val="00A11B3A"/>
    <w:rsid w:val="00A22195"/>
    <w:rsid w:val="00A22D5F"/>
    <w:rsid w:val="00A23B5B"/>
    <w:rsid w:val="00A310D8"/>
    <w:rsid w:val="00A33253"/>
    <w:rsid w:val="00A3624A"/>
    <w:rsid w:val="00A40DD3"/>
    <w:rsid w:val="00A5016D"/>
    <w:rsid w:val="00A54516"/>
    <w:rsid w:val="00A6003B"/>
    <w:rsid w:val="00A669B7"/>
    <w:rsid w:val="00A7042C"/>
    <w:rsid w:val="00A70B20"/>
    <w:rsid w:val="00A7104F"/>
    <w:rsid w:val="00A7209D"/>
    <w:rsid w:val="00A733B9"/>
    <w:rsid w:val="00A8311B"/>
    <w:rsid w:val="00A83F5C"/>
    <w:rsid w:val="00A85A46"/>
    <w:rsid w:val="00A920AF"/>
    <w:rsid w:val="00A95B80"/>
    <w:rsid w:val="00AA165A"/>
    <w:rsid w:val="00AA4855"/>
    <w:rsid w:val="00AB390E"/>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1657"/>
    <w:rsid w:val="00B43874"/>
    <w:rsid w:val="00B43EB9"/>
    <w:rsid w:val="00B51607"/>
    <w:rsid w:val="00B61D56"/>
    <w:rsid w:val="00B6637D"/>
    <w:rsid w:val="00B7049B"/>
    <w:rsid w:val="00B74DBA"/>
    <w:rsid w:val="00B75FCA"/>
    <w:rsid w:val="00B76EBD"/>
    <w:rsid w:val="00B800D4"/>
    <w:rsid w:val="00B808F1"/>
    <w:rsid w:val="00B96FCE"/>
    <w:rsid w:val="00B973BE"/>
    <w:rsid w:val="00BA1EB6"/>
    <w:rsid w:val="00BA21DB"/>
    <w:rsid w:val="00BA3683"/>
    <w:rsid w:val="00BA483A"/>
    <w:rsid w:val="00BA71FE"/>
    <w:rsid w:val="00BB65E2"/>
    <w:rsid w:val="00BB76D0"/>
    <w:rsid w:val="00BC2A72"/>
    <w:rsid w:val="00BC2BAE"/>
    <w:rsid w:val="00BC2BED"/>
    <w:rsid w:val="00BC363C"/>
    <w:rsid w:val="00BC54C1"/>
    <w:rsid w:val="00BC592F"/>
    <w:rsid w:val="00BD0639"/>
    <w:rsid w:val="00BD1DAA"/>
    <w:rsid w:val="00BD7B89"/>
    <w:rsid w:val="00BE2061"/>
    <w:rsid w:val="00BE758C"/>
    <w:rsid w:val="00BF266D"/>
    <w:rsid w:val="00BF29F0"/>
    <w:rsid w:val="00BF6FDC"/>
    <w:rsid w:val="00BF763B"/>
    <w:rsid w:val="00C23352"/>
    <w:rsid w:val="00C23AC8"/>
    <w:rsid w:val="00C24BB9"/>
    <w:rsid w:val="00C26385"/>
    <w:rsid w:val="00C2720F"/>
    <w:rsid w:val="00C33437"/>
    <w:rsid w:val="00C355D5"/>
    <w:rsid w:val="00C40B95"/>
    <w:rsid w:val="00C43444"/>
    <w:rsid w:val="00C462B9"/>
    <w:rsid w:val="00C47EDA"/>
    <w:rsid w:val="00C53045"/>
    <w:rsid w:val="00C5605C"/>
    <w:rsid w:val="00C61ABE"/>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24990"/>
    <w:rsid w:val="00D30ADD"/>
    <w:rsid w:val="00D36B0F"/>
    <w:rsid w:val="00D37A39"/>
    <w:rsid w:val="00D37C62"/>
    <w:rsid w:val="00D37E4E"/>
    <w:rsid w:val="00D42569"/>
    <w:rsid w:val="00D43A0D"/>
    <w:rsid w:val="00D45261"/>
    <w:rsid w:val="00D46867"/>
    <w:rsid w:val="00D526F3"/>
    <w:rsid w:val="00D5418F"/>
    <w:rsid w:val="00D6378B"/>
    <w:rsid w:val="00D669EA"/>
    <w:rsid w:val="00D75B1B"/>
    <w:rsid w:val="00D77755"/>
    <w:rsid w:val="00D828F1"/>
    <w:rsid w:val="00D844AB"/>
    <w:rsid w:val="00D9033F"/>
    <w:rsid w:val="00D90ED0"/>
    <w:rsid w:val="00D95AEF"/>
    <w:rsid w:val="00DA35BE"/>
    <w:rsid w:val="00DB2090"/>
    <w:rsid w:val="00DC26DD"/>
    <w:rsid w:val="00DC733E"/>
    <w:rsid w:val="00DE0031"/>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23BE"/>
    <w:rsid w:val="00E56EC5"/>
    <w:rsid w:val="00E57060"/>
    <w:rsid w:val="00E609FA"/>
    <w:rsid w:val="00E70A2A"/>
    <w:rsid w:val="00E73D1D"/>
    <w:rsid w:val="00E830F1"/>
    <w:rsid w:val="00E854F6"/>
    <w:rsid w:val="00E85891"/>
    <w:rsid w:val="00E87616"/>
    <w:rsid w:val="00E92047"/>
    <w:rsid w:val="00E93E3C"/>
    <w:rsid w:val="00EA0223"/>
    <w:rsid w:val="00EA17BD"/>
    <w:rsid w:val="00EA5C16"/>
    <w:rsid w:val="00EB0E02"/>
    <w:rsid w:val="00EB1667"/>
    <w:rsid w:val="00EC08B1"/>
    <w:rsid w:val="00EC4D06"/>
    <w:rsid w:val="00ED1389"/>
    <w:rsid w:val="00ED3574"/>
    <w:rsid w:val="00EE0271"/>
    <w:rsid w:val="00EE0957"/>
    <w:rsid w:val="00EE555A"/>
    <w:rsid w:val="00EF000D"/>
    <w:rsid w:val="00EF0819"/>
    <w:rsid w:val="00EF60D0"/>
    <w:rsid w:val="00F10B63"/>
    <w:rsid w:val="00F11EF1"/>
    <w:rsid w:val="00F13682"/>
    <w:rsid w:val="00F142C7"/>
    <w:rsid w:val="00F2062E"/>
    <w:rsid w:val="00F22ABC"/>
    <w:rsid w:val="00F26163"/>
    <w:rsid w:val="00F31841"/>
    <w:rsid w:val="00F35F24"/>
    <w:rsid w:val="00F420D8"/>
    <w:rsid w:val="00F5007C"/>
    <w:rsid w:val="00F545A3"/>
    <w:rsid w:val="00F55369"/>
    <w:rsid w:val="00F57B85"/>
    <w:rsid w:val="00F62967"/>
    <w:rsid w:val="00F65688"/>
    <w:rsid w:val="00F656AF"/>
    <w:rsid w:val="00F65CE6"/>
    <w:rsid w:val="00F75DA4"/>
    <w:rsid w:val="00F77A76"/>
    <w:rsid w:val="00F933AA"/>
    <w:rsid w:val="00F93B3E"/>
    <w:rsid w:val="00F9581E"/>
    <w:rsid w:val="00FA1452"/>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3">
    <w:name w:val="heading 3"/>
    <w:basedOn w:val="Normalny"/>
    <w:next w:val="Normalny"/>
    <w:link w:val="Nagwek3Znak"/>
    <w:semiHidden/>
    <w:unhideWhenUsed/>
    <w:qFormat/>
    <w:rsid w:val="007C7DF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uiPriority w:val="99"/>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uiPriority w:val="99"/>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915605"/>
    <w:rPr>
      <w:b/>
      <w:sz w:val="28"/>
      <w:lang w:eastAsia="en-US"/>
    </w:rPr>
  </w:style>
  <w:style w:type="paragraph" w:styleId="Tekstpodstawowy">
    <w:name w:val="Body Text"/>
    <w:basedOn w:val="Normalny"/>
    <w:link w:val="TekstpodstawowyZnak"/>
    <w:uiPriority w:val="99"/>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915605"/>
    <w:rPr>
      <w:sz w:val="24"/>
      <w:lang w:eastAsia="en-US"/>
    </w:rPr>
  </w:style>
  <w:style w:type="paragraph" w:styleId="Tekstpodstawowy3">
    <w:name w:val="Body Text 3"/>
    <w:basedOn w:val="Normalny"/>
    <w:link w:val="Tekstpodstawowy3Znak"/>
    <w:uiPriority w:val="99"/>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uiPriority w:val="99"/>
    <w:rsid w:val="00915605"/>
    <w:rPr>
      <w:sz w:val="24"/>
      <w:lang w:eastAsia="en-US"/>
    </w:rPr>
  </w:style>
  <w:style w:type="paragraph" w:customStyle="1" w:styleId="ProPublico1">
    <w:name w:val="ProPublico1"/>
    <w:basedOn w:val="Normalny"/>
    <w:uiPriority w:val="99"/>
    <w:rsid w:val="00915605"/>
    <w:pPr>
      <w:spacing w:line="360" w:lineRule="auto"/>
      <w:jc w:val="both"/>
      <w:outlineLvl w:val="0"/>
    </w:pPr>
    <w:rPr>
      <w:b/>
      <w:noProof/>
      <w:sz w:val="22"/>
      <w:szCs w:val="20"/>
    </w:rPr>
  </w:style>
  <w:style w:type="paragraph" w:customStyle="1" w:styleId="Tekstpodstawowy21">
    <w:name w:val="Tekst podstawowy 21"/>
    <w:basedOn w:val="Normalny"/>
    <w:uiPriority w:val="99"/>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uiPriority w:val="99"/>
    <w:rsid w:val="00915605"/>
    <w:rPr>
      <w:rFonts w:ascii="Courier New" w:hAnsi="Courier New"/>
      <w:sz w:val="20"/>
      <w:szCs w:val="20"/>
    </w:rPr>
  </w:style>
  <w:style w:type="character" w:customStyle="1" w:styleId="ZwykytekstZnak">
    <w:name w:val="Zwykły tekst Znak"/>
    <w:basedOn w:val="Domylnaczcionkaakapitu"/>
    <w:link w:val="Zwykytekst"/>
    <w:uiPriority w:val="99"/>
    <w:rsid w:val="00915605"/>
    <w:rPr>
      <w:rFonts w:ascii="Courier New" w:hAnsi="Courier New"/>
    </w:rPr>
  </w:style>
  <w:style w:type="paragraph" w:styleId="Tekstpodstawowy2">
    <w:name w:val="Body Text 2"/>
    <w:basedOn w:val="Normalny"/>
    <w:link w:val="Tekstpodstawowy2Znak"/>
    <w:uiPriority w:val="99"/>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uiPriority w:val="99"/>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uiPriority w:val="99"/>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915605"/>
    <w:rPr>
      <w:rFonts w:ascii="Tahoma" w:eastAsia="Calibri" w:hAnsi="Tahoma" w:cs="Tahoma"/>
      <w:sz w:val="16"/>
      <w:szCs w:val="16"/>
      <w:lang w:eastAsia="en-US"/>
    </w:rPr>
  </w:style>
  <w:style w:type="paragraph" w:customStyle="1" w:styleId="NormalnyWeb1">
    <w:name w:val="Normalny (Web)1"/>
    <w:basedOn w:val="Normalny"/>
    <w:uiPriority w:val="99"/>
    <w:rsid w:val="00915605"/>
    <w:pPr>
      <w:spacing w:before="100" w:after="100"/>
      <w:jc w:val="both"/>
    </w:pPr>
    <w:rPr>
      <w:rFonts w:ascii="Univers-PL" w:hAnsi="Univers-PL"/>
      <w:sz w:val="19"/>
      <w:szCs w:val="20"/>
    </w:rPr>
  </w:style>
  <w:style w:type="paragraph" w:customStyle="1" w:styleId="Style39">
    <w:name w:val="Style39"/>
    <w:basedOn w:val="Normalny"/>
    <w:uiPriority w:val="99"/>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uiPriority w:val="99"/>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uiPriority w:val="99"/>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uiPriority w:val="99"/>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uiPriority w:val="99"/>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915605"/>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uiPriority w:val="99"/>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uiPriority w:val="99"/>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uiPriority w:val="99"/>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uiPriority w:val="99"/>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uiPriority w:val="99"/>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uiPriority w:val="99"/>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uiPriority w:val="99"/>
    <w:rsid w:val="002F3C24"/>
    <w:pPr>
      <w:numPr>
        <w:numId w:val="1"/>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 w:type="character" w:styleId="UyteHipercze">
    <w:name w:val="FollowedHyperlink"/>
    <w:basedOn w:val="Domylnaczcionkaakapitu"/>
    <w:uiPriority w:val="99"/>
    <w:semiHidden/>
    <w:unhideWhenUsed/>
    <w:rsid w:val="00EC4D06"/>
    <w:rPr>
      <w:color w:val="800080" w:themeColor="followedHyperlink"/>
      <w:u w:val="single"/>
    </w:rPr>
  </w:style>
  <w:style w:type="paragraph" w:customStyle="1" w:styleId="msonormal0">
    <w:name w:val="msonormal"/>
    <w:basedOn w:val="Normalny"/>
    <w:uiPriority w:val="99"/>
    <w:rsid w:val="00EC4D06"/>
    <w:pPr>
      <w:spacing w:before="100" w:beforeAutospacing="1" w:after="100" w:afterAutospacing="1"/>
    </w:pPr>
    <w:rPr>
      <w:rFonts w:ascii="Times New Roman" w:hAnsi="Times New Roman"/>
    </w:rPr>
  </w:style>
  <w:style w:type="character" w:customStyle="1" w:styleId="TekstprzypisudolnegoZnak1">
    <w:name w:val="Tekst przypisu dolnego Znak1"/>
    <w:aliases w:val="Podrozdział Znak1"/>
    <w:basedOn w:val="Domylnaczcionkaakapitu"/>
    <w:semiHidden/>
    <w:rsid w:val="00EC4D06"/>
    <w:rPr>
      <w:rFonts w:ascii="Arial" w:hAnsi="Arial"/>
    </w:rPr>
  </w:style>
  <w:style w:type="paragraph" w:styleId="Bezodstpw">
    <w:name w:val="No Spacing"/>
    <w:uiPriority w:val="1"/>
    <w:qFormat/>
    <w:rsid w:val="00EC4D06"/>
    <w:pPr>
      <w:widowControl w:val="0"/>
    </w:pPr>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semiHidden/>
    <w:rsid w:val="007C7D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42273095">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3548630">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1950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4485</TotalTime>
  <Pages>28</Pages>
  <Words>13180</Words>
  <Characters>79081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395</cp:revision>
  <cp:lastPrinted>2022-01-12T11:19:00Z</cp:lastPrinted>
  <dcterms:created xsi:type="dcterms:W3CDTF">2020-01-30T07:13:00Z</dcterms:created>
  <dcterms:modified xsi:type="dcterms:W3CDTF">2023-07-24T04:42:00Z</dcterms:modified>
</cp:coreProperties>
</file>