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E23122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170CA">
        <w:rPr>
          <w:rFonts w:ascii="Cambria" w:hAnsi="Cambria" w:cs="Arial"/>
          <w:bCs/>
          <w:sz w:val="22"/>
          <w:szCs w:val="22"/>
        </w:rPr>
        <w:t>Iława</w:t>
      </w:r>
      <w:r w:rsidR="005D24D6">
        <w:rPr>
          <w:rFonts w:ascii="Cambria" w:hAnsi="Cambria" w:cs="Arial"/>
          <w:bCs/>
          <w:sz w:val="22"/>
          <w:szCs w:val="22"/>
        </w:rPr>
        <w:t xml:space="preserve"> w leśnictwie Gardyny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170CA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”,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226AC93C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5B6C209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F3EC44C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E0012C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E0012C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74EED" w14:textId="77777777" w:rsidR="001266DE" w:rsidRDefault="001266DE">
      <w:r>
        <w:separator/>
      </w:r>
    </w:p>
  </w:endnote>
  <w:endnote w:type="continuationSeparator" w:id="0">
    <w:p w14:paraId="1018B4AD" w14:textId="77777777" w:rsidR="001266DE" w:rsidRDefault="001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9BE9" w14:textId="77777777" w:rsidR="001266DE" w:rsidRDefault="001266DE">
      <w:r>
        <w:separator/>
      </w:r>
    </w:p>
  </w:footnote>
  <w:footnote w:type="continuationSeparator" w:id="0">
    <w:p w14:paraId="7B5ED56B" w14:textId="77777777" w:rsidR="001266DE" w:rsidRDefault="0012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266DE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D24D6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170CA"/>
    <w:rsid w:val="00A375F8"/>
    <w:rsid w:val="00A76612"/>
    <w:rsid w:val="00AB4755"/>
    <w:rsid w:val="00AC0D83"/>
    <w:rsid w:val="00AF226C"/>
    <w:rsid w:val="00B96A94"/>
    <w:rsid w:val="00BA77BC"/>
    <w:rsid w:val="00BD2869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0012C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2024-12-16T20:36:00Z</dcterms:created>
  <dcterms:modified xsi:type="dcterms:W3CDTF">2024-12-16T20:36:00Z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