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052470D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267D20">
        <w:rPr>
          <w:rFonts w:asciiTheme="minorHAnsi" w:hAnsiTheme="minorHAnsi" w:cstheme="minorHAnsi"/>
          <w:b/>
        </w:rPr>
        <w:t>9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03672D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D37C2E">
        <w:rPr>
          <w:rFonts w:asciiTheme="minorHAnsi" w:hAnsiTheme="minorHAnsi" w:cstheme="minorHAnsi"/>
          <w:b/>
        </w:rPr>
        <w:t>2</w:t>
      </w:r>
    </w:p>
    <w:p w14:paraId="668B57F4" w14:textId="46FD6199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EE7677">
        <w:rPr>
          <w:rFonts w:asciiTheme="minorHAnsi" w:hAnsiTheme="minorHAnsi" w:cstheme="minorHAnsi"/>
        </w:rPr>
        <w:t>09</w:t>
      </w:r>
      <w:r w:rsidR="00D1783C">
        <w:rPr>
          <w:rFonts w:asciiTheme="minorHAnsi" w:hAnsiTheme="minorHAnsi" w:cstheme="minorHAnsi"/>
        </w:rPr>
        <w:t>.</w:t>
      </w:r>
      <w:r w:rsidR="005161D3">
        <w:rPr>
          <w:rFonts w:asciiTheme="minorHAnsi" w:hAnsiTheme="minorHAnsi" w:cstheme="minorHAnsi"/>
        </w:rPr>
        <w:t>0</w:t>
      </w:r>
      <w:r w:rsidR="00267D20">
        <w:rPr>
          <w:rFonts w:asciiTheme="minorHAnsi" w:hAnsiTheme="minorHAnsi" w:cstheme="minorHAnsi"/>
        </w:rPr>
        <w:t>2</w:t>
      </w:r>
      <w:r w:rsidR="004E241D">
        <w:rPr>
          <w:rFonts w:asciiTheme="minorHAnsi" w:hAnsiTheme="minorHAnsi" w:cstheme="minorHAnsi"/>
        </w:rPr>
        <w:t>.202</w:t>
      </w:r>
      <w:r w:rsidR="00690582">
        <w:rPr>
          <w:rFonts w:asciiTheme="minorHAnsi" w:hAnsiTheme="minorHAnsi" w:cstheme="minorHAnsi"/>
        </w:rPr>
        <w:t>2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376A93DB" w14:textId="7E37FE78" w:rsidR="00936146" w:rsidRPr="00D37C2E" w:rsidRDefault="00690582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Wykonanie usług rzeczoznawcy majątkowego z zakresu szacowania nieruchomości dla potrzeb Urzędu Gminy Białe Błota w latach 2022-2023</w:t>
      </w:r>
    </w:p>
    <w:p w14:paraId="7480E9AD" w14:textId="5037D782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690582">
        <w:rPr>
          <w:rFonts w:asciiTheme="minorHAnsi" w:hAnsiTheme="minorHAnsi" w:cstheme="minorHAnsi"/>
          <w:i/>
          <w:spacing w:val="-8"/>
        </w:rPr>
        <w:t>2</w:t>
      </w:r>
      <w:r w:rsidR="00BF332D" w:rsidRPr="0059282C">
        <w:rPr>
          <w:rFonts w:asciiTheme="minorHAnsi" w:hAnsiTheme="minorHAnsi" w:cstheme="minorHAnsi"/>
          <w:i/>
          <w:spacing w:val="-8"/>
        </w:rPr>
        <w:t>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690582">
        <w:rPr>
          <w:rFonts w:asciiTheme="minorHAnsi" w:hAnsiTheme="minorHAnsi" w:cstheme="minorHAnsi"/>
          <w:i/>
          <w:spacing w:val="-8"/>
        </w:rPr>
        <w:t>1</w:t>
      </w:r>
      <w:r w:rsidR="00E16FC1" w:rsidRPr="0059282C">
        <w:rPr>
          <w:rFonts w:asciiTheme="minorHAnsi" w:hAnsiTheme="minorHAnsi" w:cstheme="minorHAnsi"/>
          <w:i/>
          <w:spacing w:val="-8"/>
        </w:rPr>
        <w:t>1</w:t>
      </w:r>
      <w:r w:rsidR="00690582">
        <w:rPr>
          <w:rFonts w:asciiTheme="minorHAnsi" w:hAnsiTheme="minorHAnsi" w:cstheme="minorHAnsi"/>
          <w:i/>
          <w:spacing w:val="-8"/>
        </w:rPr>
        <w:t>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B9062FF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D37C2E" w:rsidRPr="00816197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743F80B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267D20">
        <w:rPr>
          <w:rFonts w:asciiTheme="minorHAnsi" w:hAnsiTheme="minorHAnsi" w:cstheme="minorHAnsi"/>
          <w:b/>
          <w:spacing w:val="-6"/>
        </w:rPr>
        <w:t>9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690582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D37C2E">
        <w:rPr>
          <w:rFonts w:asciiTheme="minorHAnsi" w:hAnsiTheme="minorHAnsi" w:cstheme="minorHAnsi"/>
          <w:b/>
          <w:spacing w:val="-6"/>
        </w:rPr>
        <w:t>2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598EF8A4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>/20</w:t>
      </w:r>
      <w:r w:rsidR="00D37C2E">
        <w:rPr>
          <w:rFonts w:asciiTheme="minorHAnsi" w:hAnsiTheme="minorHAnsi" w:cstheme="minorHAnsi"/>
          <w:spacing w:val="-6"/>
        </w:rPr>
        <w:t>20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0A0954F8" w14:textId="083842D5" w:rsidR="00ED2FE3" w:rsidRPr="007D4DD6" w:rsidRDefault="00ED2FE3" w:rsidP="0069058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690582" w:rsidRPr="00690582">
        <w:rPr>
          <w:rFonts w:asciiTheme="minorHAnsi" w:hAnsiTheme="minorHAnsi" w:cstheme="minorHAnsi"/>
          <w:b/>
          <w:spacing w:val="-6"/>
          <w:shd w:val="clear" w:color="auto" w:fill="FFFFFF"/>
        </w:rPr>
        <w:t>Wykonanie usług rzeczoznawcy majątkowego z zakresu szacowania nieruchomości dla potrzeb Urzędu Gminy Białe Błota w latach 2022-2023</w:t>
      </w:r>
      <w:r w:rsidR="00690582">
        <w:rPr>
          <w:rFonts w:asciiTheme="minorHAnsi" w:hAnsiTheme="minorHAnsi" w:cstheme="minorHAnsi"/>
          <w:b/>
          <w:spacing w:val="-6"/>
          <w:shd w:val="clear" w:color="auto" w:fill="FFFFFF"/>
        </w:rPr>
        <w:t>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3A8707E9" w:rsidR="003E2E86" w:rsidRPr="002C434A" w:rsidRDefault="00690582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</w:rPr>
        <w:t xml:space="preserve"> </w:t>
      </w:r>
      <w:r w:rsidR="00D34619"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="00D34619"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F4A5C5C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F119D" w:rsidRPr="00816197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238B373C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3A78DF">
        <w:rPr>
          <w:rFonts w:asciiTheme="minorHAnsi" w:hAnsiTheme="minorHAnsi" w:cstheme="minorHAnsi"/>
          <w:b/>
          <w:spacing w:val="-6"/>
        </w:rPr>
        <w:t>dnia podpisania umowy</w:t>
      </w:r>
      <w:r w:rsidR="00A947A3">
        <w:rPr>
          <w:rFonts w:asciiTheme="minorHAnsi" w:hAnsiTheme="minorHAnsi" w:cstheme="minorHAnsi"/>
          <w:b/>
          <w:spacing w:val="-6"/>
        </w:rPr>
        <w:t xml:space="preserve"> </w:t>
      </w:r>
      <w:r w:rsidR="003320F4" w:rsidRPr="00FD4B84">
        <w:rPr>
          <w:rFonts w:asciiTheme="minorHAnsi" w:hAnsiTheme="minorHAnsi" w:cstheme="minorHAnsi"/>
          <w:b/>
          <w:spacing w:val="-6"/>
        </w:rPr>
        <w:t>od</w:t>
      </w:r>
      <w:r w:rsidR="003A78DF">
        <w:rPr>
          <w:rFonts w:asciiTheme="minorHAnsi" w:hAnsiTheme="minorHAnsi" w:cstheme="minorHAnsi"/>
          <w:b/>
          <w:spacing w:val="-6"/>
        </w:rPr>
        <w:t xml:space="preserve"> 31.12.2023 r.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60865205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5DC34C9F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</w:t>
      </w:r>
      <w:r w:rsidR="00392A11">
        <w:rPr>
          <w:rFonts w:asciiTheme="minorHAnsi" w:hAnsiTheme="minorHAnsi" w:cstheme="minorHAnsi"/>
        </w:rPr>
        <w:t>2.</w:t>
      </w:r>
      <w:r w:rsidRPr="008126E5">
        <w:rPr>
          <w:rFonts w:asciiTheme="minorHAnsi" w:hAnsiTheme="minorHAnsi" w:cstheme="minorHAnsi"/>
        </w:rPr>
        <w:t>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="003A78DF">
        <w:rPr>
          <w:rFonts w:asciiTheme="minorHAnsi" w:hAnsiTheme="minorHAnsi" w:cstheme="minorHAnsi"/>
          <w:b/>
          <w:bCs/>
        </w:rPr>
        <w:t>formularz cenowy</w:t>
      </w:r>
      <w:r w:rsidRPr="008A1739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5DA15A45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lastRenderedPageBreak/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</w:t>
      </w:r>
      <w:r w:rsidR="003A78DF">
        <w:rPr>
          <w:rFonts w:asciiTheme="minorHAnsi" w:hAnsiTheme="minorHAnsi" w:cstheme="minorHAnsi"/>
          <w:shd w:val="clear" w:color="auto" w:fill="FFFFFF"/>
        </w:rPr>
        <w:t xml:space="preserve">inne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dokumenty należy zeskanować i dołączyć do oferty </w:t>
      </w:r>
      <w:r w:rsidR="003A78DF">
        <w:rPr>
          <w:rFonts w:asciiTheme="minorHAnsi" w:hAnsiTheme="minorHAnsi" w:cstheme="minorHAnsi"/>
          <w:shd w:val="clear" w:color="auto" w:fill="FFFFFF"/>
        </w:rPr>
        <w:t>i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AB1A31B" w14:textId="21D5B098" w:rsidR="004F2724" w:rsidRPr="003A78DF" w:rsidRDefault="00F3404B" w:rsidP="004F2724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4F2724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D90807C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EE7677">
        <w:rPr>
          <w:rFonts w:asciiTheme="minorHAnsi" w:hAnsiTheme="minorHAnsi" w:cstheme="minorHAnsi"/>
          <w:b/>
          <w:color w:val="0070C0"/>
          <w:lang w:eastAsia="pl-PL"/>
        </w:rPr>
        <w:t>17</w:t>
      </w:r>
      <w:r w:rsidR="00C17BE6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3A78DF">
        <w:rPr>
          <w:rFonts w:asciiTheme="minorHAnsi" w:hAnsiTheme="minorHAnsi" w:cstheme="minorHAnsi"/>
          <w:b/>
          <w:color w:val="0070C0"/>
          <w:lang w:eastAsia="pl-PL"/>
        </w:rPr>
        <w:t>2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 w:rsidR="003A78DF">
        <w:rPr>
          <w:rFonts w:asciiTheme="minorHAnsi" w:hAnsiTheme="minorHAnsi" w:cstheme="minorHAnsi"/>
          <w:b/>
          <w:color w:val="0070C0"/>
          <w:lang w:eastAsia="pl-PL"/>
        </w:rPr>
        <w:t>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>OPIS SPOSOBU OBLICZENIA CENY</w:t>
      </w:r>
    </w:p>
    <w:p w14:paraId="4925E802" w14:textId="41D10A42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</w:t>
      </w:r>
      <w:r w:rsidR="003A78DF">
        <w:rPr>
          <w:rFonts w:asciiTheme="minorHAnsi" w:hAnsiTheme="minorHAnsi" w:cstheme="minorHAnsi"/>
          <w:spacing w:val="-6"/>
        </w:rPr>
        <w:t>formularz cenowy</w:t>
      </w:r>
      <w:r w:rsidRPr="008A1739">
        <w:rPr>
          <w:rFonts w:asciiTheme="minorHAnsi" w:hAnsiTheme="minorHAnsi" w:cstheme="minorHAnsi"/>
          <w:spacing w:val="-6"/>
        </w:rPr>
        <w:t xml:space="preserve">, którego wzór stanowi Formularz </w:t>
      </w:r>
      <w:r w:rsidR="003A78DF">
        <w:rPr>
          <w:rFonts w:asciiTheme="minorHAnsi" w:hAnsiTheme="minorHAnsi" w:cstheme="minorHAnsi"/>
          <w:spacing w:val="-6"/>
        </w:rPr>
        <w:t>3</w:t>
      </w:r>
      <w:r w:rsidRPr="008A1739">
        <w:rPr>
          <w:rFonts w:asciiTheme="minorHAnsi" w:hAnsiTheme="minorHAnsi" w:cstheme="minorHAnsi"/>
          <w:spacing w:val="-6"/>
        </w:rPr>
        <w:t xml:space="preserve">.1. do niniejszego zapytania ofertowego. </w:t>
      </w:r>
      <w:r w:rsidR="003A78DF">
        <w:rPr>
          <w:rFonts w:asciiTheme="minorHAnsi" w:hAnsiTheme="minorHAnsi" w:cstheme="minorHAnsi"/>
          <w:spacing w:val="-6"/>
        </w:rPr>
        <w:t>Formularz cenowy</w:t>
      </w:r>
      <w:r w:rsidRPr="008A1739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formularzu. Wykonawca określi ceny jednostkowe netto oraz wartości netto dla wszystkich pozycji wymienionych w </w:t>
      </w:r>
      <w:r w:rsidR="00D47082">
        <w:rPr>
          <w:rFonts w:asciiTheme="minorHAnsi" w:hAnsiTheme="minorHAnsi" w:cstheme="minorHAnsi"/>
          <w:spacing w:val="-6"/>
        </w:rPr>
        <w:t>formularzu cenowym</w:t>
      </w:r>
      <w:r w:rsidRPr="008A1739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D47082">
        <w:rPr>
          <w:rFonts w:asciiTheme="minorHAnsi" w:hAnsiTheme="minorHAnsi" w:cstheme="minorHAnsi"/>
          <w:spacing w:val="-6"/>
        </w:rPr>
        <w:t>formularzu cenowym</w:t>
      </w:r>
      <w:r w:rsidRPr="008A1739">
        <w:rPr>
          <w:rFonts w:asciiTheme="minorHAnsi" w:hAnsiTheme="minorHAnsi" w:cstheme="minorHAnsi"/>
          <w:spacing w:val="-6"/>
        </w:rPr>
        <w:t xml:space="preserve">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2C83DEB6" w14:textId="77777777" w:rsidR="00D47082" w:rsidRPr="00CC2822" w:rsidRDefault="00D47082" w:rsidP="00D47082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5A03AD3B" w14:textId="77777777" w:rsidR="00D47082" w:rsidRPr="00CC2822" w:rsidRDefault="00D47082" w:rsidP="00D4708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lastRenderedPageBreak/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5A19845A" w14:textId="77777777" w:rsidR="00D47082" w:rsidRPr="00CC2822" w:rsidRDefault="00D47082" w:rsidP="00D4708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FF75B52" w14:textId="77777777" w:rsidR="00D47082" w:rsidRPr="00CC2822" w:rsidRDefault="00D47082" w:rsidP="00D4708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F771E78" w14:textId="77777777" w:rsidR="00D47082" w:rsidRPr="00CC2822" w:rsidRDefault="00D47082" w:rsidP="00D4708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W tym kryterium można uzyskać maksymalnie </w:t>
      </w:r>
      <w:r>
        <w:rPr>
          <w:rFonts w:asciiTheme="minorHAnsi" w:hAnsiTheme="minorHAnsi" w:cstheme="minorHAnsi"/>
          <w:bCs/>
        </w:rPr>
        <w:t>100</w:t>
      </w:r>
      <w:r w:rsidRPr="00CC2822">
        <w:rPr>
          <w:rFonts w:asciiTheme="minorHAnsi" w:hAnsiTheme="minorHAnsi" w:cstheme="minorHAnsi"/>
          <w:bCs/>
        </w:rPr>
        <w:t xml:space="preserve"> punktów. Przyznane punkty zostaną zaokrąglone do dwóch miejsc po przecinku.</w:t>
      </w:r>
    </w:p>
    <w:p w14:paraId="47D8DEF3" w14:textId="77777777" w:rsidR="00D47082" w:rsidRPr="00CC2822" w:rsidRDefault="00D47082" w:rsidP="00D4708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D47082" w:rsidRPr="00CC2822" w14:paraId="380AFC19" w14:textId="77777777" w:rsidTr="006848CE">
        <w:trPr>
          <w:trHeight w:val="559"/>
        </w:trPr>
        <w:tc>
          <w:tcPr>
            <w:tcW w:w="850" w:type="dxa"/>
            <w:vAlign w:val="center"/>
          </w:tcPr>
          <w:p w14:paraId="65EDE5C5" w14:textId="77777777" w:rsidR="00D47082" w:rsidRPr="00CC2822" w:rsidRDefault="00D47082" w:rsidP="006848C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72949A12" w14:textId="77777777" w:rsidR="00D47082" w:rsidRPr="00CC2822" w:rsidRDefault="00D47082" w:rsidP="006848CE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49E786C5" w14:textId="3F560B61" w:rsidR="00D47082" w:rsidRPr="00CC2822" w:rsidRDefault="00D47082" w:rsidP="00F22D6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22A1280" w14:textId="77777777" w:rsidR="00D47082" w:rsidRPr="00CC2822" w:rsidRDefault="00D47082" w:rsidP="006848C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331497A9" w14:textId="77777777" w:rsidR="00D47082" w:rsidRPr="00CC2822" w:rsidRDefault="00D47082" w:rsidP="006848C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18760C6C" w14:textId="77777777" w:rsidR="00D47082" w:rsidRPr="00CC2822" w:rsidRDefault="00D47082" w:rsidP="00D4708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03C74DB3" w14:textId="77777777" w:rsidR="00D47082" w:rsidRPr="00CC2822" w:rsidRDefault="00D47082" w:rsidP="00D4708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0FFC83ED" w14:textId="77777777" w:rsidR="00D47082" w:rsidRPr="00CC2822" w:rsidRDefault="00D47082" w:rsidP="00D4708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655DE1E7" w14:textId="77777777" w:rsidR="00D47082" w:rsidRPr="00CC2822" w:rsidRDefault="00D47082" w:rsidP="00D4708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089E9A94" w14:textId="77777777" w:rsidR="00F22D63" w:rsidRDefault="00D47082" w:rsidP="00F22D63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331251CC" w14:textId="1E42ED84" w:rsidR="00C14C64" w:rsidRPr="00F22D63" w:rsidRDefault="00D47082" w:rsidP="00F22D63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F22D63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o takiej samej cenie, Zamawiający wezwie Wykonawców do złożenia ofert dodatkowych. </w:t>
      </w:r>
      <w:r w:rsidR="00EB55F8" w:rsidRPr="00F22D63">
        <w:rPr>
          <w:rFonts w:asciiTheme="minorHAnsi" w:hAnsiTheme="minorHAnsi" w:cstheme="minorHAnsi"/>
          <w:spacing w:val="-6"/>
        </w:rPr>
        <w:t xml:space="preserve"> </w:t>
      </w:r>
    </w:p>
    <w:p w14:paraId="47F43F74" w14:textId="018D4CC2" w:rsidR="002C4720" w:rsidRPr="007D4DD6" w:rsidRDefault="002C4720" w:rsidP="00F22D63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2323C510" w14:textId="39CAE53D" w:rsidR="00D47082" w:rsidRPr="00CC2822" w:rsidRDefault="00D47082" w:rsidP="00D47082">
      <w:pPr>
        <w:pStyle w:val="Lista"/>
        <w:numPr>
          <w:ilvl w:val="2"/>
          <w:numId w:val="14"/>
        </w:numPr>
        <w:spacing w:after="0" w:line="360" w:lineRule="auto"/>
        <w:ind w:left="1400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Wzór formularza ofertowego, </w:t>
      </w:r>
      <w:r w:rsidRPr="00CC2822">
        <w:rPr>
          <w:rFonts w:asciiTheme="minorHAnsi" w:hAnsiTheme="minorHAnsi" w:cstheme="minorHAnsi"/>
        </w:rPr>
        <w:t>wzór formularza cenowego</w:t>
      </w:r>
      <w:r w:rsidRPr="00CC2822">
        <w:rPr>
          <w:rFonts w:asciiTheme="minorHAnsi" w:hAnsiTheme="minorHAnsi" w:cstheme="minorHAnsi"/>
          <w:webHidden/>
          <w:spacing w:val="-6"/>
        </w:rPr>
        <w:t xml:space="preserve"> oraz wzory wymaganych oświadczeń,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54EC884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22D63">
        <w:rPr>
          <w:rFonts w:asciiTheme="minorHAnsi" w:hAnsiTheme="minorHAnsi" w:cstheme="minorHAnsi"/>
          <w:webHidden/>
          <w:spacing w:val="-10"/>
        </w:rPr>
        <w:t>Beata Wilk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F22D63">
        <w:rPr>
          <w:rFonts w:asciiTheme="minorHAnsi" w:hAnsiTheme="minorHAnsi" w:cstheme="minorHAnsi"/>
          <w:webHidden/>
          <w:spacing w:val="-10"/>
        </w:rPr>
        <w:t>70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Katarzyna </w:t>
      </w:r>
      <w:r w:rsidR="00936146">
        <w:rPr>
          <w:rFonts w:asciiTheme="minorHAnsi" w:hAnsiTheme="minorHAnsi" w:cstheme="minorHAnsi"/>
          <w:webHidden/>
          <w:spacing w:val="-10"/>
        </w:rPr>
        <w:t>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lastRenderedPageBreak/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4051521F" w:rsidR="00984E09" w:rsidRPr="008A1739" w:rsidRDefault="00F22D63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="006C61E4">
        <w:rPr>
          <w:rFonts w:asciiTheme="minorHAnsi" w:hAnsiTheme="minorHAnsi" w:cstheme="minorHAnsi"/>
          <w:i/>
        </w:rPr>
        <w:t>,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0D37675E" w:rsidR="00A22A7D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p w14:paraId="1D674FEA" w14:textId="77777777" w:rsidR="00A22A7D" w:rsidRPr="00A22A7D" w:rsidRDefault="00A22A7D" w:rsidP="00A22A7D">
      <w:pPr>
        <w:rPr>
          <w:webHidden/>
        </w:rPr>
      </w:pPr>
    </w:p>
    <w:p w14:paraId="610FAA0D" w14:textId="77777777" w:rsidR="00A22A7D" w:rsidRPr="00A22A7D" w:rsidRDefault="00A22A7D" w:rsidP="00A22A7D">
      <w:pPr>
        <w:rPr>
          <w:webHidden/>
        </w:rPr>
      </w:pPr>
    </w:p>
    <w:p w14:paraId="3F7EC621" w14:textId="77777777" w:rsidR="00A22A7D" w:rsidRPr="00A22A7D" w:rsidRDefault="00A22A7D" w:rsidP="00A22A7D">
      <w:pPr>
        <w:rPr>
          <w:webHidden/>
        </w:rPr>
      </w:pPr>
    </w:p>
    <w:p w14:paraId="408876AE" w14:textId="77777777" w:rsidR="00A22A7D" w:rsidRPr="00A22A7D" w:rsidRDefault="00A22A7D" w:rsidP="00A22A7D">
      <w:pPr>
        <w:rPr>
          <w:webHidden/>
        </w:rPr>
      </w:pPr>
    </w:p>
    <w:p w14:paraId="2185415D" w14:textId="4E3DCFB2" w:rsidR="00A22A7D" w:rsidRDefault="00A22A7D" w:rsidP="00A22A7D">
      <w:pPr>
        <w:rPr>
          <w:webHidden/>
        </w:rPr>
      </w:pPr>
    </w:p>
    <w:p w14:paraId="3455BB61" w14:textId="4388F458" w:rsidR="00267D20" w:rsidRPr="00A22A7D" w:rsidRDefault="00A22A7D" w:rsidP="00267D20">
      <w:pPr>
        <w:tabs>
          <w:tab w:val="left" w:pos="6120"/>
        </w:tabs>
        <w:rPr>
          <w:rFonts w:ascii="Calibri" w:hAnsi="Calibri" w:cs="Calibri"/>
          <w:sz w:val="22"/>
        </w:rPr>
      </w:pPr>
      <w:r w:rsidRPr="00A22A7D">
        <w:rPr>
          <w:rFonts w:ascii="Calibri" w:hAnsi="Calibri" w:cs="Calibri"/>
          <w:webHidden/>
          <w:sz w:val="22"/>
        </w:rPr>
        <w:tab/>
      </w:r>
    </w:p>
    <w:p w14:paraId="2FC180D3" w14:textId="79B44D19" w:rsidR="00A22A7D" w:rsidRDefault="00EE7677" w:rsidP="00EE7677">
      <w:pPr>
        <w:tabs>
          <w:tab w:val="left" w:pos="6915"/>
        </w:tabs>
        <w:rPr>
          <w:rFonts w:ascii="Calibri" w:hAnsi="Calibri" w:cs="Calibri"/>
          <w:webHidden/>
          <w:sz w:val="22"/>
        </w:rPr>
      </w:pPr>
      <w:r>
        <w:rPr>
          <w:rFonts w:ascii="Calibri" w:hAnsi="Calibri" w:cs="Calibri"/>
          <w:webHidden/>
          <w:sz w:val="22"/>
        </w:rPr>
        <w:tab/>
        <w:t>WÓJT</w:t>
      </w:r>
    </w:p>
    <w:p w14:paraId="14FEBA16" w14:textId="6E17E3B2" w:rsidR="00EE7677" w:rsidRPr="00A22A7D" w:rsidRDefault="00EE7677" w:rsidP="00EE7677">
      <w:pPr>
        <w:tabs>
          <w:tab w:val="left" w:pos="6915"/>
        </w:tabs>
        <w:rPr>
          <w:rFonts w:ascii="Calibri" w:hAnsi="Calibri" w:cs="Calibri"/>
          <w:webHidden/>
          <w:sz w:val="22"/>
        </w:rPr>
      </w:pPr>
      <w:r>
        <w:rPr>
          <w:rFonts w:ascii="Calibri" w:hAnsi="Calibri" w:cs="Calibri"/>
          <w:webHidden/>
          <w:sz w:val="22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webHidden/>
          <w:sz w:val="22"/>
        </w:rPr>
        <w:t>Dariusz Fundator</w:t>
      </w:r>
    </w:p>
    <w:sectPr w:rsidR="00EE7677" w:rsidRPr="00A22A7D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683D32"/>
    <w:multiLevelType w:val="hybridMultilevel"/>
    <w:tmpl w:val="EEAE0F8C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72D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2F99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67D20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2A11"/>
    <w:rsid w:val="00396AC6"/>
    <w:rsid w:val="003A2D94"/>
    <w:rsid w:val="003A6846"/>
    <w:rsid w:val="003A78DF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D4921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582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E3C24"/>
    <w:rsid w:val="009F5557"/>
    <w:rsid w:val="009F5A07"/>
    <w:rsid w:val="00A00F2E"/>
    <w:rsid w:val="00A116A1"/>
    <w:rsid w:val="00A1345A"/>
    <w:rsid w:val="00A22511"/>
    <w:rsid w:val="00A22A7D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B64E6"/>
    <w:rsid w:val="00BC4CEA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37C2E"/>
    <w:rsid w:val="00D47082"/>
    <w:rsid w:val="00D520D5"/>
    <w:rsid w:val="00D73369"/>
    <w:rsid w:val="00D9136C"/>
    <w:rsid w:val="00D947F4"/>
    <w:rsid w:val="00DA2961"/>
    <w:rsid w:val="00DB6374"/>
    <w:rsid w:val="00DC3F35"/>
    <w:rsid w:val="00DD282A"/>
    <w:rsid w:val="00DD43DE"/>
    <w:rsid w:val="00DD6D70"/>
    <w:rsid w:val="00DE4BCF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E7677"/>
    <w:rsid w:val="00EF6C42"/>
    <w:rsid w:val="00EF7E18"/>
    <w:rsid w:val="00F0560F"/>
    <w:rsid w:val="00F1056B"/>
    <w:rsid w:val="00F122E2"/>
    <w:rsid w:val="00F17D25"/>
    <w:rsid w:val="00F20674"/>
    <w:rsid w:val="00F22298"/>
    <w:rsid w:val="00F22D63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D91B-CC2B-415A-92E0-8AA4C5AD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13</cp:revision>
  <cp:lastPrinted>2022-02-09T09:40:00Z</cp:lastPrinted>
  <dcterms:created xsi:type="dcterms:W3CDTF">2021-04-28T08:19:00Z</dcterms:created>
  <dcterms:modified xsi:type="dcterms:W3CDTF">2022-02-09T12:02:00Z</dcterms:modified>
</cp:coreProperties>
</file>