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5B64" w14:textId="0D50BAB3" w:rsidR="000B63A2" w:rsidRDefault="000B63A2" w:rsidP="000B63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ECEE" wp14:editId="45489A35">
                <wp:simplePos x="0" y="0"/>
                <wp:positionH relativeFrom="column">
                  <wp:posOffset>8255</wp:posOffset>
                </wp:positionH>
                <wp:positionV relativeFrom="paragraph">
                  <wp:posOffset>136525</wp:posOffset>
                </wp:positionV>
                <wp:extent cx="1363980" cy="694690"/>
                <wp:effectExtent l="6350" t="5715" r="1270" b="444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94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B7A2" w14:textId="3468B1CB" w:rsidR="000B63A2" w:rsidRDefault="000B63A2" w:rsidP="000B63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7429F" wp14:editId="57535ECD">
                                  <wp:extent cx="1362075" cy="6953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DEC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5pt;margin-top:10.75pt;width:107.4pt;height:5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" stroked="f">
                <v:fill opacity="0"/>
                <v:textbox style="mso-fit-shape-to-text:t" inset="0,0,0,0">
                  <w:txbxContent>
                    <w:p w14:paraId="5D73B7A2" w14:textId="3468B1CB" w:rsidR="000B63A2" w:rsidRDefault="000B63A2" w:rsidP="000B63A2">
                      <w:r>
                        <w:rPr>
                          <w:noProof/>
                        </w:rPr>
                        <w:drawing>
                          <wp:inline distT="0" distB="0" distL="0" distR="0" wp14:anchorId="5D67429F" wp14:editId="57535ECD">
                            <wp:extent cx="1362075" cy="6953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2218DD01" w14:textId="77777777" w:rsidR="000B63A2" w:rsidRPr="000B63A2" w:rsidRDefault="000B63A2" w:rsidP="000B63A2">
      <w:pPr>
        <w:ind w:left="1416" w:right="-567" w:firstLine="708"/>
        <w:rPr>
          <w:b/>
          <w:caps/>
          <w:color w:val="4C4C4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3A2">
        <w:rPr>
          <w:b/>
          <w:caps/>
          <w:color w:val="4C4C4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Wojewódzkie Centrum SZPITALNE</w:t>
      </w:r>
    </w:p>
    <w:p w14:paraId="2EE32264" w14:textId="77777777" w:rsidR="000B63A2" w:rsidRPr="000B63A2" w:rsidRDefault="000B63A2" w:rsidP="000B63A2">
      <w:pPr>
        <w:ind w:left="1416" w:right="-567" w:firstLine="708"/>
        <w:rPr>
          <w:b/>
          <w:caps/>
          <w:color w:val="4C4C4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3A2">
        <w:rPr>
          <w:b/>
          <w:caps/>
          <w:color w:val="4C4C4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Kotliny JELENIOGÓRSKIEJ</w:t>
      </w:r>
    </w:p>
    <w:p w14:paraId="5AAB248D" w14:textId="77777777" w:rsidR="000B63A2" w:rsidRPr="003B3C2B" w:rsidRDefault="000B63A2" w:rsidP="000B63A2">
      <w:pPr>
        <w:jc w:val="center"/>
        <w:rPr>
          <w:sz w:val="12"/>
        </w:rPr>
      </w:pPr>
      <w:r>
        <w:rPr>
          <w:sz w:val="28"/>
          <w:szCs w:val="28"/>
        </w:rPr>
        <w:t>58 - 506 Jelenia Góra, ul. Ogińskiego 6</w:t>
      </w:r>
    </w:p>
    <w:p w14:paraId="72A62756" w14:textId="77777777" w:rsidR="000B63A2" w:rsidRDefault="000B63A2" w:rsidP="000B63A2">
      <w:pPr>
        <w:ind w:right="-567"/>
        <w:rPr>
          <w:rFonts w:ascii="Brooklyn" w:hAnsi="Brooklyn"/>
          <w:sz w:val="8"/>
        </w:rPr>
      </w:pPr>
      <w:r>
        <w:rPr>
          <w:rFonts w:ascii="Brooklyn" w:hAnsi="Brooklyn"/>
          <w:sz w:val="8"/>
        </w:rPr>
        <w:tab/>
        <w:t xml:space="preserve">      </w:t>
      </w:r>
    </w:p>
    <w:p w14:paraId="6B400095" w14:textId="77777777" w:rsidR="000B63A2" w:rsidRPr="003A2D7E" w:rsidRDefault="000B63A2" w:rsidP="000B63A2">
      <w:pPr>
        <w:ind w:left="2124" w:right="-567" w:firstLine="708"/>
        <w:rPr>
          <w:sz w:val="22"/>
        </w:rPr>
      </w:pPr>
      <w:r>
        <w:rPr>
          <w:sz w:val="22"/>
        </w:rPr>
        <w:t xml:space="preserve">NIP: </w:t>
      </w:r>
      <w:r>
        <w:t>611-12-13-469</w:t>
      </w:r>
      <w:r>
        <w:rPr>
          <w:sz w:val="22"/>
        </w:rPr>
        <w:t xml:space="preserve">, REGON: </w:t>
      </w:r>
      <w:r>
        <w:t>000293640</w:t>
      </w:r>
      <w:r>
        <w:tab/>
      </w:r>
      <w:r>
        <w:tab/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9302DF0" w14:textId="77777777" w:rsidR="000B63A2" w:rsidRPr="000B63A2" w:rsidRDefault="000B63A2" w:rsidP="000B63A2">
      <w:pPr>
        <w:jc w:val="right"/>
        <w:rPr>
          <w:b/>
          <w:i/>
          <w:sz w:val="32"/>
        </w:rPr>
      </w:pPr>
      <w:r w:rsidRPr="000B63A2">
        <w:rPr>
          <w:b/>
          <w:i/>
          <w:sz w:val="32"/>
        </w:rPr>
        <w:t>Załącznik  nr 2 do SWZ</w:t>
      </w:r>
    </w:p>
    <w:p w14:paraId="285F356B" w14:textId="77777777" w:rsidR="000B63A2" w:rsidRPr="000B63A2" w:rsidRDefault="000B63A2" w:rsidP="000B63A2">
      <w:pPr>
        <w:jc w:val="right"/>
        <w:rPr>
          <w:b/>
          <w:i/>
          <w:sz w:val="32"/>
        </w:rPr>
      </w:pPr>
    </w:p>
    <w:p w14:paraId="67910C8E" w14:textId="77777777" w:rsidR="000B63A2" w:rsidRPr="000B63A2" w:rsidRDefault="000B63A2" w:rsidP="000B63A2">
      <w:pPr>
        <w:jc w:val="right"/>
        <w:rPr>
          <w:b/>
          <w:i/>
          <w:sz w:val="32"/>
        </w:rPr>
      </w:pPr>
    </w:p>
    <w:p w14:paraId="429B96C0" w14:textId="77777777" w:rsidR="000B63A2" w:rsidRPr="000B63A2" w:rsidRDefault="000B63A2" w:rsidP="000B63A2">
      <w:pPr>
        <w:jc w:val="center"/>
        <w:rPr>
          <w:b/>
          <w:i/>
          <w:sz w:val="32"/>
        </w:rPr>
      </w:pPr>
      <w:r w:rsidRPr="000B63A2">
        <w:rPr>
          <w:b/>
          <w:i/>
          <w:sz w:val="32"/>
        </w:rPr>
        <w:t>FORMULARZ CENOWY</w:t>
      </w:r>
    </w:p>
    <w:p w14:paraId="65F3248E" w14:textId="77777777" w:rsidR="000B63A2" w:rsidRPr="000B63A2" w:rsidRDefault="000B63A2" w:rsidP="000B63A2">
      <w:pPr>
        <w:rPr>
          <w:b/>
          <w:i/>
          <w:sz w:val="32"/>
        </w:rPr>
      </w:pPr>
    </w:p>
    <w:p w14:paraId="3BCE4F80" w14:textId="77777777" w:rsidR="000B63A2" w:rsidRPr="000B63A2" w:rsidRDefault="000B63A2" w:rsidP="000B63A2">
      <w:pPr>
        <w:rPr>
          <w:b/>
          <w:i/>
          <w:sz w:val="28"/>
          <w:szCs w:val="28"/>
        </w:rPr>
      </w:pPr>
      <w:r w:rsidRPr="000B63A2">
        <w:rPr>
          <w:b/>
          <w:i/>
          <w:sz w:val="28"/>
          <w:szCs w:val="28"/>
        </w:rPr>
        <w:t xml:space="preserve">       </w:t>
      </w:r>
    </w:p>
    <w:tbl>
      <w:tblPr>
        <w:tblW w:w="151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730"/>
        <w:gridCol w:w="1807"/>
        <w:gridCol w:w="1297"/>
        <w:gridCol w:w="1560"/>
        <w:gridCol w:w="1080"/>
        <w:gridCol w:w="2440"/>
      </w:tblGrid>
      <w:tr w:rsidR="000B63A2" w:rsidRPr="000B63A2" w14:paraId="5CE8BF30" w14:textId="77777777" w:rsidTr="006829A6">
        <w:trPr>
          <w:trHeight w:val="1120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14:paraId="74CCBB43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Lp.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pct12" w:color="auto" w:fill="auto"/>
          </w:tcPr>
          <w:p w14:paraId="6D38EA67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 xml:space="preserve">Przedmiot zamówienia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pct12" w:color="auto" w:fill="auto"/>
          </w:tcPr>
          <w:p w14:paraId="3B85755E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j.m.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pct12" w:color="auto" w:fill="auto"/>
          </w:tcPr>
          <w:p w14:paraId="09F46C0C" w14:textId="4F658ED0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 xml:space="preserve">Szacunkowa  ilość zamówienia na okres </w:t>
            </w:r>
            <w:r>
              <w:rPr>
                <w:b/>
                <w:sz w:val="20"/>
              </w:rPr>
              <w:t>24</w:t>
            </w:r>
            <w:r w:rsidRPr="000B63A2">
              <w:rPr>
                <w:b/>
                <w:sz w:val="20"/>
              </w:rPr>
              <w:t xml:space="preserve"> miesięcy</w:t>
            </w:r>
          </w:p>
          <w:p w14:paraId="00E1B41F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pct12" w:color="auto" w:fill="auto"/>
          </w:tcPr>
          <w:p w14:paraId="6DC7BFBB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Cena jednostkowa netto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</w:tcPr>
          <w:p w14:paraId="23136B2A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Łączna  cena</w:t>
            </w:r>
          </w:p>
          <w:p w14:paraId="3B02DD6F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netto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2" w:color="auto" w:fill="auto"/>
          </w:tcPr>
          <w:p w14:paraId="77F5C77C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Stawka</w:t>
            </w:r>
          </w:p>
          <w:p w14:paraId="2AF2C9EC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VAT</w:t>
            </w:r>
          </w:p>
          <w:p w14:paraId="3F392F89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%</w:t>
            </w:r>
          </w:p>
          <w:p w14:paraId="0FE17B95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12" w:color="auto" w:fill="auto"/>
          </w:tcPr>
          <w:p w14:paraId="584EAA51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Łączna cena  brutto</w:t>
            </w:r>
          </w:p>
        </w:tc>
      </w:tr>
      <w:tr w:rsidR="000B63A2" w:rsidRPr="000B63A2" w14:paraId="26DB0895" w14:textId="77777777" w:rsidTr="006829A6">
        <w:trPr>
          <w:trHeight w:val="499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14:paraId="67FB8581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A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pct12" w:color="auto" w:fill="auto"/>
          </w:tcPr>
          <w:p w14:paraId="373D8360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B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pct12" w:color="auto" w:fill="auto"/>
          </w:tcPr>
          <w:p w14:paraId="4DE5C7BA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C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pct12" w:color="auto" w:fill="auto"/>
          </w:tcPr>
          <w:p w14:paraId="032BF9D9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D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pct12" w:color="auto" w:fill="auto"/>
          </w:tcPr>
          <w:p w14:paraId="491CB40D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</w:tcPr>
          <w:p w14:paraId="6D3435BB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F=(</w:t>
            </w:r>
            <w:proofErr w:type="spellStart"/>
            <w:r w:rsidRPr="000B63A2">
              <w:rPr>
                <w:b/>
                <w:sz w:val="20"/>
              </w:rPr>
              <w:t>DxE</w:t>
            </w:r>
            <w:proofErr w:type="spellEnd"/>
            <w:r w:rsidRPr="000B63A2">
              <w:rPr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2" w:color="auto" w:fill="auto"/>
          </w:tcPr>
          <w:p w14:paraId="06FE4411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G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pct12" w:color="auto" w:fill="auto"/>
          </w:tcPr>
          <w:p w14:paraId="638600D6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H= (F+G)</w:t>
            </w:r>
          </w:p>
        </w:tc>
      </w:tr>
      <w:tr w:rsidR="000B63A2" w:rsidRPr="000B63A2" w14:paraId="372E892F" w14:textId="77777777" w:rsidTr="006829A6">
        <w:tc>
          <w:tcPr>
            <w:tcW w:w="567" w:type="dxa"/>
            <w:shd w:val="clear" w:color="auto" w:fill="auto"/>
          </w:tcPr>
          <w:p w14:paraId="3BE4F2C1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  <w:r w:rsidRPr="000B63A2">
              <w:rPr>
                <w:b/>
                <w:sz w:val="20"/>
              </w:rPr>
              <w:t>1.</w:t>
            </w: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  <w:vAlign w:val="center"/>
          </w:tcPr>
          <w:p w14:paraId="5941998C" w14:textId="77777777" w:rsidR="000B63A2" w:rsidRPr="000B63A2" w:rsidRDefault="000B63A2" w:rsidP="000B63A2">
            <w:pPr>
              <w:rPr>
                <w:b/>
                <w:bCs/>
                <w:color w:val="000000"/>
                <w:sz w:val="20"/>
              </w:rPr>
            </w:pPr>
          </w:p>
          <w:p w14:paraId="44AC7BFB" w14:textId="77777777" w:rsidR="000B63A2" w:rsidRPr="000B63A2" w:rsidRDefault="000B63A2" w:rsidP="000B63A2">
            <w:pPr>
              <w:pBdr>
                <w:bottom w:val="single" w:sz="6" w:space="1" w:color="auto"/>
              </w:pBdr>
              <w:snapToGrid w:val="0"/>
              <w:rPr>
                <w:rFonts w:eastAsia="MS Mincho"/>
              </w:rPr>
            </w:pPr>
            <w:r w:rsidRPr="000B63A2">
              <w:rPr>
                <w:rFonts w:eastAsia="MS Mincho"/>
              </w:rPr>
              <w:t>Usługa prania bielizny i odzieży szpitalnej</w:t>
            </w:r>
          </w:p>
          <w:p w14:paraId="281D2A25" w14:textId="77777777" w:rsidR="000B63A2" w:rsidRPr="000B63A2" w:rsidRDefault="000B63A2" w:rsidP="000B63A2">
            <w:pPr>
              <w:pBdr>
                <w:bottom w:val="single" w:sz="6" w:space="1" w:color="auto"/>
              </w:pBdr>
              <w:snapToGrid w:val="0"/>
              <w:rPr>
                <w:color w:val="000000"/>
                <w:sz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1E69EBE" w14:textId="650ABD9D" w:rsidR="000B63A2" w:rsidRPr="000B63A2" w:rsidRDefault="000B63A2" w:rsidP="000B63A2">
            <w:pPr>
              <w:snapToGrid w:val="0"/>
              <w:jc w:val="center"/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eastAsia="MS Mincho"/>
              </w:rPr>
              <w:t xml:space="preserve">17 800 </w:t>
            </w:r>
            <w:r w:rsidRPr="000B63A2">
              <w:rPr>
                <w:rFonts w:eastAsia="MS Mincho"/>
              </w:rPr>
              <w:t>kg</w:t>
            </w:r>
            <w:r w:rsidR="006829A6">
              <w:rPr>
                <w:rFonts w:eastAsia="MS Mincho"/>
              </w:rPr>
              <w:t>/miesiąc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7649593" w14:textId="09D5E146" w:rsidR="000B63A2" w:rsidRPr="006829A6" w:rsidRDefault="006829A6" w:rsidP="006829A6">
            <w:pPr>
              <w:snapToGrid w:val="0"/>
              <w:jc w:val="center"/>
              <w:rPr>
                <w:color w:val="000000"/>
                <w:szCs w:val="24"/>
                <w:lang w:val="de-DE"/>
              </w:rPr>
            </w:pPr>
            <w:r w:rsidRPr="006829A6">
              <w:rPr>
                <w:color w:val="000000"/>
                <w:szCs w:val="24"/>
                <w:lang w:val="de-DE"/>
              </w:rPr>
              <w:t>427 200 kg</w:t>
            </w:r>
          </w:p>
        </w:tc>
        <w:tc>
          <w:tcPr>
            <w:tcW w:w="1297" w:type="dxa"/>
            <w:shd w:val="clear" w:color="auto" w:fill="auto"/>
          </w:tcPr>
          <w:p w14:paraId="38CAE4DF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ABB1FE2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7C30CB3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70CB0292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</w:tr>
      <w:tr w:rsidR="000B63A2" w:rsidRPr="000B63A2" w14:paraId="1C12C156" w14:textId="77777777" w:rsidTr="00206FF5">
        <w:tc>
          <w:tcPr>
            <w:tcW w:w="10080" w:type="dxa"/>
            <w:gridSpan w:val="5"/>
            <w:shd w:val="clear" w:color="auto" w:fill="auto"/>
          </w:tcPr>
          <w:p w14:paraId="0F51AA84" w14:textId="77777777" w:rsidR="000B63A2" w:rsidRPr="000B63A2" w:rsidRDefault="000B63A2" w:rsidP="000B63A2">
            <w:pPr>
              <w:jc w:val="center"/>
              <w:rPr>
                <w:b/>
                <w:sz w:val="18"/>
                <w:szCs w:val="18"/>
              </w:rPr>
            </w:pPr>
            <w:r w:rsidRPr="000B63A2">
              <w:rPr>
                <w:b/>
                <w:sz w:val="18"/>
                <w:szCs w:val="18"/>
              </w:rPr>
              <w:t>łączna wartość netto ; brutto w PLN</w:t>
            </w:r>
          </w:p>
          <w:p w14:paraId="4B0746A5" w14:textId="77777777" w:rsidR="000B63A2" w:rsidRPr="000B63A2" w:rsidRDefault="000B63A2" w:rsidP="000B63A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63A2">
              <w:rPr>
                <w:b/>
                <w:sz w:val="18"/>
                <w:szCs w:val="18"/>
              </w:rPr>
              <w:t>( w cenie należy ująć wszystkie koszty wpływające na cenę ostateczną)</w:t>
            </w:r>
          </w:p>
          <w:p w14:paraId="712E06B9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DC4DECC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54A3E7B0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  <w:tc>
          <w:tcPr>
            <w:tcW w:w="2440" w:type="dxa"/>
            <w:shd w:val="clear" w:color="auto" w:fill="auto"/>
          </w:tcPr>
          <w:p w14:paraId="2EFC31E4" w14:textId="77777777" w:rsidR="000B63A2" w:rsidRPr="000B63A2" w:rsidRDefault="000B63A2" w:rsidP="000B63A2">
            <w:pPr>
              <w:jc w:val="center"/>
              <w:rPr>
                <w:b/>
                <w:sz w:val="20"/>
              </w:rPr>
            </w:pPr>
          </w:p>
        </w:tc>
      </w:tr>
    </w:tbl>
    <w:p w14:paraId="168FBAFD" w14:textId="77777777" w:rsidR="000B63A2" w:rsidRPr="000B63A2" w:rsidRDefault="000B63A2" w:rsidP="000B63A2">
      <w:pPr>
        <w:tabs>
          <w:tab w:val="left" w:pos="709"/>
        </w:tabs>
        <w:spacing w:line="276" w:lineRule="auto"/>
        <w:jc w:val="center"/>
        <w:rPr>
          <w:szCs w:val="24"/>
        </w:rPr>
      </w:pPr>
    </w:p>
    <w:p w14:paraId="23053EF9" w14:textId="77777777" w:rsidR="000B63A2" w:rsidRPr="000B63A2" w:rsidRDefault="000B63A2" w:rsidP="000B63A2">
      <w:pPr>
        <w:tabs>
          <w:tab w:val="left" w:pos="709"/>
        </w:tabs>
        <w:spacing w:line="276" w:lineRule="auto"/>
        <w:jc w:val="center"/>
        <w:rPr>
          <w:szCs w:val="24"/>
        </w:rPr>
      </w:pPr>
    </w:p>
    <w:p w14:paraId="1B4D9FBD" w14:textId="77777777" w:rsidR="000B63A2" w:rsidRPr="000B63A2" w:rsidRDefault="000B63A2" w:rsidP="000B63A2">
      <w:pPr>
        <w:jc w:val="right"/>
      </w:pPr>
      <w:r w:rsidRPr="000B63A2">
        <w:tab/>
      </w:r>
      <w:r w:rsidRPr="000B63A2">
        <w:rPr>
          <w:sz w:val="22"/>
          <w:szCs w:val="22"/>
        </w:rPr>
        <w:t>…………………………………………………………………….</w:t>
      </w:r>
    </w:p>
    <w:p w14:paraId="0BF5E1DE" w14:textId="77777777" w:rsidR="000B63A2" w:rsidRPr="000B63A2" w:rsidRDefault="000B63A2" w:rsidP="000B63A2">
      <w:pPr>
        <w:ind w:left="3544"/>
        <w:jc w:val="center"/>
        <w:rPr>
          <w:sz w:val="16"/>
          <w:szCs w:val="16"/>
        </w:rPr>
      </w:pP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  <w:t xml:space="preserve">Pieczątka imienna lub nazwisko i imię Wykonawcy lub </w:t>
      </w:r>
    </w:p>
    <w:p w14:paraId="72E6AAB5" w14:textId="77777777" w:rsidR="000B63A2" w:rsidRPr="000B63A2" w:rsidRDefault="000B63A2" w:rsidP="000B63A2">
      <w:pPr>
        <w:ind w:left="3544"/>
        <w:jc w:val="center"/>
        <w:rPr>
          <w:sz w:val="16"/>
          <w:szCs w:val="16"/>
        </w:rPr>
      </w:pP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  <w:t xml:space="preserve">osób uprawnionych do reprezentowania Wykonawcy </w:t>
      </w:r>
    </w:p>
    <w:p w14:paraId="162FD047" w14:textId="77777777" w:rsidR="000B63A2" w:rsidRPr="000B63A2" w:rsidRDefault="000B63A2" w:rsidP="000B63A2">
      <w:pPr>
        <w:ind w:left="3544"/>
        <w:jc w:val="center"/>
        <w:rPr>
          <w:sz w:val="16"/>
          <w:szCs w:val="16"/>
        </w:rPr>
      </w:pP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</w:r>
      <w:r w:rsidRPr="000B63A2">
        <w:rPr>
          <w:sz w:val="16"/>
          <w:szCs w:val="16"/>
        </w:rPr>
        <w:tab/>
        <w:t xml:space="preserve">                          w dokumentach rejestrowych lub we właściwym upoważnieniu oraz podpis/y</w:t>
      </w:r>
    </w:p>
    <w:p w14:paraId="512318E9" w14:textId="1EA64D74" w:rsidR="000B63A2" w:rsidRPr="000B63A2" w:rsidRDefault="000B63A2" w:rsidP="000B63A2">
      <w:pPr>
        <w:rPr>
          <w:sz w:val="22"/>
          <w:szCs w:val="22"/>
          <w:u w:val="single"/>
        </w:rPr>
        <w:sectPr w:rsidR="000B63A2" w:rsidRPr="000B63A2" w:rsidSect="00181132">
          <w:footnotePr>
            <w:numFmt w:val="chicago"/>
          </w:footnotePr>
          <w:pgSz w:w="16838" w:h="11906" w:orient="landscape"/>
          <w:pgMar w:top="1418" w:right="1418" w:bottom="1418" w:left="1928" w:header="709" w:footer="709" w:gutter="0"/>
          <w:cols w:space="708"/>
          <w:docGrid w:linePitch="360"/>
        </w:sectPr>
      </w:pPr>
    </w:p>
    <w:p w14:paraId="2859DA8A" w14:textId="77777777" w:rsidR="00EC7A7E" w:rsidRDefault="00EC7A7E"/>
    <w:sectPr w:rsidR="00EC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A2"/>
    <w:rsid w:val="000B63A2"/>
    <w:rsid w:val="006829A6"/>
    <w:rsid w:val="00E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1A5"/>
  <w15:chartTrackingRefBased/>
  <w15:docId w15:val="{B6D9AF3E-8DFA-4B17-B6E4-EB6CE40E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sartnormalZnak">
    <w:name w:val="zsart_normal Znak"/>
    <w:basedOn w:val="Normalny"/>
    <w:rsid w:val="000B63A2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2</cp:revision>
  <dcterms:created xsi:type="dcterms:W3CDTF">2021-04-22T06:10:00Z</dcterms:created>
  <dcterms:modified xsi:type="dcterms:W3CDTF">2021-04-22T07:55:00Z</dcterms:modified>
</cp:coreProperties>
</file>