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0768E" w14:textId="66720F0A" w:rsidR="00200220" w:rsidRPr="00D23046" w:rsidRDefault="009F24D9" w:rsidP="00D2304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D23046">
        <w:rPr>
          <w:rFonts w:eastAsia="Calibri" w:cs="Times New Roman"/>
          <w:spacing w:val="20"/>
          <w:sz w:val="24"/>
          <w:szCs w:val="24"/>
        </w:rPr>
        <w:t>RZP.271.1.1</w:t>
      </w:r>
      <w:r w:rsidR="00DE4C9F" w:rsidRPr="00D23046">
        <w:rPr>
          <w:rFonts w:eastAsia="Calibri" w:cs="Times New Roman"/>
          <w:spacing w:val="20"/>
          <w:sz w:val="24"/>
          <w:szCs w:val="24"/>
        </w:rPr>
        <w:t>0</w:t>
      </w:r>
      <w:r w:rsidRPr="00D23046">
        <w:rPr>
          <w:rFonts w:eastAsia="Calibri" w:cs="Times New Roman"/>
          <w:spacing w:val="20"/>
          <w:sz w:val="24"/>
          <w:szCs w:val="24"/>
        </w:rPr>
        <w:t>.2021.JPA</w:t>
      </w:r>
      <w:r w:rsidR="00541BDB" w:rsidRPr="00D2304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D2304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D2304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D2304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A662D8" w:rsidRPr="00D2304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331B3D"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      </w:t>
      </w:r>
      <w:r w:rsidR="00A662D8" w:rsidRPr="00D2304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331B3D"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        </w:t>
      </w:r>
      <w:r w:rsidR="00D23046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331B3D" w:rsidRPr="00D23046">
        <w:rPr>
          <w:rFonts w:eastAsia="Times New Roman" w:cs="Times New Roman"/>
          <w:spacing w:val="20"/>
          <w:sz w:val="24"/>
          <w:szCs w:val="24"/>
          <w:lang w:eastAsia="pl-PL"/>
        </w:rPr>
        <w:t>Sandomierz, 2021</w:t>
      </w:r>
      <w:r w:rsidR="00843DB8" w:rsidRPr="00D23046">
        <w:rPr>
          <w:rFonts w:eastAsia="Times New Roman" w:cs="Times New Roman"/>
          <w:spacing w:val="20"/>
          <w:sz w:val="24"/>
          <w:szCs w:val="24"/>
          <w:lang w:eastAsia="pl-PL"/>
        </w:rPr>
        <w:t>-1</w:t>
      </w:r>
      <w:r w:rsidR="00DE4C9F" w:rsidRPr="00D23046">
        <w:rPr>
          <w:rFonts w:eastAsia="Times New Roman" w:cs="Times New Roman"/>
          <w:spacing w:val="20"/>
          <w:sz w:val="24"/>
          <w:szCs w:val="24"/>
          <w:lang w:eastAsia="pl-PL"/>
        </w:rPr>
        <w:t>1</w:t>
      </w:r>
      <w:r w:rsidR="00F2749C" w:rsidRPr="00D23046">
        <w:rPr>
          <w:rFonts w:eastAsia="Times New Roman" w:cs="Times New Roman"/>
          <w:spacing w:val="20"/>
          <w:sz w:val="24"/>
          <w:szCs w:val="24"/>
          <w:lang w:eastAsia="pl-PL"/>
        </w:rPr>
        <w:t>-</w:t>
      </w:r>
      <w:r w:rsidR="002C1026" w:rsidRPr="00D23046">
        <w:rPr>
          <w:rFonts w:eastAsia="Times New Roman" w:cs="Times New Roman"/>
          <w:spacing w:val="20"/>
          <w:sz w:val="24"/>
          <w:szCs w:val="24"/>
          <w:lang w:eastAsia="pl-PL"/>
        </w:rPr>
        <w:t>19</w:t>
      </w:r>
    </w:p>
    <w:p w14:paraId="3B70EB32" w14:textId="77777777" w:rsidR="00200220" w:rsidRPr="00D23046" w:rsidRDefault="00200220" w:rsidP="00D2304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642CBBC6" w14:textId="40B7D816" w:rsidR="004877A1" w:rsidRDefault="00EB5896" w:rsidP="00D23046">
      <w:pPr>
        <w:spacing w:after="0" w:line="360" w:lineRule="auto"/>
        <w:rPr>
          <w:rFonts w:eastAsia="Times New Roman" w:cs="Times New Roman"/>
          <w:b/>
          <w:spacing w:val="20"/>
          <w:sz w:val="24"/>
          <w:szCs w:val="24"/>
          <w:lang w:eastAsia="pl-PL"/>
        </w:rPr>
      </w:pPr>
      <w:r w:rsidRPr="00D23046">
        <w:rPr>
          <w:rFonts w:eastAsia="Times New Roman" w:cs="Times New Roman"/>
          <w:b/>
          <w:spacing w:val="20"/>
          <w:sz w:val="24"/>
          <w:szCs w:val="24"/>
          <w:lang w:eastAsia="pl-PL"/>
        </w:rPr>
        <w:t xml:space="preserve">INFORMACJA O </w:t>
      </w:r>
      <w:r w:rsidR="000D6124" w:rsidRPr="00D23046">
        <w:rPr>
          <w:rFonts w:eastAsia="Times New Roman" w:cs="Times New Roman"/>
          <w:b/>
          <w:spacing w:val="20"/>
          <w:sz w:val="24"/>
          <w:szCs w:val="24"/>
          <w:lang w:eastAsia="pl-PL"/>
        </w:rPr>
        <w:t>WYBORZE OFERTY</w:t>
      </w:r>
    </w:p>
    <w:p w14:paraId="67E99B95" w14:textId="77777777" w:rsidR="00D23046" w:rsidRPr="00D23046" w:rsidRDefault="00D23046" w:rsidP="00D23046">
      <w:pPr>
        <w:spacing w:after="0" w:line="360" w:lineRule="auto"/>
        <w:rPr>
          <w:rFonts w:eastAsia="Times New Roman" w:cs="Times New Roman"/>
          <w:b/>
          <w:spacing w:val="20"/>
          <w:sz w:val="24"/>
          <w:szCs w:val="24"/>
          <w:lang w:eastAsia="pl-PL"/>
        </w:rPr>
      </w:pPr>
    </w:p>
    <w:p w14:paraId="7E3D3C11" w14:textId="4362E34C" w:rsidR="004877A1" w:rsidRPr="00D23046" w:rsidRDefault="00DE4C9F" w:rsidP="00D23046">
      <w:pPr>
        <w:spacing w:after="0" w:line="360" w:lineRule="auto"/>
        <w:contextualSpacing/>
        <w:rPr>
          <w:rFonts w:eastAsia="Times New Roman" w:cs="Times New Roman"/>
          <w:iCs/>
          <w:spacing w:val="20"/>
          <w:sz w:val="24"/>
          <w:szCs w:val="24"/>
          <w:lang w:eastAsia="pl-PL"/>
        </w:rPr>
      </w:pPr>
      <w:r w:rsidRPr="00D23046">
        <w:rPr>
          <w:rFonts w:eastAsia="Times New Roman" w:cs="Calibri"/>
          <w:spacing w:val="20"/>
          <w:sz w:val="24"/>
          <w:szCs w:val="24"/>
          <w:lang w:eastAsia="pl-PL"/>
        </w:rPr>
        <w:t>Dotyczy: wyboru oferty w postępowaniu prowadzonym w try</w:t>
      </w:r>
      <w:r w:rsidR="00B24591">
        <w:rPr>
          <w:rFonts w:eastAsia="Times New Roman" w:cs="Calibri"/>
          <w:spacing w:val="20"/>
          <w:sz w:val="24"/>
          <w:szCs w:val="24"/>
          <w:lang w:eastAsia="pl-PL"/>
        </w:rPr>
        <w:t xml:space="preserve">bie podstawowym bez negocjacji </w:t>
      </w:r>
      <w:r w:rsidRPr="00D23046">
        <w:rPr>
          <w:rFonts w:eastAsia="Times New Roman" w:cs="Calibri"/>
          <w:spacing w:val="20"/>
          <w:sz w:val="24"/>
          <w:szCs w:val="24"/>
          <w:lang w:eastAsia="pl-PL"/>
        </w:rPr>
        <w:t xml:space="preserve">na podstawie art. 275 pkt. 1 ustawy z dnia 11 września 2019 r. Prawo zamówień publicznych </w:t>
      </w:r>
      <w:r w:rsidRPr="00D23046">
        <w:rPr>
          <w:rFonts w:eastAsia="Calibri" w:cs="Calibri"/>
          <w:spacing w:val="20"/>
          <w:sz w:val="24"/>
          <w:szCs w:val="24"/>
          <w:lang w:eastAsia="pl-PL"/>
        </w:rPr>
        <w:t>(</w:t>
      </w:r>
      <w:proofErr w:type="spellStart"/>
      <w:r w:rsidRPr="00D23046">
        <w:rPr>
          <w:rFonts w:eastAsia="Calibri" w:cs="Calibri"/>
          <w:spacing w:val="20"/>
          <w:sz w:val="24"/>
          <w:szCs w:val="24"/>
          <w:lang w:eastAsia="pl-PL"/>
        </w:rPr>
        <w:t>t.j</w:t>
      </w:r>
      <w:proofErr w:type="spellEnd"/>
      <w:r w:rsidRPr="00D23046">
        <w:rPr>
          <w:rFonts w:eastAsia="Calibri" w:cs="Calibri"/>
          <w:spacing w:val="20"/>
          <w:sz w:val="24"/>
          <w:szCs w:val="24"/>
          <w:lang w:eastAsia="pl-PL"/>
        </w:rPr>
        <w:t>. Dz. U. 2021 r. poz. 1129 ze zm.)</w:t>
      </w:r>
      <w:r w:rsidR="00814C9E" w:rsidRPr="00D23046">
        <w:rPr>
          <w:rFonts w:eastAsia="Calibri" w:cs="Calibri"/>
          <w:spacing w:val="20"/>
          <w:sz w:val="24"/>
          <w:szCs w:val="24"/>
          <w:lang w:eastAsia="pl-PL"/>
        </w:rPr>
        <w:t xml:space="preserve"> </w:t>
      </w:r>
      <w:r w:rsidR="002C1026" w:rsidRPr="00D23046">
        <w:rPr>
          <w:rFonts w:eastAsia="Calibri" w:cs="Calibri"/>
          <w:spacing w:val="20"/>
          <w:sz w:val="24"/>
          <w:szCs w:val="24"/>
          <w:lang w:eastAsia="pl-PL"/>
        </w:rPr>
        <w:t xml:space="preserve">zwanej dalej </w:t>
      </w:r>
      <w:proofErr w:type="spellStart"/>
      <w:r w:rsidR="002C1026" w:rsidRPr="00D23046">
        <w:rPr>
          <w:rFonts w:eastAsia="Calibri" w:cs="Calibri"/>
          <w:spacing w:val="20"/>
          <w:sz w:val="24"/>
          <w:szCs w:val="24"/>
          <w:lang w:eastAsia="pl-PL"/>
        </w:rPr>
        <w:t>upzp</w:t>
      </w:r>
      <w:proofErr w:type="spellEnd"/>
      <w:r w:rsidR="002C1026" w:rsidRPr="00D23046">
        <w:rPr>
          <w:rFonts w:eastAsia="Calibri" w:cs="Calibri"/>
          <w:spacing w:val="20"/>
          <w:sz w:val="24"/>
          <w:szCs w:val="24"/>
          <w:lang w:eastAsia="pl-PL"/>
        </w:rPr>
        <w:t xml:space="preserve"> </w:t>
      </w:r>
      <w:r w:rsidRPr="00D23046">
        <w:rPr>
          <w:rFonts w:eastAsia="Times New Roman" w:cs="Calibri"/>
          <w:spacing w:val="20"/>
          <w:sz w:val="24"/>
          <w:szCs w:val="24"/>
          <w:lang w:eastAsia="pl-PL"/>
        </w:rPr>
        <w:t xml:space="preserve"> pn. </w:t>
      </w:r>
      <w:r w:rsidRPr="00D23046">
        <w:rPr>
          <w:rFonts w:eastAsia="Times New Roman" w:cs="Calibri"/>
          <w:bCs/>
          <w:iCs/>
          <w:spacing w:val="20"/>
          <w:sz w:val="24"/>
          <w:szCs w:val="24"/>
          <w:lang w:eastAsia="pl-PL"/>
        </w:rPr>
        <w:t xml:space="preserve">„Remont ulicy Gen. Żółkiewskiego "Lina" </w:t>
      </w:r>
      <w:r w:rsidR="00B24591">
        <w:rPr>
          <w:rFonts w:eastAsia="Times New Roman" w:cs="Calibri"/>
          <w:bCs/>
          <w:iCs/>
          <w:spacing w:val="20"/>
          <w:sz w:val="24"/>
          <w:szCs w:val="24"/>
          <w:lang w:eastAsia="pl-PL"/>
        </w:rPr>
        <w:br/>
      </w:r>
      <w:r w:rsidRPr="00D23046">
        <w:rPr>
          <w:rFonts w:eastAsia="Times New Roman" w:cs="Calibri"/>
          <w:bCs/>
          <w:iCs/>
          <w:spacing w:val="20"/>
          <w:sz w:val="24"/>
          <w:szCs w:val="24"/>
          <w:lang w:eastAsia="pl-PL"/>
        </w:rPr>
        <w:t>w Sandomierzu”</w:t>
      </w:r>
    </w:p>
    <w:p w14:paraId="267987D3" w14:textId="0C936967" w:rsidR="000D6124" w:rsidRPr="00D23046" w:rsidRDefault="000D6124" w:rsidP="00D23046">
      <w:pPr>
        <w:spacing w:after="0" w:line="360" w:lineRule="auto"/>
        <w:rPr>
          <w:rFonts w:eastAsia="Andale Sans UI" w:cs="Times New Roman"/>
          <w:spacing w:val="20"/>
          <w:kern w:val="1"/>
          <w:sz w:val="24"/>
          <w:szCs w:val="24"/>
          <w:lang w:eastAsia="zh-CN"/>
        </w:rPr>
      </w:pPr>
      <w:r w:rsidRPr="00D23046">
        <w:rPr>
          <w:rFonts w:eastAsia="Times New Roman" w:cs="Times New Roman"/>
          <w:spacing w:val="20"/>
          <w:sz w:val="24"/>
          <w:szCs w:val="24"/>
          <w:lang w:eastAsia="pl-PL"/>
        </w:rPr>
        <w:t>Zamawiający - Gmina Sandomierz działając na podstawie art. 253 u</w:t>
      </w:r>
      <w:r w:rsidR="002C1026"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st. 2 </w:t>
      </w:r>
      <w:proofErr w:type="spellStart"/>
      <w:r w:rsidR="002C1026" w:rsidRPr="00D23046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="002C1026"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DE4C9F"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informuje, </w:t>
      </w:r>
      <w:r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iż w postępowaniu jw. wybrał ofertę </w:t>
      </w:r>
      <w:r w:rsidR="00C56B4D" w:rsidRPr="00D2304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złożoną </w:t>
      </w:r>
      <w:r w:rsidR="00DE4C9F" w:rsidRPr="00D2304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>przez</w:t>
      </w:r>
      <w:r w:rsidR="00C56B4D" w:rsidRPr="00D2304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 konsorcjum firm</w:t>
      </w:r>
      <w:r w:rsidR="00DE4C9F" w:rsidRPr="00D2304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 </w:t>
      </w:r>
      <w:r w:rsidR="00DE4C9F" w:rsidRPr="00D23046">
        <w:rPr>
          <w:rFonts w:eastAsia="Calibri" w:cs="Times New Roman"/>
          <w:spacing w:val="20"/>
          <w:sz w:val="24"/>
          <w:szCs w:val="24"/>
          <w:lang w:eastAsia="pl-PL"/>
        </w:rPr>
        <w:t>PBI Infrastruktura S.A.</w:t>
      </w:r>
      <w:r w:rsidR="00DE4C9F" w:rsidRPr="00D2304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 </w:t>
      </w:r>
      <w:r w:rsidR="00DE4C9F" w:rsidRPr="00D23046">
        <w:rPr>
          <w:rFonts w:eastAsia="Calibri" w:cs="Times New Roman"/>
          <w:spacing w:val="20"/>
          <w:sz w:val="24"/>
          <w:szCs w:val="24"/>
          <w:lang w:eastAsia="pl-PL"/>
        </w:rPr>
        <w:t>– Lider ul. Kolejowa 10 E</w:t>
      </w:r>
      <w:r w:rsidR="002C1026" w:rsidRPr="00D23046">
        <w:rPr>
          <w:rFonts w:eastAsia="Calibri" w:cs="Times New Roman"/>
          <w:spacing w:val="20"/>
          <w:sz w:val="24"/>
          <w:szCs w:val="24"/>
          <w:lang w:eastAsia="pl-PL"/>
        </w:rPr>
        <w:t>,</w:t>
      </w:r>
      <w:r w:rsidR="00DE4C9F" w:rsidRPr="00D23046">
        <w:rPr>
          <w:rFonts w:eastAsia="Calibri" w:cs="Times New Roman"/>
          <w:spacing w:val="20"/>
          <w:sz w:val="24"/>
          <w:szCs w:val="24"/>
          <w:lang w:eastAsia="pl-PL"/>
        </w:rPr>
        <w:t xml:space="preserve">  23-200 Kraśnik , PBI WMB Sp. z o.o. – Partner ul. Błonie 8</w:t>
      </w:r>
      <w:r w:rsidR="002C1026" w:rsidRPr="00D23046">
        <w:rPr>
          <w:rFonts w:eastAsia="Calibri" w:cs="Times New Roman"/>
          <w:spacing w:val="20"/>
          <w:sz w:val="24"/>
          <w:szCs w:val="24"/>
          <w:lang w:eastAsia="pl-PL"/>
        </w:rPr>
        <w:t>,</w:t>
      </w:r>
      <w:r w:rsidR="00DE4C9F" w:rsidRPr="00D23046">
        <w:rPr>
          <w:rFonts w:eastAsia="Calibri" w:cs="Times New Roman"/>
          <w:spacing w:val="20"/>
          <w:sz w:val="24"/>
          <w:szCs w:val="24"/>
          <w:lang w:eastAsia="pl-PL"/>
        </w:rPr>
        <w:t xml:space="preserve">  27-600 Sandomierz</w:t>
      </w:r>
      <w:r w:rsidR="00DE4C9F" w:rsidRPr="00D2304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. </w:t>
      </w:r>
      <w:r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Oferta spełnia wszystkie wymogi SWZ, jest zgodna z przepisami ustawy - Prawo zamówień publicznych, nie podlega odrzuceniu oraz uzyskała </w:t>
      </w:r>
      <w:r w:rsidR="00821580"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najwyższą </w:t>
      </w:r>
      <w:r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liczbę punktów </w:t>
      </w:r>
      <w:r w:rsidR="00DE4C9F"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tj. 10 </w:t>
      </w:r>
      <w:r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na podstawie kryteriów </w:t>
      </w:r>
      <w:r w:rsidR="00B24591">
        <w:rPr>
          <w:rFonts w:eastAsia="Times New Roman" w:cs="Times New Roman"/>
          <w:spacing w:val="20"/>
          <w:sz w:val="24"/>
          <w:szCs w:val="24"/>
          <w:lang w:eastAsia="pl-PL"/>
        </w:rPr>
        <w:t xml:space="preserve">oceny ofert zastosowanych w tym </w:t>
      </w:r>
      <w:r w:rsidRPr="00D23046">
        <w:rPr>
          <w:rFonts w:eastAsia="Times New Roman" w:cs="Times New Roman"/>
          <w:spacing w:val="20"/>
          <w:sz w:val="24"/>
          <w:szCs w:val="24"/>
          <w:lang w:eastAsia="pl-PL"/>
        </w:rPr>
        <w:t xml:space="preserve">postępowaniu (cena  – 60%, okres gwarancji na roboty budowlane 40 %). </w:t>
      </w:r>
    </w:p>
    <w:p w14:paraId="6CC5FA68" w14:textId="77777777" w:rsidR="004877A1" w:rsidRPr="00D23046" w:rsidRDefault="004877A1" w:rsidP="00D23046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</w:p>
    <w:p w14:paraId="3B774EFB" w14:textId="429BE398" w:rsidR="00D23046" w:rsidRPr="004027E5" w:rsidRDefault="00DE4C9F" w:rsidP="004027E5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  <w:r w:rsidRPr="00D23046">
        <w:rPr>
          <w:rFonts w:eastAsia="Calibri" w:cs="Times New Roman"/>
          <w:spacing w:val="20"/>
          <w:sz w:val="24"/>
          <w:szCs w:val="24"/>
        </w:rPr>
        <w:t>W postępowaniu wpłynęło 3</w:t>
      </w:r>
      <w:r w:rsidR="000D6124" w:rsidRPr="00D23046">
        <w:rPr>
          <w:rFonts w:eastAsia="Calibri" w:cs="Times New Roman"/>
          <w:spacing w:val="20"/>
          <w:sz w:val="24"/>
          <w:szCs w:val="24"/>
        </w:rPr>
        <w:t xml:space="preserve"> oferty. Punktacja </w:t>
      </w:r>
      <w:proofErr w:type="spellStart"/>
      <w:r w:rsidR="000D6124" w:rsidRPr="00D23046">
        <w:rPr>
          <w:rFonts w:eastAsia="Calibri" w:cs="Times New Roman"/>
          <w:spacing w:val="20"/>
          <w:sz w:val="24"/>
          <w:szCs w:val="24"/>
        </w:rPr>
        <w:t>jn</w:t>
      </w:r>
      <w:proofErr w:type="spellEnd"/>
      <w:r w:rsidR="000D6124" w:rsidRPr="00D23046">
        <w:rPr>
          <w:rFonts w:eastAsia="Calibri" w:cs="Times New Roman"/>
          <w:spacing w:val="20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1843"/>
        <w:gridCol w:w="1950"/>
      </w:tblGrid>
      <w:tr w:rsidR="00D23046" w:rsidRPr="001848A7" w14:paraId="44F17C2B" w14:textId="77777777" w:rsidTr="004027E5">
        <w:trPr>
          <w:tblHeader/>
        </w:trPr>
        <w:tc>
          <w:tcPr>
            <w:tcW w:w="959" w:type="dxa"/>
            <w:shd w:val="pct5" w:color="auto" w:fill="auto"/>
          </w:tcPr>
          <w:p w14:paraId="5BC4F7F7" w14:textId="77777777" w:rsidR="004027E5" w:rsidRPr="00D23046" w:rsidRDefault="004027E5" w:rsidP="004027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Nr oferty</w:t>
            </w:r>
          </w:p>
          <w:p w14:paraId="649D014E" w14:textId="2844357E" w:rsidR="00D23046" w:rsidRPr="00D23046" w:rsidRDefault="00D23046" w:rsidP="00A95BF9">
            <w:pPr>
              <w:tabs>
                <w:tab w:val="left" w:pos="426"/>
              </w:tabs>
              <w:spacing w:line="276" w:lineRule="auto"/>
              <w:rPr>
                <w:rFonts w:ascii="Calibri" w:hAnsi="Calibri"/>
                <w:spacing w:val="20"/>
              </w:rPr>
            </w:pPr>
          </w:p>
        </w:tc>
        <w:tc>
          <w:tcPr>
            <w:tcW w:w="2693" w:type="dxa"/>
            <w:shd w:val="pct5" w:color="auto" w:fill="auto"/>
          </w:tcPr>
          <w:p w14:paraId="1734F296" w14:textId="77777777" w:rsidR="00D23046" w:rsidRPr="00D23046" w:rsidRDefault="00D23046" w:rsidP="00D2304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D23046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Nazwa i adres wykonawcy</w:t>
            </w:r>
          </w:p>
          <w:p w14:paraId="3EB2B3C9" w14:textId="77777777" w:rsidR="00D23046" w:rsidRPr="001848A7" w:rsidRDefault="00D23046" w:rsidP="00A95BF9">
            <w:pPr>
              <w:tabs>
                <w:tab w:val="left" w:pos="426"/>
              </w:tabs>
              <w:rPr>
                <w:rFonts w:ascii="Calibri" w:hAnsi="Calibri"/>
                <w:b/>
                <w:spacing w:val="20"/>
              </w:rPr>
            </w:pPr>
          </w:p>
        </w:tc>
        <w:tc>
          <w:tcPr>
            <w:tcW w:w="1843" w:type="dxa"/>
            <w:shd w:val="pct5" w:color="auto" w:fill="auto"/>
          </w:tcPr>
          <w:p w14:paraId="0C8D1AA6" w14:textId="77777777" w:rsidR="00D23046" w:rsidRPr="00D23046" w:rsidRDefault="00D23046" w:rsidP="00D2304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D23046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Kryterium ceny (60%)</w:t>
            </w:r>
          </w:p>
          <w:p w14:paraId="61751609" w14:textId="77777777" w:rsidR="00D23046" w:rsidRPr="001848A7" w:rsidRDefault="00D23046" w:rsidP="00A95BF9">
            <w:pPr>
              <w:tabs>
                <w:tab w:val="left" w:pos="426"/>
              </w:tabs>
              <w:rPr>
                <w:rFonts w:ascii="Calibri" w:hAnsi="Calibri"/>
                <w:b/>
                <w:spacing w:val="20"/>
              </w:rPr>
            </w:pPr>
          </w:p>
        </w:tc>
        <w:tc>
          <w:tcPr>
            <w:tcW w:w="1843" w:type="dxa"/>
            <w:shd w:val="pct5" w:color="auto" w:fill="auto"/>
          </w:tcPr>
          <w:p w14:paraId="7D6E6B18" w14:textId="77777777" w:rsidR="00D23046" w:rsidRPr="00D23046" w:rsidRDefault="00D23046" w:rsidP="00D23046">
            <w:pPr>
              <w:spacing w:line="360" w:lineRule="auto"/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</w:pPr>
            <w:r w:rsidRPr="00D23046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Kryterium</w:t>
            </w:r>
          </w:p>
          <w:p w14:paraId="15CAA832" w14:textId="2E69ACBA" w:rsidR="00D23046" w:rsidRPr="004027E5" w:rsidRDefault="00D23046" w:rsidP="004027E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D23046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za okres gwarancji (40%)</w:t>
            </w:r>
          </w:p>
        </w:tc>
        <w:tc>
          <w:tcPr>
            <w:tcW w:w="1950" w:type="dxa"/>
            <w:shd w:val="pct5" w:color="auto" w:fill="auto"/>
          </w:tcPr>
          <w:p w14:paraId="6A7333CB" w14:textId="77777777" w:rsidR="00D23046" w:rsidRPr="00D23046" w:rsidRDefault="00D23046" w:rsidP="00D2304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pacing w:val="20"/>
                <w:sz w:val="24"/>
                <w:szCs w:val="24"/>
              </w:rPr>
            </w:pPr>
            <w:r w:rsidRPr="00D23046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Punktacja ogółem</w:t>
            </w:r>
          </w:p>
          <w:p w14:paraId="76480B96" w14:textId="49D77A14" w:rsidR="00D23046" w:rsidRPr="00D23046" w:rsidRDefault="00D23046" w:rsidP="00A95BF9">
            <w:pPr>
              <w:tabs>
                <w:tab w:val="left" w:pos="426"/>
              </w:tabs>
              <w:spacing w:line="276" w:lineRule="auto"/>
              <w:rPr>
                <w:rFonts w:ascii="Calibri" w:hAnsi="Calibri"/>
                <w:spacing w:val="20"/>
              </w:rPr>
            </w:pPr>
          </w:p>
        </w:tc>
      </w:tr>
      <w:tr w:rsidR="00D23046" w:rsidRPr="001848A7" w14:paraId="7DDC0724" w14:textId="77777777" w:rsidTr="00D23046">
        <w:tc>
          <w:tcPr>
            <w:tcW w:w="959" w:type="dxa"/>
          </w:tcPr>
          <w:p w14:paraId="688402EA" w14:textId="57A7E2EE" w:rsidR="00D23046" w:rsidRPr="001848A7" w:rsidRDefault="004027E5" w:rsidP="004027E5">
            <w:pPr>
              <w:jc w:val="right"/>
              <w:rPr>
                <w:rFonts w:ascii="Calibri" w:hAnsi="Calibri"/>
                <w:spacing w:val="20"/>
              </w:rPr>
            </w:pPr>
            <w:r>
              <w:rPr>
                <w:rFonts w:ascii="Calibri" w:hAnsi="Calibri"/>
                <w:spacing w:val="20"/>
              </w:rPr>
              <w:t>1</w:t>
            </w:r>
          </w:p>
        </w:tc>
        <w:tc>
          <w:tcPr>
            <w:tcW w:w="2693" w:type="dxa"/>
          </w:tcPr>
          <w:p w14:paraId="3507A1B9" w14:textId="77777777" w:rsidR="004027E5" w:rsidRPr="004027E5" w:rsidRDefault="004027E5" w:rsidP="004027E5">
            <w:pPr>
              <w:spacing w:line="360" w:lineRule="auto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  <w:t>Konsorcjum firm:</w:t>
            </w:r>
          </w:p>
          <w:p w14:paraId="62952CBC" w14:textId="67F3CDA8" w:rsidR="004027E5" w:rsidRPr="004027E5" w:rsidRDefault="004027E5" w:rsidP="004027E5">
            <w:pPr>
              <w:spacing w:line="360" w:lineRule="auto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  <w:t>PBI Infrastruktura S.A.- Lider</w:t>
            </w:r>
          </w:p>
          <w:p w14:paraId="0FE22535" w14:textId="77777777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  <w:t>ul. Kolejowa 10 E</w:t>
            </w:r>
          </w:p>
          <w:p w14:paraId="71BA1953" w14:textId="77777777" w:rsidR="004027E5" w:rsidRPr="004027E5" w:rsidRDefault="004027E5" w:rsidP="004027E5">
            <w:pPr>
              <w:spacing w:line="360" w:lineRule="auto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  <w:t>23-200 Kraśnik</w:t>
            </w:r>
          </w:p>
          <w:p w14:paraId="0B6A7267" w14:textId="77777777" w:rsidR="004027E5" w:rsidRPr="004027E5" w:rsidRDefault="004027E5" w:rsidP="004027E5">
            <w:pPr>
              <w:spacing w:line="360" w:lineRule="auto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</w:p>
          <w:p w14:paraId="0DB3869A" w14:textId="77777777" w:rsidR="004027E5" w:rsidRPr="004027E5" w:rsidRDefault="004027E5" w:rsidP="004027E5">
            <w:pPr>
              <w:spacing w:line="360" w:lineRule="auto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  <w:t>PBI WMB Sp. z o.o.</w:t>
            </w:r>
          </w:p>
          <w:p w14:paraId="3B3F89BA" w14:textId="77777777" w:rsidR="004027E5" w:rsidRPr="004027E5" w:rsidRDefault="004027E5" w:rsidP="004027E5">
            <w:pPr>
              <w:spacing w:line="360" w:lineRule="auto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  <w:lastRenderedPageBreak/>
              <w:t>- Partner</w:t>
            </w:r>
          </w:p>
          <w:p w14:paraId="0F937EDD" w14:textId="77777777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  <w:t>ul. Błonie 8</w:t>
            </w:r>
          </w:p>
          <w:p w14:paraId="0E044422" w14:textId="0F259CDF" w:rsidR="00D23046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  <w:t>27-600 Sandomierz</w:t>
            </w:r>
          </w:p>
        </w:tc>
        <w:tc>
          <w:tcPr>
            <w:tcW w:w="1843" w:type="dxa"/>
          </w:tcPr>
          <w:p w14:paraId="4543AAA0" w14:textId="77777777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lastRenderedPageBreak/>
              <w:t>6 pkt.</w:t>
            </w:r>
          </w:p>
          <w:p w14:paraId="6EC36521" w14:textId="77777777" w:rsidR="00D23046" w:rsidRPr="00D23046" w:rsidRDefault="00D23046" w:rsidP="004027E5">
            <w:pPr>
              <w:spacing w:line="360" w:lineRule="auto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843" w:type="dxa"/>
          </w:tcPr>
          <w:p w14:paraId="4FF58ACD" w14:textId="3F391D7C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4</w:t>
            </w:r>
            <w:r w:rsidRPr="004027E5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021B0370" w14:textId="77777777" w:rsidR="00D23046" w:rsidRPr="00D23046" w:rsidRDefault="00D23046" w:rsidP="004027E5">
            <w:pPr>
              <w:spacing w:line="360" w:lineRule="auto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950" w:type="dxa"/>
          </w:tcPr>
          <w:p w14:paraId="19DAA9AD" w14:textId="064C7337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10</w:t>
            </w:r>
            <w:r w:rsidRPr="004027E5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7D9FFDE4" w14:textId="1AA33453" w:rsidR="00D23046" w:rsidRPr="00D23046" w:rsidRDefault="00D23046" w:rsidP="004027E5">
            <w:pPr>
              <w:spacing w:line="360" w:lineRule="auto"/>
              <w:jc w:val="right"/>
              <w:rPr>
                <w:rFonts w:cstheme="minorHAnsi"/>
                <w:spacing w:val="20"/>
              </w:rPr>
            </w:pPr>
          </w:p>
        </w:tc>
      </w:tr>
      <w:tr w:rsidR="00D23046" w:rsidRPr="001848A7" w14:paraId="1F43DE61" w14:textId="77777777" w:rsidTr="00D23046">
        <w:tc>
          <w:tcPr>
            <w:tcW w:w="959" w:type="dxa"/>
          </w:tcPr>
          <w:p w14:paraId="2515E9E9" w14:textId="5EB9AF62" w:rsidR="00D23046" w:rsidRPr="001848A7" w:rsidRDefault="004027E5" w:rsidP="004027E5">
            <w:pPr>
              <w:spacing w:line="276" w:lineRule="auto"/>
              <w:jc w:val="right"/>
              <w:rPr>
                <w:rFonts w:ascii="Calibri" w:hAnsi="Calibri"/>
                <w:spacing w:val="20"/>
              </w:rPr>
            </w:pPr>
            <w:r>
              <w:rPr>
                <w:rFonts w:ascii="Calibri" w:hAnsi="Calibri"/>
                <w:spacing w:val="20"/>
              </w:rPr>
              <w:lastRenderedPageBreak/>
              <w:t>2</w:t>
            </w:r>
          </w:p>
        </w:tc>
        <w:tc>
          <w:tcPr>
            <w:tcW w:w="2693" w:type="dxa"/>
          </w:tcPr>
          <w:p w14:paraId="2C8D3463" w14:textId="77777777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color w:val="000000"/>
                <w:spacing w:val="20"/>
                <w:sz w:val="24"/>
                <w:szCs w:val="24"/>
                <w:lang w:eastAsia="pl-PL"/>
              </w:rPr>
              <w:t>Przedsiębiorstwo</w:t>
            </w:r>
          </w:p>
          <w:p w14:paraId="401F748F" w14:textId="77777777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color w:val="000000"/>
                <w:spacing w:val="20"/>
                <w:sz w:val="24"/>
                <w:szCs w:val="24"/>
                <w:lang w:eastAsia="pl-PL"/>
              </w:rPr>
              <w:t>Produkcyjno-Handlowe</w:t>
            </w:r>
          </w:p>
          <w:p w14:paraId="11C76D71" w14:textId="77777777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color w:val="000000"/>
                <w:spacing w:val="20"/>
                <w:sz w:val="24"/>
                <w:szCs w:val="24"/>
                <w:lang w:eastAsia="pl-PL"/>
              </w:rPr>
              <w:t>INTERBET Tadeusz Kosikowski</w:t>
            </w:r>
          </w:p>
          <w:p w14:paraId="7B6C15FD" w14:textId="5DBF6A12" w:rsidR="00D23046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color w:val="000000"/>
                <w:spacing w:val="20"/>
                <w:sz w:val="24"/>
                <w:szCs w:val="24"/>
                <w:lang w:eastAsia="pl-PL"/>
              </w:rPr>
              <w:t xml:space="preserve">ul. Batalionów </w:t>
            </w:r>
            <w:r w:rsidRPr="004027E5">
              <w:rPr>
                <w:rFonts w:eastAsia="Calibri" w:cs="Times New Roman"/>
                <w:color w:val="000000"/>
                <w:spacing w:val="20"/>
                <w:sz w:val="24"/>
                <w:szCs w:val="24"/>
                <w:lang w:eastAsia="pl-PL"/>
              </w:rPr>
              <w:br/>
              <w:t xml:space="preserve">Chłopskich 10 </w:t>
            </w:r>
            <w:r w:rsidRPr="004027E5">
              <w:rPr>
                <w:rFonts w:eastAsia="Calibri" w:cs="Times New Roman"/>
                <w:color w:val="000000"/>
                <w:spacing w:val="20"/>
                <w:sz w:val="24"/>
                <w:szCs w:val="24"/>
                <w:lang w:eastAsia="pl-PL"/>
              </w:rPr>
              <w:br/>
              <w:t>39-400 Tarnobrzeg</w:t>
            </w:r>
          </w:p>
        </w:tc>
        <w:tc>
          <w:tcPr>
            <w:tcW w:w="1843" w:type="dxa"/>
          </w:tcPr>
          <w:p w14:paraId="52749441" w14:textId="214A1DA9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5,14</w:t>
            </w:r>
            <w:r w:rsidRPr="004027E5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2CA8F5C2" w14:textId="77777777" w:rsidR="004027E5" w:rsidRPr="00D23046" w:rsidRDefault="004027E5" w:rsidP="004027E5">
            <w:pPr>
              <w:tabs>
                <w:tab w:val="left" w:pos="0"/>
              </w:tabs>
              <w:spacing w:line="360" w:lineRule="auto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843" w:type="dxa"/>
          </w:tcPr>
          <w:p w14:paraId="5D68765A" w14:textId="1E61A2CF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4</w:t>
            </w:r>
            <w:r w:rsidRPr="004027E5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28673D69" w14:textId="77777777" w:rsidR="00D23046" w:rsidRPr="00D23046" w:rsidRDefault="00D23046" w:rsidP="004027E5">
            <w:pPr>
              <w:tabs>
                <w:tab w:val="left" w:pos="0"/>
              </w:tabs>
              <w:spacing w:line="360" w:lineRule="auto"/>
              <w:jc w:val="right"/>
              <w:rPr>
                <w:rFonts w:cstheme="minorHAnsi"/>
                <w:spacing w:val="20"/>
              </w:rPr>
            </w:pPr>
          </w:p>
        </w:tc>
        <w:tc>
          <w:tcPr>
            <w:tcW w:w="1950" w:type="dxa"/>
          </w:tcPr>
          <w:p w14:paraId="0B913463" w14:textId="48B3F951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9,14</w:t>
            </w:r>
            <w:r w:rsidRPr="004027E5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5F6E230F" w14:textId="615F8467" w:rsidR="00D23046" w:rsidRPr="00D23046" w:rsidRDefault="00D23046" w:rsidP="00D23046">
            <w:pPr>
              <w:tabs>
                <w:tab w:val="left" w:pos="0"/>
              </w:tabs>
              <w:spacing w:line="360" w:lineRule="auto"/>
              <w:rPr>
                <w:rFonts w:cstheme="minorHAnsi"/>
                <w:spacing w:val="20"/>
              </w:rPr>
            </w:pPr>
          </w:p>
        </w:tc>
      </w:tr>
      <w:tr w:rsidR="004027E5" w:rsidRPr="001848A7" w14:paraId="0ECCDC46" w14:textId="77777777" w:rsidTr="00D23046">
        <w:tc>
          <w:tcPr>
            <w:tcW w:w="959" w:type="dxa"/>
          </w:tcPr>
          <w:p w14:paraId="519B30DF" w14:textId="148A2429" w:rsidR="004027E5" w:rsidRPr="001848A7" w:rsidRDefault="004027E5" w:rsidP="004027E5">
            <w:pPr>
              <w:jc w:val="right"/>
              <w:rPr>
                <w:rFonts w:ascii="Calibri" w:hAnsi="Calibri"/>
                <w:spacing w:val="20"/>
              </w:rPr>
            </w:pPr>
            <w:r>
              <w:rPr>
                <w:rFonts w:ascii="Calibri" w:hAnsi="Calibri"/>
                <w:spacing w:val="20"/>
              </w:rPr>
              <w:t>3</w:t>
            </w:r>
          </w:p>
        </w:tc>
        <w:tc>
          <w:tcPr>
            <w:tcW w:w="2693" w:type="dxa"/>
          </w:tcPr>
          <w:p w14:paraId="0BE8374A" w14:textId="77777777" w:rsidR="004027E5" w:rsidRPr="004027E5" w:rsidRDefault="004027E5" w:rsidP="004027E5">
            <w:pPr>
              <w:spacing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STAR BUDOWA INWESTYCJE</w:t>
            </w:r>
          </w:p>
          <w:p w14:paraId="669DBE2A" w14:textId="77777777" w:rsidR="004027E5" w:rsidRPr="004027E5" w:rsidRDefault="004027E5" w:rsidP="004027E5">
            <w:pPr>
              <w:spacing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Sp. z o.o.</w:t>
            </w:r>
          </w:p>
          <w:p w14:paraId="4C953882" w14:textId="77777777" w:rsidR="004027E5" w:rsidRPr="004027E5" w:rsidRDefault="004027E5" w:rsidP="004027E5">
            <w:pPr>
              <w:spacing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Tychów Stary 75</w:t>
            </w:r>
          </w:p>
          <w:p w14:paraId="13A5B89C" w14:textId="77777777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27-220 Mirzec</w:t>
            </w:r>
          </w:p>
          <w:p w14:paraId="49AEC4CF" w14:textId="77777777" w:rsidR="004027E5" w:rsidRPr="00D23046" w:rsidRDefault="004027E5" w:rsidP="00D23046">
            <w:pPr>
              <w:tabs>
                <w:tab w:val="left" w:pos="0"/>
              </w:tabs>
              <w:spacing w:line="360" w:lineRule="auto"/>
              <w:rPr>
                <w:rFonts w:cstheme="minorHAnsi"/>
                <w:spacing w:val="20"/>
              </w:rPr>
            </w:pPr>
          </w:p>
        </w:tc>
        <w:tc>
          <w:tcPr>
            <w:tcW w:w="1843" w:type="dxa"/>
          </w:tcPr>
          <w:p w14:paraId="50C12552" w14:textId="6D21BA9E" w:rsidR="004027E5" w:rsidRPr="00D23046" w:rsidRDefault="004027E5" w:rsidP="004027E5">
            <w:pPr>
              <w:tabs>
                <w:tab w:val="left" w:pos="0"/>
              </w:tabs>
              <w:spacing w:line="360" w:lineRule="auto"/>
              <w:jc w:val="right"/>
              <w:rPr>
                <w:rFonts w:cstheme="minorHAnsi"/>
                <w:spacing w:val="20"/>
              </w:rPr>
            </w:pPr>
            <w:r>
              <w:rPr>
                <w:rFonts w:cstheme="minorHAnsi"/>
                <w:spacing w:val="20"/>
              </w:rPr>
              <w:t xml:space="preserve">- - - </w:t>
            </w:r>
          </w:p>
        </w:tc>
        <w:tc>
          <w:tcPr>
            <w:tcW w:w="1843" w:type="dxa"/>
          </w:tcPr>
          <w:p w14:paraId="1CC198C0" w14:textId="42013004" w:rsidR="004027E5" w:rsidRPr="00D23046" w:rsidRDefault="004027E5" w:rsidP="004027E5">
            <w:pPr>
              <w:tabs>
                <w:tab w:val="left" w:pos="0"/>
              </w:tabs>
              <w:spacing w:line="360" w:lineRule="auto"/>
              <w:jc w:val="right"/>
              <w:rPr>
                <w:rFonts w:cstheme="minorHAnsi"/>
                <w:spacing w:val="20"/>
              </w:rPr>
            </w:pPr>
            <w:r>
              <w:rPr>
                <w:rFonts w:cstheme="minorHAnsi"/>
                <w:spacing w:val="20"/>
              </w:rPr>
              <w:t xml:space="preserve">- - - </w:t>
            </w:r>
          </w:p>
        </w:tc>
        <w:tc>
          <w:tcPr>
            <w:tcW w:w="1950" w:type="dxa"/>
          </w:tcPr>
          <w:p w14:paraId="62979AFD" w14:textId="77777777" w:rsidR="004027E5" w:rsidRPr="004027E5" w:rsidRDefault="004027E5" w:rsidP="004027E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pacing w:val="20"/>
                <w:sz w:val="24"/>
                <w:szCs w:val="24"/>
                <w:lang w:eastAsia="pl-PL"/>
              </w:rPr>
            </w:pPr>
            <w:r w:rsidRPr="004027E5">
              <w:rPr>
                <w:rFonts w:eastAsia="Calibri" w:cs="Times New Roman"/>
                <w:bCs/>
                <w:spacing w:val="20"/>
                <w:kern w:val="2"/>
                <w:sz w:val="24"/>
                <w:szCs w:val="24"/>
                <w:lang w:eastAsia="zh-CN"/>
              </w:rPr>
              <w:t xml:space="preserve">Oferta nie była oceniona </w:t>
            </w:r>
            <w:r w:rsidRPr="004027E5">
              <w:rPr>
                <w:rFonts w:eastAsia="Calibri" w:cs="Times New Roman"/>
                <w:bCs/>
                <w:spacing w:val="20"/>
                <w:kern w:val="2"/>
                <w:sz w:val="24"/>
                <w:szCs w:val="24"/>
                <w:lang w:eastAsia="zh-CN"/>
              </w:rPr>
              <w:br/>
              <w:t>w przyjętych kryteriach</w:t>
            </w:r>
          </w:p>
          <w:p w14:paraId="4A0DCF0C" w14:textId="77777777" w:rsidR="004027E5" w:rsidRPr="00D23046" w:rsidRDefault="004027E5" w:rsidP="00D23046">
            <w:pPr>
              <w:tabs>
                <w:tab w:val="left" w:pos="0"/>
              </w:tabs>
              <w:spacing w:line="360" w:lineRule="auto"/>
              <w:rPr>
                <w:rFonts w:cstheme="minorHAnsi"/>
                <w:spacing w:val="20"/>
              </w:rPr>
            </w:pPr>
          </w:p>
        </w:tc>
      </w:tr>
    </w:tbl>
    <w:p w14:paraId="6B1DC9E0" w14:textId="77777777" w:rsidR="00D23046" w:rsidRDefault="00D23046" w:rsidP="00D23046">
      <w:pPr>
        <w:autoSpaceDE w:val="0"/>
        <w:autoSpaceDN w:val="0"/>
        <w:adjustRightInd w:val="0"/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75DA566F" w14:textId="30115A44" w:rsidR="009F24D9" w:rsidRPr="00D23046" w:rsidRDefault="000D6124" w:rsidP="00D23046">
      <w:pPr>
        <w:autoSpaceDE w:val="0"/>
        <w:autoSpaceDN w:val="0"/>
        <w:adjustRightInd w:val="0"/>
        <w:spacing w:after="0" w:line="360" w:lineRule="auto"/>
        <w:rPr>
          <w:rFonts w:cs="Times New Roman"/>
          <w:spacing w:val="20"/>
          <w:sz w:val="24"/>
          <w:szCs w:val="24"/>
        </w:rPr>
      </w:pPr>
      <w:r w:rsidRPr="00D23046">
        <w:rPr>
          <w:rFonts w:cs="Times New Roman"/>
          <w:spacing w:val="20"/>
          <w:sz w:val="24"/>
          <w:szCs w:val="24"/>
        </w:rPr>
        <w:t xml:space="preserve">Umowa dot. niniejszego postępowania zostanie zawarta </w:t>
      </w:r>
      <w:r w:rsidR="00814C9E" w:rsidRPr="00D23046">
        <w:rPr>
          <w:rFonts w:cs="Times New Roman"/>
          <w:spacing w:val="20"/>
          <w:sz w:val="24"/>
          <w:szCs w:val="24"/>
        </w:rPr>
        <w:t>w t</w:t>
      </w:r>
      <w:r w:rsidR="00D23046">
        <w:rPr>
          <w:rFonts w:cs="Times New Roman"/>
          <w:spacing w:val="20"/>
          <w:sz w:val="24"/>
          <w:szCs w:val="24"/>
        </w:rPr>
        <w:t xml:space="preserve">erminie nie krótszym niż 5 dni </w:t>
      </w:r>
      <w:r w:rsidR="00814C9E" w:rsidRPr="00D23046">
        <w:rPr>
          <w:rFonts w:cs="Times New Roman"/>
          <w:spacing w:val="20"/>
          <w:sz w:val="24"/>
          <w:szCs w:val="24"/>
        </w:rPr>
        <w:t xml:space="preserve">od przesłania Wykonawcom drogą elektroniczną </w:t>
      </w:r>
      <w:r w:rsidRPr="00D23046">
        <w:rPr>
          <w:rFonts w:cs="Times New Roman"/>
          <w:spacing w:val="20"/>
          <w:sz w:val="24"/>
          <w:szCs w:val="24"/>
        </w:rPr>
        <w:t xml:space="preserve">zawiadomienia o wyborze najkorzystniejszej oferty i po wniesieniu </w:t>
      </w:r>
      <w:bookmarkStart w:id="0" w:name="_GoBack"/>
      <w:bookmarkEnd w:id="0"/>
      <w:r w:rsidRPr="00D23046">
        <w:rPr>
          <w:rFonts w:cs="Times New Roman"/>
          <w:spacing w:val="20"/>
          <w:sz w:val="24"/>
          <w:szCs w:val="24"/>
        </w:rPr>
        <w:t>zabezpieczenia należytego wykonania umowy.</w:t>
      </w:r>
    </w:p>
    <w:sectPr w:rsidR="009F24D9" w:rsidRPr="00D23046" w:rsidSect="00541B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B655" w14:textId="77777777" w:rsidR="00F6055F" w:rsidRDefault="00F6055F" w:rsidP="00F6055F">
      <w:pPr>
        <w:spacing w:after="0" w:line="240" w:lineRule="auto"/>
      </w:pPr>
      <w:r>
        <w:separator/>
      </w:r>
    </w:p>
  </w:endnote>
  <w:endnote w:type="continuationSeparator" w:id="0">
    <w:p w14:paraId="3D337551" w14:textId="77777777" w:rsidR="00F6055F" w:rsidRDefault="00F6055F" w:rsidP="00F6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CDB62" w14:textId="77777777" w:rsidR="00F6055F" w:rsidRDefault="00F6055F" w:rsidP="00F6055F">
      <w:pPr>
        <w:spacing w:after="0" w:line="240" w:lineRule="auto"/>
      </w:pPr>
      <w:r>
        <w:separator/>
      </w:r>
    </w:p>
  </w:footnote>
  <w:footnote w:type="continuationSeparator" w:id="0">
    <w:p w14:paraId="6D2ADBC7" w14:textId="77777777" w:rsidR="00F6055F" w:rsidRDefault="00F6055F" w:rsidP="00F6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3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539"/>
      <w:gridCol w:w="1923"/>
      <w:gridCol w:w="2356"/>
    </w:tblGrid>
    <w:tr w:rsidR="00F6055F" w14:paraId="7D25D5BB" w14:textId="77777777" w:rsidTr="00F6055F">
      <w:tc>
        <w:tcPr>
          <w:tcW w:w="1039" w:type="pct"/>
          <w:hideMark/>
        </w:tcPr>
        <w:p w14:paraId="1FB0E410" w14:textId="0D05D15A" w:rsidR="00F6055F" w:rsidRDefault="00F6055F" w:rsidP="00F6055F">
          <w:pPr>
            <w:rPr>
              <w:rFonts w:ascii="Calibri" w:eastAsia="Times New Roman" w:hAnsi="Calibri"/>
              <w:noProof/>
            </w:rPr>
          </w:pPr>
        </w:p>
      </w:tc>
      <w:tc>
        <w:tcPr>
          <w:tcW w:w="1475" w:type="pct"/>
          <w:hideMark/>
        </w:tcPr>
        <w:p w14:paraId="6029EA37" w14:textId="333D2D35" w:rsidR="00F6055F" w:rsidRDefault="00F6055F" w:rsidP="00F6055F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17" w:type="pct"/>
          <w:hideMark/>
        </w:tcPr>
        <w:p w14:paraId="430B26DB" w14:textId="71E9DCBB" w:rsidR="00F6055F" w:rsidRDefault="00F6055F" w:rsidP="00F6055F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70" w:type="pct"/>
          <w:hideMark/>
        </w:tcPr>
        <w:p w14:paraId="1DDE8876" w14:textId="0CDFBEAB" w:rsidR="00F6055F" w:rsidRDefault="00F6055F" w:rsidP="00F6055F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EA3F508" w14:textId="77777777" w:rsidR="00F6055F" w:rsidRDefault="00F60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D08"/>
    <w:multiLevelType w:val="hybridMultilevel"/>
    <w:tmpl w:val="7B4E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28A1"/>
    <w:multiLevelType w:val="hybridMultilevel"/>
    <w:tmpl w:val="7A42D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0D2F6D"/>
    <w:multiLevelType w:val="hybridMultilevel"/>
    <w:tmpl w:val="15D8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743"/>
    <w:multiLevelType w:val="hybridMultilevel"/>
    <w:tmpl w:val="4C78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24A"/>
    <w:multiLevelType w:val="hybridMultilevel"/>
    <w:tmpl w:val="69F2F312"/>
    <w:lvl w:ilvl="0" w:tplc="E716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E57D4"/>
    <w:multiLevelType w:val="hybridMultilevel"/>
    <w:tmpl w:val="CEA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E0EC7"/>
    <w:multiLevelType w:val="hybridMultilevel"/>
    <w:tmpl w:val="4AEC9620"/>
    <w:lvl w:ilvl="0" w:tplc="B4081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87C53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195CCA"/>
    <w:multiLevelType w:val="hybridMultilevel"/>
    <w:tmpl w:val="3B744746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6586B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AC42C2"/>
    <w:multiLevelType w:val="hybridMultilevel"/>
    <w:tmpl w:val="BC78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C47CC"/>
    <w:multiLevelType w:val="hybridMultilevel"/>
    <w:tmpl w:val="1E921C7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75C16"/>
    <w:multiLevelType w:val="hybridMultilevel"/>
    <w:tmpl w:val="2C6E07A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02802"/>
    <w:multiLevelType w:val="hybridMultilevel"/>
    <w:tmpl w:val="75CC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00A71"/>
    <w:multiLevelType w:val="hybridMultilevel"/>
    <w:tmpl w:val="5C88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6848"/>
    <w:multiLevelType w:val="hybridMultilevel"/>
    <w:tmpl w:val="3048B668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D7658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C59EE"/>
    <w:multiLevelType w:val="hybridMultilevel"/>
    <w:tmpl w:val="38BE1CF2"/>
    <w:lvl w:ilvl="0" w:tplc="E69C7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95B1E"/>
    <w:multiLevelType w:val="hybridMultilevel"/>
    <w:tmpl w:val="0BDA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15"/>
  </w:num>
  <w:num w:numId="6">
    <w:abstractNumId w:val="5"/>
  </w:num>
  <w:num w:numId="7">
    <w:abstractNumId w:val="10"/>
  </w:num>
  <w:num w:numId="8">
    <w:abstractNumId w:val="17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8"/>
  </w:num>
  <w:num w:numId="15">
    <w:abstractNumId w:val="16"/>
  </w:num>
  <w:num w:numId="16">
    <w:abstractNumId w:val="6"/>
  </w:num>
  <w:num w:numId="17">
    <w:abstractNumId w:val="1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2"/>
    <w:rsid w:val="00027021"/>
    <w:rsid w:val="000A7CF9"/>
    <w:rsid w:val="000D6124"/>
    <w:rsid w:val="000F394F"/>
    <w:rsid w:val="000F4762"/>
    <w:rsid w:val="00157FD9"/>
    <w:rsid w:val="001B7943"/>
    <w:rsid w:val="001D69BA"/>
    <w:rsid w:val="00200220"/>
    <w:rsid w:val="00244BB1"/>
    <w:rsid w:val="0024672F"/>
    <w:rsid w:val="00252BE7"/>
    <w:rsid w:val="00273350"/>
    <w:rsid w:val="002B2B5C"/>
    <w:rsid w:val="002B457A"/>
    <w:rsid w:val="002C1026"/>
    <w:rsid w:val="002D131E"/>
    <w:rsid w:val="002E2A36"/>
    <w:rsid w:val="002E6344"/>
    <w:rsid w:val="00331B3D"/>
    <w:rsid w:val="00360F2B"/>
    <w:rsid w:val="00372A11"/>
    <w:rsid w:val="003C7B08"/>
    <w:rsid w:val="004027E5"/>
    <w:rsid w:val="00420E8B"/>
    <w:rsid w:val="00434FAA"/>
    <w:rsid w:val="004476D6"/>
    <w:rsid w:val="004877A1"/>
    <w:rsid w:val="00541BDB"/>
    <w:rsid w:val="00546F36"/>
    <w:rsid w:val="005E1273"/>
    <w:rsid w:val="005F6F79"/>
    <w:rsid w:val="00613DEF"/>
    <w:rsid w:val="0063401F"/>
    <w:rsid w:val="00636106"/>
    <w:rsid w:val="00651FE1"/>
    <w:rsid w:val="0067781B"/>
    <w:rsid w:val="006B4EDE"/>
    <w:rsid w:val="006B6889"/>
    <w:rsid w:val="006D1DE0"/>
    <w:rsid w:val="00701487"/>
    <w:rsid w:val="00734D45"/>
    <w:rsid w:val="00757DC4"/>
    <w:rsid w:val="007715C6"/>
    <w:rsid w:val="00793658"/>
    <w:rsid w:val="007C32EE"/>
    <w:rsid w:val="007C6EF4"/>
    <w:rsid w:val="007D0892"/>
    <w:rsid w:val="00814C9E"/>
    <w:rsid w:val="00815033"/>
    <w:rsid w:val="00821580"/>
    <w:rsid w:val="00843DB8"/>
    <w:rsid w:val="00897A78"/>
    <w:rsid w:val="008B2998"/>
    <w:rsid w:val="008C0EBA"/>
    <w:rsid w:val="008F6459"/>
    <w:rsid w:val="00926D43"/>
    <w:rsid w:val="00930037"/>
    <w:rsid w:val="00936B9F"/>
    <w:rsid w:val="00975409"/>
    <w:rsid w:val="009D7CFF"/>
    <w:rsid w:val="009F24D9"/>
    <w:rsid w:val="00A27A90"/>
    <w:rsid w:val="00A662D8"/>
    <w:rsid w:val="00A76747"/>
    <w:rsid w:val="00AD0E41"/>
    <w:rsid w:val="00B0035D"/>
    <w:rsid w:val="00B0156E"/>
    <w:rsid w:val="00B24591"/>
    <w:rsid w:val="00BF3C3D"/>
    <w:rsid w:val="00BF64BF"/>
    <w:rsid w:val="00BF6537"/>
    <w:rsid w:val="00C033BE"/>
    <w:rsid w:val="00C25615"/>
    <w:rsid w:val="00C33CA0"/>
    <w:rsid w:val="00C56B4D"/>
    <w:rsid w:val="00C67588"/>
    <w:rsid w:val="00C7055C"/>
    <w:rsid w:val="00C72D6E"/>
    <w:rsid w:val="00C830C7"/>
    <w:rsid w:val="00CA101C"/>
    <w:rsid w:val="00CC3BD3"/>
    <w:rsid w:val="00CF0B1B"/>
    <w:rsid w:val="00D13DEA"/>
    <w:rsid w:val="00D23046"/>
    <w:rsid w:val="00D67251"/>
    <w:rsid w:val="00D94515"/>
    <w:rsid w:val="00DA2189"/>
    <w:rsid w:val="00DE4C9F"/>
    <w:rsid w:val="00E10CA1"/>
    <w:rsid w:val="00E6019B"/>
    <w:rsid w:val="00EB5896"/>
    <w:rsid w:val="00EC35FE"/>
    <w:rsid w:val="00F16BCF"/>
    <w:rsid w:val="00F22314"/>
    <w:rsid w:val="00F2749C"/>
    <w:rsid w:val="00F367F7"/>
    <w:rsid w:val="00F6055F"/>
    <w:rsid w:val="00FF0B0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76BA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99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99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F5E0-BD73-4368-B64C-2B883D2C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Wiesław Ślizanowski</cp:lastModifiedBy>
  <cp:revision>17</cp:revision>
  <cp:lastPrinted>2021-11-18T13:47:00Z</cp:lastPrinted>
  <dcterms:created xsi:type="dcterms:W3CDTF">2021-10-13T06:27:00Z</dcterms:created>
  <dcterms:modified xsi:type="dcterms:W3CDTF">2021-11-19T09:11:00Z</dcterms:modified>
</cp:coreProperties>
</file>