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AE" w:rsidRDefault="00454765" w:rsidP="00454765">
      <w:pPr>
        <w:spacing w:after="0" w:line="360" w:lineRule="auto"/>
        <w:ind w:left="5664"/>
        <w:jc w:val="right"/>
        <w:rPr>
          <w:rFonts w:ascii="Arial" w:hAnsi="Arial" w:cs="Arial"/>
          <w:b/>
        </w:rPr>
      </w:pPr>
      <w:r w:rsidRPr="002E5CB9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E5CB9" w:rsidRPr="002E5CB9">
        <w:rPr>
          <w:rFonts w:ascii="Arial" w:hAnsi="Arial" w:cs="Arial"/>
          <w:b/>
          <w:i/>
          <w:sz w:val="20"/>
          <w:szCs w:val="20"/>
        </w:rPr>
        <w:t>3</w:t>
      </w:r>
      <w:r w:rsidRPr="002E5CB9">
        <w:rPr>
          <w:rFonts w:ascii="Arial" w:hAnsi="Arial" w:cs="Arial"/>
          <w:b/>
          <w:i/>
          <w:sz w:val="20"/>
          <w:szCs w:val="20"/>
        </w:rPr>
        <w:t xml:space="preserve"> do SWZ</w:t>
      </w:r>
      <w:r w:rsidRPr="002E5CB9">
        <w:rPr>
          <w:rFonts w:ascii="Arial" w:hAnsi="Arial" w:cs="Arial"/>
          <w:b/>
        </w:rPr>
        <w:t xml:space="preserve"> </w:t>
      </w:r>
    </w:p>
    <w:p w:rsidR="00454765" w:rsidRPr="009775AE" w:rsidRDefault="009775AE" w:rsidP="00454765">
      <w:pPr>
        <w:spacing w:after="0" w:line="360" w:lineRule="auto"/>
        <w:ind w:left="5664"/>
        <w:jc w:val="right"/>
        <w:rPr>
          <w:rFonts w:ascii="Arial" w:hAnsi="Arial" w:cs="Arial"/>
          <w:color w:val="5B9BD5" w:themeColor="accent1"/>
        </w:rPr>
      </w:pPr>
      <w:r>
        <w:rPr>
          <w:rFonts w:ascii="Arial" w:hAnsi="Arial" w:cs="Arial"/>
          <w:color w:val="5B9BD5" w:themeColor="accent1"/>
        </w:rPr>
        <w:t>[D</w:t>
      </w:r>
      <w:r w:rsidRPr="009775AE">
        <w:rPr>
          <w:rFonts w:ascii="Arial" w:hAnsi="Arial" w:cs="Arial"/>
          <w:color w:val="5B9BD5" w:themeColor="accent1"/>
        </w:rPr>
        <w:t>okument złożyć wraz z ofertą]</w:t>
      </w:r>
    </w:p>
    <w:p w:rsidR="00454765" w:rsidRPr="00DA6F00" w:rsidRDefault="00454765" w:rsidP="00454765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454765" w:rsidRPr="00DA6F00" w:rsidRDefault="00454765" w:rsidP="00454765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454765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(pełna nazwa/firma, adres, </w:t>
      </w:r>
    </w:p>
    <w:p w:rsidR="00454765" w:rsidRPr="00360523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>w zależności od podmiotu: NIP/PESEL, KRS/CEiDG)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454765" w:rsidRPr="00DA6F00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5CB9" w:rsidRDefault="002E5CB9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E5CB9" w:rsidRDefault="002E5CB9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/>
        <w:ind w:right="-2"/>
        <w:jc w:val="center"/>
        <w:rPr>
          <w:rFonts w:ascii="Candara" w:hAnsi="Candara" w:cstheme="minorHAnsi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theme="minorHAnsi"/>
          <w:b/>
          <w:color w:val="002060"/>
          <w:sz w:val="28"/>
          <w:szCs w:val="28"/>
          <w:u w:val="single"/>
        </w:rPr>
        <w:t>OŚWIADCZENIA WYKONAWCY / WYKONAWCY WSPÓLNIE UBIEGAJĄCEGO SIĘ O UDZIELENIE ZAMÓWIENIA</w:t>
      </w:r>
    </w:p>
    <w:p w:rsidR="00454765" w:rsidRDefault="00454765" w:rsidP="002E5CB9">
      <w:pPr>
        <w:shd w:val="clear" w:color="auto" w:fill="FFFFFF" w:themeFill="background1"/>
        <w:spacing w:after="0" w:line="360" w:lineRule="auto"/>
        <w:rPr>
          <w:rFonts w:ascii="Arial" w:hAnsi="Arial" w:cs="Arial"/>
          <w:b/>
        </w:rPr>
      </w:pP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454765" w:rsidRPr="00360523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 xml:space="preserve">składane na podstawie art. 125 ust. 1 </w:t>
      </w:r>
      <w:r w:rsidRPr="00360523">
        <w:rPr>
          <w:rFonts w:ascii="Arial" w:hAnsi="Arial" w:cs="Arial"/>
          <w:b/>
          <w:i/>
        </w:rPr>
        <w:t>ustawy z dnia 11 września 2019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  <w:b/>
          <w:i/>
        </w:rPr>
        <w:t xml:space="preserve">r. </w:t>
      </w:r>
      <w:r>
        <w:rPr>
          <w:rFonts w:ascii="Arial" w:hAnsi="Arial" w:cs="Arial"/>
          <w:b/>
          <w:i/>
        </w:rPr>
        <w:br/>
      </w:r>
      <w:r w:rsidRPr="00360523">
        <w:rPr>
          <w:rFonts w:ascii="Arial" w:hAnsi="Arial" w:cs="Arial"/>
          <w:b/>
          <w:i/>
        </w:rPr>
        <w:t>Prawo Zamówień Publicznych</w:t>
      </w:r>
      <w:r w:rsidRPr="00360523">
        <w:rPr>
          <w:rFonts w:ascii="Arial" w:hAnsi="Arial" w:cs="Arial"/>
          <w:b/>
        </w:rPr>
        <w:t xml:space="preserve"> (dalej jako: ustawa Pzp)</w:t>
      </w:r>
    </w:p>
    <w:p w:rsidR="00454765" w:rsidRPr="00677B58" w:rsidRDefault="00454765" w:rsidP="00454765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54765" w:rsidRDefault="00454765" w:rsidP="004547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CD4A7F" w:rsidRPr="00CD4A7F">
        <w:rPr>
          <w:rFonts w:ascii="Arial" w:hAnsi="Arial" w:cs="Arial"/>
          <w:b/>
          <w:color w:val="0070C0"/>
        </w:rPr>
        <w:t>ZAŁADUNEK, TRANSPORT, ROZŁADUNEK I WYPOZIOMOWANIE KONTENERÓW MIESZKALNYCH 20’ W ILOŚCI 300 SZTUK I KONTENERÓW SANITARNYCH 20’ W ILOŚCI 20 SZTUK O WYMIARACH 2438X6058X2591</w:t>
      </w:r>
      <w:r w:rsidR="009A0A80">
        <w:rPr>
          <w:rFonts w:ascii="Arial" w:hAnsi="Arial" w:cs="Arial"/>
          <w:b/>
          <w:color w:val="0070C0"/>
        </w:rPr>
        <w:t>MM</w:t>
      </w:r>
      <w:r w:rsidR="00CD4A7F" w:rsidRPr="00CD4A7F">
        <w:rPr>
          <w:rFonts w:ascii="Arial" w:hAnsi="Arial" w:cs="Arial"/>
          <w:b/>
          <w:color w:val="0070C0"/>
        </w:rPr>
        <w:t>”, nr ref: U/89/12WOG/2024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2E5CB9" w:rsidRPr="002E5CB9" w:rsidRDefault="002E5CB9" w:rsidP="002E5CB9">
      <w:pPr>
        <w:spacing w:after="0" w:line="360" w:lineRule="auto"/>
        <w:ind w:firstLine="709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OŚWIADCZENIA DOTYCZĄCE PODSTAW WYKLUCZENIA</w:t>
      </w:r>
    </w:p>
    <w:p w:rsidR="00454765" w:rsidRPr="004B00A9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54765" w:rsidRPr="006504E0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0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lastRenderedPageBreak/>
        <w:t>[UWAGA: zastosować tylko wtedy, gdy zamawiający przewidział wykluczenie wykonawcy z postępowania na podstawie którejkolwiek z przesłanek z  art. 109 ust. 1 ustawy Pzp]</w:t>
      </w:r>
    </w:p>
    <w:bookmarkEnd w:id="0"/>
    <w:p w:rsidR="00454765" w:rsidRPr="002B2C27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454765" w:rsidRPr="006C5E8F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</w:t>
      </w:r>
      <w:r>
        <w:rPr>
          <w:rFonts w:ascii="Arial" w:hAnsi="Arial" w:cs="Arial"/>
          <w:color w:val="0070C0"/>
          <w:sz w:val="16"/>
          <w:szCs w:val="16"/>
        </w:rPr>
        <w:t xml:space="preserve">lub art.109 ust.1 pkt 4, 5 i 7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454765" w:rsidRPr="00272C31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 i 7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454765" w:rsidRPr="002E5CB9" w:rsidRDefault="00454765" w:rsidP="0045476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E5CB9" w:rsidRDefault="002E5CB9" w:rsidP="002E5CB9">
      <w:pPr>
        <w:pStyle w:val="NormalnyWeb"/>
        <w:spacing w:after="0" w:line="360" w:lineRule="auto"/>
        <w:ind w:left="284"/>
        <w:jc w:val="both"/>
        <w:rPr>
          <w:rFonts w:ascii="Arial" w:hAnsi="Arial" w:cs="Arial"/>
          <w:color w:val="222222"/>
          <w:sz w:val="21"/>
          <w:szCs w:val="21"/>
        </w:rPr>
      </w:pPr>
    </w:p>
    <w:p w:rsidR="002E5CB9" w:rsidRPr="002E5CB9" w:rsidRDefault="002E5CB9" w:rsidP="002E5CB9">
      <w:pPr>
        <w:pStyle w:val="NormalnyWeb"/>
        <w:spacing w:after="0" w:line="360" w:lineRule="auto"/>
        <w:ind w:left="284"/>
        <w:jc w:val="both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OŚWIADCZENIE DOTYCZĄCE WARUNKÓW UDZIAŁU W POSTĘPOWANIU: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</w:p>
    <w:p w:rsidR="00454765" w:rsidRPr="00706D8B" w:rsidRDefault="002E5CB9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 w:rsidR="00454765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454765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454765">
        <w:rPr>
          <w:rFonts w:ascii="Arial" w:hAnsi="Arial" w:cs="Arial"/>
          <w:i/>
          <w:color w:val="0070C0"/>
          <w:sz w:val="16"/>
          <w:szCs w:val="16"/>
        </w:rPr>
        <w:t>/</w:t>
      </w:r>
      <w:r w:rsidR="00454765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454765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454765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454765" w:rsidRPr="00E24AD0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INFORMACJA W ZWIĄZKU Z POLEGANIEM NA ZDOLNOŚCIACH LUB SYTUACJI PODMIOTÓW UDOSTEPNIAJĄCYCH ZASOBY:</w:t>
      </w:r>
    </w:p>
    <w:p w:rsidR="00454765" w:rsidRDefault="00454765" w:rsidP="004547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</w:t>
      </w:r>
      <w:r>
        <w:rPr>
          <w:rFonts w:ascii="Arial" w:hAnsi="Arial" w:cs="Arial"/>
          <w:sz w:val="21"/>
          <w:szCs w:val="21"/>
        </w:rPr>
        <w:t>reślonych przez zamawiającego w</w:t>
      </w:r>
      <w:r w:rsidRPr="006C5E8F">
        <w:rPr>
          <w:rFonts w:ascii="Arial" w:hAnsi="Arial" w:cs="Arial"/>
          <w:b/>
          <w:sz w:val="21"/>
          <w:szCs w:val="21"/>
        </w:rPr>
        <w:t xml:space="preserve"> </w:t>
      </w:r>
      <w:r w:rsidRPr="005757CF">
        <w:rPr>
          <w:rFonts w:ascii="Arial" w:hAnsi="Arial" w:cs="Arial"/>
          <w:b/>
          <w:sz w:val="21"/>
          <w:szCs w:val="21"/>
        </w:rPr>
        <w:t xml:space="preserve">Specyfikacji Warunków </w:t>
      </w:r>
      <w:bookmarkStart w:id="2" w:name="_Hlk99005462"/>
      <w:r>
        <w:rPr>
          <w:rFonts w:ascii="Arial" w:hAnsi="Arial" w:cs="Arial"/>
          <w:b/>
          <w:sz w:val="21"/>
          <w:szCs w:val="21"/>
        </w:rPr>
        <w:t xml:space="preserve">Zamówienia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 w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OŚWIADCZENIE DOTYCZĄCE PODANYCH INFORMACJI:</w:t>
      </w:r>
    </w:p>
    <w:p w:rsidR="00454765" w:rsidRDefault="00454765" w:rsidP="0045476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E5CB9" w:rsidRDefault="002E5CB9" w:rsidP="00454765">
      <w:pPr>
        <w:spacing w:after="120" w:line="360" w:lineRule="auto"/>
        <w:jc w:val="both"/>
      </w:pPr>
    </w:p>
    <w:p w:rsidR="002E5CB9" w:rsidRPr="002E5CB9" w:rsidRDefault="002E5CB9" w:rsidP="002E5CB9">
      <w:pPr>
        <w:spacing w:after="120" w:line="360" w:lineRule="auto"/>
        <w:jc w:val="center"/>
        <w:rPr>
          <w:rFonts w:ascii="Candara" w:hAnsi="Candara"/>
          <w:color w:val="002060"/>
          <w:sz w:val="28"/>
          <w:szCs w:val="28"/>
          <w:u w:val="single"/>
        </w:rPr>
      </w:pPr>
      <w:r w:rsidRPr="002E5CB9">
        <w:rPr>
          <w:rFonts w:ascii="Candara" w:hAnsi="Candara"/>
          <w:b/>
          <w:color w:val="002060"/>
          <w:sz w:val="28"/>
          <w:szCs w:val="28"/>
          <w:u w:val="single"/>
        </w:rPr>
        <w:t>INFORMACJA DOTYCZĄCA DOSTĘPU DO PODMIOTOWYCH ŚRODKÓW DOWODOWYCH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Pr="00A22DCF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54765" w:rsidRPr="001E0F6B" w:rsidRDefault="00454765" w:rsidP="0045476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Dane Wykonawcy: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Numer KRS……………………………….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NIP…………………………………………</w:t>
      </w:r>
    </w:p>
    <w:p w:rsidR="00454765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REGON……………………………………</w:t>
      </w:r>
    </w:p>
    <w:p w:rsidR="003F4289" w:rsidRPr="005757CF" w:rsidRDefault="003F4289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Pr="00360523" w:rsidRDefault="00454765" w:rsidP="004547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454765" w:rsidRPr="005757CF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454765" w:rsidRDefault="00454765" w:rsidP="00454765">
      <w:pPr>
        <w:spacing w:after="120" w:line="240" w:lineRule="auto"/>
        <w:ind w:left="357"/>
        <w:jc w:val="both"/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</w:pPr>
    </w:p>
    <w:p w:rsidR="007D71F1" w:rsidRPr="002E5CB9" w:rsidRDefault="00454765" w:rsidP="00454765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0070C0"/>
          <w:sz w:val="20"/>
          <w:szCs w:val="20"/>
        </w:rPr>
      </w:pPr>
      <w:r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 xml:space="preserve">Dokument należy podpisać zgodnie </w:t>
      </w:r>
      <w:r w:rsidR="002E5CB9"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 xml:space="preserve">z zapisami w </w:t>
      </w:r>
      <w:r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>SWZ.</w:t>
      </w:r>
    </w:p>
    <w:sectPr w:rsidR="007D71F1" w:rsidRPr="002E5CB9" w:rsidSect="00FC1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425" w:right="1418" w:bottom="709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44" w:rsidRDefault="00C50E44" w:rsidP="0038231F">
      <w:pPr>
        <w:spacing w:after="0" w:line="240" w:lineRule="auto"/>
      </w:pPr>
      <w:r>
        <w:separator/>
      </w:r>
    </w:p>
  </w:endnote>
  <w:endnote w:type="continuationSeparator" w:id="0">
    <w:p w:rsidR="00C50E44" w:rsidRDefault="00C50E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80" w:rsidRDefault="009A0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A80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44" w:rsidRDefault="00C50E44" w:rsidP="0038231F">
      <w:pPr>
        <w:spacing w:after="0" w:line="240" w:lineRule="auto"/>
      </w:pPr>
      <w:r>
        <w:separator/>
      </w:r>
    </w:p>
  </w:footnote>
  <w:footnote w:type="continuationSeparator" w:id="0">
    <w:p w:rsidR="00C50E44" w:rsidRDefault="00C50E44" w:rsidP="0038231F">
      <w:pPr>
        <w:spacing w:after="0" w:line="240" w:lineRule="auto"/>
      </w:pPr>
      <w:r>
        <w:continuationSeparator/>
      </w:r>
    </w:p>
  </w:footnote>
  <w:footnote w:id="1"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54765" w:rsidRPr="00761CEB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80" w:rsidRDefault="009A0A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CD4A7F" w:rsidRDefault="00B67291" w:rsidP="004050AA">
    <w:pPr>
      <w:spacing w:after="0" w:line="360" w:lineRule="auto"/>
      <w:jc w:val="right"/>
      <w:rPr>
        <w:rFonts w:ascii="Candara" w:hAnsi="Candara" w:cs="Arial"/>
        <w:i/>
        <w:sz w:val="20"/>
        <w:szCs w:val="20"/>
      </w:rPr>
    </w:pPr>
    <w:bookmarkStart w:id="4" w:name="_GoBack"/>
    <w:bookmarkEnd w:id="4"/>
    <w:r w:rsidRPr="00CD4A7F">
      <w:rPr>
        <w:rFonts w:ascii="Candara" w:hAnsi="Candara" w:cs="Arial"/>
        <w:i/>
        <w:sz w:val="20"/>
        <w:szCs w:val="20"/>
      </w:rPr>
      <w:t xml:space="preserve">Nr referencyjny: </w:t>
    </w:r>
    <w:r w:rsidR="00CD4A7F">
      <w:rPr>
        <w:rFonts w:ascii="Candara" w:hAnsi="Candara" w:cs="Arial"/>
        <w:i/>
        <w:sz w:val="20"/>
        <w:szCs w:val="20"/>
      </w:rPr>
      <w:t>U</w:t>
    </w:r>
    <w:r w:rsidR="00FC1D41" w:rsidRPr="00CD4A7F">
      <w:rPr>
        <w:rFonts w:ascii="Candara" w:hAnsi="Candara" w:cs="Arial"/>
        <w:i/>
        <w:sz w:val="20"/>
        <w:szCs w:val="20"/>
      </w:rPr>
      <w:t>/</w:t>
    </w:r>
    <w:r w:rsidR="003F4289" w:rsidRPr="00CD4A7F">
      <w:rPr>
        <w:rFonts w:ascii="Candara" w:hAnsi="Candara" w:cs="Arial"/>
        <w:i/>
        <w:sz w:val="20"/>
        <w:szCs w:val="20"/>
      </w:rPr>
      <w:t>8</w:t>
    </w:r>
    <w:r w:rsidR="00CD4A7F">
      <w:rPr>
        <w:rFonts w:ascii="Candara" w:hAnsi="Candara" w:cs="Arial"/>
        <w:i/>
        <w:sz w:val="20"/>
        <w:szCs w:val="20"/>
      </w:rPr>
      <w:t>9</w:t>
    </w:r>
    <w:r w:rsidR="001E0F6B" w:rsidRPr="00CD4A7F">
      <w:rPr>
        <w:rFonts w:ascii="Candara" w:hAnsi="Candara" w:cs="Arial"/>
        <w:i/>
        <w:sz w:val="20"/>
        <w:szCs w:val="20"/>
      </w:rPr>
      <w:t>/12WOG/2024</w:t>
    </w:r>
    <w:r w:rsidR="002B2C27" w:rsidRPr="00CD4A7F">
      <w:rPr>
        <w:rFonts w:ascii="Candara" w:hAnsi="Candara" w:cs="Arial"/>
        <w:i/>
        <w:sz w:val="20"/>
        <w:szCs w:val="20"/>
      </w:rPr>
      <w:t>.</w:t>
    </w: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E0F6B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78D"/>
    <w:rsid w:val="002846D7"/>
    <w:rsid w:val="00290B01"/>
    <w:rsid w:val="002A79F0"/>
    <w:rsid w:val="002B2C27"/>
    <w:rsid w:val="002C1C7B"/>
    <w:rsid w:val="002C4948"/>
    <w:rsid w:val="002D1091"/>
    <w:rsid w:val="002E3F18"/>
    <w:rsid w:val="002E5CB9"/>
    <w:rsid w:val="002E641A"/>
    <w:rsid w:val="002F6C2E"/>
    <w:rsid w:val="00304320"/>
    <w:rsid w:val="00305CD2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3F4077"/>
    <w:rsid w:val="003F4289"/>
    <w:rsid w:val="004050AA"/>
    <w:rsid w:val="0041054B"/>
    <w:rsid w:val="004142CB"/>
    <w:rsid w:val="00434CC2"/>
    <w:rsid w:val="0045476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757CF"/>
    <w:rsid w:val="005870EB"/>
    <w:rsid w:val="005B2601"/>
    <w:rsid w:val="005C39CA"/>
    <w:rsid w:val="005C7B2E"/>
    <w:rsid w:val="005E176A"/>
    <w:rsid w:val="005F295C"/>
    <w:rsid w:val="00617AF1"/>
    <w:rsid w:val="00622071"/>
    <w:rsid w:val="006256AB"/>
    <w:rsid w:val="00631673"/>
    <w:rsid w:val="00634311"/>
    <w:rsid w:val="006366EF"/>
    <w:rsid w:val="006504E0"/>
    <w:rsid w:val="00654FE5"/>
    <w:rsid w:val="006611E3"/>
    <w:rsid w:val="00677B58"/>
    <w:rsid w:val="00683B02"/>
    <w:rsid w:val="0069084C"/>
    <w:rsid w:val="006A355D"/>
    <w:rsid w:val="006A3A1F"/>
    <w:rsid w:val="006A52B6"/>
    <w:rsid w:val="006B0E5B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D5487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775AE"/>
    <w:rsid w:val="009A0A80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62859"/>
    <w:rsid w:val="00B67291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0E44"/>
    <w:rsid w:val="00C511E3"/>
    <w:rsid w:val="00C57DEB"/>
    <w:rsid w:val="00C75DB6"/>
    <w:rsid w:val="00C81012"/>
    <w:rsid w:val="00C82129"/>
    <w:rsid w:val="00C90853"/>
    <w:rsid w:val="00CD0E08"/>
    <w:rsid w:val="00CD4A7F"/>
    <w:rsid w:val="00D037A9"/>
    <w:rsid w:val="00D103F3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A1749"/>
    <w:rsid w:val="00DA6EC7"/>
    <w:rsid w:val="00DA6F00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91B1C"/>
    <w:rsid w:val="00FC0317"/>
    <w:rsid w:val="00FC1D41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8E5CC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6F12-1B6B-4DD8-BAA8-1AE21A87A4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7BBC44-E20D-4E5A-B5B2-FB9EDE0C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Wiczanowska Anna</cp:lastModifiedBy>
  <cp:revision>39</cp:revision>
  <cp:lastPrinted>2024-11-19T13:13:00Z</cp:lastPrinted>
  <dcterms:created xsi:type="dcterms:W3CDTF">2021-09-13T08:21:00Z</dcterms:created>
  <dcterms:modified xsi:type="dcterms:W3CDTF">2024-11-19T13:13:00Z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9b4530f1-3b37-40b8-8642-8a865c93e596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10.60.165.138</vt:lpwstr>
  </property>
</Properties>
</file>