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57321" w14:textId="2D90D5C8" w:rsidR="00E348D7" w:rsidRPr="003C108B" w:rsidRDefault="00E348D7" w:rsidP="00E348D7">
      <w:pPr>
        <w:spacing w:after="0" w:line="288" w:lineRule="auto"/>
        <w:rPr>
          <w:rFonts w:ascii="Arial" w:eastAsia="Times New Roman" w:hAnsi="Arial" w:cs="Arial"/>
          <w:b/>
          <w:kern w:val="1"/>
        </w:rPr>
      </w:pPr>
      <w:r w:rsidRPr="003C108B">
        <w:rPr>
          <w:rFonts w:ascii="Arial" w:eastAsia="Times New Roman" w:hAnsi="Arial" w:cs="Arial"/>
          <w:b/>
          <w:kern w:val="1"/>
        </w:rPr>
        <w:t xml:space="preserve">                   ZATWIERDZAM</w:t>
      </w:r>
      <w:r w:rsidRPr="003C108B">
        <w:rPr>
          <w:rFonts w:ascii="Arial" w:eastAsia="Times New Roman" w:hAnsi="Arial" w:cs="Arial"/>
          <w:b/>
          <w:kern w:val="1"/>
        </w:rPr>
        <w:tab/>
      </w:r>
      <w:r w:rsidRPr="003C108B">
        <w:rPr>
          <w:rFonts w:ascii="Arial" w:eastAsia="Times New Roman" w:hAnsi="Arial" w:cs="Arial"/>
          <w:b/>
          <w:kern w:val="1"/>
        </w:rPr>
        <w:tab/>
      </w:r>
      <w:r w:rsidRPr="003C108B">
        <w:rPr>
          <w:rFonts w:ascii="Arial" w:eastAsia="Times New Roman" w:hAnsi="Arial" w:cs="Arial"/>
          <w:b/>
          <w:kern w:val="1"/>
        </w:rPr>
        <w:tab/>
      </w:r>
      <w:r w:rsidRPr="003C108B">
        <w:rPr>
          <w:rFonts w:ascii="Arial" w:eastAsia="Times New Roman" w:hAnsi="Arial" w:cs="Arial"/>
          <w:b/>
          <w:kern w:val="1"/>
        </w:rPr>
        <w:tab/>
      </w:r>
      <w:r w:rsidRPr="003C108B">
        <w:rPr>
          <w:rFonts w:ascii="Arial" w:eastAsia="Times New Roman" w:hAnsi="Arial" w:cs="Arial"/>
          <w:b/>
          <w:kern w:val="1"/>
        </w:rPr>
        <w:tab/>
        <w:t xml:space="preserve">             Radom, dn</w:t>
      </w:r>
      <w:r w:rsidR="00D7240B" w:rsidRPr="003C108B">
        <w:rPr>
          <w:rFonts w:ascii="Arial" w:eastAsia="Times New Roman" w:hAnsi="Arial" w:cs="Arial"/>
          <w:b/>
          <w:kern w:val="1"/>
        </w:rPr>
        <w:t>.</w:t>
      </w:r>
      <w:r w:rsidR="004F4417">
        <w:rPr>
          <w:rFonts w:ascii="Arial" w:eastAsia="Times New Roman" w:hAnsi="Arial" w:cs="Arial"/>
          <w:b/>
          <w:kern w:val="1"/>
        </w:rPr>
        <w:t xml:space="preserve"> </w:t>
      </w:r>
      <w:r w:rsidR="00AD4B82">
        <w:rPr>
          <w:rFonts w:ascii="Arial" w:eastAsia="Times New Roman" w:hAnsi="Arial" w:cs="Arial"/>
          <w:b/>
          <w:kern w:val="1"/>
        </w:rPr>
        <w:t>18</w:t>
      </w:r>
      <w:r w:rsidR="004F4417">
        <w:rPr>
          <w:rFonts w:ascii="Arial" w:eastAsia="Times New Roman" w:hAnsi="Arial" w:cs="Arial"/>
          <w:b/>
          <w:kern w:val="1"/>
        </w:rPr>
        <w:t>.03.</w:t>
      </w:r>
      <w:r w:rsidR="00DF1E50">
        <w:rPr>
          <w:rFonts w:ascii="Arial" w:eastAsia="Times New Roman" w:hAnsi="Arial" w:cs="Arial"/>
          <w:b/>
          <w:kern w:val="1"/>
        </w:rPr>
        <w:t>2022</w:t>
      </w:r>
      <w:r w:rsidRPr="003C108B">
        <w:rPr>
          <w:rFonts w:ascii="Arial" w:eastAsia="Times New Roman" w:hAnsi="Arial" w:cs="Arial"/>
          <w:b/>
          <w:kern w:val="1"/>
        </w:rPr>
        <w:t xml:space="preserve"> r.</w:t>
      </w:r>
    </w:p>
    <w:p w14:paraId="3B0E8378" w14:textId="77777777" w:rsidR="00E348D7" w:rsidRPr="003C108B" w:rsidRDefault="00E348D7" w:rsidP="00E348D7">
      <w:pPr>
        <w:spacing w:after="0" w:line="288" w:lineRule="auto"/>
        <w:ind w:right="5244"/>
        <w:jc w:val="center"/>
        <w:rPr>
          <w:rFonts w:ascii="Arial" w:eastAsia="Times New Roman" w:hAnsi="Arial" w:cs="Arial"/>
          <w:b/>
          <w:kern w:val="1"/>
        </w:rPr>
      </w:pPr>
      <w:r w:rsidRPr="003C108B">
        <w:rPr>
          <w:rFonts w:ascii="Arial" w:eastAsia="Times New Roman" w:hAnsi="Arial" w:cs="Arial"/>
          <w:b/>
          <w:kern w:val="1"/>
        </w:rPr>
        <w:t>DOWÓDCA</w:t>
      </w:r>
    </w:p>
    <w:p w14:paraId="36D65B33" w14:textId="77777777" w:rsidR="00E348D7" w:rsidRPr="003C108B" w:rsidRDefault="00E348D7" w:rsidP="00E348D7">
      <w:pPr>
        <w:spacing w:after="0" w:line="288" w:lineRule="auto"/>
        <w:ind w:right="5244"/>
        <w:jc w:val="center"/>
        <w:rPr>
          <w:rFonts w:ascii="Arial" w:eastAsia="Times New Roman" w:hAnsi="Arial" w:cs="Arial"/>
          <w:b/>
          <w:kern w:val="1"/>
        </w:rPr>
      </w:pPr>
      <w:r w:rsidRPr="003C108B">
        <w:rPr>
          <w:rFonts w:ascii="Arial" w:eastAsia="Times New Roman" w:hAnsi="Arial" w:cs="Arial"/>
          <w:b/>
          <w:kern w:val="1"/>
        </w:rPr>
        <w:t>42. Bazy Lotnictwa Szkolnego</w:t>
      </w:r>
    </w:p>
    <w:p w14:paraId="58758DBD" w14:textId="77777777" w:rsidR="00E348D7" w:rsidRPr="003C108B" w:rsidRDefault="00E348D7" w:rsidP="00E348D7">
      <w:pPr>
        <w:spacing w:after="0" w:line="288" w:lineRule="auto"/>
        <w:ind w:right="5244"/>
        <w:jc w:val="center"/>
        <w:rPr>
          <w:rFonts w:ascii="Arial" w:eastAsia="Times New Roman" w:hAnsi="Arial" w:cs="Arial"/>
          <w:b/>
          <w:kern w:val="1"/>
        </w:rPr>
      </w:pPr>
    </w:p>
    <w:p w14:paraId="30CB802D" w14:textId="77777777" w:rsidR="00E348D7" w:rsidRPr="003C108B" w:rsidRDefault="00E348D7" w:rsidP="00E348D7">
      <w:pPr>
        <w:spacing w:after="0" w:line="288" w:lineRule="auto"/>
        <w:ind w:right="5244"/>
        <w:jc w:val="center"/>
        <w:rPr>
          <w:rFonts w:ascii="Arial" w:eastAsia="Times New Roman" w:hAnsi="Arial" w:cs="Arial"/>
          <w:b/>
          <w:kern w:val="1"/>
        </w:rPr>
      </w:pPr>
      <w:r w:rsidRPr="003C108B">
        <w:rPr>
          <w:rFonts w:ascii="Arial" w:eastAsia="Times New Roman" w:hAnsi="Arial" w:cs="Arial"/>
          <w:b/>
          <w:kern w:val="1"/>
        </w:rPr>
        <w:t>………………………………………</w:t>
      </w:r>
    </w:p>
    <w:p w14:paraId="0A010323" w14:textId="58FB4A84" w:rsidR="00E348D7" w:rsidRPr="00042797" w:rsidRDefault="00645A31" w:rsidP="00645A31">
      <w:pPr>
        <w:spacing w:line="264" w:lineRule="auto"/>
        <w:jc w:val="both"/>
        <w:rPr>
          <w:rFonts w:ascii="Arial" w:hAnsi="Arial" w:cs="Arial"/>
          <w:b/>
        </w:rPr>
      </w:pPr>
      <w:r w:rsidRPr="00042797">
        <w:rPr>
          <w:rFonts w:ascii="Arial" w:hAnsi="Arial" w:cs="Arial"/>
          <w:b/>
        </w:rPr>
        <w:t xml:space="preserve">   </w:t>
      </w:r>
      <w:r w:rsidR="00E348D7" w:rsidRPr="00042797">
        <w:rPr>
          <w:rFonts w:ascii="Arial" w:hAnsi="Arial" w:cs="Arial"/>
          <w:b/>
        </w:rPr>
        <w:t xml:space="preserve">płk </w:t>
      </w:r>
      <w:r w:rsidR="00974D8F" w:rsidRPr="00042797">
        <w:rPr>
          <w:rFonts w:ascii="Arial" w:hAnsi="Arial" w:cs="Arial"/>
          <w:b/>
        </w:rPr>
        <w:t xml:space="preserve">pil. </w:t>
      </w:r>
      <w:r w:rsidR="00E348D7" w:rsidRPr="00042797">
        <w:rPr>
          <w:rFonts w:ascii="Arial" w:hAnsi="Arial" w:cs="Arial"/>
          <w:b/>
        </w:rPr>
        <w:t xml:space="preserve">mgr inż. </w:t>
      </w:r>
      <w:r w:rsidRPr="00042797">
        <w:rPr>
          <w:rFonts w:ascii="Arial" w:hAnsi="Arial" w:cs="Arial"/>
          <w:b/>
        </w:rPr>
        <w:t>M</w:t>
      </w:r>
      <w:r w:rsidR="00974D8F" w:rsidRPr="00042797">
        <w:rPr>
          <w:rFonts w:ascii="Arial" w:hAnsi="Arial" w:cs="Arial"/>
          <w:b/>
        </w:rPr>
        <w:t>aciej SIEMIŃSKI</w:t>
      </w:r>
    </w:p>
    <w:p w14:paraId="6F9E712F" w14:textId="77777777" w:rsidR="00D974CA" w:rsidRPr="003C108B" w:rsidRDefault="00D974CA" w:rsidP="00865310">
      <w:pPr>
        <w:spacing w:after="0" w:line="312" w:lineRule="auto"/>
        <w:rPr>
          <w:rFonts w:ascii="Arial" w:eastAsia="Times New Roman" w:hAnsi="Arial" w:cs="Arial"/>
          <w:b/>
          <w:spacing w:val="-14"/>
          <w:kern w:val="2"/>
          <w:lang w:eastAsia="ar-SA"/>
        </w:rPr>
      </w:pPr>
    </w:p>
    <w:p w14:paraId="2C6910B6" w14:textId="77777777" w:rsidR="00D974CA" w:rsidRPr="003C108B" w:rsidRDefault="00D974CA" w:rsidP="00865310">
      <w:pPr>
        <w:spacing w:after="0" w:line="312" w:lineRule="auto"/>
        <w:rPr>
          <w:rFonts w:ascii="Arial" w:eastAsia="Times New Roman" w:hAnsi="Arial" w:cs="Arial"/>
          <w:b/>
          <w:kern w:val="2"/>
          <w:lang w:eastAsia="ar-SA"/>
        </w:rPr>
      </w:pPr>
    </w:p>
    <w:p w14:paraId="35285C4A" w14:textId="0DE76992" w:rsidR="00D974CA" w:rsidRPr="004F4417" w:rsidRDefault="00D974CA" w:rsidP="00865310">
      <w:pPr>
        <w:spacing w:after="0" w:line="312" w:lineRule="auto"/>
        <w:rPr>
          <w:rFonts w:ascii="Arial" w:hAnsi="Arial" w:cs="Arial"/>
          <w:lang w:eastAsia="zh-CN"/>
        </w:rPr>
      </w:pPr>
      <w:r w:rsidRPr="003C108B">
        <w:rPr>
          <w:rFonts w:ascii="Arial" w:eastAsia="Times New Roman" w:hAnsi="Arial" w:cs="Arial"/>
          <w:b/>
          <w:kern w:val="2"/>
          <w:lang w:eastAsia="ar-SA"/>
        </w:rPr>
        <w:t>Numer sprawy</w:t>
      </w:r>
      <w:r w:rsidRPr="004F4417">
        <w:rPr>
          <w:rFonts w:ascii="Arial" w:eastAsia="Times New Roman" w:hAnsi="Arial" w:cs="Arial"/>
          <w:b/>
          <w:kern w:val="2"/>
          <w:lang w:eastAsia="ar-SA"/>
        </w:rPr>
        <w:t xml:space="preserve">: </w:t>
      </w:r>
      <w:r w:rsidR="00124355">
        <w:rPr>
          <w:rFonts w:ascii="Arial" w:eastAsia="Times New Roman" w:hAnsi="Arial" w:cs="Arial"/>
          <w:b/>
          <w:kern w:val="2"/>
          <w:lang w:eastAsia="ar-SA"/>
        </w:rPr>
        <w:t>5</w:t>
      </w:r>
      <w:r w:rsidRPr="004F4417">
        <w:rPr>
          <w:rFonts w:ascii="Arial" w:eastAsia="Times New Roman" w:hAnsi="Arial" w:cs="Arial"/>
          <w:b/>
          <w:kern w:val="2"/>
          <w:lang w:eastAsia="ar-SA"/>
        </w:rPr>
        <w:t>/TP/202</w:t>
      </w:r>
      <w:r w:rsidR="00DF1E50" w:rsidRPr="004F4417">
        <w:rPr>
          <w:rFonts w:ascii="Arial" w:eastAsia="Times New Roman" w:hAnsi="Arial" w:cs="Arial"/>
          <w:b/>
          <w:kern w:val="2"/>
          <w:lang w:eastAsia="ar-SA"/>
        </w:rPr>
        <w:t>2</w:t>
      </w:r>
    </w:p>
    <w:p w14:paraId="686959CC" w14:textId="3A9B883D" w:rsidR="00D974CA" w:rsidRDefault="00D974CA" w:rsidP="00865310">
      <w:pPr>
        <w:pStyle w:val="NormalnyWeb"/>
        <w:spacing w:before="0" w:after="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C108B">
        <w:rPr>
          <w:rFonts w:ascii="Arial" w:hAnsi="Arial" w:cs="Arial"/>
          <w:b/>
          <w:bCs/>
          <w:sz w:val="22"/>
          <w:szCs w:val="22"/>
        </w:rPr>
        <w:t xml:space="preserve">SPECYFIKACJA WARUNKÓW ZAMÓWIENIA </w:t>
      </w:r>
    </w:p>
    <w:p w14:paraId="27FC6085" w14:textId="489A37AF" w:rsidR="00DF1E50" w:rsidRDefault="00DF1E50" w:rsidP="00DF1E50">
      <w:pPr>
        <w:pStyle w:val="NormalnyWeb"/>
        <w:spacing w:before="0" w:after="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</w:t>
      </w:r>
    </w:p>
    <w:p w14:paraId="5B60D4A5" w14:textId="1A574B30" w:rsidR="00DF1E50" w:rsidRPr="00DF1E50" w:rsidRDefault="00DF1E50" w:rsidP="00DF1E50">
      <w:pPr>
        <w:pStyle w:val="NormalnyWeb"/>
        <w:spacing w:before="0" w:after="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</w:rPr>
        <w:t>„</w:t>
      </w:r>
      <w:r w:rsidR="00FC545C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ostaw</w:t>
      </w:r>
      <w:r w:rsidR="00762E7E">
        <w:rPr>
          <w:rFonts w:ascii="Arial" w:hAnsi="Arial" w:cs="Arial"/>
          <w:b/>
        </w:rPr>
        <w:t>ę</w:t>
      </w:r>
      <w:r>
        <w:rPr>
          <w:rFonts w:ascii="Arial" w:hAnsi="Arial" w:cs="Arial"/>
          <w:b/>
        </w:rPr>
        <w:t xml:space="preserve"> materiałów i urządzeń ukompletowania zestawów ratownictwa medycznego i indywidualnych Pakietów Medycznych dla 42 Bazy Lotnictwa Szkolnego w Radomiu oraz jednostek podległych.”</w:t>
      </w:r>
    </w:p>
    <w:p w14:paraId="48875B4E" w14:textId="2CCA98C2" w:rsidR="00D974CA" w:rsidRPr="003C108B" w:rsidRDefault="00D974CA" w:rsidP="00865310">
      <w:pPr>
        <w:pStyle w:val="NormalnyWeb"/>
        <w:pBdr>
          <w:bottom w:val="single" w:sz="4" w:space="1" w:color="000000"/>
        </w:pBdr>
        <w:tabs>
          <w:tab w:val="right" w:pos="9072"/>
        </w:tabs>
        <w:spacing w:before="0" w:after="120" w:line="312" w:lineRule="auto"/>
        <w:rPr>
          <w:rFonts w:ascii="Arial" w:hAnsi="Arial" w:cs="Arial"/>
          <w:sz w:val="22"/>
          <w:szCs w:val="22"/>
        </w:rPr>
      </w:pPr>
      <w:r w:rsidRPr="003C108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3C91116" wp14:editId="50C8F12D">
                <wp:simplePos x="0" y="0"/>
                <wp:positionH relativeFrom="column">
                  <wp:posOffset>5787390</wp:posOffset>
                </wp:positionH>
                <wp:positionV relativeFrom="paragraph">
                  <wp:posOffset>129540</wp:posOffset>
                </wp:positionV>
                <wp:extent cx="1270" cy="1270"/>
                <wp:effectExtent l="5715" t="5715" r="12065" b="12065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F3D7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8" o:spid="_x0000_s1026" type="#_x0000_t32" style="position:absolute;margin-left:455.7pt;margin-top:10.2pt;width:.1pt;height: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" strokeweight=".26mm">
                <v:stroke joinstyle="miter" endcap="square"/>
              </v:shape>
            </w:pict>
          </mc:Fallback>
        </mc:AlternateContent>
      </w:r>
      <w:r w:rsidRPr="003C108B">
        <w:rPr>
          <w:rFonts w:ascii="Arial" w:hAnsi="Arial" w:cs="Arial"/>
          <w:b/>
          <w:bCs/>
          <w:sz w:val="22"/>
          <w:szCs w:val="22"/>
        </w:rPr>
        <w:t>Rozdz. I. WPROWADZENIE</w:t>
      </w:r>
    </w:p>
    <w:p w14:paraId="0BC6A158" w14:textId="3362D615" w:rsidR="00D974CA" w:rsidRPr="003C108B" w:rsidRDefault="00D974CA" w:rsidP="00865310">
      <w:pPr>
        <w:numPr>
          <w:ilvl w:val="0"/>
          <w:numId w:val="1"/>
        </w:numPr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 xml:space="preserve">Postępowanie o udzielenie zamówienia publicznego prowadzone jest w trybie podstawowym bez negocjacji o wartości poniżej kwoty określonej na podstawie </w:t>
      </w:r>
      <w:r w:rsidR="00042797">
        <w:rPr>
          <w:rFonts w:ascii="Arial" w:hAnsi="Arial" w:cs="Arial"/>
        </w:rPr>
        <w:br/>
      </w:r>
      <w:r w:rsidRPr="003C108B">
        <w:rPr>
          <w:rFonts w:ascii="Arial" w:hAnsi="Arial" w:cs="Arial"/>
        </w:rPr>
        <w:t xml:space="preserve">art. 3 ust. 1 ustawy z dnia 11 września 2019 roku Prawo zamówień publicznych </w:t>
      </w:r>
      <w:r w:rsidR="00042797">
        <w:rPr>
          <w:rFonts w:ascii="Arial" w:hAnsi="Arial" w:cs="Arial"/>
        </w:rPr>
        <w:br/>
      </w:r>
      <w:r w:rsidRPr="003C108B">
        <w:rPr>
          <w:rFonts w:ascii="Arial" w:hAnsi="Arial" w:cs="Arial"/>
        </w:rPr>
        <w:t>/tj. Dz. U. z 20</w:t>
      </w:r>
      <w:r w:rsidR="00630563" w:rsidRPr="003C108B">
        <w:rPr>
          <w:rFonts w:ascii="Arial" w:hAnsi="Arial" w:cs="Arial"/>
        </w:rPr>
        <w:t>21</w:t>
      </w:r>
      <w:r w:rsidRPr="003C108B">
        <w:rPr>
          <w:rFonts w:ascii="Arial" w:hAnsi="Arial" w:cs="Arial"/>
        </w:rPr>
        <w:t xml:space="preserve"> roku, poz. </w:t>
      </w:r>
      <w:r w:rsidR="00630563" w:rsidRPr="003C108B">
        <w:rPr>
          <w:rFonts w:ascii="Arial" w:hAnsi="Arial" w:cs="Arial"/>
        </w:rPr>
        <w:t>1129</w:t>
      </w:r>
      <w:r w:rsidRPr="003C108B">
        <w:rPr>
          <w:rFonts w:ascii="Arial" w:hAnsi="Arial" w:cs="Arial"/>
        </w:rPr>
        <w:t>./ zw. dalej ustawą Pzp.</w:t>
      </w:r>
    </w:p>
    <w:p w14:paraId="5E2876EC" w14:textId="6A31A5B2" w:rsidR="00D974CA" w:rsidRPr="003C108B" w:rsidRDefault="00D974CA" w:rsidP="00865310">
      <w:pPr>
        <w:numPr>
          <w:ilvl w:val="0"/>
          <w:numId w:val="1"/>
        </w:numPr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Podstawa prawna udzielenia zamówienia publicznego: art. 275 pkt 1</w:t>
      </w:r>
      <w:r w:rsidR="00790CCF" w:rsidRPr="003C108B">
        <w:rPr>
          <w:rFonts w:ascii="Arial" w:hAnsi="Arial" w:cs="Arial"/>
        </w:rPr>
        <w:t xml:space="preserve"> ustawy Pzp.</w:t>
      </w:r>
    </w:p>
    <w:p w14:paraId="5167204A" w14:textId="77777777" w:rsidR="00D974CA" w:rsidRPr="003C108B" w:rsidRDefault="00D974CA" w:rsidP="00865310">
      <w:pPr>
        <w:numPr>
          <w:ilvl w:val="0"/>
          <w:numId w:val="1"/>
        </w:numPr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Podstawa prawna opracowania Specyfikacji Warunków Zamówienia:</w:t>
      </w:r>
    </w:p>
    <w:p w14:paraId="7C4E8794" w14:textId="71BBACC2" w:rsidR="00D974CA" w:rsidRPr="003C108B" w:rsidRDefault="00D974CA" w:rsidP="00865310">
      <w:pPr>
        <w:numPr>
          <w:ilvl w:val="0"/>
          <w:numId w:val="2"/>
        </w:numPr>
        <w:suppressAutoHyphens/>
        <w:spacing w:after="0" w:line="312" w:lineRule="auto"/>
        <w:ind w:left="714" w:hanging="357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 xml:space="preserve">Ustawa z dnia 11 września 2019 r. Prawo zamówień publicznych </w:t>
      </w:r>
      <w:r w:rsidR="00042797">
        <w:rPr>
          <w:rFonts w:ascii="Arial" w:hAnsi="Arial" w:cs="Arial"/>
        </w:rPr>
        <w:br/>
      </w:r>
      <w:r w:rsidRPr="003C108B">
        <w:rPr>
          <w:rFonts w:ascii="Arial" w:hAnsi="Arial" w:cs="Arial"/>
        </w:rPr>
        <w:t>/tj. Dz. U. z 20</w:t>
      </w:r>
      <w:r w:rsidR="00630563" w:rsidRPr="003C108B">
        <w:rPr>
          <w:rFonts w:ascii="Arial" w:hAnsi="Arial" w:cs="Arial"/>
        </w:rPr>
        <w:t>21</w:t>
      </w:r>
      <w:r w:rsidRPr="003C108B">
        <w:rPr>
          <w:rFonts w:ascii="Arial" w:hAnsi="Arial" w:cs="Arial"/>
        </w:rPr>
        <w:t xml:space="preserve"> roku, poz. </w:t>
      </w:r>
      <w:r w:rsidR="00630563" w:rsidRPr="003C108B">
        <w:rPr>
          <w:rFonts w:ascii="Arial" w:hAnsi="Arial" w:cs="Arial"/>
        </w:rPr>
        <w:t>1129.</w:t>
      </w:r>
      <w:r w:rsidRPr="003C108B">
        <w:rPr>
          <w:rFonts w:ascii="Arial" w:hAnsi="Arial" w:cs="Arial"/>
        </w:rPr>
        <w:t>/;</w:t>
      </w:r>
    </w:p>
    <w:p w14:paraId="6BB42AA7" w14:textId="47DF731B" w:rsidR="00D974CA" w:rsidRPr="003C108B" w:rsidRDefault="00D974CA" w:rsidP="00865310">
      <w:pPr>
        <w:numPr>
          <w:ilvl w:val="0"/>
          <w:numId w:val="2"/>
        </w:numPr>
        <w:suppressAutoHyphens/>
        <w:spacing w:after="0" w:line="312" w:lineRule="auto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 xml:space="preserve">Rozporządzenie Ministra Rozwoju Pracy i Technologii z dnia 23 grudnia 2020 r. w sprawie podmiotowych środków dowodowych oraz innych dokumentów </w:t>
      </w:r>
      <w:r w:rsidR="00042797">
        <w:rPr>
          <w:rFonts w:ascii="Arial" w:hAnsi="Arial" w:cs="Arial"/>
        </w:rPr>
        <w:br/>
      </w:r>
      <w:r w:rsidRPr="003C108B">
        <w:rPr>
          <w:rFonts w:ascii="Arial" w:hAnsi="Arial" w:cs="Arial"/>
        </w:rPr>
        <w:t xml:space="preserve">lub oświadczeń, jakich może żądać Zamawiający od wykonawcy oraz rozporządzenia Prezesa Rady Ministrów z dnia 30 grudnia 2020 r. w sprawie sposobu sporządzania i przekazywania informacji oraz wymagań technicznych dla dokumentów elektronicznych oraz środków komunikacji elektronicznej w postępowaniu o udzielenie zamówienia publicznego lub konkursie </w:t>
      </w:r>
      <w:r w:rsidR="0092298B" w:rsidRPr="003C108B">
        <w:rPr>
          <w:rFonts w:ascii="Arial" w:hAnsi="Arial" w:cs="Arial"/>
        </w:rPr>
        <w:t>/</w:t>
      </w:r>
      <w:r w:rsidRPr="003C108B">
        <w:rPr>
          <w:rFonts w:ascii="Arial" w:hAnsi="Arial" w:cs="Arial"/>
        </w:rPr>
        <w:t>Dz.U. z 2020 r. poz. 2415</w:t>
      </w:r>
      <w:r w:rsidR="0092298B" w:rsidRPr="003C108B">
        <w:rPr>
          <w:rFonts w:ascii="Arial" w:hAnsi="Arial" w:cs="Arial"/>
        </w:rPr>
        <w:t>/</w:t>
      </w:r>
      <w:r w:rsidRPr="003C108B">
        <w:rPr>
          <w:rFonts w:ascii="Arial" w:hAnsi="Arial" w:cs="Arial"/>
        </w:rPr>
        <w:t>;</w:t>
      </w:r>
    </w:p>
    <w:p w14:paraId="79D54C77" w14:textId="0809E943" w:rsidR="00D974CA" w:rsidRPr="003C108B" w:rsidRDefault="00D974CA" w:rsidP="00865310">
      <w:pPr>
        <w:numPr>
          <w:ilvl w:val="0"/>
          <w:numId w:val="2"/>
        </w:numPr>
        <w:suppressAutoHyphens/>
        <w:spacing w:after="0" w:line="312" w:lineRule="auto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 xml:space="preserve">Obwieszczenie Prezesa Urzędu Zamówień Publicznych z dnia 01.01.2021 r. </w:t>
      </w:r>
      <w:r w:rsidR="0092298B" w:rsidRPr="003C108B">
        <w:rPr>
          <w:rFonts w:ascii="Arial" w:hAnsi="Arial" w:cs="Arial"/>
        </w:rPr>
        <w:br/>
      </w:r>
      <w:r w:rsidRPr="003C108B">
        <w:rPr>
          <w:rFonts w:ascii="Arial" w:hAnsi="Arial" w:cs="Arial"/>
        </w:rPr>
        <w:t>w sprawie aktualnych progów unijnych, ich równowartości w złotych, równowartości w złotych kwot wyrażonych w euro oraz średniego kursu złotego w stosunku do euro stanowiącego podstawę przeliczania wartości zamówień publicznych lub konkursów</w:t>
      </w:r>
      <w:r w:rsidR="0092298B" w:rsidRPr="003C108B">
        <w:rPr>
          <w:rFonts w:ascii="Arial" w:hAnsi="Arial" w:cs="Arial"/>
        </w:rPr>
        <w:t xml:space="preserve"> /</w:t>
      </w:r>
      <w:r w:rsidRPr="003C108B">
        <w:rPr>
          <w:rFonts w:ascii="Arial" w:hAnsi="Arial" w:cs="Arial"/>
        </w:rPr>
        <w:t>M.P. z 2021 r. poz. 11</w:t>
      </w:r>
      <w:r w:rsidR="0092298B" w:rsidRPr="003C108B">
        <w:rPr>
          <w:rFonts w:ascii="Arial" w:hAnsi="Arial" w:cs="Arial"/>
        </w:rPr>
        <w:t>/.</w:t>
      </w:r>
    </w:p>
    <w:p w14:paraId="06E35E8E" w14:textId="624FAA8C" w:rsidR="00D974CA" w:rsidRPr="003C108B" w:rsidRDefault="00D974CA" w:rsidP="00865310">
      <w:pPr>
        <w:numPr>
          <w:ilvl w:val="0"/>
          <w:numId w:val="1"/>
        </w:numPr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 xml:space="preserve">Do czynności podejmowanych przez Zamawiającego i Wykonawców w postępowaniu o udzielenie zamówienia publicznego stosuje się przepisy ustawy Pzp, a w sprawach </w:t>
      </w:r>
      <w:r w:rsidRPr="003C108B">
        <w:rPr>
          <w:rFonts w:ascii="Arial" w:hAnsi="Arial" w:cs="Arial"/>
        </w:rPr>
        <w:lastRenderedPageBreak/>
        <w:t>nieuregulowanych jej przepisami, ustawy - Kodeks cywilny z dnia 23.04.1964 r.</w:t>
      </w:r>
      <w:r w:rsidR="00042797">
        <w:rPr>
          <w:rFonts w:ascii="Arial" w:hAnsi="Arial" w:cs="Arial"/>
        </w:rPr>
        <w:br/>
      </w:r>
      <w:r w:rsidRPr="003C108B">
        <w:rPr>
          <w:rFonts w:ascii="Arial" w:hAnsi="Arial" w:cs="Arial"/>
        </w:rPr>
        <w:t xml:space="preserve"> </w:t>
      </w:r>
      <w:r w:rsidR="0092298B" w:rsidRPr="003C108B">
        <w:rPr>
          <w:rFonts w:ascii="Arial" w:hAnsi="Arial" w:cs="Arial"/>
        </w:rPr>
        <w:t>/</w:t>
      </w:r>
      <w:r w:rsidRPr="003C108B">
        <w:rPr>
          <w:rFonts w:ascii="Arial" w:hAnsi="Arial" w:cs="Arial"/>
        </w:rPr>
        <w:t>tj. Dz. U. z 2020 r. poz. 1740 ze zm.</w:t>
      </w:r>
      <w:r w:rsidR="0092298B" w:rsidRPr="003C108B">
        <w:rPr>
          <w:rFonts w:ascii="Arial" w:hAnsi="Arial" w:cs="Arial"/>
        </w:rPr>
        <w:t>/.</w:t>
      </w:r>
    </w:p>
    <w:p w14:paraId="5BAF21A9" w14:textId="77777777" w:rsidR="00D974CA" w:rsidRPr="003C108B" w:rsidRDefault="00D974CA" w:rsidP="00865310">
      <w:pPr>
        <w:numPr>
          <w:ilvl w:val="0"/>
          <w:numId w:val="1"/>
        </w:numPr>
        <w:suppressAutoHyphens/>
        <w:spacing w:after="0" w:line="312" w:lineRule="auto"/>
        <w:ind w:left="357" w:hanging="357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 xml:space="preserve">Do czynności podejmowanych przez Zamawiającego i Wykonawców w postępowaniu o udzielenie zamówienia publicznego stosuje się Rozporządzenie Parlamentu Europejskiego i Rady (UE) 2016/679 z dnia 27 kwietnia 2016 r. w sprawie ochrony osób fizycznych w związku z przetwarzaniem danych osobowych i w sprawie swobodnego przepływu takich danych oraz uchylenia dyrektywy 95/46/WE (Rozporządzenie RODO), które weszło w życie z dniem 25 maja 2018 r., oraz ustawy </w:t>
      </w:r>
      <w:r w:rsidRPr="003C108B">
        <w:rPr>
          <w:rFonts w:ascii="Arial" w:hAnsi="Arial" w:cs="Arial"/>
          <w:lang w:eastAsia="pl-PL"/>
        </w:rPr>
        <w:t>z dnia 10 maja 2018 r. o ochronie danych osobowych /Dz. U. z 2019 r. poz. 1781 z późn. zm./.</w:t>
      </w:r>
    </w:p>
    <w:p w14:paraId="68AB3373" w14:textId="57001445" w:rsidR="00D974CA" w:rsidRPr="003C108B" w:rsidRDefault="00D974CA" w:rsidP="00865310">
      <w:pPr>
        <w:numPr>
          <w:ilvl w:val="0"/>
          <w:numId w:val="1"/>
        </w:numPr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Numer sprawy</w:t>
      </w:r>
      <w:r w:rsidRPr="004F4417">
        <w:rPr>
          <w:rFonts w:ascii="Arial" w:hAnsi="Arial" w:cs="Arial"/>
        </w:rPr>
        <w:t xml:space="preserve">: </w:t>
      </w:r>
      <w:r w:rsidR="00042797">
        <w:rPr>
          <w:rFonts w:ascii="Arial" w:hAnsi="Arial" w:cs="Arial"/>
          <w:b/>
        </w:rPr>
        <w:t>5</w:t>
      </w:r>
      <w:r w:rsidRPr="004F4417">
        <w:rPr>
          <w:rFonts w:ascii="Arial" w:hAnsi="Arial" w:cs="Arial"/>
          <w:b/>
        </w:rPr>
        <w:t>/TP/202</w:t>
      </w:r>
      <w:r w:rsidR="00DF1E50" w:rsidRPr="004F4417">
        <w:rPr>
          <w:rFonts w:ascii="Arial" w:hAnsi="Arial" w:cs="Arial"/>
          <w:b/>
        </w:rPr>
        <w:t>2</w:t>
      </w:r>
      <w:r w:rsidRPr="004F4417">
        <w:rPr>
          <w:rFonts w:ascii="Arial" w:hAnsi="Arial" w:cs="Arial"/>
        </w:rPr>
        <w:t xml:space="preserve"> </w:t>
      </w:r>
      <w:r w:rsidRPr="003C108B">
        <w:rPr>
          <w:rFonts w:ascii="Arial" w:hAnsi="Arial" w:cs="Arial"/>
        </w:rPr>
        <w:t>Wykonawcy powinni, we wszelkich kontaktach z Zamawiającym, powoływać się na wyżej wskazane oznaczenie.</w:t>
      </w:r>
    </w:p>
    <w:p w14:paraId="0AE1A191" w14:textId="77777777" w:rsidR="00D974CA" w:rsidRPr="003C108B" w:rsidRDefault="00D974CA" w:rsidP="00865310">
      <w:pPr>
        <w:pStyle w:val="NormalnyWeb"/>
        <w:pBdr>
          <w:bottom w:val="single" w:sz="4" w:space="1" w:color="000000"/>
        </w:pBdr>
        <w:spacing w:before="240" w:after="120" w:line="312" w:lineRule="auto"/>
        <w:rPr>
          <w:rFonts w:ascii="Arial" w:hAnsi="Arial" w:cs="Arial"/>
          <w:sz w:val="22"/>
          <w:szCs w:val="22"/>
        </w:rPr>
      </w:pPr>
      <w:r w:rsidRPr="003C108B">
        <w:rPr>
          <w:rFonts w:ascii="Arial" w:hAnsi="Arial" w:cs="Arial"/>
          <w:b/>
          <w:sz w:val="22"/>
          <w:szCs w:val="22"/>
        </w:rPr>
        <w:t>Rozdz. II. ZAMAWIAJĄCY</w:t>
      </w:r>
      <w:r w:rsidRPr="003C108B">
        <w:rPr>
          <w:rFonts w:ascii="Arial" w:hAnsi="Arial" w:cs="Arial"/>
          <w:sz w:val="22"/>
          <w:szCs w:val="22"/>
        </w:rPr>
        <w:t xml:space="preserve"> </w:t>
      </w:r>
    </w:p>
    <w:p w14:paraId="0CFFE28A" w14:textId="77777777" w:rsidR="00D974CA" w:rsidRPr="003C108B" w:rsidRDefault="00D974CA" w:rsidP="00DF1E50">
      <w:pPr>
        <w:pStyle w:val="NormalnyWeb"/>
        <w:spacing w:before="0" w:beforeAutospacing="0" w:after="0" w:afterAutospacing="0" w:line="288" w:lineRule="auto"/>
        <w:ind w:left="3"/>
        <w:rPr>
          <w:rFonts w:ascii="Arial" w:hAnsi="Arial" w:cs="Arial"/>
          <w:sz w:val="22"/>
          <w:szCs w:val="22"/>
        </w:rPr>
      </w:pPr>
      <w:r w:rsidRPr="003C108B">
        <w:rPr>
          <w:rFonts w:ascii="Arial" w:hAnsi="Arial" w:cs="Arial"/>
          <w:b/>
          <w:sz w:val="22"/>
          <w:szCs w:val="22"/>
        </w:rPr>
        <w:t>42 Baza Lotnictwa Szkolnego</w:t>
      </w:r>
    </w:p>
    <w:p w14:paraId="4FA277B6" w14:textId="77777777" w:rsidR="00D974CA" w:rsidRPr="003C108B" w:rsidRDefault="00D974CA" w:rsidP="00DF1E50">
      <w:pPr>
        <w:pStyle w:val="NormalnyWeb"/>
        <w:spacing w:before="0" w:beforeAutospacing="0" w:after="0" w:afterAutospacing="0" w:line="288" w:lineRule="auto"/>
        <w:rPr>
          <w:rFonts w:ascii="Arial" w:hAnsi="Arial" w:cs="Arial"/>
          <w:sz w:val="22"/>
          <w:szCs w:val="22"/>
        </w:rPr>
      </w:pPr>
      <w:r w:rsidRPr="003C108B">
        <w:rPr>
          <w:rFonts w:ascii="Arial" w:hAnsi="Arial" w:cs="Arial"/>
          <w:b/>
          <w:sz w:val="22"/>
          <w:szCs w:val="22"/>
        </w:rPr>
        <w:t>ul. Sadków 9</w:t>
      </w:r>
    </w:p>
    <w:p w14:paraId="26D76812" w14:textId="5C38B606" w:rsidR="00D974CA" w:rsidRDefault="00D974CA" w:rsidP="00DF1E50">
      <w:pPr>
        <w:pStyle w:val="NormalnyWeb"/>
        <w:spacing w:before="0" w:beforeAutospacing="0" w:after="0" w:afterAutospacing="0" w:line="288" w:lineRule="auto"/>
        <w:rPr>
          <w:rFonts w:ascii="Arial" w:hAnsi="Arial" w:cs="Arial"/>
          <w:b/>
          <w:sz w:val="22"/>
          <w:szCs w:val="22"/>
        </w:rPr>
      </w:pPr>
      <w:r w:rsidRPr="003C108B">
        <w:rPr>
          <w:rFonts w:ascii="Arial" w:hAnsi="Arial" w:cs="Arial"/>
          <w:b/>
          <w:sz w:val="22"/>
          <w:szCs w:val="22"/>
        </w:rPr>
        <w:t>26-603 Radom</w:t>
      </w:r>
    </w:p>
    <w:p w14:paraId="06ABFE8B" w14:textId="77777777" w:rsidR="00DF1E50" w:rsidRPr="003C108B" w:rsidRDefault="00DF1E50" w:rsidP="00DF1E50">
      <w:pPr>
        <w:pStyle w:val="NormalnyWeb"/>
        <w:spacing w:before="0" w:beforeAutospacing="0" w:after="0" w:afterAutospacing="0" w:line="288" w:lineRule="auto"/>
        <w:rPr>
          <w:rFonts w:ascii="Arial" w:hAnsi="Arial" w:cs="Arial"/>
          <w:sz w:val="22"/>
          <w:szCs w:val="22"/>
        </w:rPr>
      </w:pPr>
    </w:p>
    <w:p w14:paraId="30C0440C" w14:textId="77777777" w:rsidR="00D974CA" w:rsidRPr="003C108B" w:rsidRDefault="00D974CA" w:rsidP="00DF1E50">
      <w:pPr>
        <w:pStyle w:val="NormalnyWeb"/>
        <w:spacing w:before="0" w:beforeAutospacing="0" w:after="0" w:afterAutospacing="0" w:line="312" w:lineRule="auto"/>
        <w:ind w:left="3"/>
        <w:rPr>
          <w:rFonts w:ascii="Arial" w:hAnsi="Arial" w:cs="Arial"/>
          <w:sz w:val="22"/>
          <w:szCs w:val="22"/>
        </w:rPr>
      </w:pPr>
      <w:r w:rsidRPr="003C108B">
        <w:rPr>
          <w:rFonts w:ascii="Arial" w:hAnsi="Arial" w:cs="Arial"/>
          <w:sz w:val="22"/>
          <w:szCs w:val="22"/>
        </w:rPr>
        <w:t xml:space="preserve">NIP 796-29-32-928 </w:t>
      </w:r>
    </w:p>
    <w:p w14:paraId="5AFF3B1A" w14:textId="25F9AE5E" w:rsidR="00D974CA" w:rsidRDefault="00D974CA" w:rsidP="00DF1E50">
      <w:pPr>
        <w:pStyle w:val="NormalnyWeb"/>
        <w:tabs>
          <w:tab w:val="center" w:pos="4538"/>
        </w:tabs>
        <w:spacing w:before="0" w:beforeAutospacing="0" w:after="0" w:afterAutospacing="0" w:line="312" w:lineRule="auto"/>
        <w:ind w:left="6"/>
        <w:rPr>
          <w:rFonts w:ascii="Arial" w:hAnsi="Arial" w:cs="Arial"/>
          <w:sz w:val="22"/>
          <w:szCs w:val="22"/>
        </w:rPr>
      </w:pPr>
      <w:r w:rsidRPr="003C108B">
        <w:rPr>
          <w:rFonts w:ascii="Arial" w:hAnsi="Arial" w:cs="Arial"/>
          <w:sz w:val="22"/>
          <w:szCs w:val="22"/>
        </w:rPr>
        <w:t xml:space="preserve">REGON 14267316 </w:t>
      </w:r>
    </w:p>
    <w:p w14:paraId="76A30E02" w14:textId="77777777" w:rsidR="00DF1E50" w:rsidRPr="003C108B" w:rsidRDefault="00DF1E50" w:rsidP="00DF1E50">
      <w:pPr>
        <w:pStyle w:val="NormalnyWeb"/>
        <w:tabs>
          <w:tab w:val="center" w:pos="4538"/>
        </w:tabs>
        <w:spacing w:before="0" w:beforeAutospacing="0" w:after="0" w:afterAutospacing="0" w:line="312" w:lineRule="auto"/>
        <w:ind w:left="6"/>
        <w:rPr>
          <w:rFonts w:ascii="Arial" w:hAnsi="Arial" w:cs="Arial"/>
          <w:sz w:val="22"/>
          <w:szCs w:val="22"/>
        </w:rPr>
      </w:pPr>
    </w:p>
    <w:p w14:paraId="0C8B3DDF" w14:textId="3980A724" w:rsidR="00D974CA" w:rsidRDefault="00D974CA" w:rsidP="00DF1E50">
      <w:pPr>
        <w:pStyle w:val="NormalnyWeb"/>
        <w:spacing w:before="0" w:beforeAutospacing="0" w:after="0" w:afterAutospacing="0" w:line="312" w:lineRule="auto"/>
        <w:ind w:left="3"/>
        <w:rPr>
          <w:rFonts w:ascii="Arial" w:hAnsi="Arial" w:cs="Arial"/>
          <w:b/>
          <w:sz w:val="22"/>
          <w:szCs w:val="22"/>
          <w:lang w:val="en-US"/>
        </w:rPr>
      </w:pPr>
      <w:r w:rsidRPr="003C108B">
        <w:rPr>
          <w:rFonts w:ascii="Arial" w:hAnsi="Arial" w:cs="Arial"/>
          <w:sz w:val="22"/>
          <w:szCs w:val="22"/>
          <w:lang w:val="en-US"/>
        </w:rPr>
        <w:t xml:space="preserve">tel. </w:t>
      </w:r>
      <w:r w:rsidRPr="003C108B">
        <w:rPr>
          <w:rFonts w:ascii="Arial" w:hAnsi="Arial" w:cs="Arial"/>
          <w:b/>
          <w:sz w:val="22"/>
          <w:szCs w:val="22"/>
          <w:lang w:val="en-US"/>
        </w:rPr>
        <w:t>261 511</w:t>
      </w:r>
      <w:r w:rsidR="00DF1E50">
        <w:rPr>
          <w:rFonts w:ascii="Arial" w:hAnsi="Arial" w:cs="Arial"/>
          <w:b/>
          <w:sz w:val="22"/>
          <w:szCs w:val="22"/>
          <w:lang w:val="en-US"/>
        </w:rPr>
        <w:t> </w:t>
      </w:r>
      <w:r w:rsidR="00D751E0" w:rsidRPr="003C108B">
        <w:rPr>
          <w:rFonts w:ascii="Arial" w:hAnsi="Arial" w:cs="Arial"/>
          <w:b/>
          <w:sz w:val="22"/>
          <w:szCs w:val="22"/>
          <w:lang w:val="en-US"/>
        </w:rPr>
        <w:t>232</w:t>
      </w:r>
    </w:p>
    <w:p w14:paraId="1798F396" w14:textId="685D55F7" w:rsidR="00DF1E50" w:rsidRPr="00A0727B" w:rsidRDefault="00DF1E50" w:rsidP="00DF1E50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  <w:r w:rsidRPr="00A0727B">
        <w:rPr>
          <w:rFonts w:ascii="Arial" w:eastAsia="Times New Roman" w:hAnsi="Arial" w:cs="Arial"/>
          <w:lang w:eastAsia="pl-PL"/>
        </w:rPr>
        <w:t>Adres poczty elektronicznej</w:t>
      </w:r>
      <w:r w:rsidRPr="00A0727B">
        <w:rPr>
          <w:rFonts w:ascii="Arial" w:eastAsia="Times New Roman" w:hAnsi="Arial" w:cs="Arial"/>
          <w:b/>
          <w:bCs/>
          <w:lang w:eastAsia="pl-PL"/>
        </w:rPr>
        <w:t xml:space="preserve"> ann.cholewa@ron.mil.pl</w:t>
      </w:r>
      <w:r w:rsidRPr="00A0727B">
        <w:rPr>
          <w:rFonts w:ascii="Arial" w:hAnsi="Arial" w:cs="Arial"/>
        </w:rPr>
        <w:t xml:space="preserve"> </w:t>
      </w:r>
    </w:p>
    <w:p w14:paraId="5FB7CCA8" w14:textId="77777777" w:rsidR="00DF1E50" w:rsidRDefault="00DF1E50" w:rsidP="00DF1E50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</w:p>
    <w:p w14:paraId="54D15D4A" w14:textId="77777777" w:rsidR="00D974CA" w:rsidRPr="003C108B" w:rsidRDefault="00D974CA" w:rsidP="00865310">
      <w:pPr>
        <w:autoSpaceDE w:val="0"/>
        <w:autoSpaceDN w:val="0"/>
        <w:adjustRightInd w:val="0"/>
        <w:spacing w:after="0" w:line="312" w:lineRule="auto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Adres platformy zakupowej, na której prowadzone jest postępowanie</w:t>
      </w:r>
      <w:r w:rsidRPr="003C108B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p w14:paraId="7EF4D272" w14:textId="7AAC163D" w:rsidR="00D974CA" w:rsidRDefault="00DE6409" w:rsidP="00865310">
      <w:pPr>
        <w:autoSpaceDE w:val="0"/>
        <w:autoSpaceDN w:val="0"/>
        <w:adjustRightInd w:val="0"/>
        <w:spacing w:after="0" w:line="312" w:lineRule="auto"/>
        <w:rPr>
          <w:rFonts w:ascii="Arial" w:eastAsia="Times New Roman" w:hAnsi="Arial" w:cs="Arial"/>
          <w:b/>
          <w:bCs/>
          <w:lang w:eastAsia="pl-PL"/>
        </w:rPr>
      </w:pPr>
      <w:hyperlink r:id="rId8" w:history="1">
        <w:r w:rsidR="00DF1E50" w:rsidRPr="007700B1">
          <w:rPr>
            <w:rStyle w:val="Hipercze"/>
            <w:rFonts w:ascii="Arial" w:eastAsia="Times New Roman" w:hAnsi="Arial" w:cs="Arial"/>
            <w:b/>
            <w:bCs/>
            <w:lang w:eastAsia="pl-PL"/>
          </w:rPr>
          <w:t>https://platformazakupowa.pl/pn/42blsz/proceedings</w:t>
        </w:r>
      </w:hyperlink>
    </w:p>
    <w:p w14:paraId="296EBAF4" w14:textId="77777777" w:rsidR="00DF1E50" w:rsidRPr="003C108B" w:rsidRDefault="00DF1E50" w:rsidP="00865310">
      <w:pPr>
        <w:autoSpaceDE w:val="0"/>
        <w:autoSpaceDN w:val="0"/>
        <w:adjustRightInd w:val="0"/>
        <w:spacing w:after="0" w:line="312" w:lineRule="auto"/>
        <w:rPr>
          <w:rFonts w:ascii="Arial" w:eastAsia="Times New Roman" w:hAnsi="Arial" w:cs="Arial"/>
          <w:lang w:eastAsia="pl-PL"/>
        </w:rPr>
      </w:pPr>
    </w:p>
    <w:p w14:paraId="05E3740D" w14:textId="0A066C07" w:rsidR="00D974CA" w:rsidRPr="003C108B" w:rsidRDefault="00D974CA" w:rsidP="00DF1E50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  <w:r w:rsidRPr="003C108B">
        <w:rPr>
          <w:rFonts w:ascii="Arial" w:hAnsi="Arial" w:cs="Arial"/>
        </w:rPr>
        <w:t xml:space="preserve">Wykonawcy pobierający SWZ z wyżej wskazanej platformy zakupowej są związani wszelkimi modyfikacjami i wyjaśnieniami do treści SWZ zamieszczonymi na platformie zakupowej dostępnej na stronie internetowej Zamawiającego. </w:t>
      </w:r>
    </w:p>
    <w:p w14:paraId="01E7C721" w14:textId="4451E966" w:rsidR="00D974CA" w:rsidRPr="003C108B" w:rsidRDefault="00D974CA" w:rsidP="00865310">
      <w:pPr>
        <w:pStyle w:val="NormalnyWeb"/>
        <w:spacing w:before="0" w:after="120" w:line="312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3C108B">
        <w:rPr>
          <w:rFonts w:ascii="Arial" w:hAnsi="Arial" w:cs="Arial"/>
          <w:sz w:val="22"/>
          <w:szCs w:val="22"/>
        </w:rPr>
        <w:t xml:space="preserve">Adres strony internetowej: </w:t>
      </w:r>
      <w:r w:rsidRPr="003C108B">
        <w:rPr>
          <w:rFonts w:ascii="Arial" w:hAnsi="Arial" w:cs="Arial"/>
          <w:b/>
          <w:bCs/>
          <w:sz w:val="22"/>
          <w:szCs w:val="22"/>
        </w:rPr>
        <w:t>http://www.42blsz.wp.mil.pl</w:t>
      </w:r>
      <w:r w:rsidRPr="003C108B">
        <w:rPr>
          <w:rFonts w:ascii="Arial" w:hAnsi="Arial" w:cs="Arial"/>
          <w:sz w:val="22"/>
          <w:szCs w:val="22"/>
        </w:rPr>
        <w:t xml:space="preserve"> </w:t>
      </w:r>
      <w:r w:rsidR="00FD77C1" w:rsidRPr="003C108B">
        <w:rPr>
          <w:rFonts w:ascii="Arial" w:hAnsi="Arial" w:cs="Arial"/>
          <w:sz w:val="22"/>
          <w:szCs w:val="22"/>
        </w:rPr>
        <w:t>/</w:t>
      </w:r>
      <w:r w:rsidRPr="003C108B">
        <w:rPr>
          <w:rFonts w:ascii="Arial" w:hAnsi="Arial" w:cs="Arial"/>
          <w:b/>
          <w:sz w:val="22"/>
          <w:szCs w:val="22"/>
        </w:rPr>
        <w:t>Zakładka: BIP/Ogłoszenia/ Zamówienia</w:t>
      </w:r>
      <w:r w:rsidR="00FD77C1" w:rsidRPr="003C108B">
        <w:rPr>
          <w:rFonts w:ascii="Arial" w:hAnsi="Arial" w:cs="Arial"/>
          <w:sz w:val="22"/>
          <w:szCs w:val="22"/>
        </w:rPr>
        <w:t>/</w:t>
      </w:r>
      <w:r w:rsidRPr="003C108B">
        <w:rPr>
          <w:rFonts w:ascii="Arial" w:hAnsi="Arial" w:cs="Arial"/>
          <w:sz w:val="22"/>
          <w:szCs w:val="22"/>
        </w:rPr>
        <w:t>.</w:t>
      </w:r>
    </w:p>
    <w:p w14:paraId="33CEFD81" w14:textId="77777777" w:rsidR="00D974CA" w:rsidRPr="003C108B" w:rsidRDefault="00D974CA" w:rsidP="00865310">
      <w:pPr>
        <w:pStyle w:val="NormalnyWeb"/>
        <w:pBdr>
          <w:bottom w:val="single" w:sz="4" w:space="1" w:color="000000"/>
        </w:pBdr>
        <w:spacing w:before="240" w:after="120" w:line="312" w:lineRule="auto"/>
        <w:rPr>
          <w:rFonts w:ascii="Arial" w:hAnsi="Arial" w:cs="Arial"/>
          <w:sz w:val="22"/>
          <w:szCs w:val="22"/>
        </w:rPr>
      </w:pPr>
      <w:r w:rsidRPr="003C108B">
        <w:rPr>
          <w:rFonts w:ascii="Arial" w:hAnsi="Arial" w:cs="Arial"/>
          <w:b/>
          <w:bCs/>
          <w:sz w:val="22"/>
          <w:szCs w:val="22"/>
        </w:rPr>
        <w:t xml:space="preserve">Rozdz. III. TRYB UDZIELENIA ZAMÓWIENIA </w:t>
      </w:r>
    </w:p>
    <w:p w14:paraId="26E00067" w14:textId="36DE1CF8" w:rsidR="00D974CA" w:rsidRPr="003C108B" w:rsidRDefault="00D974CA" w:rsidP="00865310">
      <w:pPr>
        <w:pStyle w:val="NormalnyWeb"/>
        <w:numPr>
          <w:ilvl w:val="0"/>
          <w:numId w:val="3"/>
        </w:numPr>
        <w:suppressAutoHyphens/>
        <w:spacing w:before="0" w:beforeAutospacing="0" w:after="60" w:afterAutospacing="0" w:line="312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108B">
        <w:rPr>
          <w:rFonts w:ascii="Arial" w:hAnsi="Arial" w:cs="Arial"/>
          <w:sz w:val="22"/>
          <w:szCs w:val="22"/>
        </w:rPr>
        <w:t xml:space="preserve">Postępowanie o udzielenie przedmiotowego zamówienia prowadzone jest w trybie podstawowym, w wariancie, o którym mowa w art. 275 pkt 1 ustawy z dnia </w:t>
      </w:r>
      <w:r w:rsidRPr="003C108B">
        <w:rPr>
          <w:rFonts w:ascii="Arial" w:hAnsi="Arial" w:cs="Arial"/>
          <w:sz w:val="22"/>
          <w:szCs w:val="22"/>
        </w:rPr>
        <w:br/>
        <w:t xml:space="preserve">11 września 2019 r </w:t>
      </w:r>
      <w:r w:rsidR="00FD77C1" w:rsidRPr="003C108B">
        <w:rPr>
          <w:rFonts w:ascii="Arial" w:hAnsi="Arial" w:cs="Arial"/>
          <w:sz w:val="22"/>
          <w:szCs w:val="22"/>
        </w:rPr>
        <w:t>/</w:t>
      </w:r>
      <w:r w:rsidRPr="003C108B">
        <w:rPr>
          <w:rFonts w:ascii="Arial" w:hAnsi="Arial" w:cs="Arial"/>
          <w:sz w:val="22"/>
          <w:szCs w:val="22"/>
        </w:rPr>
        <w:t>tj. Dz. U. z 20</w:t>
      </w:r>
      <w:r w:rsidR="00630563" w:rsidRPr="003C108B">
        <w:rPr>
          <w:rFonts w:ascii="Arial" w:hAnsi="Arial" w:cs="Arial"/>
          <w:sz w:val="22"/>
          <w:szCs w:val="22"/>
        </w:rPr>
        <w:t>21</w:t>
      </w:r>
      <w:r w:rsidRPr="003C108B">
        <w:rPr>
          <w:rFonts w:ascii="Arial" w:hAnsi="Arial" w:cs="Arial"/>
          <w:sz w:val="22"/>
          <w:szCs w:val="22"/>
        </w:rPr>
        <w:t xml:space="preserve">, poz. </w:t>
      </w:r>
      <w:r w:rsidR="00630563" w:rsidRPr="003C108B">
        <w:rPr>
          <w:rFonts w:ascii="Arial" w:hAnsi="Arial" w:cs="Arial"/>
          <w:sz w:val="22"/>
          <w:szCs w:val="22"/>
        </w:rPr>
        <w:t>1129.</w:t>
      </w:r>
      <w:r w:rsidR="00FD77C1" w:rsidRPr="003C108B">
        <w:rPr>
          <w:rFonts w:ascii="Arial" w:hAnsi="Arial" w:cs="Arial"/>
          <w:sz w:val="22"/>
          <w:szCs w:val="22"/>
        </w:rPr>
        <w:t>/</w:t>
      </w:r>
      <w:r w:rsidR="00630563" w:rsidRPr="003C108B">
        <w:rPr>
          <w:rFonts w:ascii="Arial" w:hAnsi="Arial" w:cs="Arial"/>
          <w:sz w:val="22"/>
          <w:szCs w:val="22"/>
        </w:rPr>
        <w:t>.</w:t>
      </w:r>
      <w:r w:rsidRPr="003C108B">
        <w:rPr>
          <w:rFonts w:ascii="Arial" w:hAnsi="Arial" w:cs="Arial"/>
          <w:sz w:val="22"/>
          <w:szCs w:val="22"/>
        </w:rPr>
        <w:t xml:space="preserve"> Prawo zamówień publicznych, zgodnie z wymogami określonymi w niniejszej Specyfikacji Warunków Zamówienia, zwanej dalej „SWZ”.</w:t>
      </w:r>
    </w:p>
    <w:p w14:paraId="7A7C4548" w14:textId="77777777" w:rsidR="00D974CA" w:rsidRPr="003C108B" w:rsidRDefault="00D974CA" w:rsidP="00865310">
      <w:pPr>
        <w:pStyle w:val="NormalnyWeb"/>
        <w:numPr>
          <w:ilvl w:val="0"/>
          <w:numId w:val="3"/>
        </w:numPr>
        <w:suppressAutoHyphens/>
        <w:spacing w:before="0" w:beforeAutospacing="0" w:after="60" w:afterAutospacing="0" w:line="312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108B">
        <w:rPr>
          <w:rFonts w:ascii="Arial" w:hAnsi="Arial" w:cs="Arial"/>
          <w:sz w:val="22"/>
          <w:szCs w:val="22"/>
        </w:rPr>
        <w:t xml:space="preserve">Dokumentacja prowadzonego postępowania zamieszczona jest na dedykowanej platformie zakupowej: </w:t>
      </w:r>
      <w:r w:rsidRPr="003C108B">
        <w:rPr>
          <w:rFonts w:ascii="Arial" w:hAnsi="Arial" w:cs="Arial"/>
          <w:b/>
          <w:sz w:val="22"/>
          <w:szCs w:val="22"/>
        </w:rPr>
        <w:t>https://platformazakupowa.pl/pn/42blsz/proceedings</w:t>
      </w:r>
      <w:r w:rsidRPr="003C108B">
        <w:rPr>
          <w:rFonts w:ascii="Arial" w:hAnsi="Arial" w:cs="Arial"/>
          <w:sz w:val="22"/>
          <w:szCs w:val="22"/>
        </w:rPr>
        <w:t>.</w:t>
      </w:r>
    </w:p>
    <w:p w14:paraId="0C7AE182" w14:textId="77777777" w:rsidR="00D974CA" w:rsidRPr="003C108B" w:rsidRDefault="00D974CA" w:rsidP="00865310">
      <w:pPr>
        <w:pStyle w:val="NormalnyWeb"/>
        <w:numPr>
          <w:ilvl w:val="0"/>
          <w:numId w:val="3"/>
        </w:numPr>
        <w:suppressAutoHyphens/>
        <w:spacing w:before="0" w:beforeAutospacing="0" w:after="60" w:afterAutospacing="0" w:line="312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108B">
        <w:rPr>
          <w:rFonts w:ascii="Arial" w:hAnsi="Arial" w:cs="Arial"/>
          <w:sz w:val="22"/>
          <w:szCs w:val="22"/>
        </w:rPr>
        <w:lastRenderedPageBreak/>
        <w:t>Zamawiający nie przewiduje wyboru najkorzystniejszej oferty z możliwością prowadzenia negocjacji.</w:t>
      </w:r>
    </w:p>
    <w:p w14:paraId="6129DF90" w14:textId="57E7B27C" w:rsidR="00D974CA" w:rsidRPr="003C108B" w:rsidRDefault="00D974CA" w:rsidP="00865310">
      <w:pPr>
        <w:pStyle w:val="NormalnyWeb"/>
        <w:numPr>
          <w:ilvl w:val="0"/>
          <w:numId w:val="3"/>
        </w:numPr>
        <w:suppressAutoHyphens/>
        <w:spacing w:before="0" w:beforeAutospacing="0" w:after="0" w:afterAutospacing="0" w:line="312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108B">
        <w:rPr>
          <w:rFonts w:ascii="Arial" w:hAnsi="Arial" w:cs="Arial"/>
          <w:sz w:val="22"/>
          <w:szCs w:val="22"/>
        </w:rPr>
        <w:t xml:space="preserve">Zamawiający przewiduje możliwość unieważnienia postępowania na mocy </w:t>
      </w:r>
      <w:r w:rsidR="003C2CA0">
        <w:rPr>
          <w:rFonts w:ascii="Arial" w:hAnsi="Arial" w:cs="Arial"/>
          <w:sz w:val="22"/>
          <w:szCs w:val="22"/>
        </w:rPr>
        <w:br/>
      </w:r>
      <w:r w:rsidRPr="003C108B">
        <w:rPr>
          <w:rFonts w:ascii="Arial" w:hAnsi="Arial" w:cs="Arial"/>
          <w:sz w:val="22"/>
          <w:szCs w:val="22"/>
        </w:rPr>
        <w:t>art. 256 ustawy</w:t>
      </w:r>
      <w:r w:rsidR="00790CCF" w:rsidRPr="003C108B">
        <w:rPr>
          <w:rFonts w:ascii="Arial" w:hAnsi="Arial" w:cs="Arial"/>
          <w:sz w:val="22"/>
          <w:szCs w:val="22"/>
        </w:rPr>
        <w:t xml:space="preserve"> Pzp.</w:t>
      </w:r>
    </w:p>
    <w:p w14:paraId="1E727F04" w14:textId="078681E6" w:rsidR="00D974CA" w:rsidRPr="003C108B" w:rsidRDefault="00D974CA" w:rsidP="00865310">
      <w:pPr>
        <w:pStyle w:val="NormalnyWeb"/>
        <w:pBdr>
          <w:bottom w:val="single" w:sz="4" w:space="1" w:color="000000"/>
        </w:pBdr>
        <w:spacing w:before="240" w:after="120" w:line="312" w:lineRule="auto"/>
        <w:rPr>
          <w:rFonts w:ascii="Arial" w:hAnsi="Arial" w:cs="Arial"/>
          <w:sz w:val="22"/>
          <w:szCs w:val="22"/>
        </w:rPr>
      </w:pPr>
      <w:r w:rsidRPr="003C108B">
        <w:rPr>
          <w:rFonts w:ascii="Arial" w:hAnsi="Arial" w:cs="Arial"/>
          <w:b/>
          <w:sz w:val="22"/>
          <w:szCs w:val="22"/>
        </w:rPr>
        <w:t>Rozdz. IV. OPIS PRZEDMIOTU ZAMÓWIENIA</w:t>
      </w:r>
    </w:p>
    <w:p w14:paraId="5AEE9EDA" w14:textId="0B30EAA1" w:rsidR="006263B5" w:rsidRPr="00127E2F" w:rsidRDefault="00D974CA" w:rsidP="00A81981">
      <w:pPr>
        <w:pStyle w:val="Akapitzlist"/>
        <w:numPr>
          <w:ilvl w:val="0"/>
          <w:numId w:val="51"/>
        </w:numPr>
        <w:suppressAutoHyphens/>
        <w:spacing w:line="288" w:lineRule="auto"/>
        <w:ind w:left="360"/>
        <w:jc w:val="both"/>
        <w:rPr>
          <w:rFonts w:ascii="Arial" w:hAnsi="Arial" w:cs="Arial"/>
          <w:b/>
          <w:i/>
        </w:rPr>
      </w:pPr>
      <w:r w:rsidRPr="006263B5">
        <w:rPr>
          <w:rFonts w:ascii="Arial" w:hAnsi="Arial" w:cs="Arial"/>
        </w:rPr>
        <w:t>Przedmiotem zamówienia jest</w:t>
      </w:r>
      <w:r w:rsidR="006263B5" w:rsidRPr="006263B5">
        <w:rPr>
          <w:rFonts w:ascii="Arial" w:hAnsi="Arial" w:cs="Arial"/>
        </w:rPr>
        <w:t>:</w:t>
      </w:r>
      <w:r w:rsidR="006263B5">
        <w:rPr>
          <w:rFonts w:ascii="Arial" w:hAnsi="Arial" w:cs="Arial"/>
        </w:rPr>
        <w:t xml:space="preserve"> </w:t>
      </w:r>
      <w:r w:rsidR="00A81C96">
        <w:rPr>
          <w:rFonts w:ascii="Arial" w:hAnsi="Arial" w:cs="Arial"/>
        </w:rPr>
        <w:t>„</w:t>
      </w:r>
      <w:r w:rsidR="00A81C96">
        <w:rPr>
          <w:rFonts w:ascii="Arial" w:hAnsi="Arial" w:cs="Arial"/>
          <w:b/>
        </w:rPr>
        <w:t>D</w:t>
      </w:r>
      <w:r w:rsidR="006263B5">
        <w:rPr>
          <w:rFonts w:ascii="Arial" w:hAnsi="Arial" w:cs="Arial"/>
          <w:b/>
        </w:rPr>
        <w:t>ostawa materiałów i urządzeń ukompletowania zestawów ratownictwa medycznego i indywidualnych Pakietów Medycznych dla 42 Bazy Lotnictwa Szkolnego w Radomiu oraz jednostek;</w:t>
      </w:r>
    </w:p>
    <w:p w14:paraId="6E50A833" w14:textId="0F50EF62" w:rsidR="002462DC" w:rsidRPr="00A0727B" w:rsidRDefault="002462DC" w:rsidP="0008189C">
      <w:pPr>
        <w:pStyle w:val="Akapitzlist"/>
        <w:numPr>
          <w:ilvl w:val="0"/>
          <w:numId w:val="4"/>
        </w:numPr>
        <w:suppressAutoHyphens/>
        <w:spacing w:after="60" w:line="312" w:lineRule="auto"/>
        <w:ind w:left="360"/>
        <w:jc w:val="both"/>
        <w:rPr>
          <w:rFonts w:ascii="Arial" w:hAnsi="Arial" w:cs="Arial"/>
          <w:b/>
          <w:i/>
        </w:rPr>
      </w:pPr>
      <w:r w:rsidRPr="00A0727B">
        <w:rPr>
          <w:rFonts w:ascii="Arial" w:hAnsi="Arial" w:cs="Arial"/>
        </w:rPr>
        <w:t xml:space="preserve">Przedmiot zamówienia został podzielony </w:t>
      </w:r>
      <w:r w:rsidRPr="00A0727B">
        <w:rPr>
          <w:rFonts w:ascii="Arial" w:hAnsi="Arial" w:cs="Arial"/>
          <w:b/>
          <w:bCs/>
        </w:rPr>
        <w:t xml:space="preserve">na </w:t>
      </w:r>
      <w:r w:rsidR="00EB7690" w:rsidRPr="00A0727B">
        <w:rPr>
          <w:rFonts w:ascii="Arial" w:hAnsi="Arial" w:cs="Arial"/>
          <w:b/>
          <w:bCs/>
        </w:rPr>
        <w:t>2</w:t>
      </w:r>
      <w:r w:rsidRPr="00A0727B">
        <w:rPr>
          <w:rFonts w:ascii="Arial" w:hAnsi="Arial" w:cs="Arial"/>
          <w:b/>
          <w:bCs/>
        </w:rPr>
        <w:t xml:space="preserve"> części:</w:t>
      </w:r>
    </w:p>
    <w:p w14:paraId="2F8643DD" w14:textId="5D8871FE" w:rsidR="006B3673" w:rsidRPr="00A0727B" w:rsidRDefault="00446A4B" w:rsidP="00A81981">
      <w:pPr>
        <w:pStyle w:val="Akapitzlist"/>
        <w:numPr>
          <w:ilvl w:val="0"/>
          <w:numId w:val="50"/>
        </w:numPr>
        <w:suppressAutoHyphens/>
        <w:spacing w:before="120" w:line="312" w:lineRule="auto"/>
        <w:ind w:left="709" w:hanging="425"/>
        <w:jc w:val="both"/>
        <w:rPr>
          <w:rFonts w:ascii="Arial" w:hAnsi="Arial" w:cs="Arial"/>
        </w:rPr>
      </w:pPr>
      <w:bookmarkStart w:id="0" w:name="_Hlk76104941"/>
      <w:r w:rsidRPr="00A0727B">
        <w:rPr>
          <w:rFonts w:ascii="Arial" w:hAnsi="Arial" w:cs="Arial"/>
        </w:rPr>
        <w:t>D</w:t>
      </w:r>
      <w:r w:rsidR="003156FF" w:rsidRPr="00A0727B">
        <w:rPr>
          <w:rFonts w:ascii="Arial" w:hAnsi="Arial" w:cs="Arial"/>
        </w:rPr>
        <w:t>ostawa materiałów i urządzeń ukompletowania zestawów ratownictwa medycznego wg. wymagań eksploatacyjno – technicznych zatwierdzonych przez Szefa Zarządu Wojskowej Służby Zdrowia Inspektoratu Rodzajów Wojsk Dowództwa Generalnego RSZ - PLN</w:t>
      </w:r>
      <w:r w:rsidR="00A756AA" w:rsidRPr="00A0727B">
        <w:rPr>
          <w:rFonts w:ascii="Arial" w:hAnsi="Arial" w:cs="Arial"/>
        </w:rPr>
        <w:t>;</w:t>
      </w:r>
      <w:bookmarkEnd w:id="0"/>
    </w:p>
    <w:p w14:paraId="32079E99" w14:textId="77818EAA" w:rsidR="002462DC" w:rsidRPr="00A0727B" w:rsidRDefault="00446A4B" w:rsidP="00A81981">
      <w:pPr>
        <w:pStyle w:val="Akapitzlist"/>
        <w:numPr>
          <w:ilvl w:val="0"/>
          <w:numId w:val="50"/>
        </w:numPr>
        <w:suppressAutoHyphens/>
        <w:spacing w:before="120" w:line="312" w:lineRule="auto"/>
        <w:ind w:left="709" w:hanging="425"/>
        <w:jc w:val="both"/>
        <w:rPr>
          <w:rFonts w:ascii="Arial" w:hAnsi="Arial" w:cs="Arial"/>
          <w:b/>
          <w:bCs/>
        </w:rPr>
      </w:pPr>
      <w:r w:rsidRPr="00A0727B">
        <w:rPr>
          <w:rFonts w:ascii="Arial" w:hAnsi="Arial" w:cs="Arial"/>
        </w:rPr>
        <w:t>D</w:t>
      </w:r>
      <w:r w:rsidR="003156FF" w:rsidRPr="00A0727B">
        <w:rPr>
          <w:rFonts w:ascii="Arial" w:hAnsi="Arial" w:cs="Arial"/>
        </w:rPr>
        <w:t xml:space="preserve">ostawa materiałów ukompletowania Indywidualnych Pakietów Medycznych </w:t>
      </w:r>
      <w:r w:rsidR="0066217A">
        <w:rPr>
          <w:rFonts w:ascii="Arial" w:hAnsi="Arial" w:cs="Arial"/>
        </w:rPr>
        <w:br/>
      </w:r>
      <w:r w:rsidR="003156FF" w:rsidRPr="00A0727B">
        <w:rPr>
          <w:rFonts w:ascii="Arial" w:hAnsi="Arial" w:cs="Arial"/>
        </w:rPr>
        <w:t>wg. wymagań eksploatacyjno – technicznych zatwierdzonych przez Szefa Zarządu Wojskowej Służby Zdrowia Inspektoratu Rodzajów Wojsk Dowództwa Generalnego RSZ - PLN;</w:t>
      </w:r>
    </w:p>
    <w:p w14:paraId="1B34B545" w14:textId="04C09D6F" w:rsidR="00D974CA" w:rsidRPr="00A0727B" w:rsidRDefault="00D974CA" w:rsidP="00865310">
      <w:pPr>
        <w:pStyle w:val="Akapitzlist"/>
        <w:numPr>
          <w:ilvl w:val="0"/>
          <w:numId w:val="4"/>
        </w:numPr>
        <w:suppressAutoHyphens/>
        <w:spacing w:before="120" w:line="312" w:lineRule="auto"/>
        <w:ind w:left="284" w:hanging="284"/>
        <w:jc w:val="both"/>
        <w:rPr>
          <w:rFonts w:ascii="Arial" w:hAnsi="Arial" w:cs="Arial"/>
          <w:b/>
          <w:bCs/>
        </w:rPr>
      </w:pPr>
      <w:r w:rsidRPr="00A0727B">
        <w:rPr>
          <w:rFonts w:ascii="Arial" w:hAnsi="Arial" w:cs="Arial"/>
        </w:rPr>
        <w:t xml:space="preserve">Szczegółowy opis przedmiotu zamówienia zawiera </w:t>
      </w:r>
      <w:r w:rsidRPr="00A0727B">
        <w:rPr>
          <w:rFonts w:ascii="Arial" w:hAnsi="Arial" w:cs="Arial"/>
          <w:b/>
          <w:bCs/>
        </w:rPr>
        <w:t>Załącznik nr 1</w:t>
      </w:r>
      <w:r w:rsidR="00971D3E" w:rsidRPr="00A0727B">
        <w:rPr>
          <w:rFonts w:ascii="Arial" w:hAnsi="Arial" w:cs="Arial"/>
          <w:b/>
          <w:bCs/>
        </w:rPr>
        <w:t xml:space="preserve">, </w:t>
      </w:r>
      <w:r w:rsidR="00A0727B" w:rsidRPr="00A0727B">
        <w:rPr>
          <w:rFonts w:ascii="Arial" w:hAnsi="Arial" w:cs="Arial"/>
          <w:b/>
          <w:bCs/>
        </w:rPr>
        <w:t>1a</w:t>
      </w:r>
      <w:r w:rsidR="00971D3E" w:rsidRPr="00A0727B">
        <w:rPr>
          <w:rFonts w:ascii="Arial" w:hAnsi="Arial" w:cs="Arial"/>
          <w:b/>
          <w:bCs/>
        </w:rPr>
        <w:t xml:space="preserve">, do </w:t>
      </w:r>
      <w:r w:rsidRPr="00A0727B">
        <w:rPr>
          <w:rFonts w:ascii="Arial" w:hAnsi="Arial" w:cs="Arial"/>
          <w:b/>
          <w:bCs/>
        </w:rPr>
        <w:t>SWZ</w:t>
      </w:r>
      <w:r w:rsidR="003B4E01" w:rsidRPr="00A0727B">
        <w:rPr>
          <w:rFonts w:ascii="Arial" w:hAnsi="Arial" w:cs="Arial"/>
          <w:b/>
          <w:bCs/>
        </w:rPr>
        <w:t xml:space="preserve"> i umowy</w:t>
      </w:r>
      <w:r w:rsidRPr="00A0727B">
        <w:rPr>
          <w:rFonts w:ascii="Arial" w:hAnsi="Arial" w:cs="Arial"/>
          <w:b/>
          <w:bCs/>
        </w:rPr>
        <w:t>.</w:t>
      </w:r>
    </w:p>
    <w:p w14:paraId="501ADEDF" w14:textId="7586E071" w:rsidR="00D974CA" w:rsidRPr="003C108B" w:rsidRDefault="00D974CA" w:rsidP="00865310">
      <w:pPr>
        <w:pStyle w:val="NormalnyWeb"/>
        <w:numPr>
          <w:ilvl w:val="0"/>
          <w:numId w:val="4"/>
        </w:numPr>
        <w:suppressAutoHyphens/>
        <w:spacing w:before="0" w:beforeAutospacing="0" w:after="60" w:afterAutospacing="0" w:line="312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C108B">
        <w:rPr>
          <w:rFonts w:ascii="Arial" w:hAnsi="Arial" w:cs="Arial"/>
          <w:sz w:val="22"/>
          <w:szCs w:val="22"/>
        </w:rPr>
        <w:t>Projekt umowy stanowi również uzupełnienie opisu przedmiotu zamówienia w zakresie postanowień nieuregulowanych zapisami w</w:t>
      </w:r>
      <w:r w:rsidR="002462DC" w:rsidRPr="003C108B">
        <w:rPr>
          <w:rFonts w:ascii="Arial" w:hAnsi="Arial" w:cs="Arial"/>
          <w:sz w:val="22"/>
          <w:szCs w:val="22"/>
        </w:rPr>
        <w:t>/w zał</w:t>
      </w:r>
      <w:r w:rsidR="003B4E01" w:rsidRPr="003C108B">
        <w:rPr>
          <w:rFonts w:ascii="Arial" w:hAnsi="Arial" w:cs="Arial"/>
          <w:sz w:val="22"/>
          <w:szCs w:val="22"/>
        </w:rPr>
        <w:t>ącznik</w:t>
      </w:r>
      <w:r w:rsidR="00790CCF" w:rsidRPr="003C108B">
        <w:rPr>
          <w:rFonts w:ascii="Arial" w:hAnsi="Arial" w:cs="Arial"/>
          <w:sz w:val="22"/>
          <w:szCs w:val="22"/>
        </w:rPr>
        <w:t>ach</w:t>
      </w:r>
      <w:r w:rsidR="002462DC" w:rsidRPr="003C108B">
        <w:rPr>
          <w:rFonts w:ascii="Arial" w:hAnsi="Arial" w:cs="Arial"/>
          <w:sz w:val="22"/>
          <w:szCs w:val="22"/>
        </w:rPr>
        <w:t>.</w:t>
      </w:r>
    </w:p>
    <w:p w14:paraId="525D3FE4" w14:textId="572D6636" w:rsidR="00700065" w:rsidRPr="00573659" w:rsidRDefault="00700065" w:rsidP="00A81981">
      <w:pPr>
        <w:pStyle w:val="NormalnyWeb"/>
        <w:numPr>
          <w:ilvl w:val="0"/>
          <w:numId w:val="51"/>
        </w:numPr>
        <w:suppressAutoHyphens/>
        <w:spacing w:before="0" w:beforeAutospacing="0" w:after="120" w:afterAutospacing="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C108B">
        <w:rPr>
          <w:rFonts w:ascii="Arial" w:hAnsi="Arial" w:cs="Arial"/>
          <w:sz w:val="22"/>
          <w:szCs w:val="22"/>
        </w:rPr>
        <w:t>Nazwa i kod zamówienia według wspólnego słownika zamówień</w:t>
      </w:r>
      <w:r w:rsidR="00350ED0">
        <w:rPr>
          <w:rFonts w:ascii="Arial" w:hAnsi="Arial" w:cs="Arial"/>
          <w:sz w:val="22"/>
          <w:szCs w:val="22"/>
        </w:rPr>
        <w:t xml:space="preserve">: </w:t>
      </w:r>
      <w:r w:rsidR="00350ED0" w:rsidRPr="00B67652">
        <w:rPr>
          <w:rFonts w:ascii="Arial" w:hAnsi="Arial" w:cs="Arial"/>
          <w:b/>
          <w:bCs/>
          <w:sz w:val="22"/>
          <w:szCs w:val="22"/>
        </w:rPr>
        <w:t>kod CPV: 33140000-3 materiały medyczne; 33100000-1 urządzenia medyczne.</w:t>
      </w:r>
    </w:p>
    <w:p w14:paraId="39CFB3CD" w14:textId="75C1850A" w:rsidR="00D974CA" w:rsidRPr="003C108B" w:rsidRDefault="00D974CA" w:rsidP="00B85E22">
      <w:pPr>
        <w:pStyle w:val="NormalnyWeb"/>
        <w:pBdr>
          <w:bottom w:val="single" w:sz="4" w:space="1" w:color="000000"/>
        </w:pBdr>
        <w:suppressAutoHyphens/>
        <w:spacing w:before="240" w:beforeAutospacing="0" w:after="120" w:afterAutospacing="0" w:line="312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3C108B">
        <w:rPr>
          <w:rFonts w:ascii="Arial" w:hAnsi="Arial" w:cs="Arial"/>
          <w:b/>
          <w:bCs/>
          <w:sz w:val="22"/>
          <w:szCs w:val="22"/>
        </w:rPr>
        <w:t>Rozdz. V. INFORMACJE DODATKOWE</w:t>
      </w:r>
    </w:p>
    <w:p w14:paraId="0E998E74" w14:textId="10AC8FDF" w:rsidR="00527B32" w:rsidRPr="003C108B" w:rsidRDefault="00D974CA" w:rsidP="00865310">
      <w:pPr>
        <w:pStyle w:val="NormalnyWeb"/>
        <w:numPr>
          <w:ilvl w:val="0"/>
          <w:numId w:val="5"/>
        </w:numPr>
        <w:suppressAutoHyphens/>
        <w:spacing w:before="0" w:beforeAutospacing="0" w:after="60" w:afterAutospacing="0" w:line="312" w:lineRule="auto"/>
        <w:jc w:val="both"/>
        <w:rPr>
          <w:rFonts w:ascii="Arial" w:hAnsi="Arial" w:cs="Arial"/>
          <w:sz w:val="22"/>
          <w:szCs w:val="22"/>
        </w:rPr>
      </w:pPr>
      <w:r w:rsidRPr="003C108B">
        <w:rPr>
          <w:rFonts w:ascii="Arial" w:hAnsi="Arial" w:cs="Arial"/>
          <w:sz w:val="22"/>
          <w:szCs w:val="22"/>
        </w:rPr>
        <w:t>Zamawiający dopuszcza możliwości składania ofert częściowych</w:t>
      </w:r>
      <w:r w:rsidR="0066217A">
        <w:rPr>
          <w:rFonts w:ascii="Arial" w:hAnsi="Arial" w:cs="Arial"/>
          <w:sz w:val="22"/>
          <w:szCs w:val="22"/>
        </w:rPr>
        <w:t>;</w:t>
      </w:r>
    </w:p>
    <w:p w14:paraId="7031A1A0" w14:textId="02D0C9A9" w:rsidR="00D974CA" w:rsidRPr="003C108B" w:rsidRDefault="00D974CA" w:rsidP="00865310">
      <w:pPr>
        <w:pStyle w:val="NormalnyWeb"/>
        <w:numPr>
          <w:ilvl w:val="0"/>
          <w:numId w:val="5"/>
        </w:numPr>
        <w:suppressAutoHyphens/>
        <w:spacing w:before="0" w:beforeAutospacing="0" w:after="60" w:afterAutospacing="0" w:line="312" w:lineRule="auto"/>
        <w:jc w:val="both"/>
        <w:rPr>
          <w:rFonts w:ascii="Arial" w:hAnsi="Arial" w:cs="Arial"/>
          <w:sz w:val="22"/>
          <w:szCs w:val="22"/>
        </w:rPr>
      </w:pPr>
      <w:r w:rsidRPr="003C108B">
        <w:rPr>
          <w:rFonts w:ascii="Arial" w:hAnsi="Arial" w:cs="Arial"/>
          <w:sz w:val="22"/>
          <w:szCs w:val="22"/>
        </w:rPr>
        <w:t xml:space="preserve">Oferty nie zawierające pełnego zakresu przedmiotu zamówienia zostaną odrzucone </w:t>
      </w:r>
      <w:r w:rsidR="0066217A">
        <w:rPr>
          <w:rFonts w:ascii="Arial" w:hAnsi="Arial" w:cs="Arial"/>
          <w:sz w:val="22"/>
          <w:szCs w:val="22"/>
        </w:rPr>
        <w:br/>
      </w:r>
      <w:r w:rsidRPr="003C108B">
        <w:rPr>
          <w:rFonts w:ascii="Arial" w:hAnsi="Arial" w:cs="Arial"/>
          <w:sz w:val="22"/>
          <w:szCs w:val="22"/>
        </w:rPr>
        <w:t>jako niezgodne z treścią SWZ</w:t>
      </w:r>
      <w:r w:rsidR="0066217A">
        <w:rPr>
          <w:rFonts w:ascii="Arial" w:hAnsi="Arial" w:cs="Arial"/>
          <w:sz w:val="22"/>
          <w:szCs w:val="22"/>
        </w:rPr>
        <w:t>;</w:t>
      </w:r>
    </w:p>
    <w:p w14:paraId="3B127561" w14:textId="703204CB" w:rsidR="00D974CA" w:rsidRPr="003C108B" w:rsidRDefault="00D974CA" w:rsidP="00865310">
      <w:pPr>
        <w:pStyle w:val="NormalnyWeb"/>
        <w:numPr>
          <w:ilvl w:val="0"/>
          <w:numId w:val="5"/>
        </w:numPr>
        <w:suppressAutoHyphens/>
        <w:spacing w:before="0" w:beforeAutospacing="0" w:after="60" w:afterAutospacing="0" w:line="312" w:lineRule="auto"/>
        <w:jc w:val="both"/>
        <w:rPr>
          <w:rFonts w:ascii="Arial" w:hAnsi="Arial" w:cs="Arial"/>
          <w:sz w:val="22"/>
          <w:szCs w:val="22"/>
        </w:rPr>
      </w:pPr>
      <w:r w:rsidRPr="003C108B">
        <w:rPr>
          <w:rFonts w:ascii="Arial" w:hAnsi="Arial" w:cs="Arial"/>
          <w:sz w:val="22"/>
          <w:szCs w:val="22"/>
        </w:rPr>
        <w:t>Zamawiający nie dopuszcza możliwości składania ofert wariantowych</w:t>
      </w:r>
      <w:r w:rsidR="0066217A">
        <w:rPr>
          <w:rFonts w:ascii="Arial" w:hAnsi="Arial" w:cs="Arial"/>
          <w:sz w:val="22"/>
          <w:szCs w:val="22"/>
        </w:rPr>
        <w:t>;</w:t>
      </w:r>
    </w:p>
    <w:p w14:paraId="4E2DE6A0" w14:textId="699F9B37" w:rsidR="00D974CA" w:rsidRPr="003C108B" w:rsidRDefault="00D974CA" w:rsidP="00865310">
      <w:pPr>
        <w:pStyle w:val="NormalnyWeb"/>
        <w:numPr>
          <w:ilvl w:val="0"/>
          <w:numId w:val="5"/>
        </w:numPr>
        <w:suppressAutoHyphens/>
        <w:spacing w:before="0" w:beforeAutospacing="0" w:after="60" w:afterAutospacing="0" w:line="312" w:lineRule="auto"/>
        <w:jc w:val="both"/>
        <w:rPr>
          <w:rFonts w:ascii="Arial" w:hAnsi="Arial" w:cs="Arial"/>
          <w:sz w:val="22"/>
          <w:szCs w:val="22"/>
        </w:rPr>
      </w:pPr>
      <w:r w:rsidRPr="003C108B">
        <w:rPr>
          <w:rFonts w:ascii="Arial" w:hAnsi="Arial" w:cs="Arial"/>
          <w:sz w:val="22"/>
          <w:szCs w:val="22"/>
        </w:rPr>
        <w:t xml:space="preserve">Zamawiający nie dopuszcza składania ofert w postaci katalogów elektronicznych </w:t>
      </w:r>
      <w:r w:rsidR="0066217A">
        <w:rPr>
          <w:rFonts w:ascii="Arial" w:hAnsi="Arial" w:cs="Arial"/>
          <w:sz w:val="22"/>
          <w:szCs w:val="22"/>
        </w:rPr>
        <w:br/>
      </w:r>
      <w:r w:rsidRPr="003C108B">
        <w:rPr>
          <w:rFonts w:ascii="Arial" w:hAnsi="Arial" w:cs="Arial"/>
          <w:sz w:val="22"/>
          <w:szCs w:val="22"/>
        </w:rPr>
        <w:t>lub dołączenia katalogów elektronicznych do oferty</w:t>
      </w:r>
      <w:r w:rsidR="0066217A">
        <w:rPr>
          <w:rFonts w:ascii="Arial" w:hAnsi="Arial" w:cs="Arial"/>
          <w:sz w:val="22"/>
          <w:szCs w:val="22"/>
        </w:rPr>
        <w:t>;</w:t>
      </w:r>
    </w:p>
    <w:p w14:paraId="51F5608A" w14:textId="7F609108" w:rsidR="00D974CA" w:rsidRPr="003C108B" w:rsidRDefault="00D974CA" w:rsidP="00865310">
      <w:pPr>
        <w:pStyle w:val="NormalnyWeb"/>
        <w:numPr>
          <w:ilvl w:val="0"/>
          <w:numId w:val="5"/>
        </w:numPr>
        <w:suppressAutoHyphens/>
        <w:spacing w:before="0" w:beforeAutospacing="0" w:after="60" w:afterAutospacing="0" w:line="312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108B">
        <w:rPr>
          <w:rFonts w:ascii="Arial" w:hAnsi="Arial" w:cs="Arial"/>
          <w:sz w:val="22"/>
          <w:szCs w:val="22"/>
        </w:rPr>
        <w:t xml:space="preserve">Zamawiający nie przewiduje udzielania zaliczek na poczet realizacji zamówienia </w:t>
      </w:r>
      <w:r w:rsidR="0066217A">
        <w:rPr>
          <w:rFonts w:ascii="Arial" w:hAnsi="Arial" w:cs="Arial"/>
          <w:sz w:val="22"/>
          <w:szCs w:val="22"/>
        </w:rPr>
        <w:br/>
      </w:r>
      <w:r w:rsidRPr="003C108B">
        <w:rPr>
          <w:rFonts w:ascii="Arial" w:hAnsi="Arial" w:cs="Arial"/>
          <w:sz w:val="22"/>
          <w:szCs w:val="22"/>
        </w:rPr>
        <w:t>przez Wykonawcę</w:t>
      </w:r>
      <w:r w:rsidR="0066217A">
        <w:rPr>
          <w:rFonts w:ascii="Arial" w:hAnsi="Arial" w:cs="Arial"/>
          <w:sz w:val="22"/>
          <w:szCs w:val="22"/>
        </w:rPr>
        <w:t>;</w:t>
      </w:r>
    </w:p>
    <w:p w14:paraId="4D8574DC" w14:textId="05AD9AE3" w:rsidR="00D974CA" w:rsidRPr="003C108B" w:rsidRDefault="00D974CA" w:rsidP="00865310">
      <w:pPr>
        <w:pStyle w:val="NormalnyWeb"/>
        <w:numPr>
          <w:ilvl w:val="0"/>
          <w:numId w:val="5"/>
        </w:numPr>
        <w:suppressAutoHyphens/>
        <w:spacing w:before="0" w:beforeAutospacing="0" w:after="60" w:afterAutospacing="0" w:line="312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108B">
        <w:rPr>
          <w:rFonts w:ascii="Arial" w:hAnsi="Arial" w:cs="Arial"/>
          <w:sz w:val="22"/>
          <w:szCs w:val="22"/>
        </w:rPr>
        <w:t>Zamawiający nie przewiduje zawarcia umowy ramowej</w:t>
      </w:r>
      <w:r w:rsidR="0066217A">
        <w:rPr>
          <w:rFonts w:ascii="Arial" w:hAnsi="Arial" w:cs="Arial"/>
          <w:sz w:val="22"/>
          <w:szCs w:val="22"/>
        </w:rPr>
        <w:t>;</w:t>
      </w:r>
    </w:p>
    <w:p w14:paraId="13E0F6E3" w14:textId="726CDC09" w:rsidR="00D974CA" w:rsidRPr="003C108B" w:rsidRDefault="00D974CA" w:rsidP="00865310">
      <w:pPr>
        <w:pStyle w:val="NormalnyWeb"/>
        <w:numPr>
          <w:ilvl w:val="0"/>
          <w:numId w:val="5"/>
        </w:numPr>
        <w:suppressAutoHyphens/>
        <w:spacing w:before="0" w:beforeAutospacing="0" w:after="60" w:afterAutospacing="0" w:line="312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108B">
        <w:rPr>
          <w:rFonts w:ascii="Arial" w:hAnsi="Arial" w:cs="Arial"/>
          <w:sz w:val="22"/>
          <w:szCs w:val="22"/>
        </w:rPr>
        <w:t>Zamawiający nie przewiduje ustanowienia dynamicznego systemu zakupów</w:t>
      </w:r>
      <w:r w:rsidR="0066217A">
        <w:rPr>
          <w:rFonts w:ascii="Arial" w:hAnsi="Arial" w:cs="Arial"/>
          <w:sz w:val="22"/>
          <w:szCs w:val="22"/>
        </w:rPr>
        <w:t>;</w:t>
      </w:r>
    </w:p>
    <w:p w14:paraId="386C2993" w14:textId="69E04B2B" w:rsidR="00D974CA" w:rsidRPr="003C108B" w:rsidRDefault="00D974CA" w:rsidP="00865310">
      <w:pPr>
        <w:pStyle w:val="NormalnyWeb"/>
        <w:numPr>
          <w:ilvl w:val="0"/>
          <w:numId w:val="5"/>
        </w:numPr>
        <w:suppressAutoHyphens/>
        <w:spacing w:before="0" w:beforeAutospacing="0" w:after="60" w:afterAutospacing="0" w:line="312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108B">
        <w:rPr>
          <w:rFonts w:ascii="Arial" w:hAnsi="Arial" w:cs="Arial"/>
          <w:sz w:val="22"/>
          <w:szCs w:val="22"/>
        </w:rPr>
        <w:t>Zamawiający nie przewiduje wyboru oferty najkorzystniejszej z zastosowaniem aukcji elektronicznej</w:t>
      </w:r>
      <w:r w:rsidR="0066217A">
        <w:rPr>
          <w:rFonts w:ascii="Arial" w:hAnsi="Arial" w:cs="Arial"/>
          <w:sz w:val="22"/>
          <w:szCs w:val="22"/>
        </w:rPr>
        <w:t>;</w:t>
      </w:r>
    </w:p>
    <w:p w14:paraId="2883AE57" w14:textId="7ED8DEB6" w:rsidR="00D974CA" w:rsidRPr="003C108B" w:rsidRDefault="00D974CA" w:rsidP="00865310">
      <w:pPr>
        <w:pStyle w:val="NormalnyWeb"/>
        <w:numPr>
          <w:ilvl w:val="0"/>
          <w:numId w:val="5"/>
        </w:numPr>
        <w:suppressAutoHyphens/>
        <w:spacing w:before="0" w:beforeAutospacing="0" w:after="60" w:afterAutospacing="0" w:line="312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108B">
        <w:rPr>
          <w:rFonts w:ascii="Arial" w:hAnsi="Arial" w:cs="Arial"/>
          <w:sz w:val="22"/>
          <w:szCs w:val="22"/>
        </w:rPr>
        <w:t>Zamawiający nie przewiduje rozliczeń w walutach obcych</w:t>
      </w:r>
      <w:r w:rsidR="0066217A">
        <w:rPr>
          <w:rFonts w:ascii="Arial" w:hAnsi="Arial" w:cs="Arial"/>
          <w:sz w:val="22"/>
          <w:szCs w:val="22"/>
        </w:rPr>
        <w:t>;</w:t>
      </w:r>
    </w:p>
    <w:p w14:paraId="5EC41373" w14:textId="31C26583" w:rsidR="00D974CA" w:rsidRDefault="00D974CA" w:rsidP="00865310">
      <w:pPr>
        <w:pStyle w:val="NormalnyWeb"/>
        <w:numPr>
          <w:ilvl w:val="0"/>
          <w:numId w:val="5"/>
        </w:numPr>
        <w:suppressAutoHyphens/>
        <w:spacing w:before="0" w:beforeAutospacing="0" w:after="60" w:afterAutospacing="0" w:line="312" w:lineRule="auto"/>
        <w:jc w:val="both"/>
        <w:rPr>
          <w:rFonts w:ascii="Arial" w:hAnsi="Arial" w:cs="Arial"/>
          <w:sz w:val="22"/>
          <w:szCs w:val="22"/>
        </w:rPr>
      </w:pPr>
      <w:r w:rsidRPr="003C108B">
        <w:rPr>
          <w:rFonts w:ascii="Arial" w:hAnsi="Arial" w:cs="Arial"/>
          <w:sz w:val="22"/>
          <w:szCs w:val="22"/>
        </w:rPr>
        <w:t>Postępowanie o udzielenie zamówienia prowadzi się w języku polskim.</w:t>
      </w:r>
    </w:p>
    <w:p w14:paraId="232B066F" w14:textId="77777777" w:rsidR="00D974CA" w:rsidRPr="003C108B" w:rsidRDefault="00D974CA" w:rsidP="00865310">
      <w:pPr>
        <w:pBdr>
          <w:bottom w:val="single" w:sz="4" w:space="1" w:color="000000"/>
        </w:pBdr>
        <w:spacing w:before="240" w:after="120" w:line="312" w:lineRule="auto"/>
        <w:rPr>
          <w:rFonts w:ascii="Arial" w:hAnsi="Arial" w:cs="Arial"/>
          <w:b/>
          <w:bCs/>
        </w:rPr>
      </w:pPr>
      <w:r w:rsidRPr="003C108B">
        <w:rPr>
          <w:rFonts w:ascii="Arial" w:hAnsi="Arial" w:cs="Arial"/>
          <w:b/>
          <w:bCs/>
        </w:rPr>
        <w:lastRenderedPageBreak/>
        <w:t>Rozdz. VI. PODWYKONAWSTWO</w:t>
      </w:r>
    </w:p>
    <w:p w14:paraId="44A29A21" w14:textId="0A7F90A4" w:rsidR="00D974CA" w:rsidRPr="00217DCC" w:rsidRDefault="00D974CA" w:rsidP="00865310">
      <w:pPr>
        <w:pStyle w:val="arimr"/>
        <w:numPr>
          <w:ilvl w:val="0"/>
          <w:numId w:val="6"/>
        </w:numPr>
        <w:suppressAutoHyphens/>
        <w:spacing w:line="312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217DCC">
        <w:rPr>
          <w:rFonts w:ascii="Arial" w:hAnsi="Arial" w:cs="Arial"/>
          <w:sz w:val="22"/>
          <w:szCs w:val="22"/>
          <w:lang w:val="pl-PL"/>
        </w:rPr>
        <w:t xml:space="preserve">Wykonawca może powierzyć wykonanie części zamówienia </w:t>
      </w:r>
      <w:r w:rsidR="00217DCC" w:rsidRPr="00217DCC">
        <w:rPr>
          <w:rFonts w:ascii="Arial" w:hAnsi="Arial" w:cs="Arial"/>
          <w:sz w:val="22"/>
          <w:szCs w:val="22"/>
          <w:lang w:val="pl-PL"/>
        </w:rPr>
        <w:t>P</w:t>
      </w:r>
      <w:r w:rsidRPr="00217DCC">
        <w:rPr>
          <w:rFonts w:ascii="Arial" w:hAnsi="Arial" w:cs="Arial"/>
          <w:sz w:val="22"/>
          <w:szCs w:val="22"/>
          <w:lang w:val="pl-PL"/>
        </w:rPr>
        <w:t xml:space="preserve">odwykonawcy </w:t>
      </w:r>
      <w:r w:rsidR="00217DCC" w:rsidRPr="00217DCC">
        <w:rPr>
          <w:rFonts w:ascii="Arial" w:hAnsi="Arial" w:cs="Arial"/>
          <w:sz w:val="22"/>
          <w:szCs w:val="22"/>
          <w:lang w:val="pl-PL"/>
        </w:rPr>
        <w:t>;</w:t>
      </w:r>
    </w:p>
    <w:p w14:paraId="0D67D541" w14:textId="77777777" w:rsidR="00217DCC" w:rsidRPr="00217DCC" w:rsidRDefault="00D974CA" w:rsidP="00865310">
      <w:pPr>
        <w:pStyle w:val="arimr"/>
        <w:numPr>
          <w:ilvl w:val="0"/>
          <w:numId w:val="6"/>
        </w:numPr>
        <w:suppressAutoHyphens/>
        <w:spacing w:line="312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217DCC">
        <w:rPr>
          <w:rFonts w:ascii="Arial" w:hAnsi="Arial" w:cs="Arial"/>
          <w:sz w:val="22"/>
          <w:szCs w:val="22"/>
          <w:lang w:val="pl-PL"/>
        </w:rPr>
        <w:t>Zamawiający nie zastrzega obowiązku osobistego wykonania przez Wykonawcę kluczowych części zamówienia.</w:t>
      </w:r>
    </w:p>
    <w:p w14:paraId="636CCAAB" w14:textId="77777777" w:rsidR="00217DCC" w:rsidRPr="00402271" w:rsidRDefault="00217DCC" w:rsidP="00217DCC">
      <w:pPr>
        <w:pStyle w:val="NormalnyWeb"/>
        <w:numPr>
          <w:ilvl w:val="0"/>
          <w:numId w:val="6"/>
        </w:numPr>
        <w:suppressAutoHyphens/>
        <w:spacing w:before="0" w:beforeAutospacing="0" w:after="120" w:afterAutospacing="0" w:line="288" w:lineRule="auto"/>
        <w:jc w:val="both"/>
        <w:rPr>
          <w:rFonts w:ascii="Arial" w:hAnsi="Arial" w:cs="Arial"/>
          <w:sz w:val="22"/>
          <w:szCs w:val="22"/>
        </w:rPr>
      </w:pPr>
      <w:r w:rsidRPr="00402271">
        <w:rPr>
          <w:rFonts w:ascii="Arial" w:hAnsi="Arial" w:cs="Arial"/>
          <w:sz w:val="22"/>
          <w:szCs w:val="22"/>
        </w:rPr>
        <w:t xml:space="preserve">W przypadku, gdy Wykonawca zamierza powierzyć część zamówienia Podwykonawcy, stosownie do treści art. 462 ust. 1 ustawy Pzp, </w:t>
      </w:r>
      <w:r w:rsidRPr="00402271">
        <w:rPr>
          <w:rFonts w:ascii="Arial" w:hAnsi="Arial" w:cs="Arial"/>
          <w:bCs/>
          <w:sz w:val="22"/>
          <w:szCs w:val="22"/>
        </w:rPr>
        <w:t>Zamawiający żąda wskazania przez Wykonawcę części zamówienia, których wykonanie zamierza powierzyć Podwykonawcom, i podania nazw ewentualnych Podwykonawców, jeżeli są już znani.</w:t>
      </w:r>
    </w:p>
    <w:p w14:paraId="7ADFCAF1" w14:textId="77777777" w:rsidR="00217DCC" w:rsidRPr="00402271" w:rsidRDefault="00217DCC" w:rsidP="00217DCC">
      <w:pPr>
        <w:numPr>
          <w:ilvl w:val="0"/>
          <w:numId w:val="6"/>
        </w:numPr>
        <w:suppressAutoHyphens/>
        <w:spacing w:after="120" w:line="288" w:lineRule="auto"/>
        <w:jc w:val="both"/>
        <w:rPr>
          <w:rFonts w:ascii="Arial" w:hAnsi="Arial" w:cs="Arial"/>
        </w:rPr>
      </w:pPr>
      <w:r w:rsidRPr="00402271">
        <w:rPr>
          <w:rFonts w:ascii="Arial" w:hAnsi="Arial" w:cs="Arial"/>
        </w:rPr>
        <w:t xml:space="preserve">Stosownie do treści art. 462 ust. 7 ustawy Pzp, Zamawiający informuje, iż </w:t>
      </w:r>
      <w:r w:rsidRPr="00402271">
        <w:rPr>
          <w:rFonts w:ascii="Arial" w:hAnsi="Arial" w:cs="Arial"/>
          <w:bCs/>
        </w:rPr>
        <w:t>jeżeli zmiana albo rezygnacja z Podwykonawcy dotyczy podmiotu, na którego zasoby Wykonawca powoływał się, na zasadach określonych w art. 118 ust. 1,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</w:t>
      </w:r>
      <w:r w:rsidRPr="00402271">
        <w:rPr>
          <w:rFonts w:ascii="Arial" w:hAnsi="Arial" w:cs="Arial"/>
        </w:rPr>
        <w:t>.</w:t>
      </w:r>
    </w:p>
    <w:p w14:paraId="1C19B8AB" w14:textId="60E4F53C" w:rsidR="00217DCC" w:rsidRPr="00402271" w:rsidRDefault="00217DCC" w:rsidP="00217DCC">
      <w:pPr>
        <w:numPr>
          <w:ilvl w:val="0"/>
          <w:numId w:val="6"/>
        </w:numPr>
        <w:suppressAutoHyphens/>
        <w:spacing w:after="120" w:line="288" w:lineRule="auto"/>
        <w:jc w:val="both"/>
        <w:rPr>
          <w:rFonts w:ascii="Arial" w:hAnsi="Arial" w:cs="Arial"/>
          <w:color w:val="FF0000"/>
        </w:rPr>
      </w:pPr>
      <w:r w:rsidRPr="00402271">
        <w:rPr>
          <w:rFonts w:ascii="Arial" w:hAnsi="Arial" w:cs="Arial"/>
        </w:rPr>
        <w:t xml:space="preserve">Zgodnie z art. 462 ust. </w:t>
      </w:r>
      <w:r>
        <w:rPr>
          <w:rFonts w:ascii="Arial" w:hAnsi="Arial" w:cs="Arial"/>
        </w:rPr>
        <w:t>5</w:t>
      </w:r>
      <w:r w:rsidRPr="00402271">
        <w:rPr>
          <w:rFonts w:ascii="Arial" w:hAnsi="Arial" w:cs="Arial"/>
        </w:rPr>
        <w:t xml:space="preserve"> </w:t>
      </w:r>
      <w:r w:rsidRPr="00402271">
        <w:rPr>
          <w:rFonts w:ascii="Arial" w:hAnsi="Arial" w:cs="Arial"/>
          <w:bCs/>
        </w:rPr>
        <w:t xml:space="preserve">jeżeli powierzenie Podwykonawcy wykonania części zamówienia na </w:t>
      </w:r>
      <w:r>
        <w:rPr>
          <w:rFonts w:ascii="Arial" w:hAnsi="Arial" w:cs="Arial"/>
          <w:bCs/>
        </w:rPr>
        <w:t>usługi</w:t>
      </w:r>
      <w:r w:rsidRPr="00B5366F">
        <w:rPr>
          <w:rFonts w:ascii="Arial" w:hAnsi="Arial" w:cs="Arial"/>
          <w:bCs/>
        </w:rPr>
        <w:t xml:space="preserve"> </w:t>
      </w:r>
      <w:r w:rsidRPr="00402271">
        <w:rPr>
          <w:rFonts w:ascii="Arial" w:hAnsi="Arial" w:cs="Arial"/>
          <w:bCs/>
        </w:rPr>
        <w:t>następuje w trakcie jego realizacji, Wykonawca na żądanie Zamawiającego przedstawia oświadczenie, o którym mowa w art. 125 ust. 1,</w:t>
      </w:r>
      <w:r w:rsidR="0066217A">
        <w:rPr>
          <w:rFonts w:ascii="Arial" w:hAnsi="Arial" w:cs="Arial"/>
          <w:bCs/>
        </w:rPr>
        <w:br/>
      </w:r>
      <w:r w:rsidRPr="00402271">
        <w:rPr>
          <w:rFonts w:ascii="Arial" w:hAnsi="Arial" w:cs="Arial"/>
          <w:bCs/>
        </w:rPr>
        <w:t xml:space="preserve"> lub</w:t>
      </w:r>
      <w:r w:rsidRPr="00402271">
        <w:rPr>
          <w:rFonts w:ascii="Arial" w:hAnsi="Arial" w:cs="Arial"/>
          <w:bCs/>
          <w:color w:val="FF0000"/>
        </w:rPr>
        <w:t xml:space="preserve"> </w:t>
      </w:r>
      <w:r w:rsidRPr="00B6159C">
        <w:rPr>
          <w:rFonts w:ascii="Arial" w:hAnsi="Arial" w:cs="Arial"/>
          <w:bCs/>
        </w:rPr>
        <w:t>podmiotowe środki dowodowe dotyczące tego podwykonawcy.</w:t>
      </w:r>
    </w:p>
    <w:p w14:paraId="2CFFBA9B" w14:textId="0DB1AE1B" w:rsidR="00D974CA" w:rsidRPr="00217DCC" w:rsidRDefault="00217DCC" w:rsidP="00217DCC">
      <w:pPr>
        <w:numPr>
          <w:ilvl w:val="0"/>
          <w:numId w:val="6"/>
        </w:numPr>
        <w:suppressAutoHyphens/>
        <w:spacing w:before="240" w:after="120" w:line="288" w:lineRule="auto"/>
        <w:jc w:val="both"/>
        <w:rPr>
          <w:rFonts w:ascii="Arial" w:hAnsi="Arial" w:cs="Arial"/>
          <w:strike/>
        </w:rPr>
      </w:pPr>
      <w:r w:rsidRPr="00402271">
        <w:rPr>
          <w:rFonts w:ascii="Arial" w:hAnsi="Arial" w:cs="Arial"/>
          <w:bCs/>
        </w:rPr>
        <w:t>Zgodnie z art. 462 ust. 6 jeżeli Zamawiający stwierdzi, że wobec danego Podwykonawcy zachodzą podstawy wykluczenia, Wykonawca obowiązany jest zastąpić tego Podwykonawcę</w:t>
      </w:r>
      <w:r>
        <w:rPr>
          <w:rFonts w:ascii="Arial" w:hAnsi="Arial" w:cs="Arial"/>
          <w:bCs/>
        </w:rPr>
        <w:t xml:space="preserve"> pod rygorem niedopuszczenia P</w:t>
      </w:r>
      <w:r w:rsidRPr="00402271">
        <w:rPr>
          <w:rFonts w:ascii="Arial" w:hAnsi="Arial" w:cs="Arial"/>
          <w:bCs/>
        </w:rPr>
        <w:t xml:space="preserve">odwykonawcy do realizacji części zamówienia. </w:t>
      </w:r>
    </w:p>
    <w:p w14:paraId="5B641805" w14:textId="77777777" w:rsidR="00D974CA" w:rsidRPr="003C108B" w:rsidRDefault="00D974CA" w:rsidP="00865310">
      <w:pPr>
        <w:pBdr>
          <w:bottom w:val="single" w:sz="4" w:space="1" w:color="000000"/>
        </w:pBdr>
        <w:spacing w:before="240" w:after="120" w:line="312" w:lineRule="auto"/>
        <w:rPr>
          <w:rFonts w:ascii="Arial" w:hAnsi="Arial" w:cs="Arial"/>
          <w:b/>
          <w:bCs/>
        </w:rPr>
      </w:pPr>
      <w:r w:rsidRPr="003C108B">
        <w:rPr>
          <w:rFonts w:ascii="Arial" w:hAnsi="Arial" w:cs="Arial"/>
          <w:b/>
          <w:bCs/>
        </w:rPr>
        <w:t>Rozdz. VII. TERMIN WYKONANIA ZAMÓWIENIA</w:t>
      </w:r>
    </w:p>
    <w:p w14:paraId="358D6623" w14:textId="046A9D5C" w:rsidR="007864BF" w:rsidRPr="007864BF" w:rsidRDefault="00D974CA" w:rsidP="00F36779">
      <w:pPr>
        <w:pStyle w:val="Tekstpodstawowy"/>
        <w:numPr>
          <w:ilvl w:val="0"/>
          <w:numId w:val="7"/>
        </w:numPr>
        <w:tabs>
          <w:tab w:val="left" w:pos="360"/>
        </w:tabs>
        <w:overflowPunct w:val="0"/>
        <w:autoSpaceDE w:val="0"/>
        <w:spacing w:after="60" w:line="312" w:lineRule="auto"/>
        <w:ind w:left="357" w:hanging="357"/>
        <w:jc w:val="both"/>
        <w:textAlignment w:val="baseline"/>
        <w:rPr>
          <w:rFonts w:ascii="Arial" w:hAnsi="Arial" w:cs="Arial"/>
          <w:b/>
          <w:bCs/>
        </w:rPr>
      </w:pPr>
      <w:bookmarkStart w:id="1" w:name="_Hlk76555884"/>
      <w:r w:rsidRPr="007864BF">
        <w:rPr>
          <w:rFonts w:ascii="Arial" w:hAnsi="Arial" w:cs="Arial"/>
        </w:rPr>
        <w:t>Termin realizacji przedmiotu zamówienia:</w:t>
      </w:r>
      <w:r w:rsidR="00E7263A" w:rsidRPr="007864BF">
        <w:rPr>
          <w:rFonts w:ascii="Arial" w:hAnsi="Arial" w:cs="Arial"/>
        </w:rPr>
        <w:t xml:space="preserve"> </w:t>
      </w:r>
      <w:bookmarkEnd w:id="1"/>
      <w:r w:rsidR="007864BF" w:rsidRPr="00A0727B">
        <w:rPr>
          <w:rFonts w:ascii="Arial" w:hAnsi="Arial" w:cs="Arial"/>
        </w:rPr>
        <w:t xml:space="preserve">Wykonawca zobowiązuje się dostarczyć przedmiot umowy </w:t>
      </w:r>
      <w:r w:rsidR="007864BF" w:rsidRPr="00A0727B">
        <w:rPr>
          <w:rFonts w:ascii="Arial" w:hAnsi="Arial" w:cs="Arial"/>
          <w:b/>
          <w:bCs/>
        </w:rPr>
        <w:t xml:space="preserve">w terminie </w:t>
      </w:r>
      <w:r w:rsidR="00F2402F">
        <w:rPr>
          <w:rFonts w:ascii="Arial" w:hAnsi="Arial" w:cs="Arial"/>
          <w:b/>
          <w:bCs/>
        </w:rPr>
        <w:t>6</w:t>
      </w:r>
      <w:r w:rsidR="007864BF" w:rsidRPr="00A0727B">
        <w:rPr>
          <w:rFonts w:ascii="Arial" w:hAnsi="Arial" w:cs="Arial"/>
          <w:b/>
          <w:bCs/>
        </w:rPr>
        <w:t>0 dni</w:t>
      </w:r>
      <w:r w:rsidR="00E81E7D" w:rsidRPr="00A0727B">
        <w:rPr>
          <w:rFonts w:ascii="Arial" w:hAnsi="Arial" w:cs="Arial"/>
          <w:b/>
          <w:bCs/>
        </w:rPr>
        <w:t xml:space="preserve"> </w:t>
      </w:r>
      <w:r w:rsidR="007864BF" w:rsidRPr="00A0727B">
        <w:rPr>
          <w:rFonts w:ascii="Arial" w:hAnsi="Arial" w:cs="Arial"/>
          <w:b/>
          <w:bCs/>
        </w:rPr>
        <w:t xml:space="preserve"> od dnia podpisania umowy;</w:t>
      </w:r>
      <w:r w:rsidR="007864BF" w:rsidRPr="00A0727B">
        <w:rPr>
          <w:rFonts w:ascii="Arial" w:hAnsi="Arial" w:cs="Arial"/>
        </w:rPr>
        <w:t xml:space="preserve"> </w:t>
      </w:r>
    </w:p>
    <w:p w14:paraId="0671254C" w14:textId="6210B219" w:rsidR="00D974CA" w:rsidRPr="007864BF" w:rsidRDefault="00D974CA" w:rsidP="00F36779">
      <w:pPr>
        <w:pStyle w:val="Tekstpodstawowy"/>
        <w:numPr>
          <w:ilvl w:val="0"/>
          <w:numId w:val="7"/>
        </w:numPr>
        <w:tabs>
          <w:tab w:val="left" w:pos="360"/>
        </w:tabs>
        <w:overflowPunct w:val="0"/>
        <w:autoSpaceDE w:val="0"/>
        <w:spacing w:after="60" w:line="312" w:lineRule="auto"/>
        <w:ind w:left="357" w:hanging="357"/>
        <w:jc w:val="both"/>
        <w:textAlignment w:val="baseline"/>
        <w:rPr>
          <w:rFonts w:ascii="Arial" w:hAnsi="Arial" w:cs="Arial"/>
          <w:b/>
          <w:bCs/>
        </w:rPr>
      </w:pPr>
      <w:r w:rsidRPr="007864BF">
        <w:rPr>
          <w:rFonts w:ascii="Arial" w:hAnsi="Arial" w:cs="Arial"/>
        </w:rPr>
        <w:t>Miejsce wykonania zamówienia: 42 Baza Lotnictwa Szkolnego w Radomiu, ul. Sadków 9, 26-603 Radom.</w:t>
      </w:r>
    </w:p>
    <w:p w14:paraId="3DB08B4F" w14:textId="77777777" w:rsidR="00D974CA" w:rsidRPr="003C108B" w:rsidRDefault="00D974CA" w:rsidP="00865310">
      <w:pPr>
        <w:pBdr>
          <w:bottom w:val="single" w:sz="4" w:space="1" w:color="000000"/>
        </w:pBdr>
        <w:spacing w:before="240" w:after="120" w:line="312" w:lineRule="auto"/>
        <w:jc w:val="both"/>
        <w:rPr>
          <w:rFonts w:ascii="Arial" w:hAnsi="Arial" w:cs="Arial"/>
        </w:rPr>
      </w:pPr>
      <w:r w:rsidRPr="003C108B">
        <w:rPr>
          <w:rFonts w:ascii="Arial" w:eastAsia="Times New Roman" w:hAnsi="Arial" w:cs="Arial"/>
          <w:b/>
          <w:lang w:eastAsia="pl-PL"/>
        </w:rPr>
        <w:t>Rozdz. VIII. WARUNKI UDZIAŁU W POSTĘPOWANIU</w:t>
      </w:r>
    </w:p>
    <w:p w14:paraId="38DD201B" w14:textId="0ACBD3A6" w:rsidR="00D974CA" w:rsidRPr="003C108B" w:rsidRDefault="00D974CA" w:rsidP="00865310">
      <w:pPr>
        <w:pStyle w:val="Teksttreci0"/>
        <w:numPr>
          <w:ilvl w:val="0"/>
          <w:numId w:val="8"/>
        </w:numPr>
        <w:shd w:val="clear" w:color="auto" w:fill="auto"/>
        <w:spacing w:after="60" w:line="312" w:lineRule="auto"/>
        <w:ind w:left="425" w:right="23" w:hanging="425"/>
        <w:jc w:val="both"/>
        <w:rPr>
          <w:rFonts w:ascii="Arial" w:hAnsi="Arial" w:cs="Arial"/>
          <w:sz w:val="22"/>
          <w:shd w:val="clear" w:color="auto" w:fill="FFFFFF"/>
        </w:rPr>
      </w:pPr>
      <w:r w:rsidRPr="003C108B">
        <w:rPr>
          <w:rFonts w:ascii="Arial" w:hAnsi="Arial" w:cs="Arial"/>
          <w:sz w:val="22"/>
        </w:rPr>
        <w:t xml:space="preserve">O udzielenie zamówienia mogą ubiegać się Wykonawcy, którzy nie podlegają wykluczeniu na zasadach określonych </w:t>
      </w:r>
      <w:r w:rsidRPr="00217DCC">
        <w:rPr>
          <w:rFonts w:ascii="Arial" w:hAnsi="Arial" w:cs="Arial"/>
          <w:sz w:val="22"/>
        </w:rPr>
        <w:t xml:space="preserve">w </w:t>
      </w:r>
      <w:r w:rsidRPr="00217DCC">
        <w:rPr>
          <w:rFonts w:ascii="Arial" w:hAnsi="Arial" w:cs="Arial"/>
          <w:b/>
          <w:sz w:val="22"/>
        </w:rPr>
        <w:t>Rozdziale X SWZ</w:t>
      </w:r>
      <w:r w:rsidRPr="00217DCC">
        <w:rPr>
          <w:rFonts w:ascii="Arial" w:hAnsi="Arial" w:cs="Arial"/>
          <w:sz w:val="22"/>
        </w:rPr>
        <w:t xml:space="preserve"> </w:t>
      </w:r>
      <w:r w:rsidRPr="003C108B">
        <w:rPr>
          <w:rFonts w:ascii="Arial" w:hAnsi="Arial" w:cs="Arial"/>
          <w:sz w:val="22"/>
        </w:rPr>
        <w:t>oraz spełniają określone przez Zamawiającego warunki</w:t>
      </w:r>
      <w:r w:rsidRPr="003C108B">
        <w:rPr>
          <w:rFonts w:ascii="Arial" w:hAnsi="Arial" w:cs="Arial"/>
          <w:b/>
          <w:bCs/>
          <w:sz w:val="22"/>
          <w:shd w:val="clear" w:color="auto" w:fill="FFFFFF"/>
        </w:rPr>
        <w:t xml:space="preserve"> </w:t>
      </w:r>
      <w:r w:rsidRPr="003C108B">
        <w:rPr>
          <w:rFonts w:ascii="Arial" w:hAnsi="Arial" w:cs="Arial"/>
          <w:bCs/>
          <w:sz w:val="22"/>
          <w:shd w:val="clear" w:color="auto" w:fill="FFFFFF"/>
        </w:rPr>
        <w:t>udziału w postępowaniu.</w:t>
      </w:r>
    </w:p>
    <w:p w14:paraId="16256D73" w14:textId="77777777" w:rsidR="00D974CA" w:rsidRPr="003C108B" w:rsidRDefault="00D974CA" w:rsidP="00865310">
      <w:pPr>
        <w:pStyle w:val="Teksttreci0"/>
        <w:numPr>
          <w:ilvl w:val="0"/>
          <w:numId w:val="8"/>
        </w:numPr>
        <w:shd w:val="clear" w:color="auto" w:fill="auto"/>
        <w:spacing w:after="60" w:line="312" w:lineRule="auto"/>
        <w:ind w:left="425" w:right="23" w:hanging="425"/>
        <w:jc w:val="both"/>
        <w:rPr>
          <w:rFonts w:ascii="Arial" w:hAnsi="Arial" w:cs="Arial"/>
          <w:sz w:val="22"/>
          <w:shd w:val="clear" w:color="auto" w:fill="FFFFFF"/>
        </w:rPr>
      </w:pPr>
      <w:r w:rsidRPr="003C108B">
        <w:rPr>
          <w:rFonts w:ascii="Arial" w:hAnsi="Arial" w:cs="Arial"/>
          <w:sz w:val="22"/>
        </w:rPr>
        <w:t xml:space="preserve">O udzielenie zamówienia mogą ubiegać się Wykonawcy, którzy spełniają warunki, dotyczące: </w:t>
      </w:r>
    </w:p>
    <w:p w14:paraId="34E48CC0" w14:textId="77777777" w:rsidR="00D974CA" w:rsidRPr="003C108B" w:rsidRDefault="00D974CA" w:rsidP="00865310">
      <w:pPr>
        <w:numPr>
          <w:ilvl w:val="0"/>
          <w:numId w:val="9"/>
        </w:numPr>
        <w:autoSpaceDE w:val="0"/>
        <w:autoSpaceDN w:val="0"/>
        <w:adjustRightInd w:val="0"/>
        <w:spacing w:after="60" w:line="312" w:lineRule="auto"/>
        <w:ind w:left="714" w:hanging="357"/>
        <w:jc w:val="both"/>
        <w:rPr>
          <w:rFonts w:ascii="Arial" w:eastAsia="Times New Roman" w:hAnsi="Arial" w:cs="Arial"/>
          <w:b/>
          <w:lang w:eastAsia="pl-PL"/>
        </w:rPr>
      </w:pPr>
      <w:r w:rsidRPr="003C108B">
        <w:rPr>
          <w:rFonts w:ascii="Arial" w:eastAsia="Times New Roman" w:hAnsi="Arial" w:cs="Arial"/>
          <w:b/>
          <w:lang w:eastAsia="pl-PL"/>
        </w:rPr>
        <w:t xml:space="preserve">zdolności do występowania w obrocie gospodarczym: </w:t>
      </w:r>
    </w:p>
    <w:p w14:paraId="3EF86F87" w14:textId="77777777" w:rsidR="00D974CA" w:rsidRPr="003C108B" w:rsidRDefault="00D974CA" w:rsidP="00865310">
      <w:pPr>
        <w:autoSpaceDE w:val="0"/>
        <w:autoSpaceDN w:val="0"/>
        <w:adjustRightInd w:val="0"/>
        <w:spacing w:after="60" w:line="312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Zamawiający nie stawia wymagań w powyższym zakresie.</w:t>
      </w:r>
    </w:p>
    <w:p w14:paraId="5BDB5659" w14:textId="092376B1" w:rsidR="00D974CA" w:rsidRPr="003C108B" w:rsidRDefault="00D974CA" w:rsidP="00865310">
      <w:pPr>
        <w:numPr>
          <w:ilvl w:val="0"/>
          <w:numId w:val="9"/>
        </w:numPr>
        <w:autoSpaceDE w:val="0"/>
        <w:autoSpaceDN w:val="0"/>
        <w:adjustRightInd w:val="0"/>
        <w:spacing w:after="60" w:line="312" w:lineRule="auto"/>
        <w:ind w:left="714" w:hanging="357"/>
        <w:jc w:val="both"/>
        <w:rPr>
          <w:rFonts w:ascii="Arial" w:eastAsia="Times New Roman" w:hAnsi="Arial" w:cs="Arial"/>
          <w:b/>
          <w:lang w:eastAsia="pl-PL"/>
        </w:rPr>
      </w:pPr>
      <w:r w:rsidRPr="003C108B">
        <w:rPr>
          <w:rFonts w:ascii="Arial" w:eastAsia="Times New Roman" w:hAnsi="Arial" w:cs="Arial"/>
          <w:b/>
          <w:lang w:eastAsia="pl-PL"/>
        </w:rPr>
        <w:t xml:space="preserve">uprawnień do prowadzenia określonej działalności gospodarczej </w:t>
      </w:r>
      <w:r w:rsidR="00F2402F">
        <w:rPr>
          <w:rFonts w:ascii="Arial" w:eastAsia="Times New Roman" w:hAnsi="Arial" w:cs="Arial"/>
          <w:b/>
          <w:lang w:eastAsia="pl-PL"/>
        </w:rPr>
        <w:br/>
      </w:r>
      <w:r w:rsidRPr="003C108B">
        <w:rPr>
          <w:rFonts w:ascii="Arial" w:eastAsia="Times New Roman" w:hAnsi="Arial" w:cs="Arial"/>
          <w:b/>
          <w:lang w:eastAsia="pl-PL"/>
        </w:rPr>
        <w:t>lub zawodowej, o ile wynika to z odrębnych przepisów:</w:t>
      </w:r>
    </w:p>
    <w:p w14:paraId="088C790A" w14:textId="77777777" w:rsidR="00D974CA" w:rsidRPr="003C108B" w:rsidRDefault="00D974CA" w:rsidP="00865310">
      <w:pPr>
        <w:autoSpaceDE w:val="0"/>
        <w:autoSpaceDN w:val="0"/>
        <w:adjustRightInd w:val="0"/>
        <w:spacing w:after="60" w:line="312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lastRenderedPageBreak/>
        <w:t>Zamawiający nie stawia wymagań w powyższym zakresie.</w:t>
      </w:r>
    </w:p>
    <w:p w14:paraId="100C2CE8" w14:textId="77777777" w:rsidR="00D974CA" w:rsidRPr="003C108B" w:rsidRDefault="00D974CA" w:rsidP="00865310">
      <w:pPr>
        <w:numPr>
          <w:ilvl w:val="0"/>
          <w:numId w:val="9"/>
        </w:numPr>
        <w:autoSpaceDE w:val="0"/>
        <w:autoSpaceDN w:val="0"/>
        <w:adjustRightInd w:val="0"/>
        <w:spacing w:after="60" w:line="312" w:lineRule="auto"/>
        <w:jc w:val="both"/>
        <w:rPr>
          <w:rFonts w:ascii="Arial" w:eastAsia="Times New Roman" w:hAnsi="Arial" w:cs="Arial"/>
          <w:b/>
          <w:lang w:eastAsia="pl-PL"/>
        </w:rPr>
      </w:pPr>
      <w:r w:rsidRPr="003C108B">
        <w:rPr>
          <w:rFonts w:ascii="Arial" w:eastAsia="Times New Roman" w:hAnsi="Arial" w:cs="Arial"/>
          <w:b/>
          <w:lang w:eastAsia="pl-PL"/>
        </w:rPr>
        <w:t xml:space="preserve">sytuacji ekonomicznej lub finansowej: </w:t>
      </w:r>
    </w:p>
    <w:p w14:paraId="3E238391" w14:textId="77777777" w:rsidR="00D974CA" w:rsidRPr="003C108B" w:rsidRDefault="00D974CA" w:rsidP="00865310">
      <w:pPr>
        <w:pStyle w:val="Akapitzlist"/>
        <w:widowControl w:val="0"/>
        <w:spacing w:after="60" w:line="312" w:lineRule="auto"/>
        <w:ind w:left="709"/>
        <w:jc w:val="both"/>
        <w:rPr>
          <w:rFonts w:ascii="Arial" w:hAnsi="Arial" w:cs="Arial"/>
          <w:bCs/>
          <w:i/>
        </w:rPr>
      </w:pPr>
      <w:r w:rsidRPr="003C108B">
        <w:rPr>
          <w:rFonts w:ascii="Arial" w:eastAsia="Times New Roman" w:hAnsi="Arial" w:cs="Arial"/>
          <w:lang w:eastAsia="pl-PL"/>
        </w:rPr>
        <w:t>Zamawiający nie stawia wymagań w powyższym zakresie.</w:t>
      </w:r>
    </w:p>
    <w:p w14:paraId="737B2FDC" w14:textId="77777777" w:rsidR="00D974CA" w:rsidRPr="003C108B" w:rsidRDefault="00D974CA" w:rsidP="00865310">
      <w:pPr>
        <w:numPr>
          <w:ilvl w:val="0"/>
          <w:numId w:val="9"/>
        </w:numPr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b/>
          <w:lang w:eastAsia="pl-PL"/>
        </w:rPr>
      </w:pPr>
      <w:r w:rsidRPr="003C108B">
        <w:rPr>
          <w:rFonts w:ascii="Arial" w:eastAsia="Times New Roman" w:hAnsi="Arial" w:cs="Arial"/>
          <w:b/>
          <w:lang w:eastAsia="pl-PL"/>
        </w:rPr>
        <w:t xml:space="preserve">zdolności technicznej lub zawodowej: </w:t>
      </w:r>
    </w:p>
    <w:p w14:paraId="57E7F11F" w14:textId="77777777" w:rsidR="00D974CA" w:rsidRPr="003C108B" w:rsidRDefault="00D974CA" w:rsidP="00865310">
      <w:pPr>
        <w:pStyle w:val="Akapitzlist"/>
        <w:spacing w:after="60" w:line="312" w:lineRule="auto"/>
        <w:ind w:left="708"/>
        <w:jc w:val="both"/>
        <w:rPr>
          <w:rFonts w:ascii="Arial" w:hAnsi="Arial" w:cs="Arial"/>
          <w:lang w:eastAsia="zh-CN"/>
        </w:rPr>
      </w:pPr>
      <w:r w:rsidRPr="003C108B">
        <w:rPr>
          <w:rFonts w:ascii="Arial" w:hAnsi="Arial" w:cs="Arial"/>
          <w:u w:val="single"/>
        </w:rPr>
        <w:t>Opis spełnienia warunku</w:t>
      </w:r>
      <w:r w:rsidRPr="003C108B">
        <w:rPr>
          <w:rFonts w:ascii="Arial" w:hAnsi="Arial" w:cs="Arial"/>
        </w:rPr>
        <w:t>:</w:t>
      </w:r>
    </w:p>
    <w:p w14:paraId="69152660" w14:textId="0B2A52C5" w:rsidR="00E758AD" w:rsidRDefault="00CE774A" w:rsidP="00865310">
      <w:pPr>
        <w:spacing w:after="120" w:line="312" w:lineRule="auto"/>
        <w:ind w:left="709"/>
        <w:contextualSpacing/>
        <w:jc w:val="both"/>
        <w:rPr>
          <w:rFonts w:ascii="Arial" w:hAnsi="Arial" w:cs="Arial"/>
          <w:b/>
          <w:bCs/>
        </w:rPr>
      </w:pPr>
      <w:r w:rsidRPr="003C108B">
        <w:rPr>
          <w:rFonts w:ascii="Arial" w:hAnsi="Arial" w:cs="Arial"/>
          <w:iCs/>
        </w:rPr>
        <w:t>Wykonawca</w:t>
      </w:r>
      <w:r w:rsidR="00AF4CB5" w:rsidRPr="003C108B">
        <w:rPr>
          <w:rFonts w:ascii="Arial" w:hAnsi="Arial" w:cs="Arial"/>
          <w:iCs/>
        </w:rPr>
        <w:t xml:space="preserve"> spełni warunek</w:t>
      </w:r>
      <w:r w:rsidR="00860DAD">
        <w:rPr>
          <w:rFonts w:ascii="Arial" w:hAnsi="Arial" w:cs="Arial"/>
          <w:iCs/>
        </w:rPr>
        <w:t>,</w:t>
      </w:r>
      <w:r w:rsidR="00AF4CB5" w:rsidRPr="003C108B">
        <w:rPr>
          <w:rFonts w:ascii="Arial" w:hAnsi="Arial" w:cs="Arial"/>
          <w:iCs/>
        </w:rPr>
        <w:t xml:space="preserve"> jeżeli </w:t>
      </w:r>
      <w:r w:rsidRPr="003C108B">
        <w:rPr>
          <w:rFonts w:ascii="Arial" w:hAnsi="Arial" w:cs="Arial"/>
          <w:iCs/>
        </w:rPr>
        <w:t xml:space="preserve">przedstawi </w:t>
      </w:r>
      <w:r w:rsidRPr="003C108B">
        <w:rPr>
          <w:rFonts w:ascii="Arial" w:hAnsi="Arial" w:cs="Arial"/>
        </w:rPr>
        <w:t xml:space="preserve">wykaz wykonanych, a w przypadku świadczeń okresowych lub ciągłych również wykonywanych </w:t>
      </w:r>
      <w:r w:rsidRPr="00E758AD">
        <w:rPr>
          <w:rFonts w:ascii="Arial" w:hAnsi="Arial" w:cs="Arial"/>
          <w:b/>
          <w:bCs/>
        </w:rPr>
        <w:t>głównych dostaw</w:t>
      </w:r>
      <w:r w:rsidR="00AF4CB5" w:rsidRPr="004F4417">
        <w:rPr>
          <w:rFonts w:ascii="Arial" w:hAnsi="Arial" w:cs="Arial"/>
        </w:rPr>
        <w:t xml:space="preserve"> </w:t>
      </w:r>
      <w:r w:rsidR="00B46ACD">
        <w:rPr>
          <w:rFonts w:ascii="Arial" w:hAnsi="Arial" w:cs="Arial"/>
        </w:rPr>
        <w:t>związanych z przedmiotem zamówienia lub o podobnym charakterze</w:t>
      </w:r>
      <w:r w:rsidRPr="004F4417">
        <w:rPr>
          <w:rFonts w:ascii="Arial" w:hAnsi="Arial" w:cs="Arial"/>
          <w:b/>
        </w:rPr>
        <w:t xml:space="preserve"> </w:t>
      </w:r>
      <w:r w:rsidRPr="00D910D9">
        <w:rPr>
          <w:rFonts w:ascii="Arial" w:hAnsi="Arial" w:cs="Arial"/>
          <w:b/>
          <w:bCs/>
        </w:rPr>
        <w:t xml:space="preserve">w okresie ostatnich </w:t>
      </w:r>
      <w:r w:rsidR="0044547C" w:rsidRPr="00D910D9">
        <w:rPr>
          <w:rFonts w:ascii="Arial" w:hAnsi="Arial" w:cs="Arial"/>
          <w:b/>
          <w:bCs/>
        </w:rPr>
        <w:t>trzech</w:t>
      </w:r>
      <w:r w:rsidRPr="00D910D9">
        <w:rPr>
          <w:rFonts w:ascii="Arial" w:hAnsi="Arial" w:cs="Arial"/>
          <w:b/>
          <w:bCs/>
        </w:rPr>
        <w:t xml:space="preserve"> lat</w:t>
      </w:r>
      <w:r w:rsidRPr="004F4417">
        <w:rPr>
          <w:rFonts w:ascii="Arial" w:hAnsi="Arial" w:cs="Arial"/>
        </w:rPr>
        <w:t xml:space="preserve"> przed upływem terminu składania ofert, a jeżeli okres prowadzenia działalności jest krótszy – w tym okresie, wraz z podaniem wartości</w:t>
      </w:r>
      <w:r w:rsidRPr="004F4417">
        <w:rPr>
          <w:rFonts w:ascii="Arial" w:hAnsi="Arial" w:cs="Arial"/>
          <w:b/>
        </w:rPr>
        <w:t xml:space="preserve"> </w:t>
      </w:r>
      <w:r w:rsidR="0033510E" w:rsidRPr="004F4417">
        <w:rPr>
          <w:rFonts w:ascii="Arial" w:hAnsi="Arial" w:cs="Arial"/>
        </w:rPr>
        <w:t>przedmiotu</w:t>
      </w:r>
      <w:r w:rsidR="0033510E" w:rsidRPr="004F4417">
        <w:rPr>
          <w:rFonts w:ascii="Arial" w:hAnsi="Arial" w:cs="Arial"/>
          <w:b/>
        </w:rPr>
        <w:t xml:space="preserve"> </w:t>
      </w:r>
      <w:r w:rsidR="00E758AD">
        <w:rPr>
          <w:rFonts w:ascii="Arial" w:hAnsi="Arial" w:cs="Arial"/>
          <w:b/>
        </w:rPr>
        <w:t>,</w:t>
      </w:r>
      <w:r w:rsidRPr="004F4417">
        <w:rPr>
          <w:rFonts w:ascii="Arial" w:hAnsi="Arial" w:cs="Arial"/>
        </w:rPr>
        <w:t xml:space="preserve">dat wykonania i podmiotów na rzecz, których dostawy zostały wykonane, z załączeniem dowodów, czy </w:t>
      </w:r>
      <w:r w:rsidR="00AF4CB5" w:rsidRPr="004F4417">
        <w:rPr>
          <w:rFonts w:ascii="Arial" w:hAnsi="Arial" w:cs="Arial"/>
        </w:rPr>
        <w:t xml:space="preserve">dostawy </w:t>
      </w:r>
      <w:r w:rsidRPr="004F4417">
        <w:rPr>
          <w:rFonts w:ascii="Arial" w:hAnsi="Arial" w:cs="Arial"/>
        </w:rPr>
        <w:t>zostały wykonane lub są wykonywane należycie</w:t>
      </w:r>
      <w:r w:rsidR="00AF4CB5" w:rsidRPr="004F4417">
        <w:rPr>
          <w:rFonts w:ascii="Arial" w:hAnsi="Arial" w:cs="Arial"/>
        </w:rPr>
        <w:t xml:space="preserve">. </w:t>
      </w:r>
      <w:r w:rsidR="00E758AD">
        <w:rPr>
          <w:rFonts w:ascii="Arial" w:hAnsi="Arial" w:cs="Arial"/>
        </w:rPr>
        <w:t xml:space="preserve"> Wymagane </w:t>
      </w:r>
      <w:r w:rsidR="00E758AD" w:rsidRPr="00E758AD">
        <w:rPr>
          <w:rFonts w:ascii="Arial" w:hAnsi="Arial" w:cs="Arial"/>
          <w:b/>
          <w:bCs/>
        </w:rPr>
        <w:t xml:space="preserve">max. </w:t>
      </w:r>
      <w:r w:rsidR="00F35222">
        <w:rPr>
          <w:rFonts w:ascii="Arial" w:hAnsi="Arial" w:cs="Arial"/>
          <w:b/>
          <w:bCs/>
        </w:rPr>
        <w:t>2</w:t>
      </w:r>
      <w:r w:rsidR="00E758AD" w:rsidRPr="00E758AD">
        <w:rPr>
          <w:rFonts w:ascii="Arial" w:hAnsi="Arial" w:cs="Arial"/>
          <w:b/>
          <w:bCs/>
        </w:rPr>
        <w:t xml:space="preserve"> dostawy o łącznej wartości:</w:t>
      </w:r>
    </w:p>
    <w:p w14:paraId="7C1E8C4A" w14:textId="7C311F22" w:rsidR="00E758AD" w:rsidRDefault="00E758AD" w:rsidP="00E758AD">
      <w:pPr>
        <w:pStyle w:val="Akapitzlist"/>
        <w:numPr>
          <w:ilvl w:val="0"/>
          <w:numId w:val="55"/>
        </w:numPr>
        <w:spacing w:after="120" w:line="312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część I – min. </w:t>
      </w:r>
      <w:r w:rsidR="00F2402F">
        <w:rPr>
          <w:rFonts w:ascii="Arial" w:hAnsi="Arial" w:cs="Arial"/>
          <w:b/>
          <w:bCs/>
        </w:rPr>
        <w:t>11</w:t>
      </w:r>
      <w:r>
        <w:rPr>
          <w:rFonts w:ascii="Arial" w:hAnsi="Arial" w:cs="Arial"/>
          <w:b/>
          <w:bCs/>
        </w:rPr>
        <w:t>0 000 zł.;</w:t>
      </w:r>
    </w:p>
    <w:p w14:paraId="6CB26DA2" w14:textId="08A7BDAD" w:rsidR="00E758AD" w:rsidRPr="00E758AD" w:rsidRDefault="00E758AD" w:rsidP="00E758AD">
      <w:pPr>
        <w:pStyle w:val="Akapitzlist"/>
        <w:numPr>
          <w:ilvl w:val="0"/>
          <w:numId w:val="55"/>
        </w:numPr>
        <w:spacing w:after="120" w:line="312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część II – min. 1</w:t>
      </w:r>
      <w:r w:rsidR="00F2402F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0 000 zł.;</w:t>
      </w:r>
    </w:p>
    <w:p w14:paraId="4ABDE76F" w14:textId="14FA8035" w:rsidR="00651AA0" w:rsidRPr="003C108B" w:rsidRDefault="00D974CA" w:rsidP="00865310">
      <w:pPr>
        <w:spacing w:after="120" w:line="312" w:lineRule="auto"/>
        <w:ind w:left="709"/>
        <w:contextualSpacing/>
        <w:jc w:val="both"/>
        <w:rPr>
          <w:rFonts w:ascii="Arial" w:hAnsi="Arial" w:cs="Arial"/>
          <w:bCs/>
        </w:rPr>
      </w:pPr>
      <w:r w:rsidRPr="004F4417">
        <w:rPr>
          <w:rFonts w:ascii="Arial" w:hAnsi="Arial" w:cs="Arial"/>
          <w:bCs/>
        </w:rPr>
        <w:t xml:space="preserve">W przypadku złożenia ofert na kilka części Wykonawca </w:t>
      </w:r>
      <w:r w:rsidRPr="003C108B">
        <w:rPr>
          <w:rFonts w:ascii="Arial" w:hAnsi="Arial" w:cs="Arial"/>
          <w:bCs/>
        </w:rPr>
        <w:t xml:space="preserve">zobowiązany jest przedstawić referencje /oświadczenia o łącznej wartości </w:t>
      </w:r>
      <w:r w:rsidR="00AF4CB5" w:rsidRPr="003C108B">
        <w:rPr>
          <w:rFonts w:ascii="Arial" w:hAnsi="Arial" w:cs="Arial"/>
          <w:bCs/>
        </w:rPr>
        <w:t xml:space="preserve">dla </w:t>
      </w:r>
      <w:r w:rsidRPr="003C108B">
        <w:rPr>
          <w:rFonts w:ascii="Arial" w:hAnsi="Arial" w:cs="Arial"/>
          <w:bCs/>
        </w:rPr>
        <w:t>poszczególnych części</w:t>
      </w:r>
      <w:r w:rsidR="00AF4CB5" w:rsidRPr="003C108B">
        <w:rPr>
          <w:rFonts w:ascii="Arial" w:hAnsi="Arial" w:cs="Arial"/>
          <w:bCs/>
        </w:rPr>
        <w:t xml:space="preserve"> zamówienia</w:t>
      </w:r>
      <w:r w:rsidRPr="003C108B">
        <w:rPr>
          <w:rFonts w:ascii="Arial" w:hAnsi="Arial" w:cs="Arial"/>
          <w:bCs/>
        </w:rPr>
        <w:t>.</w:t>
      </w:r>
    </w:p>
    <w:p w14:paraId="439E492E" w14:textId="1CC8BC90" w:rsidR="00D974CA" w:rsidRPr="003C108B" w:rsidRDefault="00AF4CB5" w:rsidP="00865310">
      <w:pPr>
        <w:spacing w:after="120" w:line="312" w:lineRule="auto"/>
        <w:ind w:left="709"/>
        <w:contextualSpacing/>
        <w:jc w:val="both"/>
        <w:rPr>
          <w:rFonts w:ascii="Arial" w:hAnsi="Arial" w:cs="Arial"/>
        </w:rPr>
      </w:pPr>
      <w:r w:rsidRPr="003C108B">
        <w:rPr>
          <w:rFonts w:ascii="Arial" w:hAnsi="Arial" w:cs="Arial"/>
          <w:bCs/>
          <w:i/>
          <w:iCs/>
        </w:rPr>
        <w:t xml:space="preserve">Dowodami o których mowa, są referencje bądź inne dokumenty wystawione przez podmiot, na rzecz którego </w:t>
      </w:r>
      <w:r w:rsidR="003B4E01" w:rsidRPr="003C108B">
        <w:rPr>
          <w:rFonts w:ascii="Arial" w:hAnsi="Arial" w:cs="Arial"/>
          <w:bCs/>
          <w:i/>
          <w:iCs/>
        </w:rPr>
        <w:t>dostawy</w:t>
      </w:r>
      <w:r w:rsidRPr="003C108B">
        <w:rPr>
          <w:rFonts w:ascii="Arial" w:hAnsi="Arial" w:cs="Arial"/>
          <w:bCs/>
          <w:i/>
          <w:iCs/>
        </w:rPr>
        <w:t xml:space="preserve"> były wykonane, a w przypadku świadczeń okresowych lub ciągłych są wykonywane. Jeżeli z uzasadnionej przyczyny</w:t>
      </w:r>
      <w:r w:rsidR="00321444">
        <w:rPr>
          <w:rFonts w:ascii="Arial" w:hAnsi="Arial" w:cs="Arial"/>
          <w:bCs/>
          <w:i/>
          <w:iCs/>
        </w:rPr>
        <w:br/>
      </w:r>
      <w:r w:rsidRPr="003C108B">
        <w:rPr>
          <w:rFonts w:ascii="Arial" w:hAnsi="Arial" w:cs="Arial"/>
          <w:bCs/>
          <w:i/>
          <w:iCs/>
        </w:rPr>
        <w:t xml:space="preserve"> o obiektywnym charakterze Wykonawca nie jest w stanie uzyskać tych dokumentów składa swoje oświadczenie. W przypadku świadczeń okresowych lub ciągłych nadal wykonywanych referencje bądź inne dokumenty potwierdzające ich należyte wykonanie powinny być wydane nie wcześniej niż 3 miesiące przed upływem terminu składania ofert</w:t>
      </w:r>
      <w:r w:rsidR="0081097C" w:rsidRPr="003C108B">
        <w:rPr>
          <w:rFonts w:ascii="Arial" w:hAnsi="Arial" w:cs="Arial"/>
          <w:bCs/>
          <w:i/>
          <w:iCs/>
        </w:rPr>
        <w:t>.</w:t>
      </w:r>
    </w:p>
    <w:p w14:paraId="2A6A4174" w14:textId="1918237C" w:rsidR="00D974CA" w:rsidRPr="003C108B" w:rsidRDefault="00D974CA" w:rsidP="00865310">
      <w:pPr>
        <w:numPr>
          <w:ilvl w:val="0"/>
          <w:numId w:val="10"/>
        </w:numPr>
        <w:autoSpaceDE w:val="0"/>
        <w:autoSpaceDN w:val="0"/>
        <w:adjustRightInd w:val="0"/>
        <w:spacing w:after="0" w:line="312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hAnsi="Arial" w:cs="Arial"/>
        </w:rPr>
        <w:t>W przypadku Wykonawców wspólnie ubiegających się o udzielenie zamówienia (konsorcjum, spółka cywilna) warun</w:t>
      </w:r>
      <w:r w:rsidR="003B4E01" w:rsidRPr="003C108B">
        <w:rPr>
          <w:rFonts w:ascii="Arial" w:hAnsi="Arial" w:cs="Arial"/>
        </w:rPr>
        <w:t>ek</w:t>
      </w:r>
      <w:r w:rsidRPr="003C108B">
        <w:rPr>
          <w:rFonts w:ascii="Arial" w:hAnsi="Arial" w:cs="Arial"/>
        </w:rPr>
        <w:t>, o który</w:t>
      </w:r>
      <w:r w:rsidR="003B4E01" w:rsidRPr="003C108B">
        <w:rPr>
          <w:rFonts w:ascii="Arial" w:hAnsi="Arial" w:cs="Arial"/>
        </w:rPr>
        <w:t>m</w:t>
      </w:r>
      <w:r w:rsidRPr="003C108B">
        <w:rPr>
          <w:rFonts w:ascii="Arial" w:hAnsi="Arial" w:cs="Arial"/>
        </w:rPr>
        <w:t xml:space="preserve"> mowa powyżej – musi spełniać przynajmniej jeden z Wykonawców.</w:t>
      </w:r>
    </w:p>
    <w:p w14:paraId="495DCD84" w14:textId="21AECDB7" w:rsidR="00D974CA" w:rsidRPr="003C108B" w:rsidRDefault="00D974CA" w:rsidP="00865310">
      <w:pPr>
        <w:numPr>
          <w:ilvl w:val="0"/>
          <w:numId w:val="10"/>
        </w:numPr>
        <w:autoSpaceDE w:val="0"/>
        <w:autoSpaceDN w:val="0"/>
        <w:adjustRightInd w:val="0"/>
        <w:spacing w:after="0" w:line="312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Zamawiający może, na każdym etapie postępowania, uznać, że Wykonawca nie posiada wymaganych zdolności, jeżeli zaangażowanie zasobów technicznych lub zawodowych Wykonawcy w inne przedsięwzięcia gospodarcze Wykonawcy</w:t>
      </w:r>
      <w:r w:rsidR="009A4108">
        <w:rPr>
          <w:rFonts w:ascii="Arial" w:eastAsia="Times New Roman" w:hAnsi="Arial" w:cs="Arial"/>
          <w:lang w:eastAsia="pl-PL"/>
        </w:rPr>
        <w:t>,</w:t>
      </w:r>
      <w:r w:rsidRPr="003C108B">
        <w:rPr>
          <w:rFonts w:ascii="Arial" w:eastAsia="Times New Roman" w:hAnsi="Arial" w:cs="Arial"/>
          <w:lang w:eastAsia="pl-PL"/>
        </w:rPr>
        <w:t xml:space="preserve"> może mieć negatywny wpływ na realizację przedmiotu zamówienia. </w:t>
      </w:r>
    </w:p>
    <w:p w14:paraId="2EA21AA5" w14:textId="79509C48" w:rsidR="00D974CA" w:rsidRPr="003C108B" w:rsidRDefault="00D974CA" w:rsidP="00865310">
      <w:pPr>
        <w:pBdr>
          <w:bottom w:val="single" w:sz="4" w:space="1" w:color="000000"/>
        </w:pBdr>
        <w:spacing w:before="240" w:after="120" w:line="312" w:lineRule="auto"/>
        <w:jc w:val="both"/>
        <w:rPr>
          <w:rFonts w:ascii="Arial" w:hAnsi="Arial" w:cs="Arial"/>
          <w:lang w:eastAsia="zh-CN"/>
        </w:rPr>
      </w:pPr>
      <w:r w:rsidRPr="003C108B">
        <w:rPr>
          <w:rFonts w:ascii="Arial" w:hAnsi="Arial" w:cs="Arial"/>
          <w:b/>
          <w:bCs/>
        </w:rPr>
        <w:t xml:space="preserve">Rozdz. IX. </w:t>
      </w:r>
      <w:r w:rsidRPr="003C108B">
        <w:rPr>
          <w:rFonts w:ascii="Arial" w:hAnsi="Arial" w:cs="Arial"/>
          <w:b/>
          <w:bCs/>
          <w:caps/>
        </w:rPr>
        <w:t>poleganie na zasobach innych podmiotów</w:t>
      </w:r>
    </w:p>
    <w:p w14:paraId="1BE4EFAE" w14:textId="77777777" w:rsidR="00D974CA" w:rsidRPr="003C108B" w:rsidRDefault="00D974CA" w:rsidP="00865310">
      <w:pPr>
        <w:numPr>
          <w:ilvl w:val="0"/>
          <w:numId w:val="11"/>
        </w:numPr>
        <w:autoSpaceDE w:val="0"/>
        <w:autoSpaceDN w:val="0"/>
        <w:adjustRightInd w:val="0"/>
        <w:spacing w:after="60" w:line="312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 xml:space="preserve">Wykonawca może w celu potwierdzenia spełniania warunków udziału w postępowaniu (Rozdz. VIII)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 </w:t>
      </w:r>
    </w:p>
    <w:p w14:paraId="38CBA17B" w14:textId="50990032" w:rsidR="00D974CA" w:rsidRPr="00B43E38" w:rsidRDefault="00D974CA" w:rsidP="00865310">
      <w:pPr>
        <w:numPr>
          <w:ilvl w:val="0"/>
          <w:numId w:val="11"/>
        </w:numPr>
        <w:autoSpaceDE w:val="0"/>
        <w:autoSpaceDN w:val="0"/>
        <w:adjustRightInd w:val="0"/>
        <w:spacing w:after="60" w:line="312" w:lineRule="auto"/>
        <w:ind w:left="357" w:hanging="357"/>
        <w:jc w:val="both"/>
        <w:rPr>
          <w:rFonts w:ascii="Arial" w:eastAsia="Times New Roman" w:hAnsi="Arial" w:cs="Arial"/>
          <w:u w:val="single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lastRenderedPageBreak/>
        <w:t xml:space="preserve">Wykonawca, który polega na zdolnościach lub sytuacji podmiotów udostępniających zasoby, składa, wraz z ofertą, </w:t>
      </w:r>
      <w:r w:rsidRPr="003C108B">
        <w:rPr>
          <w:rFonts w:ascii="Arial" w:eastAsia="Times New Roman" w:hAnsi="Arial" w:cs="Arial"/>
          <w:b/>
          <w:lang w:eastAsia="pl-PL"/>
        </w:rPr>
        <w:t>zobowiązanie podmiotu udostępniającego zasoby</w:t>
      </w:r>
      <w:r w:rsidRPr="003C108B">
        <w:rPr>
          <w:rFonts w:ascii="Arial" w:eastAsia="Times New Roman" w:hAnsi="Arial" w:cs="Arial"/>
          <w:lang w:eastAsia="pl-PL"/>
        </w:rPr>
        <w:t xml:space="preserve"> </w:t>
      </w:r>
      <w:r w:rsidR="001F3FB8">
        <w:rPr>
          <w:rFonts w:ascii="Arial" w:eastAsia="Times New Roman" w:hAnsi="Arial" w:cs="Arial"/>
          <w:lang w:eastAsia="pl-PL"/>
        </w:rPr>
        <w:br/>
      </w:r>
      <w:r w:rsidRPr="003C108B">
        <w:rPr>
          <w:rFonts w:ascii="Arial" w:eastAsia="Times New Roman" w:hAnsi="Arial" w:cs="Arial"/>
          <w:lang w:eastAsia="pl-PL"/>
        </w:rPr>
        <w:t xml:space="preserve">do oddania mu do dyspozycji niezbędnych zasobów na potrzeby realizacji danego zamówienia potwierdzające, że Wykonawca realizując zamówienie, będzie dysponował niezbędnymi zasobami tych podmiotów. Wzór oświadczenia stanowi </w:t>
      </w:r>
      <w:r w:rsidR="003511DC">
        <w:rPr>
          <w:rFonts w:ascii="Arial" w:eastAsia="Times New Roman" w:hAnsi="Arial" w:cs="Arial"/>
          <w:lang w:eastAsia="pl-PL"/>
        </w:rPr>
        <w:br/>
      </w:r>
      <w:r w:rsidRPr="00B43E38">
        <w:rPr>
          <w:rFonts w:ascii="Arial" w:eastAsia="Times New Roman" w:hAnsi="Arial" w:cs="Arial"/>
          <w:b/>
          <w:bCs/>
          <w:u w:val="single"/>
          <w:lang w:eastAsia="pl-PL"/>
        </w:rPr>
        <w:t>załącznik nr 7 do SWZ.</w:t>
      </w:r>
    </w:p>
    <w:p w14:paraId="76FEB928" w14:textId="6C47555A" w:rsidR="00D974CA" w:rsidRPr="003C108B" w:rsidRDefault="00D974CA" w:rsidP="00865310">
      <w:pPr>
        <w:numPr>
          <w:ilvl w:val="0"/>
          <w:numId w:val="11"/>
        </w:numPr>
        <w:autoSpaceDE w:val="0"/>
        <w:autoSpaceDN w:val="0"/>
        <w:adjustRightInd w:val="0"/>
        <w:spacing w:after="60" w:line="312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Zamawiający ocenia, czy udostępniane Wykonawcy przez podmioty udostępniające zasoby zdolności techniczne lub zawodowe</w:t>
      </w:r>
      <w:r w:rsidR="009A4108">
        <w:rPr>
          <w:rFonts w:ascii="Arial" w:eastAsia="Times New Roman" w:hAnsi="Arial" w:cs="Arial"/>
          <w:lang w:eastAsia="pl-PL"/>
        </w:rPr>
        <w:t>,</w:t>
      </w:r>
      <w:r w:rsidRPr="003C108B">
        <w:rPr>
          <w:rFonts w:ascii="Arial" w:eastAsia="Times New Roman" w:hAnsi="Arial" w:cs="Arial"/>
          <w:lang w:eastAsia="pl-PL"/>
        </w:rPr>
        <w:t xml:space="preserve">  ich sytuacja finansowa lub ekonomiczna,</w:t>
      </w:r>
      <w:r w:rsidR="00651AA0" w:rsidRPr="003C108B">
        <w:rPr>
          <w:rFonts w:ascii="Arial" w:eastAsia="Times New Roman" w:hAnsi="Arial" w:cs="Arial"/>
          <w:lang w:eastAsia="pl-PL"/>
        </w:rPr>
        <w:t xml:space="preserve"> </w:t>
      </w:r>
      <w:r w:rsidRPr="003C108B">
        <w:rPr>
          <w:rFonts w:ascii="Arial" w:eastAsia="Times New Roman" w:hAnsi="Arial" w:cs="Arial"/>
          <w:lang w:eastAsia="pl-PL"/>
        </w:rPr>
        <w:t>pozwalają na wykazanie przez Wykonawcę spełniania warunków udziału</w:t>
      </w:r>
      <w:r w:rsidR="00651AA0" w:rsidRPr="003C108B">
        <w:rPr>
          <w:rFonts w:ascii="Arial" w:eastAsia="Times New Roman" w:hAnsi="Arial" w:cs="Arial"/>
          <w:lang w:eastAsia="pl-PL"/>
        </w:rPr>
        <w:t xml:space="preserve"> </w:t>
      </w:r>
      <w:r w:rsidRPr="003C108B">
        <w:rPr>
          <w:rFonts w:ascii="Arial" w:eastAsia="Times New Roman" w:hAnsi="Arial" w:cs="Arial"/>
          <w:lang w:eastAsia="pl-PL"/>
        </w:rPr>
        <w:t>w postępowaniu, a także bada, czy nie zachodzą wobec tego podmiotu podstawy wykluczenia, które zostały przewidziane względem Wykonawcy.</w:t>
      </w:r>
    </w:p>
    <w:p w14:paraId="25122CB1" w14:textId="3D1FF284" w:rsidR="00D974CA" w:rsidRPr="003C108B" w:rsidRDefault="00D974CA" w:rsidP="00865310">
      <w:pPr>
        <w:numPr>
          <w:ilvl w:val="0"/>
          <w:numId w:val="11"/>
        </w:numPr>
        <w:autoSpaceDE w:val="0"/>
        <w:autoSpaceDN w:val="0"/>
        <w:adjustRightInd w:val="0"/>
        <w:spacing w:after="60" w:line="312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 xml:space="preserve">W odniesieniu do warunków dotyczących wykształcenia, kwalifikacji zawodowych </w:t>
      </w:r>
      <w:r w:rsidR="00CC3D42">
        <w:rPr>
          <w:rFonts w:ascii="Arial" w:eastAsia="Times New Roman" w:hAnsi="Arial" w:cs="Arial"/>
          <w:lang w:eastAsia="pl-PL"/>
        </w:rPr>
        <w:br/>
      </w:r>
      <w:r w:rsidRPr="003C108B">
        <w:rPr>
          <w:rFonts w:ascii="Arial" w:eastAsia="Times New Roman" w:hAnsi="Arial" w:cs="Arial"/>
          <w:lang w:eastAsia="pl-PL"/>
        </w:rPr>
        <w:t xml:space="preserve">lub doświadczenia, Wykonawcy mogą polegać na zdolnościach podmiotów udostępniających zasoby, </w:t>
      </w:r>
      <w:r w:rsidRPr="003C108B">
        <w:rPr>
          <w:rFonts w:ascii="Arial" w:eastAsia="Times New Roman" w:hAnsi="Arial" w:cs="Arial"/>
          <w:b/>
          <w:lang w:eastAsia="pl-PL"/>
        </w:rPr>
        <w:t>jeśli podmioty te wykonają świadczenie,</w:t>
      </w:r>
      <w:r w:rsidRPr="003C108B">
        <w:rPr>
          <w:rFonts w:ascii="Arial" w:eastAsia="Times New Roman" w:hAnsi="Arial" w:cs="Arial"/>
          <w:lang w:eastAsia="pl-PL"/>
        </w:rPr>
        <w:t xml:space="preserve"> do realizacji którego te zdolności są wymagane.</w:t>
      </w:r>
    </w:p>
    <w:p w14:paraId="45495133" w14:textId="42BA64E8" w:rsidR="00D974CA" w:rsidRPr="003C108B" w:rsidRDefault="00D974CA" w:rsidP="00865310">
      <w:pPr>
        <w:numPr>
          <w:ilvl w:val="0"/>
          <w:numId w:val="11"/>
        </w:numPr>
        <w:autoSpaceDE w:val="0"/>
        <w:autoSpaceDN w:val="0"/>
        <w:adjustRightInd w:val="0"/>
        <w:spacing w:after="60" w:line="312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Jeżeli zdolności techniczne lub zawodowe podmiotu udostępniającego zasoby</w:t>
      </w:r>
      <w:r w:rsidR="00CC3D42">
        <w:rPr>
          <w:rFonts w:ascii="Arial" w:eastAsia="Times New Roman" w:hAnsi="Arial" w:cs="Arial"/>
          <w:lang w:eastAsia="pl-PL"/>
        </w:rPr>
        <w:br/>
      </w:r>
      <w:r w:rsidRPr="003C108B">
        <w:rPr>
          <w:rFonts w:ascii="Arial" w:eastAsia="Times New Roman" w:hAnsi="Arial" w:cs="Arial"/>
          <w:lang w:eastAsia="pl-PL"/>
        </w:rPr>
        <w:t xml:space="preserve"> nie potwierdzają spełniania przez Wykonawcę warunków udziału w postępowaniu</w:t>
      </w:r>
      <w:r w:rsidR="00CC3D42">
        <w:rPr>
          <w:rFonts w:ascii="Arial" w:eastAsia="Times New Roman" w:hAnsi="Arial" w:cs="Arial"/>
          <w:lang w:eastAsia="pl-PL"/>
        </w:rPr>
        <w:br/>
      </w:r>
      <w:r w:rsidRPr="003C108B">
        <w:rPr>
          <w:rFonts w:ascii="Arial" w:eastAsia="Times New Roman" w:hAnsi="Arial" w:cs="Arial"/>
          <w:lang w:eastAsia="pl-PL"/>
        </w:rPr>
        <w:t xml:space="preserve"> lub zachodzą wobec tego podmiotu podstawy wykluczenia, Zamawiający żąda, </w:t>
      </w:r>
      <w:r w:rsidR="00CC3D42">
        <w:rPr>
          <w:rFonts w:ascii="Arial" w:eastAsia="Times New Roman" w:hAnsi="Arial" w:cs="Arial"/>
          <w:lang w:eastAsia="pl-PL"/>
        </w:rPr>
        <w:br/>
      </w:r>
      <w:r w:rsidRPr="003C108B">
        <w:rPr>
          <w:rFonts w:ascii="Arial" w:eastAsia="Times New Roman" w:hAnsi="Arial" w:cs="Arial"/>
          <w:lang w:eastAsia="pl-PL"/>
        </w:rPr>
        <w:t>aby Wykonawca w terminie określonym przez Zamawiającego zastąpił ten podmiot innym podmiotem lub podmiotami albo wykazał, że samodzielnie spełnia warunki udziału w postępowaniu.</w:t>
      </w:r>
    </w:p>
    <w:p w14:paraId="28BCF5A2" w14:textId="03BE029C" w:rsidR="00D974CA" w:rsidRPr="009A4108" w:rsidRDefault="00D974CA" w:rsidP="00865310">
      <w:pPr>
        <w:numPr>
          <w:ilvl w:val="0"/>
          <w:numId w:val="11"/>
        </w:numPr>
        <w:autoSpaceDE w:val="0"/>
        <w:autoSpaceDN w:val="0"/>
        <w:adjustRightInd w:val="0"/>
        <w:spacing w:after="60" w:line="312" w:lineRule="auto"/>
        <w:ind w:left="357" w:hanging="357"/>
        <w:jc w:val="both"/>
        <w:rPr>
          <w:rFonts w:ascii="Arial" w:eastAsia="Times New Roman" w:hAnsi="Arial" w:cs="Arial"/>
          <w:u w:val="single"/>
          <w:lang w:eastAsia="pl-PL"/>
        </w:rPr>
      </w:pPr>
      <w:r w:rsidRPr="003C108B">
        <w:rPr>
          <w:rFonts w:ascii="Arial" w:eastAsia="Times New Roman" w:hAnsi="Arial" w:cs="Arial"/>
          <w:b/>
          <w:lang w:eastAsia="pl-PL"/>
        </w:rPr>
        <w:t xml:space="preserve">UWAGA: </w:t>
      </w:r>
      <w:r w:rsidRPr="009A4108">
        <w:rPr>
          <w:rFonts w:ascii="Arial" w:eastAsia="Times New Roman" w:hAnsi="Arial" w:cs="Arial"/>
          <w:u w:val="single"/>
          <w:lang w:eastAsia="pl-PL"/>
        </w:rPr>
        <w:t xml:space="preserve">Wykonawca nie może, po upływie terminu składania ofert, powoływać </w:t>
      </w:r>
      <w:r w:rsidR="00CC3D42">
        <w:rPr>
          <w:rFonts w:ascii="Arial" w:eastAsia="Times New Roman" w:hAnsi="Arial" w:cs="Arial"/>
          <w:u w:val="single"/>
          <w:lang w:eastAsia="pl-PL"/>
        </w:rPr>
        <w:br/>
      </w:r>
      <w:r w:rsidRPr="009A4108">
        <w:rPr>
          <w:rFonts w:ascii="Arial" w:eastAsia="Times New Roman" w:hAnsi="Arial" w:cs="Arial"/>
          <w:u w:val="single"/>
          <w:lang w:eastAsia="pl-PL"/>
        </w:rPr>
        <w:t>się na zdolności lub sytuację podmiotów udostępniających zasoby, jeżeli na etapie składania ofert nie polegał on w danym zakresie na zdolnościach lub sytuacji podmiotów udostępniających zasoby.</w:t>
      </w:r>
    </w:p>
    <w:p w14:paraId="7428151A" w14:textId="77777777" w:rsidR="00D974CA" w:rsidRPr="003C108B" w:rsidRDefault="00D974CA" w:rsidP="00865310">
      <w:pPr>
        <w:pBdr>
          <w:bottom w:val="single" w:sz="4" w:space="1" w:color="000000"/>
        </w:pBdr>
        <w:spacing w:before="240" w:after="120" w:line="312" w:lineRule="auto"/>
        <w:jc w:val="both"/>
        <w:rPr>
          <w:rFonts w:ascii="Arial" w:hAnsi="Arial" w:cs="Arial"/>
          <w:lang w:eastAsia="zh-CN"/>
        </w:rPr>
      </w:pPr>
      <w:r w:rsidRPr="003C108B">
        <w:rPr>
          <w:rFonts w:ascii="Arial" w:eastAsia="Times New Roman" w:hAnsi="Arial" w:cs="Arial"/>
          <w:b/>
          <w:lang w:eastAsia="pl-PL"/>
        </w:rPr>
        <w:t>Rozdz. X. PODSTAWY WYKLUCZENIA Z POSTĘPOWANIA</w:t>
      </w:r>
    </w:p>
    <w:p w14:paraId="40BE6AB3" w14:textId="2B76C47C" w:rsidR="00D974CA" w:rsidRPr="003C108B" w:rsidRDefault="00D974CA" w:rsidP="00865310">
      <w:pPr>
        <w:numPr>
          <w:ilvl w:val="0"/>
          <w:numId w:val="12"/>
        </w:numPr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 xml:space="preserve">Z postępowania o udzielenie zamówienia wyklucza się Wykonawców, w stosunku </w:t>
      </w:r>
      <w:r w:rsidR="00CC3D42">
        <w:rPr>
          <w:rFonts w:ascii="Arial" w:eastAsia="Times New Roman" w:hAnsi="Arial" w:cs="Arial"/>
          <w:lang w:eastAsia="pl-PL"/>
        </w:rPr>
        <w:br/>
      </w:r>
      <w:r w:rsidRPr="003C108B">
        <w:rPr>
          <w:rFonts w:ascii="Arial" w:eastAsia="Times New Roman" w:hAnsi="Arial" w:cs="Arial"/>
          <w:lang w:eastAsia="pl-PL"/>
        </w:rPr>
        <w:t>do których zachodzi którakolwiek z okoliczności wskazanych w:</w:t>
      </w:r>
    </w:p>
    <w:p w14:paraId="6410305D" w14:textId="77777777" w:rsidR="00D974CA" w:rsidRPr="003C108B" w:rsidRDefault="00D974CA" w:rsidP="00865310">
      <w:pPr>
        <w:numPr>
          <w:ilvl w:val="0"/>
          <w:numId w:val="13"/>
        </w:numPr>
        <w:spacing w:after="60" w:line="312" w:lineRule="auto"/>
        <w:ind w:left="812" w:hanging="386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w art. 108 ust. 1 Pzp.;</w:t>
      </w:r>
    </w:p>
    <w:p w14:paraId="1F371015" w14:textId="10636F8D" w:rsidR="003E0CD2" w:rsidRPr="003C108B" w:rsidRDefault="00D974CA" w:rsidP="00865310">
      <w:pPr>
        <w:numPr>
          <w:ilvl w:val="0"/>
          <w:numId w:val="13"/>
        </w:numPr>
        <w:spacing w:after="60" w:line="312" w:lineRule="auto"/>
        <w:ind w:left="812" w:hanging="386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w art. 109 ust. 1</w:t>
      </w:r>
      <w:r w:rsidRPr="003C108B">
        <w:rPr>
          <w:rFonts w:ascii="Arial" w:eastAsia="Times New Roman" w:hAnsi="Arial" w:cs="Arial"/>
          <w:vertAlign w:val="superscript"/>
          <w:lang w:eastAsia="pl-PL"/>
        </w:rPr>
        <w:t xml:space="preserve"> </w:t>
      </w:r>
      <w:r w:rsidRPr="003C108B">
        <w:rPr>
          <w:rFonts w:ascii="Arial" w:eastAsia="Times New Roman" w:hAnsi="Arial" w:cs="Arial"/>
          <w:lang w:eastAsia="pl-PL"/>
        </w:rPr>
        <w:t>pkt. 1,4</w:t>
      </w:r>
      <w:r w:rsidR="00DF1BEF">
        <w:rPr>
          <w:rFonts w:ascii="Arial" w:eastAsia="Times New Roman" w:hAnsi="Arial" w:cs="Arial"/>
          <w:lang w:eastAsia="pl-PL"/>
        </w:rPr>
        <w:t>,6,</w:t>
      </w:r>
      <w:r w:rsidR="00D65C6A" w:rsidRPr="003C108B">
        <w:rPr>
          <w:rFonts w:ascii="Arial" w:eastAsia="Times New Roman" w:hAnsi="Arial" w:cs="Arial"/>
          <w:lang w:eastAsia="pl-PL"/>
        </w:rPr>
        <w:t>7</w:t>
      </w:r>
      <w:r w:rsidR="00DF1BEF">
        <w:rPr>
          <w:rFonts w:ascii="Arial" w:eastAsia="Times New Roman" w:hAnsi="Arial" w:cs="Arial"/>
          <w:lang w:eastAsia="pl-PL"/>
        </w:rPr>
        <w:t>,</w:t>
      </w:r>
      <w:r w:rsidR="00D65C6A" w:rsidRPr="003C108B">
        <w:rPr>
          <w:rFonts w:ascii="Arial" w:eastAsia="Times New Roman" w:hAnsi="Arial" w:cs="Arial"/>
          <w:lang w:eastAsia="pl-PL"/>
        </w:rPr>
        <w:t xml:space="preserve"> </w:t>
      </w:r>
      <w:r w:rsidRPr="003C108B">
        <w:rPr>
          <w:rFonts w:ascii="Arial" w:eastAsia="Times New Roman" w:hAnsi="Arial" w:cs="Arial"/>
          <w:lang w:eastAsia="pl-PL"/>
        </w:rPr>
        <w:t>Pzp, tj.:</w:t>
      </w:r>
    </w:p>
    <w:p w14:paraId="444584FE" w14:textId="086A8830" w:rsidR="00D974CA" w:rsidRPr="003C108B" w:rsidRDefault="00D974CA" w:rsidP="00865310">
      <w:pPr>
        <w:numPr>
          <w:ilvl w:val="0"/>
          <w:numId w:val="14"/>
        </w:numPr>
        <w:spacing w:after="60" w:line="312" w:lineRule="auto"/>
        <w:jc w:val="both"/>
        <w:rPr>
          <w:rFonts w:ascii="Arial" w:eastAsia="Times New Roman" w:hAnsi="Arial" w:cs="Arial"/>
          <w:bCs/>
          <w:kern w:val="32"/>
          <w:lang w:eastAsia="pl-PL"/>
        </w:rPr>
      </w:pPr>
      <w:r w:rsidRPr="003C108B">
        <w:rPr>
          <w:rFonts w:ascii="Arial" w:eastAsia="Times New Roman" w:hAnsi="Arial" w:cs="Arial"/>
          <w:bCs/>
          <w:kern w:val="32"/>
          <w:lang w:eastAsia="pl-PL"/>
        </w:rPr>
        <w:t xml:space="preserve">który naruszył obowiązki dotyczące płatności podatków, opłat lub składek </w:t>
      </w:r>
      <w:r w:rsidR="00CC3D42">
        <w:rPr>
          <w:rFonts w:ascii="Arial" w:eastAsia="Times New Roman" w:hAnsi="Arial" w:cs="Arial"/>
          <w:bCs/>
          <w:kern w:val="32"/>
          <w:lang w:eastAsia="pl-PL"/>
        </w:rPr>
        <w:br/>
      </w:r>
      <w:r w:rsidRPr="003C108B">
        <w:rPr>
          <w:rFonts w:ascii="Arial" w:eastAsia="Times New Roman" w:hAnsi="Arial" w:cs="Arial"/>
          <w:bCs/>
          <w:kern w:val="32"/>
          <w:lang w:eastAsia="pl-PL"/>
        </w:rPr>
        <w:t xml:space="preserve">na ubezpieczenia społeczne lub zdrowotne, z wyjątkiem przypadku, o którym mowa w art. 108 ust. 1 pkt 3, chyba że Wykonawca odpowiednio przed upływem terminu do składania wniosków o dopuszczenie do udziału w postępowaniu </w:t>
      </w:r>
      <w:r w:rsidR="00CC3D42">
        <w:rPr>
          <w:rFonts w:ascii="Arial" w:eastAsia="Times New Roman" w:hAnsi="Arial" w:cs="Arial"/>
          <w:bCs/>
          <w:kern w:val="32"/>
          <w:lang w:eastAsia="pl-PL"/>
        </w:rPr>
        <w:br/>
      </w:r>
      <w:r w:rsidRPr="003C108B">
        <w:rPr>
          <w:rFonts w:ascii="Arial" w:eastAsia="Times New Roman" w:hAnsi="Arial" w:cs="Arial"/>
          <w:bCs/>
          <w:kern w:val="32"/>
          <w:lang w:eastAsia="pl-PL"/>
        </w:rPr>
        <w:t xml:space="preserve">albo przed upływem terminu składania ofert dokonał płatności należnych podatków, opłat lub składek na ubezpieczenia społeczne lub zdrowotne </w:t>
      </w:r>
      <w:r w:rsidR="00CC3D42">
        <w:rPr>
          <w:rFonts w:ascii="Arial" w:eastAsia="Times New Roman" w:hAnsi="Arial" w:cs="Arial"/>
          <w:bCs/>
          <w:kern w:val="32"/>
          <w:lang w:eastAsia="pl-PL"/>
        </w:rPr>
        <w:br/>
      </w:r>
      <w:r w:rsidRPr="003C108B">
        <w:rPr>
          <w:rFonts w:ascii="Arial" w:eastAsia="Times New Roman" w:hAnsi="Arial" w:cs="Arial"/>
          <w:bCs/>
          <w:kern w:val="32"/>
          <w:lang w:eastAsia="pl-PL"/>
        </w:rPr>
        <w:t>wraz z odsetkami lub grzywnami lub zawarł wiążące porozumienie w sprawie spłaty tych należności;</w:t>
      </w:r>
    </w:p>
    <w:p w14:paraId="3A0BD9FE" w14:textId="5F124A94" w:rsidR="00D974CA" w:rsidRDefault="00D974CA" w:rsidP="00865310">
      <w:pPr>
        <w:numPr>
          <w:ilvl w:val="0"/>
          <w:numId w:val="14"/>
        </w:numPr>
        <w:spacing w:after="60" w:line="312" w:lineRule="auto"/>
        <w:jc w:val="both"/>
        <w:rPr>
          <w:rFonts w:ascii="Arial" w:eastAsia="Times New Roman" w:hAnsi="Arial" w:cs="Arial"/>
          <w:bCs/>
          <w:kern w:val="32"/>
          <w:lang w:eastAsia="pl-PL"/>
        </w:rPr>
      </w:pPr>
      <w:r w:rsidRPr="003C108B">
        <w:rPr>
          <w:rFonts w:ascii="Arial" w:eastAsia="Times New Roman" w:hAnsi="Arial" w:cs="Arial"/>
          <w:bCs/>
          <w:kern w:val="32"/>
          <w:lang w:eastAsia="pl-PL"/>
        </w:rPr>
        <w:t xml:space="preserve">w stosunku do którego otwarto likwidację, ogłoszono upadłość, którego aktywami zarządza likwidator lub sąd, zawarł układ z wierzycielami, którego działalność </w:t>
      </w:r>
      <w:r w:rsidRPr="003C108B">
        <w:rPr>
          <w:rFonts w:ascii="Arial" w:eastAsia="Times New Roman" w:hAnsi="Arial" w:cs="Arial"/>
          <w:bCs/>
          <w:kern w:val="32"/>
          <w:lang w:eastAsia="pl-PL"/>
        </w:rPr>
        <w:lastRenderedPageBreak/>
        <w:t>gospodarcza jest zawieszona albo znajduje się on w innej tego rodzaju sytuacji wynikającej z podobnej procedury przewidzianej w przepisach miejsca wszczęcia tej procedury;</w:t>
      </w:r>
    </w:p>
    <w:p w14:paraId="79A18CAD" w14:textId="77777777" w:rsidR="0090337C" w:rsidRDefault="0090337C" w:rsidP="0090337C">
      <w:pPr>
        <w:numPr>
          <w:ilvl w:val="0"/>
          <w:numId w:val="14"/>
        </w:numPr>
        <w:spacing w:after="120" w:line="288" w:lineRule="auto"/>
        <w:jc w:val="both"/>
        <w:rPr>
          <w:rFonts w:ascii="Arial" w:eastAsia="Times New Roman" w:hAnsi="Arial" w:cs="Arial"/>
          <w:bCs/>
          <w:kern w:val="32"/>
          <w:lang w:eastAsia="pl-PL"/>
        </w:rPr>
      </w:pPr>
      <w:r>
        <w:rPr>
          <w:rFonts w:ascii="Arial" w:eastAsia="Times New Roman" w:hAnsi="Arial" w:cs="Arial"/>
          <w:bCs/>
          <w:kern w:val="32"/>
          <w:lang w:eastAsia="pl-PL"/>
        </w:rPr>
        <w:t>jeżeli występuje konflikt interesów w rozumieniu art. 56 ust. 2, którego nie można skutecznie wyeliminować w inny sposób niż przez wykluczenie Wykonawcy;</w:t>
      </w:r>
    </w:p>
    <w:p w14:paraId="43A39AA8" w14:textId="2208FF41" w:rsidR="00D974CA" w:rsidRDefault="00D974CA" w:rsidP="00865310">
      <w:pPr>
        <w:numPr>
          <w:ilvl w:val="0"/>
          <w:numId w:val="14"/>
        </w:numPr>
        <w:spacing w:after="60" w:line="312" w:lineRule="auto"/>
        <w:jc w:val="both"/>
        <w:rPr>
          <w:rFonts w:ascii="Arial" w:eastAsia="Times New Roman" w:hAnsi="Arial" w:cs="Arial"/>
          <w:bCs/>
          <w:kern w:val="32"/>
          <w:lang w:eastAsia="pl-PL"/>
        </w:rPr>
      </w:pPr>
      <w:r w:rsidRPr="003C108B">
        <w:rPr>
          <w:rFonts w:ascii="Arial" w:eastAsia="Times New Roman" w:hAnsi="Arial" w:cs="Arial"/>
          <w:bCs/>
          <w:kern w:val="32"/>
          <w:lang w:eastAsia="pl-PL"/>
        </w:rPr>
        <w:t xml:space="preserve">który, z przyczyn leżących po jego stronie, w znacznym stopniu lub zakresie </w:t>
      </w:r>
      <w:r w:rsidR="00CC3D42">
        <w:rPr>
          <w:rFonts w:ascii="Arial" w:eastAsia="Times New Roman" w:hAnsi="Arial" w:cs="Arial"/>
          <w:bCs/>
          <w:kern w:val="32"/>
          <w:lang w:eastAsia="pl-PL"/>
        </w:rPr>
        <w:br/>
      </w:r>
      <w:r w:rsidRPr="003C108B">
        <w:rPr>
          <w:rFonts w:ascii="Arial" w:eastAsia="Times New Roman" w:hAnsi="Arial" w:cs="Arial"/>
          <w:bCs/>
          <w:kern w:val="32"/>
          <w:lang w:eastAsia="pl-PL"/>
        </w:rPr>
        <w:t xml:space="preserve">nie wykonał lub nienależycie wykonał albo długotrwale nienależycie wykonywał istotne zobowiązanie wynikające z wcześniejszej umowy w sprawie zamówienia publicznego lub umowy koncesji, co doprowadziło do wypowiedzenia </w:t>
      </w:r>
      <w:r w:rsidR="00CC3D42">
        <w:rPr>
          <w:rFonts w:ascii="Arial" w:eastAsia="Times New Roman" w:hAnsi="Arial" w:cs="Arial"/>
          <w:bCs/>
          <w:kern w:val="32"/>
          <w:lang w:eastAsia="pl-PL"/>
        </w:rPr>
        <w:br/>
      </w:r>
      <w:r w:rsidRPr="003C108B">
        <w:rPr>
          <w:rFonts w:ascii="Arial" w:eastAsia="Times New Roman" w:hAnsi="Arial" w:cs="Arial"/>
          <w:bCs/>
          <w:kern w:val="32"/>
          <w:lang w:eastAsia="pl-PL"/>
        </w:rPr>
        <w:t>lub odstąpienia od umowy, odszkodowania, wykonania zastępczego lub realizacji uprawnień z tytułu rękojmi za wady;</w:t>
      </w:r>
    </w:p>
    <w:p w14:paraId="67F9C9D1" w14:textId="4E7B1C05" w:rsidR="00D974CA" w:rsidRPr="003C108B" w:rsidRDefault="00D974CA" w:rsidP="00865310">
      <w:pPr>
        <w:pStyle w:val="Akapitzlist"/>
        <w:numPr>
          <w:ilvl w:val="0"/>
          <w:numId w:val="12"/>
        </w:numPr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Wykonawca może zostać wykluczony przez Zamawiającego na każdym etapie postępowania o udzielenie zamówienia</w:t>
      </w:r>
      <w:r w:rsidR="003B4E01" w:rsidRPr="003C108B">
        <w:rPr>
          <w:rFonts w:ascii="Arial" w:eastAsia="Times New Roman" w:hAnsi="Arial" w:cs="Arial"/>
          <w:lang w:eastAsia="pl-PL"/>
        </w:rPr>
        <w:t xml:space="preserve"> publicznego</w:t>
      </w:r>
      <w:r w:rsidRPr="003C108B">
        <w:rPr>
          <w:rFonts w:ascii="Arial" w:eastAsia="Times New Roman" w:hAnsi="Arial" w:cs="Arial"/>
          <w:lang w:eastAsia="pl-PL"/>
        </w:rPr>
        <w:t>.</w:t>
      </w:r>
    </w:p>
    <w:p w14:paraId="74C055ED" w14:textId="77777777" w:rsidR="00D974CA" w:rsidRPr="003C108B" w:rsidRDefault="00D974CA" w:rsidP="00865310">
      <w:pPr>
        <w:numPr>
          <w:ilvl w:val="0"/>
          <w:numId w:val="12"/>
        </w:numPr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 xml:space="preserve">Wykluczenie Wykonawcy następuje zgodnie z art. 111 Pzp. </w:t>
      </w:r>
    </w:p>
    <w:p w14:paraId="11AD60BC" w14:textId="4FCDC5DC" w:rsidR="00D974CA" w:rsidRPr="003C108B" w:rsidRDefault="00D974CA" w:rsidP="00865310">
      <w:pPr>
        <w:pBdr>
          <w:bottom w:val="single" w:sz="4" w:space="1" w:color="000000"/>
        </w:pBdr>
        <w:spacing w:before="240" w:after="120" w:line="312" w:lineRule="auto"/>
        <w:jc w:val="both"/>
        <w:rPr>
          <w:rFonts w:ascii="Arial" w:eastAsia="Times New Roman" w:hAnsi="Arial" w:cs="Arial"/>
          <w:b/>
          <w:lang w:eastAsia="pl-PL"/>
        </w:rPr>
      </w:pPr>
      <w:r w:rsidRPr="003C108B">
        <w:rPr>
          <w:rFonts w:ascii="Arial" w:eastAsia="Times New Roman" w:hAnsi="Arial" w:cs="Arial"/>
          <w:b/>
          <w:lang w:eastAsia="pl-PL"/>
        </w:rPr>
        <w:t xml:space="preserve">Rozdz. XI. OŚWIADCZENIA I DOKUMENTY, JAKIE ZOBOWIĄZANI SĄ DOSTARCZYĆ WYKONAWCY W CELU POTWIERDZENIA SPEŁNIANIA WARUNKÓW UDZIAŁU </w:t>
      </w:r>
      <w:r w:rsidRPr="003C108B">
        <w:rPr>
          <w:rFonts w:ascii="Arial" w:eastAsia="Times New Roman" w:hAnsi="Arial" w:cs="Arial"/>
          <w:b/>
          <w:lang w:eastAsia="pl-PL"/>
        </w:rPr>
        <w:br/>
        <w:t xml:space="preserve">W POSTĘPOWANIU ORAZ WYKAZANIA BRAKU PODSTAW WYKLUCZENIA </w:t>
      </w:r>
    </w:p>
    <w:p w14:paraId="4364B4AF" w14:textId="194BFA6C" w:rsidR="00D974CA" w:rsidRPr="00B43E38" w:rsidRDefault="00D974CA" w:rsidP="00865310">
      <w:pPr>
        <w:pStyle w:val="Akapitzlist"/>
        <w:numPr>
          <w:ilvl w:val="0"/>
          <w:numId w:val="15"/>
        </w:numPr>
        <w:suppressAutoHyphens/>
        <w:spacing w:after="60" w:line="312" w:lineRule="auto"/>
        <w:ind w:left="357" w:hanging="357"/>
        <w:jc w:val="both"/>
        <w:rPr>
          <w:rFonts w:ascii="Arial" w:hAnsi="Arial" w:cs="Arial"/>
          <w:lang w:eastAsia="zh-CN"/>
        </w:rPr>
      </w:pPr>
      <w:r w:rsidRPr="003C108B">
        <w:rPr>
          <w:rFonts w:ascii="Arial" w:hAnsi="Arial" w:cs="Arial"/>
        </w:rPr>
        <w:t>Do oferty</w:t>
      </w:r>
      <w:r w:rsidR="004454C4">
        <w:rPr>
          <w:rFonts w:ascii="Arial" w:hAnsi="Arial" w:cs="Arial"/>
        </w:rPr>
        <w:t>,</w:t>
      </w:r>
      <w:r w:rsidRPr="003C108B">
        <w:rPr>
          <w:rFonts w:ascii="Arial" w:hAnsi="Arial" w:cs="Arial"/>
        </w:rPr>
        <w:t xml:space="preserve"> każdy Wykonawca zobowiązany jest dołączyć aktualne na dzień składania ofert oświadczenie o spełnianiu warunków udziału w postępowaniu oraz o braku podstaw do wykluczenia z postępowania – </w:t>
      </w:r>
      <w:r w:rsidRPr="00B43E38">
        <w:rPr>
          <w:rFonts w:ascii="Arial" w:hAnsi="Arial" w:cs="Arial"/>
        </w:rPr>
        <w:t xml:space="preserve">zgodnie </w:t>
      </w:r>
      <w:r w:rsidRPr="00B43E38">
        <w:rPr>
          <w:rFonts w:ascii="Arial" w:hAnsi="Arial" w:cs="Arial"/>
          <w:bCs/>
        </w:rPr>
        <w:t>z</w:t>
      </w:r>
      <w:r w:rsidRPr="00B43E38">
        <w:rPr>
          <w:rFonts w:ascii="Arial" w:hAnsi="Arial" w:cs="Arial"/>
          <w:b/>
        </w:rPr>
        <w:t xml:space="preserve"> Załącznikiem nr 4 do SWZ.</w:t>
      </w:r>
    </w:p>
    <w:p w14:paraId="097473BF" w14:textId="77777777" w:rsidR="00D974CA" w:rsidRPr="003C108B" w:rsidRDefault="00D974CA" w:rsidP="00865310">
      <w:pPr>
        <w:pStyle w:val="Akapitzlist"/>
        <w:numPr>
          <w:ilvl w:val="0"/>
          <w:numId w:val="15"/>
        </w:numPr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 w:rsidRPr="003C108B">
        <w:rPr>
          <w:rFonts w:ascii="Arial" w:eastAsia="Times New Roman" w:hAnsi="Arial" w:cs="Arial"/>
          <w:lang w:eastAsia="pl-PL"/>
        </w:rPr>
        <w:t>Informacje zawarte w oświadczeniu, o którym mowa w pkt 1 stanowią wstępne potwierdzenie, że Wykonawca nie podlega wykluczeniu oraz spełnia warunki udziału w postępowaniu.</w:t>
      </w:r>
    </w:p>
    <w:p w14:paraId="53891584" w14:textId="6E5F184A" w:rsidR="00D974CA" w:rsidRPr="003C108B" w:rsidRDefault="00D974CA" w:rsidP="00865310">
      <w:pPr>
        <w:pStyle w:val="Akapitzlist"/>
        <w:numPr>
          <w:ilvl w:val="0"/>
          <w:numId w:val="15"/>
        </w:numPr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 xml:space="preserve">W przypadku wspólnego ubiegania się o zamówienie przez Wykonawców, oświadczenie, o którym mowa w pkt. 1 składa każdy z Wykonawców wspólnie ubiegających </w:t>
      </w:r>
      <w:r w:rsidR="00CC3D42">
        <w:rPr>
          <w:rFonts w:ascii="Arial" w:hAnsi="Arial" w:cs="Arial"/>
        </w:rPr>
        <w:br/>
      </w:r>
      <w:r w:rsidRPr="003C108B">
        <w:rPr>
          <w:rFonts w:ascii="Arial" w:hAnsi="Arial" w:cs="Arial"/>
        </w:rPr>
        <w:t>się o zamówienie.</w:t>
      </w:r>
    </w:p>
    <w:p w14:paraId="4D0B4C75" w14:textId="77777777" w:rsidR="00D974CA" w:rsidRPr="003C108B" w:rsidRDefault="00D974CA" w:rsidP="00865310">
      <w:pPr>
        <w:pStyle w:val="Akapitzlist"/>
        <w:numPr>
          <w:ilvl w:val="0"/>
          <w:numId w:val="15"/>
        </w:numPr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Wykonawca, który zamierza powierzyć wykonanie części zamówienia Podwykonawcom, w celu wykazania braku istnienia wobec nich podstaw wykluczenia z udziału w postępowaniu zamieszcza informacje o Podwykonawcach w oświadczeniu, o którym mowa w pkt. 1.</w:t>
      </w:r>
    </w:p>
    <w:p w14:paraId="458106BC" w14:textId="77777777" w:rsidR="00D974CA" w:rsidRPr="003C108B" w:rsidRDefault="00D974CA" w:rsidP="00865310">
      <w:pPr>
        <w:pStyle w:val="Akapitzlist"/>
        <w:numPr>
          <w:ilvl w:val="0"/>
          <w:numId w:val="15"/>
        </w:numPr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Wykonawca, w przypadku polegania na zdolnościach lub sytuacji podmiotów udostępniających zasoby, przedstawia, wraz z oświadczeniem, o którym mowa w pkt 1, także oświadczenie podmiotu udostępniającego zasoby, potwierdzające brak podstaw wykluczenia tego podmiotu oraz odpowiednio spełnianie warunków udziału w postępowaniu lub kryteriów selekcji, w zakresie, w jakim Wykonawca powołuje się na jego zasoby.</w:t>
      </w:r>
    </w:p>
    <w:p w14:paraId="01EC3929" w14:textId="77777777" w:rsidR="00D974CA" w:rsidRPr="003C108B" w:rsidRDefault="00D974CA" w:rsidP="00865310">
      <w:pPr>
        <w:pStyle w:val="Akapitzlist"/>
        <w:numPr>
          <w:ilvl w:val="0"/>
          <w:numId w:val="15"/>
        </w:numPr>
        <w:suppressAutoHyphens/>
        <w:spacing w:after="60" w:line="312" w:lineRule="auto"/>
        <w:jc w:val="both"/>
        <w:rPr>
          <w:rFonts w:ascii="Arial" w:hAnsi="Arial" w:cs="Arial"/>
          <w:b/>
          <w:u w:val="single"/>
        </w:rPr>
      </w:pPr>
      <w:r w:rsidRPr="003C108B">
        <w:rPr>
          <w:rFonts w:ascii="Arial" w:hAnsi="Arial" w:cs="Arial"/>
          <w:b/>
          <w:u w:val="single"/>
        </w:rPr>
        <w:t>Zamawiający przed udzieleniem zamówienia, wezwie Wykonawcę, którego oferta została najwyżej oceniona, do złożenia w wyznaczonym terminie, nie krótszym niż 5 dni od dnia wezwania, aktualnych na dzień złożenia następujących oświadczeń lub dokumentów:</w:t>
      </w:r>
    </w:p>
    <w:p w14:paraId="5E598BB8" w14:textId="5133D41B" w:rsidR="00D974CA" w:rsidRPr="003C108B" w:rsidRDefault="00D974CA" w:rsidP="005C2260">
      <w:pPr>
        <w:pStyle w:val="Akapitzlist"/>
        <w:numPr>
          <w:ilvl w:val="0"/>
          <w:numId w:val="16"/>
        </w:numPr>
        <w:suppressAutoHyphens/>
        <w:autoSpaceDE w:val="0"/>
        <w:spacing w:after="120" w:line="312" w:lineRule="auto"/>
        <w:ind w:left="426" w:hanging="426"/>
        <w:jc w:val="both"/>
        <w:rPr>
          <w:rFonts w:ascii="Arial" w:hAnsi="Arial" w:cs="Arial"/>
        </w:rPr>
      </w:pPr>
      <w:r w:rsidRPr="003C108B">
        <w:rPr>
          <w:rFonts w:ascii="Arial" w:hAnsi="Arial" w:cs="Arial"/>
          <w:bCs/>
        </w:rPr>
        <w:lastRenderedPageBreak/>
        <w:t xml:space="preserve">zaświadczenia właściwego naczelnika </w:t>
      </w:r>
      <w:r w:rsidRPr="00BE3080">
        <w:rPr>
          <w:rFonts w:ascii="Arial" w:hAnsi="Arial" w:cs="Arial"/>
          <w:bCs/>
          <w:u w:val="single"/>
        </w:rPr>
        <w:t>urzędu skarbowego</w:t>
      </w:r>
      <w:r w:rsidRPr="003C108B">
        <w:rPr>
          <w:rFonts w:ascii="Arial" w:hAnsi="Arial" w:cs="Arial"/>
        </w:rPr>
        <w:t xml:space="preserve"> potwierdzającego, że Wykonawca nie zalega z opłacaniem podatków i opłat, w zakresie art. 109 ust. 1 pkt 1 ustawy, wystawionego </w:t>
      </w:r>
      <w:r w:rsidRPr="003C108B">
        <w:rPr>
          <w:rFonts w:ascii="Arial" w:hAnsi="Arial" w:cs="Arial"/>
          <w:bCs/>
        </w:rPr>
        <w:t>nie wcześniej niż 3 miesiące</w:t>
      </w:r>
      <w:r w:rsidRPr="003C108B">
        <w:rPr>
          <w:rFonts w:ascii="Arial" w:hAnsi="Arial" w:cs="Arial"/>
        </w:rPr>
        <w:t xml:space="preserve"> przed jego złożeniem, </w:t>
      </w:r>
      <w:r w:rsidRPr="003C108B">
        <w:rPr>
          <w:rFonts w:ascii="Arial" w:hAnsi="Arial" w:cs="Arial"/>
        </w:rPr>
        <w:br/>
        <w:t>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</w:t>
      </w:r>
      <w:r w:rsidR="00CC3D42">
        <w:rPr>
          <w:rFonts w:ascii="Arial" w:hAnsi="Arial" w:cs="Arial"/>
        </w:rPr>
        <w:br/>
      </w:r>
      <w:r w:rsidRPr="003C108B">
        <w:rPr>
          <w:rFonts w:ascii="Arial" w:hAnsi="Arial" w:cs="Arial"/>
        </w:rPr>
        <w:t xml:space="preserve"> w sprawie spłat tych należności;</w:t>
      </w:r>
    </w:p>
    <w:p w14:paraId="2C520A08" w14:textId="5575CF4D" w:rsidR="00D974CA" w:rsidRPr="003C108B" w:rsidRDefault="00D974CA" w:rsidP="005C2260">
      <w:pPr>
        <w:pStyle w:val="Akapitzlist"/>
        <w:numPr>
          <w:ilvl w:val="0"/>
          <w:numId w:val="16"/>
        </w:numPr>
        <w:suppressAutoHyphens/>
        <w:autoSpaceDE w:val="0"/>
        <w:spacing w:after="120" w:line="312" w:lineRule="auto"/>
        <w:ind w:left="426" w:hanging="284"/>
        <w:jc w:val="both"/>
        <w:rPr>
          <w:rFonts w:ascii="Arial" w:hAnsi="Arial" w:cs="Arial"/>
        </w:rPr>
      </w:pPr>
      <w:r w:rsidRPr="003C108B">
        <w:rPr>
          <w:rFonts w:ascii="Arial" w:hAnsi="Arial" w:cs="Arial"/>
          <w:bCs/>
        </w:rPr>
        <w:t xml:space="preserve">zaświadczenia albo innego dokumentu właściwej terenowej jednostki organizacyjnej </w:t>
      </w:r>
      <w:r w:rsidRPr="00BE3080">
        <w:rPr>
          <w:rFonts w:ascii="Arial" w:hAnsi="Arial" w:cs="Arial"/>
          <w:bCs/>
          <w:u w:val="single"/>
        </w:rPr>
        <w:t>Zakładu Ubezpieczeń Społecznych</w:t>
      </w:r>
      <w:r w:rsidRPr="003C108B">
        <w:rPr>
          <w:rFonts w:ascii="Arial" w:hAnsi="Arial" w:cs="Arial"/>
        </w:rPr>
        <w:t xml:space="preserve"> lub właściwego oddziału regionalnego lub właściwej placówki terenowej </w:t>
      </w:r>
      <w:r w:rsidRPr="00BE3080">
        <w:rPr>
          <w:rFonts w:ascii="Arial" w:hAnsi="Arial" w:cs="Arial"/>
          <w:u w:val="single"/>
        </w:rPr>
        <w:t>Kasy Rolniczego Ubezpieczenia Społecznego</w:t>
      </w:r>
      <w:r w:rsidRPr="003C108B">
        <w:rPr>
          <w:rFonts w:ascii="Arial" w:hAnsi="Arial" w:cs="Arial"/>
        </w:rPr>
        <w:t xml:space="preserve"> potwierdzającego,</w:t>
      </w:r>
      <w:r w:rsidR="00CC3D42">
        <w:rPr>
          <w:rFonts w:ascii="Arial" w:hAnsi="Arial" w:cs="Arial"/>
        </w:rPr>
        <w:br/>
      </w:r>
      <w:r w:rsidRPr="003C108B">
        <w:rPr>
          <w:rFonts w:ascii="Arial" w:hAnsi="Arial" w:cs="Arial"/>
        </w:rPr>
        <w:t xml:space="preserve"> że Wykonawca nie zalega z opłacaniem składek na ubezpieczenia społeczne </w:t>
      </w:r>
      <w:r w:rsidR="00CC3D42">
        <w:rPr>
          <w:rFonts w:ascii="Arial" w:hAnsi="Arial" w:cs="Arial"/>
        </w:rPr>
        <w:br/>
      </w:r>
      <w:r w:rsidRPr="003C108B">
        <w:rPr>
          <w:rFonts w:ascii="Arial" w:hAnsi="Arial" w:cs="Arial"/>
        </w:rPr>
        <w:t>i zdrowotne w zakresie art. 109 ust. 1 pkt 1 ustawy, wystawionego nie wcześniej</w:t>
      </w:r>
      <w:r w:rsidR="00CC3D42">
        <w:rPr>
          <w:rFonts w:ascii="Arial" w:hAnsi="Arial" w:cs="Arial"/>
        </w:rPr>
        <w:br/>
      </w:r>
      <w:r w:rsidRPr="003C108B">
        <w:rPr>
          <w:rFonts w:ascii="Arial" w:hAnsi="Arial" w:cs="Arial"/>
        </w:rPr>
        <w:t xml:space="preserve"> niż 3 miesiące</w:t>
      </w:r>
      <w:r w:rsidRPr="003C108B">
        <w:rPr>
          <w:rFonts w:ascii="Arial" w:hAnsi="Arial" w:cs="Arial"/>
          <w:b/>
        </w:rPr>
        <w:t xml:space="preserve"> </w:t>
      </w:r>
      <w:r w:rsidRPr="003C108B">
        <w:rPr>
          <w:rFonts w:ascii="Arial" w:hAnsi="Arial" w:cs="Arial"/>
        </w:rPr>
        <w:t xml:space="preserve">przed jego złożeniem, a w przypadku zalegania z  opłacaniem składek na ubezpieczenia społeczne lub zdrowotne wraz z zaświadczeniem albo innym dokumentem Zamawiający żąda złożenia dokumentów potwierdzających, </w:t>
      </w:r>
      <w:r w:rsidR="00CC3D42">
        <w:rPr>
          <w:rFonts w:ascii="Arial" w:hAnsi="Arial" w:cs="Arial"/>
        </w:rPr>
        <w:br/>
      </w:r>
      <w:r w:rsidRPr="003C108B">
        <w:rPr>
          <w:rFonts w:ascii="Arial" w:hAnsi="Arial" w:cs="Arial"/>
        </w:rPr>
        <w:t xml:space="preserve">że odpowiednio przed upływem terminu składania wniosków o dopuszczenie do udziału w postępowaniu albo przed upływem terminu składania ofert Wykonawca dokonał płatności należnych składek na ubezpieczenia społeczne lub zdrowotne </w:t>
      </w:r>
      <w:r w:rsidR="00CC3D42">
        <w:rPr>
          <w:rFonts w:ascii="Arial" w:hAnsi="Arial" w:cs="Arial"/>
        </w:rPr>
        <w:br/>
      </w:r>
      <w:r w:rsidRPr="003C108B">
        <w:rPr>
          <w:rFonts w:ascii="Arial" w:hAnsi="Arial" w:cs="Arial"/>
        </w:rPr>
        <w:t xml:space="preserve">wraz z odsetkami lub grzywnami lub zawarł wiążące porozumienie w sprawie spłat </w:t>
      </w:r>
      <w:r w:rsidR="00CC3D42">
        <w:rPr>
          <w:rFonts w:ascii="Arial" w:hAnsi="Arial" w:cs="Arial"/>
        </w:rPr>
        <w:br/>
      </w:r>
      <w:r w:rsidRPr="003C108B">
        <w:rPr>
          <w:rFonts w:ascii="Arial" w:hAnsi="Arial" w:cs="Arial"/>
        </w:rPr>
        <w:t>tych należności;</w:t>
      </w:r>
    </w:p>
    <w:p w14:paraId="6257ACDF" w14:textId="239EA5A6" w:rsidR="00D974CA" w:rsidRPr="00B43E38" w:rsidRDefault="00D974CA" w:rsidP="005C2260">
      <w:pPr>
        <w:pStyle w:val="Akapitzlist"/>
        <w:numPr>
          <w:ilvl w:val="0"/>
          <w:numId w:val="16"/>
        </w:numPr>
        <w:suppressAutoHyphens/>
        <w:autoSpaceDE w:val="0"/>
        <w:spacing w:after="120" w:line="312" w:lineRule="auto"/>
        <w:ind w:left="426" w:hanging="284"/>
        <w:jc w:val="both"/>
        <w:rPr>
          <w:rFonts w:ascii="Arial" w:hAnsi="Arial" w:cs="Arial"/>
          <w:b/>
        </w:rPr>
      </w:pPr>
      <w:r w:rsidRPr="003C108B">
        <w:rPr>
          <w:rFonts w:ascii="Arial" w:hAnsi="Arial" w:cs="Arial"/>
          <w:bCs/>
        </w:rPr>
        <w:t xml:space="preserve">oświadczenia Wykonawcy, w zakresie art. 108 ust. 1 pkt 5 ustawy, o braku przynależności do tej samej </w:t>
      </w:r>
      <w:r w:rsidRPr="003C108B">
        <w:rPr>
          <w:rFonts w:ascii="Arial" w:hAnsi="Arial" w:cs="Arial"/>
          <w:b/>
          <w:u w:val="single"/>
        </w:rPr>
        <w:t>grupy kapitałowej</w:t>
      </w:r>
      <w:r w:rsidRPr="003C108B">
        <w:rPr>
          <w:rFonts w:ascii="Arial" w:hAnsi="Arial" w:cs="Arial"/>
        </w:rPr>
        <w:t xml:space="preserve"> w rozumieniu ustawy z dnia 16 lutego 2007 r. o ochronie konkurencji i konsumentów (</w:t>
      </w:r>
      <w:r w:rsidR="00D74FFC" w:rsidRPr="003C108B">
        <w:rPr>
          <w:rFonts w:ascii="Arial" w:hAnsi="Arial" w:cs="Arial"/>
        </w:rPr>
        <w:t xml:space="preserve">tj. </w:t>
      </w:r>
      <w:r w:rsidRPr="003C108B">
        <w:rPr>
          <w:rFonts w:ascii="Arial" w:hAnsi="Arial" w:cs="Arial"/>
        </w:rPr>
        <w:t>Dz. U. z 202</w:t>
      </w:r>
      <w:r w:rsidR="00D74FFC" w:rsidRPr="003C108B">
        <w:rPr>
          <w:rFonts w:ascii="Arial" w:hAnsi="Arial" w:cs="Arial"/>
        </w:rPr>
        <w:t>1</w:t>
      </w:r>
      <w:r w:rsidRPr="003C108B">
        <w:rPr>
          <w:rFonts w:ascii="Arial" w:hAnsi="Arial" w:cs="Arial"/>
        </w:rPr>
        <w:t xml:space="preserve"> r. poz.</w:t>
      </w:r>
      <w:r w:rsidR="00D74FFC" w:rsidRPr="003C108B">
        <w:rPr>
          <w:rFonts w:ascii="Arial" w:hAnsi="Arial" w:cs="Arial"/>
        </w:rPr>
        <w:t xml:space="preserve"> 275</w:t>
      </w:r>
      <w:r w:rsidRPr="003C108B">
        <w:rPr>
          <w:rFonts w:ascii="Arial" w:hAnsi="Arial" w:cs="Arial"/>
        </w:rPr>
        <w:t xml:space="preserve">), </w:t>
      </w:r>
      <w:r w:rsidR="00651AA0" w:rsidRPr="003C108B">
        <w:rPr>
          <w:rFonts w:ascii="Arial" w:hAnsi="Arial" w:cs="Arial"/>
        </w:rPr>
        <w:br/>
      </w:r>
      <w:r w:rsidRPr="003C108B">
        <w:rPr>
          <w:rFonts w:ascii="Arial" w:hAnsi="Arial" w:cs="Arial"/>
        </w:rPr>
        <w:t xml:space="preserve">z innym Wykonawcą, który złożył odrębną ofertę, ofertę częściową lub wniosek </w:t>
      </w:r>
      <w:r w:rsidR="00651AA0" w:rsidRPr="003C108B">
        <w:rPr>
          <w:rFonts w:ascii="Arial" w:hAnsi="Arial" w:cs="Arial"/>
        </w:rPr>
        <w:br/>
      </w:r>
      <w:r w:rsidRPr="003C108B">
        <w:rPr>
          <w:rFonts w:ascii="Arial" w:hAnsi="Arial" w:cs="Arial"/>
        </w:rPr>
        <w:t>o dopuszczenie do udziału w postępowaniu albo oświadczenie o przynależności</w:t>
      </w:r>
      <w:r w:rsidR="00CC3D42">
        <w:rPr>
          <w:rFonts w:ascii="Arial" w:hAnsi="Arial" w:cs="Arial"/>
        </w:rPr>
        <w:br/>
      </w:r>
      <w:r w:rsidRPr="003C108B">
        <w:rPr>
          <w:rFonts w:ascii="Arial" w:hAnsi="Arial" w:cs="Arial"/>
        </w:rPr>
        <w:t xml:space="preserve"> do tej samej grupy kapitałowej wraz z dokumentami lub informacjami potwierdzającymi przygotowanie oferty, oferty częściowej lub wniosku o dopuszczenie do udziału </w:t>
      </w:r>
      <w:r w:rsidR="00651AA0" w:rsidRPr="003C108B">
        <w:rPr>
          <w:rFonts w:ascii="Arial" w:hAnsi="Arial" w:cs="Arial"/>
        </w:rPr>
        <w:br/>
      </w:r>
      <w:r w:rsidRPr="003C108B">
        <w:rPr>
          <w:rFonts w:ascii="Arial" w:hAnsi="Arial" w:cs="Arial"/>
        </w:rPr>
        <w:t xml:space="preserve">w postępowaniu niezależnie od innego Wykonawcy należącego do tej samej grupy kapitałowej </w:t>
      </w:r>
      <w:r w:rsidRPr="00B43E38">
        <w:rPr>
          <w:rFonts w:ascii="Arial" w:hAnsi="Arial" w:cs="Arial"/>
        </w:rPr>
        <w:t xml:space="preserve">– </w:t>
      </w:r>
      <w:r w:rsidRPr="00B43E38">
        <w:rPr>
          <w:rFonts w:ascii="Arial" w:hAnsi="Arial" w:cs="Arial"/>
          <w:b/>
        </w:rPr>
        <w:t>załącznik nr 5 do SWZ</w:t>
      </w:r>
      <w:r w:rsidRPr="00B43E38">
        <w:rPr>
          <w:rFonts w:ascii="Arial" w:hAnsi="Arial" w:cs="Arial"/>
          <w:bCs/>
        </w:rPr>
        <w:t>;</w:t>
      </w:r>
    </w:p>
    <w:p w14:paraId="14D163A3" w14:textId="12A95234" w:rsidR="003E34BF" w:rsidRPr="00B77DA9" w:rsidRDefault="0081097C" w:rsidP="005C2260">
      <w:pPr>
        <w:pStyle w:val="Akapitzlist"/>
        <w:numPr>
          <w:ilvl w:val="0"/>
          <w:numId w:val="16"/>
        </w:numPr>
        <w:spacing w:after="120" w:line="312" w:lineRule="auto"/>
        <w:ind w:left="426" w:hanging="284"/>
        <w:jc w:val="both"/>
        <w:rPr>
          <w:rFonts w:ascii="Arial" w:hAnsi="Arial" w:cs="Arial"/>
          <w:b/>
        </w:rPr>
      </w:pPr>
      <w:r w:rsidRPr="003C108B">
        <w:rPr>
          <w:rFonts w:ascii="Arial" w:hAnsi="Arial" w:cs="Arial"/>
        </w:rPr>
        <w:t>wykaz</w:t>
      </w:r>
      <w:r w:rsidR="00960E69" w:rsidRPr="003C108B">
        <w:rPr>
          <w:rFonts w:ascii="Arial" w:hAnsi="Arial" w:cs="Arial"/>
        </w:rPr>
        <w:t>u</w:t>
      </w:r>
      <w:r w:rsidRPr="003C108B">
        <w:rPr>
          <w:rFonts w:ascii="Arial" w:hAnsi="Arial" w:cs="Arial"/>
        </w:rPr>
        <w:t xml:space="preserve"> wykonanych, a w przypadku świadczeń okresowych lub ciągłych również wykonywanych</w:t>
      </w:r>
      <w:r w:rsidR="009B2233">
        <w:rPr>
          <w:rFonts w:ascii="Arial" w:hAnsi="Arial" w:cs="Arial"/>
        </w:rPr>
        <w:t xml:space="preserve">, a w przypadku świadczeń okresowych lub ciągłych również wykonywanych </w:t>
      </w:r>
      <w:r w:rsidR="009B2233" w:rsidRPr="009B2233">
        <w:rPr>
          <w:rFonts w:ascii="Arial" w:hAnsi="Arial" w:cs="Arial"/>
          <w:b/>
          <w:bCs/>
        </w:rPr>
        <w:t>głównych dostaw</w:t>
      </w:r>
      <w:r w:rsidR="009B2233">
        <w:rPr>
          <w:rFonts w:ascii="Arial" w:hAnsi="Arial" w:cs="Arial"/>
          <w:b/>
          <w:bCs/>
        </w:rPr>
        <w:t xml:space="preserve"> </w:t>
      </w:r>
      <w:r w:rsidR="009B2233">
        <w:rPr>
          <w:rFonts w:ascii="Arial" w:hAnsi="Arial" w:cs="Arial"/>
        </w:rPr>
        <w:t xml:space="preserve">związanych z przedmiotem zamówienia </w:t>
      </w:r>
      <w:r w:rsidR="00CC3D42">
        <w:rPr>
          <w:rFonts w:ascii="Arial" w:hAnsi="Arial" w:cs="Arial"/>
        </w:rPr>
        <w:br/>
      </w:r>
      <w:r w:rsidR="009B2233">
        <w:rPr>
          <w:rFonts w:ascii="Arial" w:hAnsi="Arial" w:cs="Arial"/>
        </w:rPr>
        <w:t xml:space="preserve">lub o podobnym charakterze w okresie ostatnich trzech lat przed upływem terminu składania ofert, a jeżeli okres prowadzenia działalności jest krótszy – w tym okresie, wraz z podaniem wartości przedmiotu, dat wykonania i podmiotów na rzecz, których dostawy zostały wykonane, z załączeniem dowodów, czy dostawy zostały wykonane </w:t>
      </w:r>
      <w:r w:rsidR="00CC3D42">
        <w:rPr>
          <w:rFonts w:ascii="Arial" w:hAnsi="Arial" w:cs="Arial"/>
        </w:rPr>
        <w:br/>
      </w:r>
      <w:r w:rsidR="009B2233">
        <w:rPr>
          <w:rFonts w:ascii="Arial" w:hAnsi="Arial" w:cs="Arial"/>
        </w:rPr>
        <w:t xml:space="preserve">lub są wykonywane należycie. Wymagane max. </w:t>
      </w:r>
      <w:r w:rsidR="00B77DA9">
        <w:rPr>
          <w:rFonts w:ascii="Arial" w:hAnsi="Arial" w:cs="Arial"/>
        </w:rPr>
        <w:t>2</w:t>
      </w:r>
      <w:r w:rsidR="009B2233">
        <w:rPr>
          <w:rFonts w:ascii="Arial" w:hAnsi="Arial" w:cs="Arial"/>
        </w:rPr>
        <w:t xml:space="preserve"> dostawy o łącznej wartości:</w:t>
      </w:r>
    </w:p>
    <w:p w14:paraId="11450935" w14:textId="1E66130B" w:rsidR="009B2233" w:rsidRDefault="009B2233" w:rsidP="009B2233">
      <w:pPr>
        <w:pStyle w:val="Akapitzlist"/>
        <w:numPr>
          <w:ilvl w:val="0"/>
          <w:numId w:val="56"/>
        </w:numPr>
        <w:spacing w:after="120"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część I – min. </w:t>
      </w:r>
      <w:r w:rsidR="00CC3D42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>0 000 zł;</w:t>
      </w:r>
    </w:p>
    <w:p w14:paraId="5FD80D62" w14:textId="7C9C7B3D" w:rsidR="009B2233" w:rsidRPr="003E34BF" w:rsidRDefault="009B2233" w:rsidP="009B2233">
      <w:pPr>
        <w:pStyle w:val="Akapitzlist"/>
        <w:numPr>
          <w:ilvl w:val="0"/>
          <w:numId w:val="56"/>
        </w:numPr>
        <w:spacing w:after="120"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II – min. 1</w:t>
      </w:r>
      <w:r w:rsidR="00CC3D4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0 000 zł;</w:t>
      </w:r>
    </w:p>
    <w:p w14:paraId="20413C85" w14:textId="71818953" w:rsidR="0081097C" w:rsidRPr="00B43E38" w:rsidRDefault="0081097C" w:rsidP="003E34BF">
      <w:pPr>
        <w:pStyle w:val="Akapitzlist"/>
        <w:spacing w:after="120" w:line="312" w:lineRule="auto"/>
        <w:ind w:left="426"/>
        <w:jc w:val="both"/>
        <w:rPr>
          <w:rFonts w:ascii="Arial" w:hAnsi="Arial" w:cs="Arial"/>
          <w:b/>
        </w:rPr>
      </w:pPr>
      <w:r w:rsidRPr="003C108B">
        <w:rPr>
          <w:rFonts w:ascii="Arial" w:hAnsi="Arial" w:cs="Arial"/>
          <w:bCs/>
        </w:rPr>
        <w:lastRenderedPageBreak/>
        <w:t>W przypadku złożenia ofert na kilka części Wykonawca zobowiązany jest przedstawić referencje /oświadczenia o łącznej wartości dla poszczególnych części zamówienia.</w:t>
      </w:r>
      <w:r w:rsidRPr="003C108B">
        <w:rPr>
          <w:rFonts w:ascii="Arial" w:hAnsi="Arial" w:cs="Arial"/>
          <w:bCs/>
          <w:i/>
          <w:iCs/>
        </w:rPr>
        <w:t xml:space="preserve"> Dowodami o których mowa, są referencje bądź inne dokumenty wystawione przez podmiot, na rzecz którego </w:t>
      </w:r>
      <w:r w:rsidR="003B4E01" w:rsidRPr="003C108B">
        <w:rPr>
          <w:rFonts w:ascii="Arial" w:hAnsi="Arial" w:cs="Arial"/>
          <w:bCs/>
          <w:i/>
          <w:iCs/>
        </w:rPr>
        <w:t>dostawy</w:t>
      </w:r>
      <w:r w:rsidRPr="003C108B">
        <w:rPr>
          <w:rFonts w:ascii="Arial" w:hAnsi="Arial" w:cs="Arial"/>
          <w:bCs/>
          <w:i/>
          <w:iCs/>
        </w:rPr>
        <w:t xml:space="preserve"> były wykonane, a w przypadku świadczeń okresowych lub ciągłych są wykonywane. Jeżeli z uzasadnionej przyczyny o obiektywnym charakterze Wykonawca nie jest w stanie uzyskać tych dokumentów składa swoje oświadczenie. W przypadku świadczeń okresowych lub ciągłych nadal wykonywanych referencje bądź inne dokumenty potwierdzające ich należyte wykonanie powinny być wydane nie wcześniej niż 3 miesiące przed upływem terminu składania </w:t>
      </w:r>
      <w:r w:rsidRPr="009B2233">
        <w:rPr>
          <w:rFonts w:ascii="Arial" w:hAnsi="Arial" w:cs="Arial"/>
          <w:bCs/>
          <w:i/>
          <w:iCs/>
        </w:rPr>
        <w:t>ofert</w:t>
      </w:r>
      <w:r w:rsidR="00960E69" w:rsidRPr="009B2233">
        <w:rPr>
          <w:rFonts w:ascii="Arial" w:hAnsi="Arial" w:cs="Arial"/>
          <w:bCs/>
          <w:i/>
          <w:iCs/>
        </w:rPr>
        <w:t xml:space="preserve"> – </w:t>
      </w:r>
      <w:r w:rsidR="00B43E38" w:rsidRPr="009B2233">
        <w:rPr>
          <w:rFonts w:ascii="Arial" w:hAnsi="Arial" w:cs="Arial"/>
          <w:b/>
        </w:rPr>
        <w:t>Z</w:t>
      </w:r>
      <w:r w:rsidR="00960E69" w:rsidRPr="009B2233">
        <w:rPr>
          <w:rFonts w:ascii="Arial" w:hAnsi="Arial" w:cs="Arial"/>
          <w:b/>
        </w:rPr>
        <w:t>ałącz</w:t>
      </w:r>
      <w:r w:rsidR="00960E69" w:rsidRPr="00B43E38">
        <w:rPr>
          <w:rFonts w:ascii="Arial" w:hAnsi="Arial" w:cs="Arial"/>
          <w:b/>
        </w:rPr>
        <w:t>nik nr 6 do SWZ.</w:t>
      </w:r>
    </w:p>
    <w:p w14:paraId="3CBEAE58" w14:textId="76446FE8" w:rsidR="00484163" w:rsidRPr="003C108B" w:rsidRDefault="00D974CA" w:rsidP="005C2260">
      <w:pPr>
        <w:suppressAutoHyphens/>
        <w:autoSpaceDE w:val="0"/>
        <w:spacing w:after="60" w:line="312" w:lineRule="auto"/>
        <w:ind w:left="426"/>
        <w:jc w:val="both"/>
        <w:rPr>
          <w:rFonts w:ascii="Arial" w:hAnsi="Arial" w:cs="Arial"/>
        </w:rPr>
      </w:pPr>
      <w:r w:rsidRPr="003C108B">
        <w:rPr>
          <w:rFonts w:ascii="Arial" w:hAnsi="Arial" w:cs="Arial"/>
          <w:b/>
        </w:rPr>
        <w:t xml:space="preserve">UWAGA: </w:t>
      </w:r>
      <w:r w:rsidRPr="003C108B">
        <w:rPr>
          <w:rFonts w:ascii="Arial" w:hAnsi="Arial" w:cs="Arial"/>
        </w:rPr>
        <w:t xml:space="preserve">W przypadku oferty składanej przez Wykonawców wspólnie ubiegających </w:t>
      </w:r>
      <w:r w:rsidR="000B4AC5">
        <w:rPr>
          <w:rFonts w:ascii="Arial" w:hAnsi="Arial" w:cs="Arial"/>
        </w:rPr>
        <w:br/>
      </w:r>
      <w:r w:rsidRPr="003C108B">
        <w:rPr>
          <w:rFonts w:ascii="Arial" w:hAnsi="Arial" w:cs="Arial"/>
        </w:rPr>
        <w:t>się o udzielenie zamówienia (Konsorcjum, spółka cywilna), dokumenty, o których mowa w ppkt 1, 2 i 3</w:t>
      </w:r>
      <w:r w:rsidRPr="003C108B">
        <w:rPr>
          <w:rFonts w:ascii="Arial" w:hAnsi="Arial" w:cs="Arial"/>
          <w:b/>
        </w:rPr>
        <w:t xml:space="preserve"> </w:t>
      </w:r>
      <w:r w:rsidRPr="003C108B">
        <w:rPr>
          <w:rFonts w:ascii="Arial" w:hAnsi="Arial" w:cs="Arial"/>
          <w:bCs/>
        </w:rPr>
        <w:t>składane będą przez każdego partnera konsorcjum/ wspólnika spółki cywilnej.</w:t>
      </w:r>
    </w:p>
    <w:p w14:paraId="08BD2FF3" w14:textId="77777777" w:rsidR="00960E69" w:rsidRPr="003C108B" w:rsidRDefault="00D974CA" w:rsidP="00865310">
      <w:pPr>
        <w:pStyle w:val="Akapitzlist"/>
        <w:numPr>
          <w:ilvl w:val="0"/>
          <w:numId w:val="15"/>
        </w:numPr>
        <w:suppressAutoHyphens/>
        <w:autoSpaceDE w:val="0"/>
        <w:spacing w:before="120" w:after="120" w:line="312" w:lineRule="auto"/>
        <w:jc w:val="both"/>
        <w:rPr>
          <w:rFonts w:ascii="Arial" w:hAnsi="Arial" w:cs="Arial"/>
        </w:rPr>
      </w:pPr>
      <w:r w:rsidRPr="003C108B">
        <w:rPr>
          <w:rFonts w:ascii="Arial" w:eastAsia="Times New Roman" w:hAnsi="Arial" w:cs="Arial"/>
          <w:lang w:eastAsia="pl-PL"/>
        </w:rPr>
        <w:t>Jeżeli Wykonawca ma siedzibę lub miejsce zamieszkania poza granicami Rzeczypospolitej Polskiej, zamiast:</w:t>
      </w:r>
    </w:p>
    <w:p w14:paraId="47EB839A" w14:textId="3A861A7B" w:rsidR="00D974CA" w:rsidRPr="003C108B" w:rsidRDefault="00960E69" w:rsidP="005C2260">
      <w:pPr>
        <w:pStyle w:val="Akapitzlist"/>
        <w:numPr>
          <w:ilvl w:val="2"/>
          <w:numId w:val="8"/>
        </w:numPr>
        <w:suppressAutoHyphens/>
        <w:autoSpaceDE w:val="0"/>
        <w:spacing w:before="120" w:after="120" w:line="312" w:lineRule="auto"/>
        <w:ind w:left="426" w:hanging="426"/>
        <w:jc w:val="both"/>
        <w:rPr>
          <w:rFonts w:ascii="Arial" w:hAnsi="Arial" w:cs="Arial"/>
        </w:rPr>
      </w:pPr>
      <w:r w:rsidRPr="003C108B">
        <w:rPr>
          <w:rFonts w:ascii="Arial" w:eastAsia="Times New Roman" w:hAnsi="Arial" w:cs="Arial"/>
          <w:lang w:eastAsia="pl-PL"/>
        </w:rPr>
        <w:t xml:space="preserve"> </w:t>
      </w:r>
      <w:r w:rsidR="00D974CA" w:rsidRPr="003C108B">
        <w:rPr>
          <w:rFonts w:ascii="Arial" w:hAnsi="Arial" w:cs="Arial"/>
        </w:rPr>
        <w:t xml:space="preserve">zaświadczenia, o którym mowa w pkt 6 ppkt 1, zaświadczenia albo innego dokumentu potwierdzającego, że Wykonawca nie zalega z opłacaniem składek na ubezpieczenia społeczne lub zdrowotne, o których mowa w pkt 6 ppkt 2, lub odpisu albo informacji </w:t>
      </w:r>
      <w:r w:rsidR="000B4AC5">
        <w:rPr>
          <w:rFonts w:ascii="Arial" w:hAnsi="Arial" w:cs="Arial"/>
        </w:rPr>
        <w:br/>
      </w:r>
      <w:r w:rsidR="00D974CA" w:rsidRPr="003C108B">
        <w:rPr>
          <w:rFonts w:ascii="Arial" w:hAnsi="Arial" w:cs="Arial"/>
        </w:rPr>
        <w:t xml:space="preserve">z Krajowego Rejestru Sądowego lub z Centralnej Ewidencji i Informacji o Działalności Gospodarczej, o których mowa w </w:t>
      </w:r>
      <w:r w:rsidR="00D974CA" w:rsidRPr="00203689">
        <w:rPr>
          <w:rFonts w:ascii="Arial" w:hAnsi="Arial" w:cs="Arial"/>
        </w:rPr>
        <w:t xml:space="preserve">Rozdz. XV pkt 4 – składa </w:t>
      </w:r>
      <w:r w:rsidR="00D974CA" w:rsidRPr="003C108B">
        <w:rPr>
          <w:rFonts w:ascii="Arial" w:hAnsi="Arial" w:cs="Arial"/>
        </w:rPr>
        <w:t>dokument lub dokumenty wystawione w kraju, w którym Wykonawca ma siedzibę lub miejsce zamieszkania, potwierdzające odpowiednio, że:</w:t>
      </w:r>
    </w:p>
    <w:p w14:paraId="31248AC8" w14:textId="45B2BC9F" w:rsidR="00D974CA" w:rsidRPr="003C108B" w:rsidRDefault="00D974CA" w:rsidP="00A81981">
      <w:pPr>
        <w:pStyle w:val="Akapitzlist"/>
        <w:numPr>
          <w:ilvl w:val="0"/>
          <w:numId w:val="17"/>
        </w:numPr>
        <w:suppressAutoHyphens/>
        <w:autoSpaceDE w:val="0"/>
        <w:spacing w:after="120" w:line="312" w:lineRule="auto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nie naruszył obowiązków dotyczących płatności podatków, opłat lub składek</w:t>
      </w:r>
      <w:r w:rsidR="000B4AC5">
        <w:rPr>
          <w:rFonts w:ascii="Arial" w:hAnsi="Arial" w:cs="Arial"/>
        </w:rPr>
        <w:br/>
      </w:r>
      <w:r w:rsidRPr="003C108B">
        <w:rPr>
          <w:rFonts w:ascii="Arial" w:hAnsi="Arial" w:cs="Arial"/>
        </w:rPr>
        <w:t xml:space="preserve"> na ubezpieczenie społeczne lub zdrowotne,</w:t>
      </w:r>
    </w:p>
    <w:p w14:paraId="61ECDA58" w14:textId="77777777" w:rsidR="00D974CA" w:rsidRPr="003C108B" w:rsidRDefault="00D974CA" w:rsidP="00A81981">
      <w:pPr>
        <w:pStyle w:val="Akapitzlist"/>
        <w:numPr>
          <w:ilvl w:val="0"/>
          <w:numId w:val="17"/>
        </w:numPr>
        <w:suppressAutoHyphens/>
        <w:autoSpaceDE w:val="0"/>
        <w:spacing w:after="120" w:line="312" w:lineRule="auto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14:paraId="56814AF1" w14:textId="74FAF4BA" w:rsidR="00D974CA" w:rsidRPr="003C108B" w:rsidRDefault="00D974CA" w:rsidP="00865310">
      <w:pPr>
        <w:pStyle w:val="Akapitzlist"/>
        <w:numPr>
          <w:ilvl w:val="0"/>
          <w:numId w:val="15"/>
        </w:numPr>
        <w:suppressAutoHyphens/>
        <w:autoSpaceDE w:val="0"/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 xml:space="preserve">Dokumenty, o których mowa w pkt </w:t>
      </w:r>
      <w:r w:rsidR="003B4E01" w:rsidRPr="003C108B">
        <w:rPr>
          <w:rFonts w:ascii="Arial" w:eastAsia="Times New Roman" w:hAnsi="Arial" w:cs="Arial"/>
          <w:lang w:eastAsia="pl-PL"/>
        </w:rPr>
        <w:t>7</w:t>
      </w:r>
      <w:r w:rsidR="00623B79">
        <w:rPr>
          <w:rFonts w:ascii="Arial" w:eastAsia="Times New Roman" w:hAnsi="Arial" w:cs="Arial"/>
          <w:lang w:eastAsia="pl-PL"/>
        </w:rPr>
        <w:t>,</w:t>
      </w:r>
      <w:r w:rsidRPr="003C108B">
        <w:rPr>
          <w:rFonts w:ascii="Arial" w:eastAsia="Times New Roman" w:hAnsi="Arial" w:cs="Arial"/>
          <w:lang w:eastAsia="pl-PL"/>
        </w:rPr>
        <w:t xml:space="preserve"> powinny być wystawione nie wcześniej </w:t>
      </w:r>
      <w:r w:rsidR="000B4AC5">
        <w:rPr>
          <w:rFonts w:ascii="Arial" w:eastAsia="Times New Roman" w:hAnsi="Arial" w:cs="Arial"/>
          <w:lang w:eastAsia="pl-PL"/>
        </w:rPr>
        <w:br/>
      </w:r>
      <w:r w:rsidRPr="003C108B">
        <w:rPr>
          <w:rFonts w:ascii="Arial" w:eastAsia="Times New Roman" w:hAnsi="Arial" w:cs="Arial"/>
          <w:lang w:eastAsia="pl-PL"/>
        </w:rPr>
        <w:t xml:space="preserve">niż </w:t>
      </w:r>
      <w:r w:rsidRPr="003C108B">
        <w:rPr>
          <w:rFonts w:ascii="Arial" w:eastAsia="Times New Roman" w:hAnsi="Arial" w:cs="Arial"/>
          <w:b/>
          <w:lang w:eastAsia="pl-PL"/>
        </w:rPr>
        <w:t>3 miesiące</w:t>
      </w:r>
      <w:r w:rsidRPr="003C108B">
        <w:rPr>
          <w:rFonts w:ascii="Arial" w:eastAsia="Times New Roman" w:hAnsi="Arial" w:cs="Arial"/>
          <w:lang w:eastAsia="pl-PL"/>
        </w:rPr>
        <w:t xml:space="preserve"> przed ich złożeniem.</w:t>
      </w:r>
    </w:p>
    <w:p w14:paraId="3924EBBF" w14:textId="5B0373DC" w:rsidR="00D974CA" w:rsidRPr="003C108B" w:rsidRDefault="00D974CA" w:rsidP="00865310">
      <w:pPr>
        <w:pStyle w:val="Akapitzlist"/>
        <w:numPr>
          <w:ilvl w:val="0"/>
          <w:numId w:val="15"/>
        </w:numPr>
        <w:suppressAutoHyphens/>
        <w:autoSpaceDE w:val="0"/>
        <w:spacing w:after="60" w:line="312" w:lineRule="auto"/>
        <w:ind w:left="356" w:hangingChars="162" w:hanging="356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hAnsi="Arial" w:cs="Arial"/>
        </w:rPr>
        <w:t>Jeżeli w kraju, w którym Wykonawca ma siedzibę lub miejsce zamieszkania, nie wydaje się dokumentów, o których</w:t>
      </w:r>
      <w:r w:rsidRPr="003C108B">
        <w:rPr>
          <w:rFonts w:ascii="Arial" w:eastAsia="Times New Roman" w:hAnsi="Arial" w:cs="Arial"/>
          <w:lang w:eastAsia="pl-PL"/>
        </w:rPr>
        <w:t xml:space="preserve"> </w:t>
      </w:r>
      <w:r w:rsidRPr="003C108B">
        <w:rPr>
          <w:rFonts w:ascii="Arial" w:hAnsi="Arial" w:cs="Arial"/>
        </w:rPr>
        <w:t xml:space="preserve">mowa w pkt </w:t>
      </w:r>
      <w:r w:rsidR="003B4E01" w:rsidRPr="003C108B">
        <w:rPr>
          <w:rFonts w:ascii="Arial" w:hAnsi="Arial" w:cs="Arial"/>
        </w:rPr>
        <w:t>7</w:t>
      </w:r>
      <w:r w:rsidRPr="003C108B">
        <w:rPr>
          <w:rFonts w:ascii="Arial" w:hAnsi="Arial" w:cs="Arial"/>
        </w:rPr>
        <w:t xml:space="preserve">, lub gdy dokumenty te nie odnoszą </w:t>
      </w:r>
      <w:r w:rsidR="000B4AC5">
        <w:rPr>
          <w:rFonts w:ascii="Arial" w:hAnsi="Arial" w:cs="Arial"/>
        </w:rPr>
        <w:br/>
      </w:r>
      <w:r w:rsidRPr="003C108B">
        <w:rPr>
          <w:rFonts w:ascii="Arial" w:hAnsi="Arial" w:cs="Arial"/>
        </w:rPr>
        <w:t>się do wszystkich przypadków, o których mowa w art. 108 ust. 1 pkt 1, 2</w:t>
      </w:r>
      <w:r w:rsidRPr="003C108B">
        <w:rPr>
          <w:rFonts w:ascii="Arial" w:eastAsia="Times New Roman" w:hAnsi="Arial" w:cs="Arial"/>
          <w:lang w:eastAsia="pl-PL"/>
        </w:rPr>
        <w:t xml:space="preserve"> </w:t>
      </w:r>
      <w:r w:rsidRPr="003C108B">
        <w:rPr>
          <w:rFonts w:ascii="Arial" w:hAnsi="Arial" w:cs="Arial"/>
        </w:rPr>
        <w:t>i 4, art. 109 ust. 1 pkt 1, 2 lit. a i b oraz pkt 3 ustawy, zastępuje się je odpowiednio w całości lub w części dokumentem</w:t>
      </w:r>
      <w:r w:rsidRPr="003C108B">
        <w:rPr>
          <w:rFonts w:ascii="Arial" w:eastAsia="Times New Roman" w:hAnsi="Arial" w:cs="Arial"/>
          <w:lang w:eastAsia="pl-PL"/>
        </w:rPr>
        <w:t xml:space="preserve"> </w:t>
      </w:r>
      <w:r w:rsidRPr="003C108B">
        <w:rPr>
          <w:rFonts w:ascii="Arial" w:hAnsi="Arial" w:cs="Arial"/>
        </w:rPr>
        <w:t>zawierającym odpowiednio oświadczenie Wykonawcy, ze wskazaniem osoby albo osób uprawnionych do jego reprezentacji,</w:t>
      </w:r>
      <w:r w:rsidRPr="003C108B">
        <w:rPr>
          <w:rFonts w:ascii="Arial" w:eastAsia="Times New Roman" w:hAnsi="Arial" w:cs="Arial"/>
          <w:lang w:eastAsia="pl-PL"/>
        </w:rPr>
        <w:t xml:space="preserve"> </w:t>
      </w:r>
      <w:r w:rsidRPr="003C108B">
        <w:rPr>
          <w:rFonts w:ascii="Arial" w:hAnsi="Arial" w:cs="Arial"/>
        </w:rPr>
        <w:t xml:space="preserve">lub oświadczenie osoby, </w:t>
      </w:r>
      <w:r w:rsidR="000B4AC5">
        <w:rPr>
          <w:rFonts w:ascii="Arial" w:hAnsi="Arial" w:cs="Arial"/>
        </w:rPr>
        <w:br/>
      </w:r>
      <w:r w:rsidRPr="003C108B">
        <w:rPr>
          <w:rFonts w:ascii="Arial" w:hAnsi="Arial" w:cs="Arial"/>
        </w:rPr>
        <w:t>której dokument miał dotyczyć, złożone pod przysięgą, lub, jeżeli w kraju,</w:t>
      </w:r>
      <w:r w:rsidR="000B4AC5">
        <w:rPr>
          <w:rFonts w:ascii="Arial" w:hAnsi="Arial" w:cs="Arial"/>
        </w:rPr>
        <w:br/>
      </w:r>
      <w:r w:rsidRPr="003C108B">
        <w:rPr>
          <w:rFonts w:ascii="Arial" w:hAnsi="Arial" w:cs="Arial"/>
        </w:rPr>
        <w:t xml:space="preserve"> w którym Wykonawca</w:t>
      </w:r>
      <w:r w:rsidRPr="003C108B">
        <w:rPr>
          <w:rFonts w:ascii="Arial" w:eastAsia="Times New Roman" w:hAnsi="Arial" w:cs="Arial"/>
          <w:lang w:eastAsia="pl-PL"/>
        </w:rPr>
        <w:t xml:space="preserve"> </w:t>
      </w:r>
      <w:r w:rsidRPr="003C108B">
        <w:rPr>
          <w:rFonts w:ascii="Arial" w:hAnsi="Arial" w:cs="Arial"/>
        </w:rPr>
        <w:t>ma siedzibę lub miejsce zamieszkania nie ma przepisów</w:t>
      </w:r>
      <w:r w:rsidR="000B4AC5">
        <w:rPr>
          <w:rFonts w:ascii="Arial" w:hAnsi="Arial" w:cs="Arial"/>
        </w:rPr>
        <w:br/>
      </w:r>
      <w:r w:rsidRPr="003C108B">
        <w:rPr>
          <w:rFonts w:ascii="Arial" w:hAnsi="Arial" w:cs="Arial"/>
        </w:rPr>
        <w:t xml:space="preserve"> o oświadczeniu pod przysięgą, złożone przed organem</w:t>
      </w:r>
      <w:r w:rsidRPr="003C108B">
        <w:rPr>
          <w:rFonts w:ascii="Arial" w:eastAsia="Times New Roman" w:hAnsi="Arial" w:cs="Arial"/>
          <w:lang w:eastAsia="pl-PL"/>
        </w:rPr>
        <w:t xml:space="preserve"> </w:t>
      </w:r>
      <w:r w:rsidRPr="003C108B">
        <w:rPr>
          <w:rFonts w:ascii="Arial" w:hAnsi="Arial" w:cs="Arial"/>
        </w:rPr>
        <w:t xml:space="preserve">sądowym lub administracyjnym, </w:t>
      </w:r>
      <w:r w:rsidRPr="003C108B">
        <w:rPr>
          <w:rFonts w:ascii="Arial" w:hAnsi="Arial" w:cs="Arial"/>
        </w:rPr>
        <w:lastRenderedPageBreak/>
        <w:t xml:space="preserve">notariuszem, organem samorządu zawodowego lub gospodarczego, właściwym </w:t>
      </w:r>
      <w:r w:rsidR="000B4AC5">
        <w:rPr>
          <w:rFonts w:ascii="Arial" w:hAnsi="Arial" w:cs="Arial"/>
        </w:rPr>
        <w:br/>
      </w:r>
      <w:r w:rsidRPr="003C108B">
        <w:rPr>
          <w:rFonts w:ascii="Arial" w:hAnsi="Arial" w:cs="Arial"/>
        </w:rPr>
        <w:t>ze względu</w:t>
      </w:r>
      <w:r w:rsidRPr="003C108B">
        <w:rPr>
          <w:rFonts w:ascii="Arial" w:eastAsia="Times New Roman" w:hAnsi="Arial" w:cs="Arial"/>
          <w:lang w:eastAsia="pl-PL"/>
        </w:rPr>
        <w:t xml:space="preserve"> </w:t>
      </w:r>
      <w:r w:rsidRPr="003C108B">
        <w:rPr>
          <w:rFonts w:ascii="Arial" w:hAnsi="Arial" w:cs="Arial"/>
        </w:rPr>
        <w:t>na siedzibę lub miejsce zamieszkania Wykonawcy.</w:t>
      </w:r>
    </w:p>
    <w:p w14:paraId="5874E350" w14:textId="77777777" w:rsidR="00D974CA" w:rsidRPr="003C108B" w:rsidRDefault="00D974CA" w:rsidP="00865310">
      <w:pPr>
        <w:numPr>
          <w:ilvl w:val="0"/>
          <w:numId w:val="15"/>
        </w:numPr>
        <w:spacing w:after="60" w:line="312" w:lineRule="auto"/>
        <w:ind w:left="356" w:hangingChars="162" w:hanging="356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 xml:space="preserve">Zamawiający nie wzywa do złożenia podmiotowych środków dowodowych, jeżeli: </w:t>
      </w:r>
    </w:p>
    <w:p w14:paraId="1741679B" w14:textId="2C27326D" w:rsidR="00D974CA" w:rsidRPr="003C108B" w:rsidRDefault="00D974CA" w:rsidP="00A81981">
      <w:pPr>
        <w:numPr>
          <w:ilvl w:val="0"/>
          <w:numId w:val="18"/>
        </w:numPr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 xml:space="preserve">może je uzyskać za pomocą bezpłatnych i ogólnodostępnych baz danych, w szczególności rejestrów publicznych w rozumieniu ustawy z dnia 17 lutego 2005 r. o informatyzacji działalności podmiotów realizujących zadania publiczne, </w:t>
      </w:r>
      <w:r w:rsidR="000B4AC5">
        <w:rPr>
          <w:rFonts w:ascii="Arial" w:eastAsia="Times New Roman" w:hAnsi="Arial" w:cs="Arial"/>
          <w:lang w:eastAsia="pl-PL"/>
        </w:rPr>
        <w:br/>
      </w:r>
      <w:r w:rsidRPr="003C108B">
        <w:rPr>
          <w:rFonts w:ascii="Arial" w:eastAsia="Times New Roman" w:hAnsi="Arial" w:cs="Arial"/>
          <w:lang w:eastAsia="pl-PL"/>
        </w:rPr>
        <w:t xml:space="preserve">o ile Wykonawca wskazał w oświadczeniu, o którym mowa w art. 125 ust. 1 </w:t>
      </w:r>
      <w:r w:rsidR="000B4AC5">
        <w:rPr>
          <w:rFonts w:ascii="Arial" w:eastAsia="Times New Roman" w:hAnsi="Arial" w:cs="Arial"/>
          <w:lang w:eastAsia="pl-PL"/>
        </w:rPr>
        <w:t>P</w:t>
      </w:r>
      <w:r w:rsidRPr="003C108B">
        <w:rPr>
          <w:rFonts w:ascii="Arial" w:eastAsia="Times New Roman" w:hAnsi="Arial" w:cs="Arial"/>
          <w:lang w:eastAsia="pl-PL"/>
        </w:rPr>
        <w:t>zp dane umożliwiające dostęp do tych środków;</w:t>
      </w:r>
    </w:p>
    <w:p w14:paraId="43305C3B" w14:textId="77777777" w:rsidR="00D974CA" w:rsidRPr="003C108B" w:rsidRDefault="00D974CA" w:rsidP="00A81981">
      <w:pPr>
        <w:numPr>
          <w:ilvl w:val="0"/>
          <w:numId w:val="18"/>
        </w:numPr>
        <w:spacing w:after="0" w:line="312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podmiotowym środkiem dowodowym jest oświadczenie, którego treść odpowiada zakresowi oświadczenia, o którym mowa w art. 125 ust. 1.</w:t>
      </w:r>
    </w:p>
    <w:p w14:paraId="314F22BE" w14:textId="15F887F2" w:rsidR="00D974CA" w:rsidRDefault="00D974CA" w:rsidP="00A81981">
      <w:pPr>
        <w:numPr>
          <w:ilvl w:val="0"/>
          <w:numId w:val="19"/>
        </w:numPr>
        <w:spacing w:after="60" w:line="312" w:lineRule="auto"/>
        <w:ind w:left="356" w:hangingChars="162" w:hanging="356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 xml:space="preserve">Wykonawca nie jest zobowiązany do złożenia podmiotowych środków dowodowych, które Zamawiający posiada, jeżeli Wykonawca wskaże te środki oraz potwierdzi </w:t>
      </w:r>
      <w:r w:rsidR="000B4AC5">
        <w:rPr>
          <w:rFonts w:ascii="Arial" w:eastAsia="Times New Roman" w:hAnsi="Arial" w:cs="Arial"/>
          <w:lang w:eastAsia="pl-PL"/>
        </w:rPr>
        <w:br/>
      </w:r>
      <w:r w:rsidRPr="003C108B">
        <w:rPr>
          <w:rFonts w:ascii="Arial" w:eastAsia="Times New Roman" w:hAnsi="Arial" w:cs="Arial"/>
          <w:lang w:eastAsia="pl-PL"/>
        </w:rPr>
        <w:t>ich prawidłowość i aktualność.</w:t>
      </w:r>
    </w:p>
    <w:p w14:paraId="4D7DD5DB" w14:textId="7A4A5956" w:rsidR="00A70769" w:rsidRPr="00A70769" w:rsidRDefault="00A70769" w:rsidP="00A70769">
      <w:pPr>
        <w:pStyle w:val="Akapitzlist"/>
        <w:pBdr>
          <w:bottom w:val="single" w:sz="4" w:space="0" w:color="000000"/>
        </w:pBdr>
        <w:spacing w:before="240" w:after="240" w:line="312" w:lineRule="auto"/>
        <w:ind w:left="360" w:hanging="360"/>
        <w:jc w:val="both"/>
        <w:rPr>
          <w:rFonts w:ascii="Arial" w:hAnsi="Arial" w:cs="Arial"/>
          <w:b/>
          <w:bCs/>
        </w:rPr>
      </w:pPr>
      <w:r w:rsidRPr="00A70769">
        <w:rPr>
          <w:rFonts w:ascii="Arial" w:hAnsi="Arial" w:cs="Arial"/>
          <w:b/>
          <w:bCs/>
        </w:rPr>
        <w:t>Rozdz. XII. INFORMACJA O PRZEDMIOTOWYCH ŚRODKACH DOWODOWYCH</w:t>
      </w:r>
    </w:p>
    <w:p w14:paraId="23CF220D" w14:textId="11522D95" w:rsidR="00A70769" w:rsidRPr="00A70769" w:rsidRDefault="00A70769" w:rsidP="00A11A46">
      <w:pPr>
        <w:pStyle w:val="Akapitzlist"/>
        <w:spacing w:after="60" w:line="312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A70769">
        <w:rPr>
          <w:rFonts w:ascii="Arial" w:eastAsia="Times New Roman" w:hAnsi="Arial" w:cs="Arial"/>
          <w:lang w:eastAsia="pl-PL"/>
        </w:rPr>
        <w:t>Zamawiający nie wymaga w niniejszym postępowaniu złożenia przedmiotowych środków dowodowych.</w:t>
      </w:r>
    </w:p>
    <w:p w14:paraId="43F4AEA9" w14:textId="15E8E5AC" w:rsidR="00D974CA" w:rsidRPr="003C108B" w:rsidRDefault="00D974CA" w:rsidP="00865310">
      <w:pPr>
        <w:pBdr>
          <w:bottom w:val="single" w:sz="4" w:space="1" w:color="000000"/>
        </w:pBdr>
        <w:spacing w:before="240" w:after="120" w:line="312" w:lineRule="auto"/>
        <w:jc w:val="both"/>
        <w:rPr>
          <w:rFonts w:ascii="Arial" w:hAnsi="Arial" w:cs="Arial"/>
          <w:lang w:eastAsia="zh-CN"/>
        </w:rPr>
      </w:pPr>
      <w:r w:rsidRPr="003C108B">
        <w:rPr>
          <w:rFonts w:ascii="Arial" w:hAnsi="Arial" w:cs="Arial"/>
          <w:b/>
          <w:bCs/>
        </w:rPr>
        <w:t>Rozdz. XII</w:t>
      </w:r>
      <w:r w:rsidR="00A70769">
        <w:rPr>
          <w:rFonts w:ascii="Arial" w:hAnsi="Arial" w:cs="Arial"/>
          <w:b/>
          <w:bCs/>
        </w:rPr>
        <w:t>I</w:t>
      </w:r>
      <w:r w:rsidRPr="003C108B">
        <w:rPr>
          <w:rFonts w:ascii="Arial" w:hAnsi="Arial" w:cs="Arial"/>
          <w:b/>
          <w:bCs/>
        </w:rPr>
        <w:t xml:space="preserve">. </w:t>
      </w:r>
      <w:r w:rsidRPr="003C108B">
        <w:rPr>
          <w:rFonts w:ascii="Arial" w:hAnsi="Arial" w:cs="Arial"/>
          <w:b/>
          <w:bCs/>
          <w:caps/>
        </w:rPr>
        <w:t>sposób komunikacji</w:t>
      </w:r>
    </w:p>
    <w:p w14:paraId="1CDD68DB" w14:textId="7343E2BB" w:rsidR="00D974CA" w:rsidRPr="003C108B" w:rsidRDefault="00D974CA" w:rsidP="00A81981">
      <w:pPr>
        <w:pStyle w:val="Akapitzlist"/>
        <w:numPr>
          <w:ilvl w:val="0"/>
          <w:numId w:val="20"/>
        </w:numPr>
        <w:suppressAutoHyphens/>
        <w:autoSpaceDE w:val="0"/>
        <w:spacing w:after="60" w:line="312" w:lineRule="auto"/>
        <w:ind w:left="356" w:hangingChars="162" w:hanging="356"/>
        <w:jc w:val="both"/>
        <w:rPr>
          <w:rFonts w:ascii="Arial" w:eastAsia="Times New Roman" w:hAnsi="Arial" w:cs="Arial"/>
          <w:lang w:eastAsia="pl-PL"/>
        </w:rPr>
      </w:pPr>
      <w:bookmarkStart w:id="2" w:name="_Hlk66873708"/>
      <w:r w:rsidRPr="003C108B">
        <w:rPr>
          <w:rFonts w:ascii="Arial" w:eastAsia="Times New Roman" w:hAnsi="Arial" w:cs="Arial"/>
          <w:lang w:eastAsia="pl-PL"/>
        </w:rPr>
        <w:t>Komunikacja w postępowaniu o udzielenie zamówienia i w konkursie, w tym składanie ofert, wniosków o dopuszczenie do udziału w postępowaniu lub konkursie, wymiana informacji oraz przekazywanie dokumentów lub oświadczeń między Zamawiającym a Wykonawcą, z uwzględnieniem wyjątków określonych w ustawie Pzp., odbywa się przy użyciu środków komunikacji elektronicznej. Przez środki komunikacji elektronicznej rozumie się środki komunikacji elektronicznej zdefiniowane w ustawie z dnia 18 lipca 2002 r. o świadczeniu usług drogą elektroniczną (</w:t>
      </w:r>
      <w:r w:rsidR="00D74FFC" w:rsidRPr="003C108B">
        <w:rPr>
          <w:rFonts w:ascii="Arial" w:eastAsia="Times New Roman" w:hAnsi="Arial" w:cs="Arial"/>
          <w:lang w:eastAsia="pl-PL"/>
        </w:rPr>
        <w:t xml:space="preserve">tj. </w:t>
      </w:r>
      <w:r w:rsidRPr="003C108B">
        <w:rPr>
          <w:rFonts w:ascii="Arial" w:eastAsia="Times New Roman" w:hAnsi="Arial" w:cs="Arial"/>
          <w:lang w:eastAsia="pl-PL"/>
        </w:rPr>
        <w:t xml:space="preserve">Dz. U. z 2020 r. poz. 344). </w:t>
      </w:r>
    </w:p>
    <w:p w14:paraId="750C5CC4" w14:textId="117E19A2" w:rsidR="00D974CA" w:rsidRPr="003C108B" w:rsidRDefault="00D974CA" w:rsidP="00A81981">
      <w:pPr>
        <w:pStyle w:val="Akapitzlist"/>
        <w:numPr>
          <w:ilvl w:val="0"/>
          <w:numId w:val="20"/>
        </w:numPr>
        <w:suppressAutoHyphens/>
        <w:autoSpaceDE w:val="0"/>
        <w:spacing w:after="60" w:line="312" w:lineRule="auto"/>
        <w:ind w:left="356" w:hangingChars="162" w:hanging="356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 xml:space="preserve">Ofertę, oświadczenia, o których mowa w art. 125 ust. 1 Pzp, podmiotowe środki dowodowe, pełnomocnictwa, zobowiązanie podmiotu udostępniającego zasoby sporządza się w postaci elektronicznej, w ogólnie dostępnych formatach danych, w szczególności w formatach: </w:t>
      </w:r>
      <w:r w:rsidRPr="003C108B">
        <w:rPr>
          <w:rFonts w:ascii="Arial" w:eastAsia="Times New Roman" w:hAnsi="Arial" w:cs="Arial"/>
          <w:b/>
          <w:lang w:eastAsia="pl-PL"/>
        </w:rPr>
        <w:t xml:space="preserve">pdf, </w:t>
      </w:r>
      <w:proofErr w:type="spellStart"/>
      <w:r w:rsidRPr="003C108B">
        <w:rPr>
          <w:rFonts w:ascii="Arial" w:eastAsia="Times New Roman" w:hAnsi="Arial" w:cs="Arial"/>
          <w:b/>
          <w:lang w:eastAsia="pl-PL"/>
        </w:rPr>
        <w:t>doc</w:t>
      </w:r>
      <w:proofErr w:type="spellEnd"/>
      <w:r w:rsidRPr="003C108B">
        <w:rPr>
          <w:rFonts w:ascii="Arial" w:eastAsia="Times New Roman" w:hAnsi="Arial" w:cs="Arial"/>
          <w:b/>
          <w:lang w:eastAsia="pl-PL"/>
        </w:rPr>
        <w:t xml:space="preserve">, </w:t>
      </w:r>
      <w:proofErr w:type="spellStart"/>
      <w:r w:rsidRPr="003C108B">
        <w:rPr>
          <w:rFonts w:ascii="Arial" w:eastAsia="Times New Roman" w:hAnsi="Arial" w:cs="Arial"/>
          <w:b/>
          <w:lang w:eastAsia="pl-PL"/>
        </w:rPr>
        <w:t>docx</w:t>
      </w:r>
      <w:proofErr w:type="spellEnd"/>
      <w:r w:rsidRPr="003C108B">
        <w:rPr>
          <w:rFonts w:ascii="Arial" w:eastAsia="Times New Roman" w:hAnsi="Arial" w:cs="Arial"/>
          <w:b/>
          <w:lang w:eastAsia="pl-PL"/>
        </w:rPr>
        <w:t xml:space="preserve">, rtf, </w:t>
      </w:r>
      <w:proofErr w:type="spellStart"/>
      <w:r w:rsidRPr="003C108B">
        <w:rPr>
          <w:rFonts w:ascii="Arial" w:eastAsia="Times New Roman" w:hAnsi="Arial" w:cs="Arial"/>
          <w:b/>
          <w:lang w:eastAsia="pl-PL"/>
        </w:rPr>
        <w:t>odt</w:t>
      </w:r>
      <w:proofErr w:type="spellEnd"/>
      <w:r w:rsidRPr="003C108B">
        <w:rPr>
          <w:rFonts w:ascii="Arial" w:eastAsia="Times New Roman" w:hAnsi="Arial" w:cs="Arial"/>
          <w:b/>
          <w:lang w:eastAsia="pl-PL"/>
        </w:rPr>
        <w:t>.</w:t>
      </w:r>
      <w:r w:rsidRPr="003C108B">
        <w:rPr>
          <w:rFonts w:ascii="Arial" w:eastAsia="Times New Roman" w:hAnsi="Arial" w:cs="Arial"/>
          <w:lang w:eastAsia="pl-PL"/>
        </w:rPr>
        <w:t xml:space="preserve"> Ofertę, a także oświadczenie o jakim mowa w </w:t>
      </w:r>
      <w:r w:rsidRPr="0082012A">
        <w:rPr>
          <w:rFonts w:ascii="Arial" w:eastAsia="Times New Roman" w:hAnsi="Arial" w:cs="Arial"/>
          <w:color w:val="000000" w:themeColor="text1"/>
          <w:lang w:eastAsia="pl-PL"/>
        </w:rPr>
        <w:t xml:space="preserve">Rozdziale XI </w:t>
      </w:r>
      <w:r w:rsidRPr="003C108B">
        <w:rPr>
          <w:rFonts w:ascii="Arial" w:eastAsia="Times New Roman" w:hAnsi="Arial" w:cs="Arial"/>
          <w:lang w:eastAsia="pl-PL"/>
        </w:rPr>
        <w:t>ust. 1 SWZ</w:t>
      </w:r>
      <w:r w:rsidR="00D74FFC" w:rsidRPr="003C108B">
        <w:rPr>
          <w:rFonts w:ascii="Arial" w:eastAsia="Times New Roman" w:hAnsi="Arial" w:cs="Arial"/>
          <w:lang w:eastAsia="pl-PL"/>
        </w:rPr>
        <w:t xml:space="preserve"> oraz wszystkie dokumenty składane wraz </w:t>
      </w:r>
      <w:r w:rsidR="008C1234">
        <w:rPr>
          <w:rFonts w:ascii="Arial" w:eastAsia="Times New Roman" w:hAnsi="Arial" w:cs="Arial"/>
          <w:lang w:eastAsia="pl-PL"/>
        </w:rPr>
        <w:br/>
      </w:r>
      <w:r w:rsidR="00D74FFC" w:rsidRPr="003C108B">
        <w:rPr>
          <w:rFonts w:ascii="Arial" w:eastAsia="Times New Roman" w:hAnsi="Arial" w:cs="Arial"/>
          <w:lang w:eastAsia="pl-PL"/>
        </w:rPr>
        <w:t xml:space="preserve">z ofertą i na wezwanie Zamawiającego, </w:t>
      </w:r>
      <w:r w:rsidRPr="003C108B">
        <w:rPr>
          <w:rFonts w:ascii="Arial" w:eastAsia="Times New Roman" w:hAnsi="Arial" w:cs="Arial"/>
          <w:lang w:eastAsia="pl-PL"/>
        </w:rPr>
        <w:t>składa się, pod rygorem nieważności, w formie elektronicznej lub w postaci elektronicznej opatrzonej</w:t>
      </w:r>
      <w:r w:rsidR="00732451">
        <w:rPr>
          <w:rFonts w:ascii="Arial" w:eastAsia="Times New Roman" w:hAnsi="Arial" w:cs="Arial"/>
          <w:lang w:eastAsia="pl-PL"/>
        </w:rPr>
        <w:t xml:space="preserve"> </w:t>
      </w:r>
      <w:r w:rsidR="008A1A62" w:rsidRPr="003C108B">
        <w:rPr>
          <w:rFonts w:ascii="Arial" w:eastAsia="Times New Roman" w:hAnsi="Arial" w:cs="Arial"/>
          <w:u w:val="single"/>
          <w:lang w:eastAsia="pl-PL"/>
        </w:rPr>
        <w:t xml:space="preserve">podpisem </w:t>
      </w:r>
      <w:r w:rsidRPr="003C108B">
        <w:rPr>
          <w:rFonts w:ascii="Arial" w:eastAsia="Times New Roman" w:hAnsi="Arial" w:cs="Arial"/>
          <w:u w:val="single"/>
          <w:lang w:eastAsia="pl-PL"/>
        </w:rPr>
        <w:t xml:space="preserve">kwalifikowanym, podpisem zaufanym lub </w:t>
      </w:r>
      <w:r w:rsidR="008A1A62" w:rsidRPr="003C108B">
        <w:rPr>
          <w:rFonts w:ascii="Arial" w:eastAsia="Times New Roman" w:hAnsi="Arial" w:cs="Arial"/>
          <w:u w:val="single"/>
          <w:lang w:eastAsia="pl-PL"/>
        </w:rPr>
        <w:t xml:space="preserve"> </w:t>
      </w:r>
      <w:r w:rsidRPr="003C108B">
        <w:rPr>
          <w:rFonts w:ascii="Arial" w:eastAsia="Times New Roman" w:hAnsi="Arial" w:cs="Arial"/>
          <w:u w:val="single"/>
          <w:lang w:eastAsia="pl-PL"/>
        </w:rPr>
        <w:t>podpisem osobistym</w:t>
      </w:r>
      <w:r w:rsidRPr="003C108B">
        <w:rPr>
          <w:rFonts w:ascii="Arial" w:eastAsia="Times New Roman" w:hAnsi="Arial" w:cs="Arial"/>
          <w:lang w:eastAsia="pl-PL"/>
        </w:rPr>
        <w:t xml:space="preserve">. </w:t>
      </w:r>
    </w:p>
    <w:p w14:paraId="764FC8C8" w14:textId="4FD5EBE0" w:rsidR="00D974CA" w:rsidRPr="003C108B" w:rsidRDefault="00D974CA" w:rsidP="00A81981">
      <w:pPr>
        <w:pStyle w:val="Akapitzlist"/>
        <w:numPr>
          <w:ilvl w:val="0"/>
          <w:numId w:val="20"/>
        </w:numPr>
        <w:suppressAutoHyphens/>
        <w:autoSpaceDE w:val="0"/>
        <w:spacing w:after="60" w:line="312" w:lineRule="auto"/>
        <w:ind w:left="356" w:hangingChars="162" w:hanging="356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Zawiadomienia, oświadczenia, wnioski lub informacje Wykonawcy przekazują</w:t>
      </w:r>
      <w:r w:rsidRPr="003C108B">
        <w:rPr>
          <w:rFonts w:ascii="Arial" w:eastAsia="Cambria" w:hAnsi="Arial" w:cs="Arial"/>
        </w:rPr>
        <w:t xml:space="preserve"> </w:t>
      </w:r>
      <w:r w:rsidRPr="003C108B">
        <w:rPr>
          <w:rFonts w:ascii="Arial" w:eastAsia="Times New Roman" w:hAnsi="Arial" w:cs="Arial"/>
          <w:lang w:eastAsia="pl-PL"/>
        </w:rPr>
        <w:t>poprzez Platformę</w:t>
      </w:r>
      <w:r w:rsidR="00732451">
        <w:rPr>
          <w:rFonts w:ascii="Arial" w:eastAsia="Times New Roman" w:hAnsi="Arial" w:cs="Arial"/>
          <w:lang w:eastAsia="pl-PL"/>
        </w:rPr>
        <w:t xml:space="preserve"> </w:t>
      </w:r>
      <w:r w:rsidRPr="003C108B">
        <w:rPr>
          <w:rFonts w:ascii="Arial" w:eastAsia="Times New Roman" w:hAnsi="Arial" w:cs="Arial"/>
          <w:lang w:eastAsia="pl-PL"/>
        </w:rPr>
        <w:t>zakupową,</w:t>
      </w:r>
      <w:r w:rsidR="00732451">
        <w:rPr>
          <w:rFonts w:ascii="Arial" w:eastAsia="Times New Roman" w:hAnsi="Arial" w:cs="Arial"/>
          <w:lang w:eastAsia="pl-PL"/>
        </w:rPr>
        <w:t xml:space="preserve"> </w:t>
      </w:r>
      <w:r w:rsidRPr="003C108B">
        <w:rPr>
          <w:rFonts w:ascii="Arial" w:eastAsia="Times New Roman" w:hAnsi="Arial" w:cs="Arial"/>
          <w:lang w:eastAsia="pl-PL"/>
        </w:rPr>
        <w:t>dostępną</w:t>
      </w:r>
      <w:r w:rsidR="00732451">
        <w:rPr>
          <w:rFonts w:ascii="Arial" w:eastAsia="Times New Roman" w:hAnsi="Arial" w:cs="Arial"/>
          <w:lang w:eastAsia="pl-PL"/>
        </w:rPr>
        <w:t xml:space="preserve"> pod adresem: </w:t>
      </w:r>
      <w:r w:rsidRPr="003C108B">
        <w:rPr>
          <w:rFonts w:ascii="Arial" w:eastAsia="Times New Roman" w:hAnsi="Arial" w:cs="Arial"/>
          <w:b/>
          <w:bCs/>
          <w:lang w:eastAsia="pl-PL"/>
        </w:rPr>
        <w:t>https://platformazakupowa.pl/pn/42blsz/proceedings,</w:t>
      </w:r>
      <w:r w:rsidRPr="003C108B">
        <w:rPr>
          <w:rFonts w:ascii="Arial" w:eastAsia="Cambria" w:hAnsi="Arial" w:cs="Arial"/>
        </w:rPr>
        <w:t xml:space="preserve"> za pośrednictwem komendy „Wyślij wiadomość do Zamawiającego”.</w:t>
      </w:r>
    </w:p>
    <w:p w14:paraId="6DD68AFA" w14:textId="77777777" w:rsidR="00D974CA" w:rsidRPr="003C108B" w:rsidRDefault="00D974CA" w:rsidP="00A81981">
      <w:pPr>
        <w:pStyle w:val="Akapitzlist"/>
        <w:numPr>
          <w:ilvl w:val="0"/>
          <w:numId w:val="20"/>
        </w:numPr>
        <w:suppressAutoHyphens/>
        <w:autoSpaceDE w:val="0"/>
        <w:spacing w:after="60" w:line="312" w:lineRule="auto"/>
        <w:ind w:left="356" w:hangingChars="162" w:hanging="356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Komunikacja za pośrednictwem Platformy zakupowej wymaga założenia konta Użytkownika.</w:t>
      </w:r>
    </w:p>
    <w:p w14:paraId="5A9E8F6E" w14:textId="6FE0C7F5" w:rsidR="00D974CA" w:rsidRPr="003C108B" w:rsidRDefault="00D974CA" w:rsidP="00A81981">
      <w:pPr>
        <w:pStyle w:val="Akapitzlist"/>
        <w:numPr>
          <w:ilvl w:val="0"/>
          <w:numId w:val="20"/>
        </w:numPr>
        <w:suppressAutoHyphens/>
        <w:autoSpaceDE w:val="0"/>
        <w:spacing w:after="60" w:line="312" w:lineRule="auto"/>
        <w:ind w:left="356" w:hangingChars="162" w:hanging="356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lastRenderedPageBreak/>
        <w:t xml:space="preserve">W celu założenia konta Użytkownika na Platformie Zakupowej, koniecznym </w:t>
      </w:r>
      <w:r w:rsidR="008C1234">
        <w:rPr>
          <w:rFonts w:ascii="Arial" w:eastAsia="Times New Roman" w:hAnsi="Arial" w:cs="Arial"/>
          <w:lang w:eastAsia="pl-PL"/>
        </w:rPr>
        <w:br/>
      </w:r>
      <w:r w:rsidRPr="003C108B">
        <w:rPr>
          <w:rFonts w:ascii="Arial" w:eastAsia="Times New Roman" w:hAnsi="Arial" w:cs="Arial"/>
          <w:lang w:eastAsia="pl-PL"/>
        </w:rPr>
        <w:t xml:space="preserve">jest posiadanie przez Użytkownika (Wykonawcę) aktywnego konta poczty elektronicznej </w:t>
      </w:r>
      <w:r w:rsidRPr="003C108B">
        <w:rPr>
          <w:rFonts w:ascii="Arial" w:eastAsia="Times New Roman" w:hAnsi="Arial" w:cs="Arial"/>
          <w:lang w:eastAsia="pl-PL"/>
        </w:rPr>
        <w:br/>
        <w:t>(e-mail). Korzystanie z Platformy Zakupowej przez Wykonawcę jest bezpłatne.</w:t>
      </w:r>
    </w:p>
    <w:p w14:paraId="399C0E74" w14:textId="007E2CFB" w:rsidR="00D974CA" w:rsidRPr="003C108B" w:rsidRDefault="00D974CA" w:rsidP="00A81981">
      <w:pPr>
        <w:pStyle w:val="Akapitzlist"/>
        <w:numPr>
          <w:ilvl w:val="0"/>
          <w:numId w:val="20"/>
        </w:numPr>
        <w:suppressAutoHyphens/>
        <w:autoSpaceDE w:val="0"/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Wymagania techniczne i organizacyjne wysyłania oraz odbierania dokumentów elektronicznych, elektronicznych kopii dokumentów i oświadczeń oraz informacji przekazywanych przy ich użyciu zostały opisane w Regulaminie korzystania z platformy zakupowej: https://platformazakupowa.pl/strona/1-regulamin. Składając ofertę Wykonawca akceptuje powyższy Regulamin.</w:t>
      </w:r>
    </w:p>
    <w:p w14:paraId="32E338A8" w14:textId="77777777" w:rsidR="00D974CA" w:rsidRPr="003C108B" w:rsidRDefault="00D974CA" w:rsidP="00A81981">
      <w:pPr>
        <w:pStyle w:val="Akapitzlist"/>
        <w:numPr>
          <w:ilvl w:val="0"/>
          <w:numId w:val="20"/>
        </w:numPr>
        <w:suppressAutoHyphens/>
        <w:autoSpaceDE w:val="0"/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Na stronie platformy zakupowej znajduje się Instrukcja dla Wykonawców zawierająca m.in. informacje dotyczące sposobu składania ofert.</w:t>
      </w:r>
    </w:p>
    <w:p w14:paraId="52014791" w14:textId="77777777" w:rsidR="00D974CA" w:rsidRPr="003C108B" w:rsidRDefault="00D974CA" w:rsidP="00A81981">
      <w:pPr>
        <w:pStyle w:val="Akapitzlist"/>
        <w:numPr>
          <w:ilvl w:val="0"/>
          <w:numId w:val="21"/>
        </w:numPr>
        <w:suppressAutoHyphens/>
        <w:autoSpaceDE w:val="0"/>
        <w:spacing w:after="60" w:line="312" w:lineRule="auto"/>
        <w:ind w:left="356" w:hangingChars="162" w:hanging="356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 xml:space="preserve">Zamawiający w zakresie pytań technicznych związanych z działem platformy zakupowej prosi o kontakt z Centrum Wsparcia Klienta www.platformazakupowa.pl pod numerem </w:t>
      </w:r>
      <w:r w:rsidRPr="003C108B">
        <w:rPr>
          <w:rFonts w:ascii="Arial" w:eastAsia="Times New Roman" w:hAnsi="Arial" w:cs="Arial"/>
          <w:lang w:eastAsia="pl-PL"/>
        </w:rPr>
        <w:br/>
        <w:t>+48 22 101 02 02, cwk@platformazakupowa.pl, która udziela wszystkich informacji związanych z procesem składania ofert, rejestracji czy innych aspektów technicznych platformy zakupowej od poniedziałku do piątku od 8:00 do 17:00.</w:t>
      </w:r>
    </w:p>
    <w:p w14:paraId="16236AE8" w14:textId="77777777" w:rsidR="00D974CA" w:rsidRPr="003C108B" w:rsidRDefault="00D974CA" w:rsidP="00A81981">
      <w:pPr>
        <w:pStyle w:val="Akapitzlist"/>
        <w:numPr>
          <w:ilvl w:val="0"/>
          <w:numId w:val="21"/>
        </w:numPr>
        <w:suppressAutoHyphens/>
        <w:autoSpaceDE w:val="0"/>
        <w:spacing w:after="60" w:line="312" w:lineRule="auto"/>
        <w:ind w:left="356" w:hangingChars="162" w:hanging="356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Osobą uprawnioną do porozumiewania się z Wykonawcami jest:</w:t>
      </w:r>
    </w:p>
    <w:p w14:paraId="67C908F7" w14:textId="5D9E31E1" w:rsidR="00D974CA" w:rsidRPr="003C108B" w:rsidRDefault="00D974CA" w:rsidP="00A81981">
      <w:pPr>
        <w:pStyle w:val="Akapitzlist"/>
        <w:numPr>
          <w:ilvl w:val="0"/>
          <w:numId w:val="22"/>
        </w:numPr>
        <w:suppressAutoHyphens/>
        <w:autoSpaceDE w:val="0"/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 xml:space="preserve">w zakresie proceduralnym: </w:t>
      </w:r>
      <w:r w:rsidRPr="003C108B">
        <w:rPr>
          <w:rFonts w:ascii="Arial" w:eastAsia="Times New Roman" w:hAnsi="Arial" w:cs="Arial"/>
          <w:b/>
          <w:lang w:eastAsia="pl-PL"/>
        </w:rPr>
        <w:t xml:space="preserve">p. </w:t>
      </w:r>
      <w:r w:rsidR="00C1250B">
        <w:rPr>
          <w:rFonts w:ascii="Arial" w:eastAsia="Times New Roman" w:hAnsi="Arial" w:cs="Arial"/>
          <w:b/>
          <w:lang w:eastAsia="pl-PL"/>
        </w:rPr>
        <w:t>Anna CHOLEWA</w:t>
      </w:r>
      <w:r w:rsidR="001344AF" w:rsidRPr="003C108B">
        <w:rPr>
          <w:rFonts w:ascii="Arial" w:eastAsia="Times New Roman" w:hAnsi="Arial" w:cs="Arial"/>
          <w:b/>
          <w:lang w:eastAsia="pl-PL"/>
        </w:rPr>
        <w:t xml:space="preserve"> </w:t>
      </w:r>
    </w:p>
    <w:p w14:paraId="16D1E86F" w14:textId="4CC1B98A" w:rsidR="00C1250B" w:rsidRPr="00C1250B" w:rsidRDefault="00D974CA" w:rsidP="00A81981">
      <w:pPr>
        <w:pStyle w:val="Akapitzlist"/>
        <w:numPr>
          <w:ilvl w:val="0"/>
          <w:numId w:val="22"/>
        </w:numPr>
        <w:suppressAutoHyphens/>
        <w:autoSpaceDE w:val="0"/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w zakresie merytorycznym:</w:t>
      </w:r>
      <w:r w:rsidR="001344AF" w:rsidRPr="003C108B">
        <w:rPr>
          <w:rFonts w:ascii="Arial" w:eastAsia="Times New Roman" w:hAnsi="Arial" w:cs="Arial"/>
          <w:lang w:eastAsia="pl-PL"/>
        </w:rPr>
        <w:t xml:space="preserve"> </w:t>
      </w:r>
      <w:r w:rsidR="00C1250B">
        <w:rPr>
          <w:rFonts w:ascii="Arial" w:eastAsia="Times New Roman" w:hAnsi="Arial" w:cs="Arial"/>
          <w:b/>
          <w:bCs/>
          <w:lang w:eastAsia="pl-PL"/>
        </w:rPr>
        <w:t>kpt. Lek. Katarzyna ĆWIKLIŃSKA – DUSZA</w:t>
      </w:r>
    </w:p>
    <w:p w14:paraId="73842DE9" w14:textId="77777777" w:rsidR="00C1250B" w:rsidRDefault="00C1250B" w:rsidP="00C1250B">
      <w:pPr>
        <w:pStyle w:val="Akapitzlist"/>
        <w:suppressAutoHyphens/>
        <w:autoSpaceDE w:val="0"/>
        <w:spacing w:after="60" w:line="312" w:lineRule="auto"/>
        <w:ind w:left="716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   plut. Łukasz SOBIEŃ</w:t>
      </w:r>
    </w:p>
    <w:p w14:paraId="2669DEE6" w14:textId="58B8075E" w:rsidR="00D974CA" w:rsidRPr="003C108B" w:rsidRDefault="00C1250B" w:rsidP="00C1250B">
      <w:pPr>
        <w:pStyle w:val="Akapitzlist"/>
        <w:suppressAutoHyphens/>
        <w:autoSpaceDE w:val="0"/>
        <w:spacing w:after="60" w:line="312" w:lineRule="auto"/>
        <w:ind w:left="71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   p. Iwona WIERUSZEWSKA</w:t>
      </w:r>
      <w:r w:rsidR="00A70FB2" w:rsidRPr="003C108B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4698D800" w14:textId="6DC78392" w:rsidR="00D974CA" w:rsidRPr="003C108B" w:rsidRDefault="00D974CA" w:rsidP="00A81981">
      <w:pPr>
        <w:pStyle w:val="Akapitzlist"/>
        <w:numPr>
          <w:ilvl w:val="0"/>
          <w:numId w:val="23"/>
        </w:numPr>
        <w:suppressAutoHyphens/>
        <w:autoSpaceDE w:val="0"/>
        <w:spacing w:after="60" w:line="312" w:lineRule="auto"/>
        <w:ind w:left="356" w:hangingChars="162" w:hanging="356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 xml:space="preserve">W korespondencji kierowanej do Zamawiającego Wykonawcy powinni posługiwać </w:t>
      </w:r>
      <w:r w:rsidR="008C1234">
        <w:rPr>
          <w:rFonts w:ascii="Arial" w:eastAsia="Times New Roman" w:hAnsi="Arial" w:cs="Arial"/>
          <w:lang w:eastAsia="pl-PL"/>
        </w:rPr>
        <w:br/>
      </w:r>
      <w:r w:rsidRPr="003C108B">
        <w:rPr>
          <w:rFonts w:ascii="Arial" w:eastAsia="Times New Roman" w:hAnsi="Arial" w:cs="Arial"/>
          <w:lang w:eastAsia="pl-PL"/>
        </w:rPr>
        <w:t xml:space="preserve">się numerem przedmiotowego </w:t>
      </w:r>
      <w:r w:rsidRPr="00C1250B">
        <w:rPr>
          <w:rFonts w:ascii="Arial" w:eastAsia="Times New Roman" w:hAnsi="Arial" w:cs="Arial"/>
          <w:lang w:eastAsia="pl-PL"/>
        </w:rPr>
        <w:t>postępowania</w:t>
      </w:r>
      <w:r w:rsidR="00C1250B" w:rsidRPr="00C1250B">
        <w:rPr>
          <w:rFonts w:ascii="Arial" w:eastAsia="Times New Roman" w:hAnsi="Arial" w:cs="Arial"/>
          <w:lang w:eastAsia="pl-PL"/>
        </w:rPr>
        <w:t xml:space="preserve"> </w:t>
      </w:r>
      <w:r w:rsidR="00C1250B" w:rsidRPr="00C1250B">
        <w:rPr>
          <w:rFonts w:ascii="Arial" w:eastAsia="Times New Roman" w:hAnsi="Arial" w:cs="Arial"/>
          <w:color w:val="000000" w:themeColor="text1"/>
          <w:lang w:eastAsia="pl-PL"/>
        </w:rPr>
        <w:t>tj.</w:t>
      </w:r>
      <w:r w:rsidR="00C1250B" w:rsidRPr="00C1250B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  <w:r w:rsidR="008C1234">
        <w:rPr>
          <w:rFonts w:ascii="Arial" w:eastAsia="Times New Roman" w:hAnsi="Arial" w:cs="Arial"/>
          <w:b/>
          <w:bCs/>
          <w:color w:val="000000" w:themeColor="text1"/>
          <w:lang w:eastAsia="pl-PL"/>
        </w:rPr>
        <w:t>5</w:t>
      </w:r>
      <w:r w:rsidR="00C1250B" w:rsidRPr="00C1250B">
        <w:rPr>
          <w:rFonts w:ascii="Arial" w:eastAsia="Times New Roman" w:hAnsi="Arial" w:cs="Arial"/>
          <w:b/>
          <w:bCs/>
          <w:color w:val="000000" w:themeColor="text1"/>
          <w:lang w:eastAsia="pl-PL"/>
        </w:rPr>
        <w:t>/TP/2022</w:t>
      </w:r>
      <w:r w:rsidRPr="00C1250B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</w:p>
    <w:bookmarkEnd w:id="2"/>
    <w:p w14:paraId="70A3458C" w14:textId="39A0DFA8" w:rsidR="00D974CA" w:rsidRPr="003C108B" w:rsidRDefault="00D974CA" w:rsidP="00865310">
      <w:pPr>
        <w:pBdr>
          <w:bottom w:val="single" w:sz="4" w:space="1" w:color="000000"/>
        </w:pBdr>
        <w:spacing w:before="240" w:after="120" w:line="312" w:lineRule="auto"/>
        <w:jc w:val="both"/>
        <w:rPr>
          <w:rFonts w:ascii="Arial" w:hAnsi="Arial" w:cs="Arial"/>
          <w:lang w:eastAsia="zh-CN"/>
        </w:rPr>
      </w:pPr>
      <w:r w:rsidRPr="003C108B">
        <w:rPr>
          <w:rFonts w:ascii="Arial" w:hAnsi="Arial" w:cs="Arial"/>
          <w:b/>
          <w:bCs/>
        </w:rPr>
        <w:t>Rozdz. XI</w:t>
      </w:r>
      <w:r w:rsidR="00C1250B">
        <w:rPr>
          <w:rFonts w:ascii="Arial" w:hAnsi="Arial" w:cs="Arial"/>
          <w:b/>
          <w:bCs/>
        </w:rPr>
        <w:t>V</w:t>
      </w:r>
      <w:r w:rsidRPr="003C108B">
        <w:rPr>
          <w:rFonts w:ascii="Arial" w:hAnsi="Arial" w:cs="Arial"/>
          <w:b/>
          <w:bCs/>
        </w:rPr>
        <w:t>. WYJAŚNIENIA I MODYFIKACJA TREŚCI SWZ</w:t>
      </w:r>
    </w:p>
    <w:p w14:paraId="42B00BFD" w14:textId="77777777" w:rsidR="00D974CA" w:rsidRPr="003C108B" w:rsidRDefault="00D974CA" w:rsidP="00A81981">
      <w:pPr>
        <w:pStyle w:val="Akapitzlist"/>
        <w:widowControl w:val="0"/>
        <w:numPr>
          <w:ilvl w:val="0"/>
          <w:numId w:val="24"/>
        </w:numPr>
        <w:suppressAutoHyphens/>
        <w:spacing w:after="60" w:line="312" w:lineRule="auto"/>
        <w:jc w:val="both"/>
        <w:rPr>
          <w:rFonts w:ascii="Arial" w:hAnsi="Arial" w:cs="Arial"/>
          <w:b/>
        </w:rPr>
      </w:pPr>
      <w:r w:rsidRPr="003C108B">
        <w:rPr>
          <w:rFonts w:ascii="Arial" w:hAnsi="Arial" w:cs="Arial"/>
        </w:rPr>
        <w:t xml:space="preserve">W uzasadnionych przypadkach Zamawiający może przed upływem terminu składania ofert zmienić treść Specyfikacji Warunków Zamówienia. Dokonaną zmianę treści specyfikacji Zamawiający udostępni na Platformie zakupowej pod adresem: </w:t>
      </w:r>
      <w:r w:rsidRPr="003C108B">
        <w:rPr>
          <w:rFonts w:ascii="Arial" w:hAnsi="Arial" w:cs="Arial"/>
        </w:rPr>
        <w:br/>
      </w:r>
      <w:r w:rsidRPr="003C108B">
        <w:rPr>
          <w:rFonts w:ascii="Arial" w:hAnsi="Arial" w:cs="Arial"/>
          <w:b/>
        </w:rPr>
        <w:t>www. platformazakupowa.pl/</w:t>
      </w:r>
      <w:proofErr w:type="spellStart"/>
      <w:r w:rsidRPr="003C108B">
        <w:rPr>
          <w:rFonts w:ascii="Arial" w:hAnsi="Arial" w:cs="Arial"/>
          <w:b/>
        </w:rPr>
        <w:t>pn</w:t>
      </w:r>
      <w:proofErr w:type="spellEnd"/>
      <w:r w:rsidRPr="003C108B">
        <w:rPr>
          <w:rFonts w:ascii="Arial" w:hAnsi="Arial" w:cs="Arial"/>
          <w:b/>
        </w:rPr>
        <w:t>/42blsz</w:t>
      </w:r>
    </w:p>
    <w:p w14:paraId="76C8B3C3" w14:textId="4B41D610" w:rsidR="00D974CA" w:rsidRPr="003C108B" w:rsidRDefault="00D974CA" w:rsidP="00A81981">
      <w:pPr>
        <w:pStyle w:val="Akapitzlist"/>
        <w:widowControl w:val="0"/>
        <w:numPr>
          <w:ilvl w:val="0"/>
          <w:numId w:val="24"/>
        </w:numPr>
        <w:suppressAutoHyphens/>
        <w:spacing w:after="60" w:line="312" w:lineRule="auto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 xml:space="preserve">Jeżeli w wyniku zmiany treści SWZ jest niezbędny dodatkowy czas na wprowadzenie zmian w ofertach, Zamawiający przedłuża termin składania ofert i informuje </w:t>
      </w:r>
      <w:r w:rsidR="005B5979">
        <w:rPr>
          <w:rFonts w:ascii="Arial" w:hAnsi="Arial" w:cs="Arial"/>
        </w:rPr>
        <w:br/>
      </w:r>
      <w:r w:rsidRPr="003C108B">
        <w:rPr>
          <w:rFonts w:ascii="Arial" w:hAnsi="Arial" w:cs="Arial"/>
        </w:rPr>
        <w:t xml:space="preserve">o tym Wykonawców przez zamieszczenie informacji na Platformie Zakupowej </w:t>
      </w:r>
      <w:r w:rsidR="005B5979">
        <w:rPr>
          <w:rFonts w:ascii="Arial" w:hAnsi="Arial" w:cs="Arial"/>
        </w:rPr>
        <w:br/>
      </w:r>
      <w:r w:rsidRPr="003C108B">
        <w:rPr>
          <w:rFonts w:ascii="Arial" w:hAnsi="Arial" w:cs="Arial"/>
        </w:rPr>
        <w:t>pod adresem: www.platformazakupowa.pl, na którym udostępnił SWZ.</w:t>
      </w:r>
    </w:p>
    <w:p w14:paraId="0CA52B4A" w14:textId="77777777" w:rsidR="00D974CA" w:rsidRPr="003C108B" w:rsidRDefault="00D974CA" w:rsidP="00A81981">
      <w:pPr>
        <w:pStyle w:val="Akapitzlist"/>
        <w:widowControl w:val="0"/>
        <w:numPr>
          <w:ilvl w:val="0"/>
          <w:numId w:val="24"/>
        </w:numPr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Wykonawca może zwrócić się do Zamawiającego z wnioskiem o wyjaśnienie treści SWZ.</w:t>
      </w:r>
    </w:p>
    <w:p w14:paraId="377A7BA4" w14:textId="7E23A44B" w:rsidR="00D974CA" w:rsidRPr="003C108B" w:rsidRDefault="00D974CA" w:rsidP="00A81981">
      <w:pPr>
        <w:pStyle w:val="Akapitzlist"/>
        <w:widowControl w:val="0"/>
        <w:numPr>
          <w:ilvl w:val="0"/>
          <w:numId w:val="24"/>
        </w:numPr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 xml:space="preserve">Zamawiający jest obowiązany udzielić wyjaśnień niezwłocznie, jednak nie później </w:t>
      </w:r>
      <w:r w:rsidR="005B5979">
        <w:rPr>
          <w:rFonts w:ascii="Arial" w:hAnsi="Arial" w:cs="Arial"/>
        </w:rPr>
        <w:br/>
      </w:r>
      <w:r w:rsidRPr="003C108B">
        <w:rPr>
          <w:rFonts w:ascii="Arial" w:hAnsi="Arial" w:cs="Arial"/>
        </w:rPr>
        <w:t xml:space="preserve">niż na 2 dni przed upływem terminu składania odpowiednio ofert, pod warunkiem </w:t>
      </w:r>
      <w:r w:rsidR="005B5979">
        <w:rPr>
          <w:rFonts w:ascii="Arial" w:hAnsi="Arial" w:cs="Arial"/>
        </w:rPr>
        <w:br/>
      </w:r>
      <w:r w:rsidRPr="003C108B">
        <w:rPr>
          <w:rFonts w:ascii="Arial" w:hAnsi="Arial" w:cs="Arial"/>
        </w:rPr>
        <w:t>że wniosek o wyjaśnienie treści SWZ wpłynął do Zamawiającego nie później</w:t>
      </w:r>
      <w:r w:rsidR="005B5979">
        <w:rPr>
          <w:rFonts w:ascii="Arial" w:hAnsi="Arial" w:cs="Arial"/>
        </w:rPr>
        <w:br/>
      </w:r>
      <w:r w:rsidRPr="003C108B">
        <w:rPr>
          <w:rFonts w:ascii="Arial" w:hAnsi="Arial" w:cs="Arial"/>
        </w:rPr>
        <w:t xml:space="preserve"> niż na 4 dni przed upływem terminu składania odpowiednio ofert. </w:t>
      </w:r>
    </w:p>
    <w:p w14:paraId="70E62089" w14:textId="3D003240" w:rsidR="00D974CA" w:rsidRPr="003C108B" w:rsidRDefault="00D974CA" w:rsidP="00A81981">
      <w:pPr>
        <w:pStyle w:val="Akapitzlist"/>
        <w:widowControl w:val="0"/>
        <w:numPr>
          <w:ilvl w:val="0"/>
          <w:numId w:val="24"/>
        </w:numPr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 xml:space="preserve">Jeżeli Zamawiający nie udzieli wyjaśnień w terminie, o którym mowa w ust. 4,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ust. 4, Zamawiający nie ma obowiązku udzielania wyjaśnień </w:t>
      </w:r>
      <w:r w:rsidR="005B5979">
        <w:rPr>
          <w:rFonts w:ascii="Arial" w:hAnsi="Arial" w:cs="Arial"/>
        </w:rPr>
        <w:br/>
      </w:r>
      <w:r w:rsidRPr="003C108B">
        <w:rPr>
          <w:rFonts w:ascii="Arial" w:hAnsi="Arial" w:cs="Arial"/>
        </w:rPr>
        <w:lastRenderedPageBreak/>
        <w:t>SWZ</w:t>
      </w:r>
      <w:r w:rsidR="005B5979">
        <w:rPr>
          <w:rFonts w:ascii="Arial" w:hAnsi="Arial" w:cs="Arial"/>
        </w:rPr>
        <w:t xml:space="preserve"> </w:t>
      </w:r>
      <w:r w:rsidRPr="003C108B">
        <w:rPr>
          <w:rFonts w:ascii="Arial" w:hAnsi="Arial" w:cs="Arial"/>
        </w:rPr>
        <w:t>oraz obowiązku przedłużenia terminu składania ofert.</w:t>
      </w:r>
    </w:p>
    <w:p w14:paraId="477B1F6E" w14:textId="77777777" w:rsidR="00D974CA" w:rsidRPr="003C108B" w:rsidRDefault="00D974CA" w:rsidP="00A81981">
      <w:pPr>
        <w:pStyle w:val="Akapitzlist"/>
        <w:widowControl w:val="0"/>
        <w:numPr>
          <w:ilvl w:val="0"/>
          <w:numId w:val="24"/>
        </w:numPr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Przedłużenie terminu składania ofert, o których mowa w ust. 5, nie wpływa na bieg terminu składania wniosku o wyjaśnienie treści SWZ.</w:t>
      </w:r>
    </w:p>
    <w:p w14:paraId="59719BF2" w14:textId="77777777" w:rsidR="00D974CA" w:rsidRPr="003C108B" w:rsidRDefault="00D974CA" w:rsidP="00A81981">
      <w:pPr>
        <w:pStyle w:val="Akapitzlist"/>
        <w:widowControl w:val="0"/>
        <w:numPr>
          <w:ilvl w:val="0"/>
          <w:numId w:val="24"/>
        </w:numPr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Treść zapytań wraz z wyjaśnieniami Zamawiający udostępnia, bez ujawniania źródła zapytania, na stronie internetowej (Platforma zakupowa) prowadzonego postępowania.</w:t>
      </w:r>
    </w:p>
    <w:p w14:paraId="76787CB6" w14:textId="5FF4C63E" w:rsidR="00D974CA" w:rsidRPr="003C108B" w:rsidRDefault="00D974CA" w:rsidP="00865310">
      <w:pPr>
        <w:pBdr>
          <w:bottom w:val="single" w:sz="4" w:space="1" w:color="000000"/>
        </w:pBdr>
        <w:spacing w:before="240" w:after="120" w:line="312" w:lineRule="auto"/>
        <w:jc w:val="both"/>
        <w:rPr>
          <w:rFonts w:ascii="Arial" w:hAnsi="Arial" w:cs="Arial"/>
        </w:rPr>
      </w:pPr>
      <w:r w:rsidRPr="003C108B">
        <w:rPr>
          <w:rFonts w:ascii="Arial" w:hAnsi="Arial" w:cs="Arial"/>
          <w:b/>
          <w:bCs/>
        </w:rPr>
        <w:t xml:space="preserve">Rozdz. XV. </w:t>
      </w:r>
      <w:r w:rsidRPr="003C108B">
        <w:rPr>
          <w:rFonts w:ascii="Arial" w:hAnsi="Arial" w:cs="Arial"/>
          <w:b/>
          <w:bCs/>
          <w:caps/>
        </w:rPr>
        <w:t>OPIS SPOSOBU PRZYGOTOWANIA OFERTY</w:t>
      </w:r>
    </w:p>
    <w:p w14:paraId="07553E3E" w14:textId="4B9499E4" w:rsidR="00D974CA" w:rsidRPr="001F06AF" w:rsidRDefault="00D974CA" w:rsidP="00A81981">
      <w:pPr>
        <w:numPr>
          <w:ilvl w:val="0"/>
          <w:numId w:val="25"/>
        </w:numPr>
        <w:suppressAutoHyphens/>
        <w:spacing w:after="60" w:line="312" w:lineRule="auto"/>
        <w:ind w:left="357" w:hanging="357"/>
        <w:jc w:val="both"/>
        <w:rPr>
          <w:rFonts w:ascii="Arial" w:hAnsi="Arial" w:cs="Arial"/>
          <w:b/>
        </w:rPr>
      </w:pPr>
      <w:r w:rsidRPr="001F06AF">
        <w:rPr>
          <w:rFonts w:ascii="Arial" w:hAnsi="Arial" w:cs="Arial"/>
          <w:b/>
        </w:rPr>
        <w:t xml:space="preserve">Ofertę składa się pod rygorem nieważności w formie elektronicznej lub w postaci elektronicznej opatrzonej podpisem kwalifikowanym, podpisem zaufanym </w:t>
      </w:r>
      <w:r w:rsidR="005B5979">
        <w:rPr>
          <w:rFonts w:ascii="Arial" w:hAnsi="Arial" w:cs="Arial"/>
          <w:b/>
        </w:rPr>
        <w:br/>
      </w:r>
      <w:r w:rsidRPr="001F06AF">
        <w:rPr>
          <w:rFonts w:ascii="Arial" w:hAnsi="Arial" w:cs="Arial"/>
          <w:b/>
        </w:rPr>
        <w:t>lub podpisem osobistym.</w:t>
      </w:r>
    </w:p>
    <w:p w14:paraId="6C418831" w14:textId="77777777" w:rsidR="00D974CA" w:rsidRPr="003C108B" w:rsidRDefault="00D974CA" w:rsidP="00A81981">
      <w:pPr>
        <w:pStyle w:val="Akapitzlist"/>
        <w:numPr>
          <w:ilvl w:val="0"/>
          <w:numId w:val="25"/>
        </w:numPr>
        <w:spacing w:after="60" w:line="312" w:lineRule="auto"/>
        <w:jc w:val="both"/>
        <w:rPr>
          <w:rFonts w:ascii="Arial" w:hAnsi="Arial" w:cs="Arial"/>
          <w:b/>
          <w:u w:val="single"/>
        </w:rPr>
      </w:pPr>
      <w:r w:rsidRPr="003C108B">
        <w:rPr>
          <w:rFonts w:ascii="Arial" w:hAnsi="Arial" w:cs="Arial"/>
          <w:b/>
          <w:u w:val="single"/>
        </w:rPr>
        <w:t xml:space="preserve">Dokumenty, które Wykonawca zobowiązany jest złożyć wraz z ofertą: </w:t>
      </w:r>
    </w:p>
    <w:p w14:paraId="2912BE6E" w14:textId="77777777" w:rsidR="00D974CA" w:rsidRPr="003C108B" w:rsidRDefault="00D974CA" w:rsidP="00401C14">
      <w:pPr>
        <w:pStyle w:val="Akapitzlist"/>
        <w:numPr>
          <w:ilvl w:val="0"/>
          <w:numId w:val="26"/>
        </w:numPr>
        <w:spacing w:after="60" w:line="312" w:lineRule="auto"/>
        <w:ind w:left="567" w:hanging="141"/>
        <w:jc w:val="both"/>
        <w:rPr>
          <w:rFonts w:ascii="Arial" w:hAnsi="Arial" w:cs="Arial"/>
        </w:rPr>
      </w:pPr>
      <w:r w:rsidRPr="001F06AF">
        <w:rPr>
          <w:rFonts w:ascii="Arial" w:hAnsi="Arial" w:cs="Arial"/>
          <w:b/>
          <w:bCs/>
        </w:rPr>
        <w:t>formularz ofertowy</w:t>
      </w:r>
      <w:r w:rsidRPr="003C108B">
        <w:rPr>
          <w:rFonts w:ascii="Arial" w:hAnsi="Arial" w:cs="Arial"/>
        </w:rPr>
        <w:t xml:space="preserve"> – zgodnie </w:t>
      </w:r>
      <w:r w:rsidRPr="00306452">
        <w:rPr>
          <w:rFonts w:ascii="Arial" w:hAnsi="Arial" w:cs="Arial"/>
        </w:rPr>
        <w:t xml:space="preserve">z </w:t>
      </w:r>
      <w:r w:rsidRPr="00F43505">
        <w:rPr>
          <w:rFonts w:ascii="Arial" w:hAnsi="Arial" w:cs="Arial"/>
          <w:b/>
        </w:rPr>
        <w:t>Załącznikiem nr 2 do SWZ</w:t>
      </w:r>
      <w:r w:rsidRPr="00306452">
        <w:rPr>
          <w:rFonts w:ascii="Arial" w:hAnsi="Arial" w:cs="Arial"/>
        </w:rPr>
        <w:t xml:space="preserve">; </w:t>
      </w:r>
    </w:p>
    <w:p w14:paraId="5F4AD0C1" w14:textId="77777777" w:rsidR="003B4E01" w:rsidRPr="003C108B" w:rsidRDefault="00D974CA" w:rsidP="00401C14">
      <w:pPr>
        <w:pStyle w:val="Akapitzlist"/>
        <w:numPr>
          <w:ilvl w:val="0"/>
          <w:numId w:val="26"/>
        </w:numPr>
        <w:spacing w:after="60" w:line="312" w:lineRule="auto"/>
        <w:ind w:left="709" w:hanging="283"/>
        <w:jc w:val="both"/>
        <w:rPr>
          <w:rFonts w:ascii="Arial" w:hAnsi="Arial" w:cs="Arial"/>
        </w:rPr>
      </w:pPr>
      <w:r w:rsidRPr="001F06AF">
        <w:rPr>
          <w:rFonts w:ascii="Arial" w:hAnsi="Arial" w:cs="Arial"/>
          <w:b/>
          <w:bCs/>
        </w:rPr>
        <w:t>oświadczenie Wykonawcy</w:t>
      </w:r>
      <w:r w:rsidRPr="003C108B">
        <w:rPr>
          <w:rFonts w:ascii="Arial" w:hAnsi="Arial" w:cs="Arial"/>
        </w:rPr>
        <w:t xml:space="preserve">, o którym mowa w Rozdziale XI ust. 1 SWZ – zgodnie </w:t>
      </w:r>
      <w:r w:rsidRPr="003C108B">
        <w:rPr>
          <w:rFonts w:ascii="Arial" w:hAnsi="Arial" w:cs="Arial"/>
        </w:rPr>
        <w:br/>
        <w:t xml:space="preserve">z </w:t>
      </w:r>
      <w:r w:rsidRPr="00F43505">
        <w:rPr>
          <w:rFonts w:ascii="Arial" w:hAnsi="Arial" w:cs="Arial"/>
          <w:b/>
        </w:rPr>
        <w:t>Załącznikiem nr 4 do SWZ</w:t>
      </w:r>
      <w:r w:rsidRPr="001F06AF">
        <w:rPr>
          <w:rFonts w:ascii="Arial" w:hAnsi="Arial" w:cs="Arial"/>
          <w:bCs/>
        </w:rPr>
        <w:t>;</w:t>
      </w:r>
    </w:p>
    <w:p w14:paraId="7C4356D6" w14:textId="4BB0321A" w:rsidR="00FE22A9" w:rsidRPr="00C53B00" w:rsidRDefault="00D974CA" w:rsidP="00C53B00">
      <w:pPr>
        <w:pStyle w:val="Akapitzlist"/>
        <w:numPr>
          <w:ilvl w:val="0"/>
          <w:numId w:val="26"/>
        </w:numPr>
        <w:spacing w:after="60" w:line="312" w:lineRule="auto"/>
        <w:ind w:left="709" w:hanging="283"/>
        <w:jc w:val="both"/>
        <w:rPr>
          <w:rFonts w:ascii="Arial" w:hAnsi="Arial" w:cs="Arial"/>
        </w:rPr>
      </w:pPr>
      <w:r w:rsidRPr="001F06AF">
        <w:rPr>
          <w:rFonts w:ascii="Arial" w:hAnsi="Arial" w:cs="Arial"/>
          <w:b/>
          <w:bCs/>
        </w:rPr>
        <w:t>zobowiązanie innego podmiotu</w:t>
      </w:r>
      <w:r w:rsidRPr="003C108B">
        <w:rPr>
          <w:rFonts w:ascii="Arial" w:hAnsi="Arial" w:cs="Arial"/>
        </w:rPr>
        <w:t xml:space="preserve">, o którym mowa w Rozdziale </w:t>
      </w:r>
      <w:r w:rsidR="003B4E01" w:rsidRPr="003C108B">
        <w:rPr>
          <w:rFonts w:ascii="Arial" w:hAnsi="Arial" w:cs="Arial"/>
        </w:rPr>
        <w:t>I</w:t>
      </w:r>
      <w:r w:rsidRPr="003C108B">
        <w:rPr>
          <w:rFonts w:ascii="Arial" w:hAnsi="Arial" w:cs="Arial"/>
        </w:rPr>
        <w:t>X ust. 2 SWZ –</w:t>
      </w:r>
      <w:r w:rsidRPr="003C108B">
        <w:rPr>
          <w:rFonts w:ascii="Arial" w:hAnsi="Arial" w:cs="Arial"/>
          <w:b/>
        </w:rPr>
        <w:t xml:space="preserve"> </w:t>
      </w:r>
      <w:r w:rsidRPr="003C108B">
        <w:rPr>
          <w:rFonts w:ascii="Arial" w:hAnsi="Arial" w:cs="Arial"/>
        </w:rPr>
        <w:t>zgodnie z</w:t>
      </w:r>
      <w:r w:rsidRPr="003C108B">
        <w:rPr>
          <w:rFonts w:ascii="Arial" w:hAnsi="Arial" w:cs="Arial"/>
          <w:b/>
        </w:rPr>
        <w:t xml:space="preserve"> </w:t>
      </w:r>
      <w:r w:rsidRPr="00F43505">
        <w:rPr>
          <w:rFonts w:ascii="Arial" w:hAnsi="Arial" w:cs="Arial"/>
          <w:b/>
        </w:rPr>
        <w:t>Załącznikiem nr 7 do SWZ</w:t>
      </w:r>
      <w:r w:rsidRPr="003C108B">
        <w:rPr>
          <w:rFonts w:ascii="Arial" w:hAnsi="Arial" w:cs="Arial"/>
        </w:rPr>
        <w:t xml:space="preserve"> </w:t>
      </w:r>
      <w:r w:rsidRPr="003C108B">
        <w:rPr>
          <w:rFonts w:ascii="Arial" w:hAnsi="Arial" w:cs="Arial"/>
          <w:i/>
          <w:iCs/>
        </w:rPr>
        <w:t>(jeżeli dotyczy);</w:t>
      </w:r>
    </w:p>
    <w:p w14:paraId="3C698B76" w14:textId="61A41A39" w:rsidR="00C53B00" w:rsidRPr="00F43505" w:rsidRDefault="00306452" w:rsidP="00A81981">
      <w:pPr>
        <w:pStyle w:val="Akapitzlist"/>
        <w:numPr>
          <w:ilvl w:val="0"/>
          <w:numId w:val="26"/>
        </w:numPr>
        <w:spacing w:after="60" w:line="312" w:lineRule="auto"/>
        <w:ind w:left="709" w:hanging="283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 xml:space="preserve">oświadczenie wykonawców wspólnie ubiegających się o udzielenie zamówienia </w:t>
      </w:r>
      <w:r w:rsidRPr="00306452">
        <w:rPr>
          <w:rFonts w:ascii="Arial" w:hAnsi="Arial" w:cs="Arial"/>
        </w:rPr>
        <w:t>o którym mowa w art.117 ust. 4 ustawy Pzp zgodnie</w:t>
      </w:r>
      <w:r>
        <w:rPr>
          <w:rFonts w:ascii="Arial" w:hAnsi="Arial" w:cs="Arial"/>
          <w:b/>
          <w:bCs/>
        </w:rPr>
        <w:t xml:space="preserve"> – z Załącznikiem nr 8 do SWZ  </w:t>
      </w:r>
      <w:r w:rsidRPr="00F43505">
        <w:rPr>
          <w:rFonts w:ascii="Arial" w:hAnsi="Arial" w:cs="Arial"/>
          <w:i/>
          <w:iCs/>
        </w:rPr>
        <w:t>(jeżeli dotyczy)</w:t>
      </w:r>
      <w:r w:rsidR="0053449C">
        <w:rPr>
          <w:rFonts w:ascii="Arial" w:hAnsi="Arial" w:cs="Arial"/>
          <w:i/>
          <w:iCs/>
        </w:rPr>
        <w:t>;</w:t>
      </w:r>
    </w:p>
    <w:p w14:paraId="1BD59B81" w14:textId="6F8ED7D1" w:rsidR="00306452" w:rsidRPr="00306452" w:rsidRDefault="00C53B00" w:rsidP="00A81981">
      <w:pPr>
        <w:pStyle w:val="Akapitzlist"/>
        <w:numPr>
          <w:ilvl w:val="0"/>
          <w:numId w:val="26"/>
        </w:numPr>
        <w:spacing w:after="60" w:line="312" w:lineRule="auto"/>
        <w:ind w:left="709" w:hanging="283"/>
        <w:jc w:val="both"/>
        <w:rPr>
          <w:rFonts w:ascii="Arial" w:hAnsi="Arial" w:cs="Arial"/>
        </w:rPr>
      </w:pPr>
      <w:r w:rsidRPr="00C53B00">
        <w:rPr>
          <w:rFonts w:ascii="Arial" w:hAnsi="Arial" w:cs="Arial"/>
        </w:rPr>
        <w:t xml:space="preserve"> </w:t>
      </w:r>
      <w:r w:rsidRPr="00306452">
        <w:rPr>
          <w:rFonts w:ascii="Arial" w:hAnsi="Arial" w:cs="Arial"/>
        </w:rPr>
        <w:t>dowód wniesienia</w:t>
      </w:r>
      <w:r>
        <w:rPr>
          <w:rFonts w:ascii="Arial" w:hAnsi="Arial" w:cs="Arial"/>
          <w:b/>
          <w:bCs/>
        </w:rPr>
        <w:t xml:space="preserve"> </w:t>
      </w:r>
      <w:r w:rsidRPr="001F06AF">
        <w:rPr>
          <w:rFonts w:ascii="Arial" w:hAnsi="Arial" w:cs="Arial"/>
          <w:b/>
          <w:bCs/>
        </w:rPr>
        <w:t>wadium</w:t>
      </w:r>
      <w:r w:rsidR="0053449C">
        <w:rPr>
          <w:rFonts w:ascii="Arial" w:hAnsi="Arial" w:cs="Arial"/>
          <w:b/>
          <w:bCs/>
        </w:rPr>
        <w:t>;</w:t>
      </w:r>
    </w:p>
    <w:p w14:paraId="533B03D5" w14:textId="0EF49508" w:rsidR="00D7240B" w:rsidRPr="00A11B1F" w:rsidRDefault="00D974CA" w:rsidP="0059450E">
      <w:pPr>
        <w:pStyle w:val="Akapitzlist"/>
        <w:numPr>
          <w:ilvl w:val="0"/>
          <w:numId w:val="26"/>
        </w:numPr>
        <w:spacing w:after="60" w:line="312" w:lineRule="auto"/>
        <w:ind w:left="567" w:hanging="141"/>
        <w:jc w:val="both"/>
        <w:rPr>
          <w:rFonts w:ascii="Arial" w:hAnsi="Arial" w:cs="Arial"/>
        </w:rPr>
      </w:pPr>
      <w:r w:rsidRPr="00A11B1F">
        <w:rPr>
          <w:rFonts w:ascii="Arial" w:hAnsi="Arial" w:cs="Arial"/>
          <w:b/>
        </w:rPr>
        <w:t>dokumenty,</w:t>
      </w:r>
      <w:r w:rsidRPr="00A11B1F">
        <w:rPr>
          <w:rFonts w:ascii="Arial" w:hAnsi="Arial" w:cs="Arial"/>
        </w:rPr>
        <w:t xml:space="preserve"> </w:t>
      </w:r>
      <w:r w:rsidRPr="00A11B1F">
        <w:rPr>
          <w:rFonts w:ascii="Arial" w:hAnsi="Arial" w:cs="Arial"/>
          <w:b/>
        </w:rPr>
        <w:t>z których wynika prawo do podpisania oferty</w:t>
      </w:r>
      <w:r w:rsidRPr="00A11B1F">
        <w:rPr>
          <w:rFonts w:ascii="Arial" w:hAnsi="Arial" w:cs="Arial"/>
        </w:rPr>
        <w:t xml:space="preserve"> (</w:t>
      </w:r>
      <w:r w:rsidRPr="00A11B1F">
        <w:rPr>
          <w:rFonts w:ascii="Arial" w:eastAsia="Times New Roman" w:hAnsi="Arial" w:cs="Arial"/>
          <w:lang w:eastAsia="pl-PL"/>
        </w:rPr>
        <w:t>odpis lub informacja z Krajowego Rejestru Sądowego, Centralnej Ewidencji i Informacji o Działalności Gospodarczej lub innego właściwego rejestru)</w:t>
      </w:r>
      <w:r w:rsidRPr="00A11B1F">
        <w:rPr>
          <w:rFonts w:ascii="Arial" w:hAnsi="Arial" w:cs="Arial"/>
        </w:rPr>
        <w:t>;</w:t>
      </w:r>
      <w:r w:rsidR="001F06AF" w:rsidRPr="00A11B1F">
        <w:rPr>
          <w:rFonts w:ascii="Arial" w:hAnsi="Arial" w:cs="Arial"/>
        </w:rPr>
        <w:t xml:space="preserve"> odpowiednie </w:t>
      </w:r>
      <w:r w:rsidRPr="00A11B1F">
        <w:rPr>
          <w:rFonts w:ascii="Arial" w:hAnsi="Arial" w:cs="Arial"/>
          <w:b/>
        </w:rPr>
        <w:t xml:space="preserve">pełnomocnictwa </w:t>
      </w:r>
      <w:r w:rsidRPr="00A11B1F">
        <w:rPr>
          <w:rFonts w:ascii="Arial" w:hAnsi="Arial" w:cs="Arial"/>
          <w:i/>
          <w:iCs/>
        </w:rPr>
        <w:t>(jeżeli dotyczy)</w:t>
      </w:r>
      <w:r w:rsidR="004A748A" w:rsidRPr="00A11B1F">
        <w:rPr>
          <w:rFonts w:ascii="Arial" w:hAnsi="Arial" w:cs="Arial"/>
          <w:i/>
          <w:iCs/>
        </w:rPr>
        <w:t>;</w:t>
      </w:r>
    </w:p>
    <w:p w14:paraId="05F31AA1" w14:textId="1EE09519" w:rsidR="00D974CA" w:rsidRPr="003C108B" w:rsidRDefault="00D974CA" w:rsidP="00A81981">
      <w:pPr>
        <w:numPr>
          <w:ilvl w:val="0"/>
          <w:numId w:val="25"/>
        </w:numPr>
        <w:spacing w:after="60" w:line="312" w:lineRule="auto"/>
        <w:ind w:right="23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</w:t>
      </w:r>
      <w:r w:rsidR="005B5979">
        <w:rPr>
          <w:rFonts w:ascii="Arial" w:hAnsi="Arial" w:cs="Arial"/>
        </w:rPr>
        <w:br/>
      </w:r>
      <w:r w:rsidRPr="003C108B">
        <w:rPr>
          <w:rFonts w:ascii="Arial" w:hAnsi="Arial" w:cs="Arial"/>
        </w:rPr>
        <w:t>albo przez upełnomocnionego przedstawiciela Wykonawcy</w:t>
      </w:r>
      <w:r w:rsidR="0053449C">
        <w:rPr>
          <w:rFonts w:ascii="Arial" w:hAnsi="Arial" w:cs="Arial"/>
        </w:rPr>
        <w:t>;</w:t>
      </w:r>
    </w:p>
    <w:p w14:paraId="5A5143B7" w14:textId="28C4AEAF" w:rsidR="00D974CA" w:rsidRPr="003C108B" w:rsidRDefault="00D974CA" w:rsidP="00A81981">
      <w:pPr>
        <w:numPr>
          <w:ilvl w:val="0"/>
          <w:numId w:val="25"/>
        </w:numPr>
        <w:spacing w:after="60" w:line="312" w:lineRule="auto"/>
        <w:ind w:right="23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 xml:space="preserve">W celu potwierdzenia, że osoba działająca w imieniu Wykonawcy jest umocowana </w:t>
      </w:r>
      <w:r w:rsidR="005B5979">
        <w:rPr>
          <w:rFonts w:ascii="Arial" w:hAnsi="Arial" w:cs="Arial"/>
        </w:rPr>
        <w:br/>
      </w:r>
      <w:r w:rsidRPr="003C108B">
        <w:rPr>
          <w:rFonts w:ascii="Arial" w:hAnsi="Arial" w:cs="Arial"/>
        </w:rPr>
        <w:t xml:space="preserve">do jego reprezentowania, </w:t>
      </w:r>
      <w:r w:rsidRPr="001F06AF">
        <w:rPr>
          <w:rFonts w:ascii="Arial" w:hAnsi="Arial" w:cs="Arial"/>
          <w:b/>
          <w:bCs/>
        </w:rPr>
        <w:t>Zamawiający żąda od Wykonawcy odpisu lub informacji z Krajowego Rejestru Sądowego, Centralnej Ewidencji i Informacji o Działalności Gospodarczej lub innego właściwego rejestru</w:t>
      </w:r>
      <w:r w:rsidRPr="003C108B">
        <w:rPr>
          <w:rFonts w:ascii="Arial" w:hAnsi="Arial" w:cs="Arial"/>
        </w:rPr>
        <w:t xml:space="preserve">, w zakresie art. 109 ust.1 pkt 4 ustawy, sporządzonych </w:t>
      </w:r>
      <w:r w:rsidRPr="001F06AF">
        <w:rPr>
          <w:rFonts w:ascii="Arial" w:hAnsi="Arial" w:cs="Arial"/>
          <w:b/>
          <w:bCs/>
        </w:rPr>
        <w:t>nie wcześniej niż 3 miesiące</w:t>
      </w:r>
      <w:r w:rsidRPr="003C108B">
        <w:rPr>
          <w:rFonts w:ascii="Arial" w:hAnsi="Arial" w:cs="Arial"/>
        </w:rPr>
        <w:t xml:space="preserve"> przed jej złożeniem, jeżeli odrębne przepisy wymagają wpisu do rejestru lub ewidencji</w:t>
      </w:r>
      <w:r w:rsidR="0053449C">
        <w:rPr>
          <w:rFonts w:ascii="Arial" w:hAnsi="Arial" w:cs="Arial"/>
        </w:rPr>
        <w:t>;</w:t>
      </w:r>
    </w:p>
    <w:p w14:paraId="7A9FAA47" w14:textId="49BEB5EC" w:rsidR="00D974CA" w:rsidRPr="00203689" w:rsidRDefault="00D974CA" w:rsidP="00A81981">
      <w:pPr>
        <w:numPr>
          <w:ilvl w:val="0"/>
          <w:numId w:val="25"/>
        </w:numPr>
        <w:spacing w:after="60" w:line="312" w:lineRule="auto"/>
        <w:ind w:right="23"/>
        <w:jc w:val="both"/>
        <w:rPr>
          <w:rFonts w:ascii="Arial" w:hAnsi="Arial" w:cs="Arial"/>
          <w:b/>
        </w:rPr>
      </w:pPr>
      <w:r w:rsidRPr="003C108B">
        <w:rPr>
          <w:rFonts w:ascii="Arial" w:hAnsi="Arial" w:cs="Arial"/>
        </w:rPr>
        <w:t xml:space="preserve">W sytuacji gdy do reprezentowania Wykonawcy wymagana jest reprezentacja łączna (więcej niż jedna osoba), ofertę kwalifikowanym podpisem elektronicznym, podpisem zaufanym, lub podpisem osobistym, opatrzyć muszą </w:t>
      </w:r>
      <w:r w:rsidRPr="00203689">
        <w:rPr>
          <w:rFonts w:ascii="Arial" w:hAnsi="Arial" w:cs="Arial"/>
          <w:b/>
        </w:rPr>
        <w:t>łącznie wszystkie osoby uprawnione do reprezentacji Wykonawcy</w:t>
      </w:r>
      <w:r w:rsidR="0053449C">
        <w:rPr>
          <w:rFonts w:ascii="Arial" w:hAnsi="Arial" w:cs="Arial"/>
          <w:b/>
        </w:rPr>
        <w:t>;</w:t>
      </w:r>
    </w:p>
    <w:p w14:paraId="5A546E16" w14:textId="1C6E37CF" w:rsidR="00D974CA" w:rsidRPr="003C108B" w:rsidRDefault="00D974CA" w:rsidP="00A81981">
      <w:pPr>
        <w:numPr>
          <w:ilvl w:val="0"/>
          <w:numId w:val="25"/>
        </w:numPr>
        <w:spacing w:after="60" w:line="312" w:lineRule="auto"/>
        <w:ind w:right="23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 xml:space="preserve">W przypadku podpisania oferty przez osobę niewymienioną w dokumencie potwierdzającym uprawnienie do występowania w obrocie prawnym – </w:t>
      </w:r>
      <w:r w:rsidRPr="003C108B">
        <w:rPr>
          <w:rFonts w:ascii="Arial" w:hAnsi="Arial" w:cs="Arial"/>
          <w:b/>
        </w:rPr>
        <w:t xml:space="preserve">należy dołączyć </w:t>
      </w:r>
      <w:r w:rsidRPr="003C108B">
        <w:rPr>
          <w:rFonts w:ascii="Arial" w:hAnsi="Arial" w:cs="Arial"/>
          <w:b/>
        </w:rPr>
        <w:lastRenderedPageBreak/>
        <w:t xml:space="preserve">pełnomocnictwo </w:t>
      </w:r>
      <w:r w:rsidRPr="003C108B">
        <w:rPr>
          <w:rFonts w:ascii="Arial" w:hAnsi="Arial" w:cs="Arial"/>
        </w:rPr>
        <w:t xml:space="preserve">do reprezentowania Wykonawcy w niniejszym postępowaniu </w:t>
      </w:r>
      <w:r w:rsidR="005B5979">
        <w:rPr>
          <w:rFonts w:ascii="Arial" w:hAnsi="Arial" w:cs="Arial"/>
        </w:rPr>
        <w:br/>
      </w:r>
      <w:r w:rsidRPr="003C108B">
        <w:rPr>
          <w:rFonts w:ascii="Arial" w:hAnsi="Arial" w:cs="Arial"/>
        </w:rPr>
        <w:t>lub /i do podpisania umowy</w:t>
      </w:r>
      <w:r w:rsidR="0053449C">
        <w:rPr>
          <w:rFonts w:ascii="Arial" w:hAnsi="Arial" w:cs="Arial"/>
        </w:rPr>
        <w:t>;</w:t>
      </w:r>
    </w:p>
    <w:p w14:paraId="74102B6A" w14:textId="4B5FB792" w:rsidR="00D974CA" w:rsidRPr="003C108B" w:rsidRDefault="00D974CA" w:rsidP="00A81981">
      <w:pPr>
        <w:numPr>
          <w:ilvl w:val="0"/>
          <w:numId w:val="25"/>
        </w:numPr>
        <w:spacing w:after="60" w:line="312" w:lineRule="auto"/>
        <w:ind w:right="23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 xml:space="preserve">Pełnomocnictwo dla pełnomocnika do reprezentowania w postępowaniu Wykonawców wspólnie ubiegających się o udzielenie zamówienia – dotyczy ofert składanych </w:t>
      </w:r>
      <w:r w:rsidR="005B5979">
        <w:rPr>
          <w:rFonts w:ascii="Arial" w:hAnsi="Arial" w:cs="Arial"/>
        </w:rPr>
        <w:br/>
      </w:r>
      <w:r w:rsidRPr="003C108B">
        <w:rPr>
          <w:rFonts w:ascii="Arial" w:hAnsi="Arial" w:cs="Arial"/>
        </w:rPr>
        <w:t>przez Wykonawców wspólnie ubiegających się o udzielenie zamówienia</w:t>
      </w:r>
      <w:r w:rsidR="0053449C">
        <w:rPr>
          <w:rFonts w:ascii="Arial" w:hAnsi="Arial" w:cs="Arial"/>
        </w:rPr>
        <w:t>;</w:t>
      </w:r>
    </w:p>
    <w:p w14:paraId="2B5E7127" w14:textId="32123ECC" w:rsidR="00D974CA" w:rsidRPr="003C108B" w:rsidRDefault="00D974CA" w:rsidP="00A81981">
      <w:pPr>
        <w:numPr>
          <w:ilvl w:val="0"/>
          <w:numId w:val="25"/>
        </w:numPr>
        <w:spacing w:after="60" w:line="312" w:lineRule="auto"/>
        <w:ind w:right="23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 xml:space="preserve">Pełnomocnictwo do złożenia oferty musi być złożone w oryginale w takiej samej formie, jak składana oferta (tj. w formie elektronicznej lub postaci elektronicznej opatrzonej </w:t>
      </w:r>
      <w:r w:rsidR="00EE32D0" w:rsidRPr="003C108B">
        <w:rPr>
          <w:rFonts w:ascii="Arial" w:hAnsi="Arial" w:cs="Arial"/>
        </w:rPr>
        <w:t xml:space="preserve">kwalifikowanym podpisem elektronicznym, </w:t>
      </w:r>
      <w:r w:rsidRPr="003C108B">
        <w:rPr>
          <w:rFonts w:ascii="Arial" w:hAnsi="Arial" w:cs="Arial"/>
        </w:rPr>
        <w:t xml:space="preserve">podpisem zaufanym lub </w:t>
      </w:r>
      <w:r w:rsidR="00EE32D0" w:rsidRPr="003C108B">
        <w:rPr>
          <w:rFonts w:ascii="Arial" w:hAnsi="Arial" w:cs="Arial"/>
        </w:rPr>
        <w:t xml:space="preserve">elektronicznym  podpisem </w:t>
      </w:r>
      <w:r w:rsidRPr="003C108B">
        <w:rPr>
          <w:rFonts w:ascii="Arial" w:hAnsi="Arial" w:cs="Arial"/>
        </w:rPr>
        <w:t xml:space="preserve">osobistym). Dopuszcza się także złożenie elektronicznej kopii (skanu) pełnomocnictwa sporządzonego uprzednio w formie pisemnej, w formie elektronicznego poświadczenia sporządzonego stosownie do art. 97 § 2 ustawy z dnia 14 lutego 1991 r – prawo o notariacie, które to poświadczenie notariusz opatruje kwalifikowanym podpisem elektronicznym, bądź też poprzez opatrzenie skanu pełnomocnictwa sporządzonego uprzednio w formie pisemnej kwalifikowanym podpisem, podpisem zaufanym </w:t>
      </w:r>
      <w:r w:rsidR="005B5979">
        <w:rPr>
          <w:rFonts w:ascii="Arial" w:hAnsi="Arial" w:cs="Arial"/>
        </w:rPr>
        <w:br/>
      </w:r>
      <w:r w:rsidRPr="003C108B">
        <w:rPr>
          <w:rFonts w:ascii="Arial" w:hAnsi="Arial" w:cs="Arial"/>
        </w:rPr>
        <w:t>lub podpisem osobistym mocodawcy</w:t>
      </w:r>
      <w:r w:rsidR="0053449C">
        <w:rPr>
          <w:rFonts w:ascii="Arial" w:hAnsi="Arial" w:cs="Arial"/>
        </w:rPr>
        <w:t>;</w:t>
      </w:r>
    </w:p>
    <w:p w14:paraId="6127B185" w14:textId="0513E051" w:rsidR="00D974CA" w:rsidRPr="003C108B" w:rsidRDefault="00D974CA" w:rsidP="00A81981">
      <w:pPr>
        <w:numPr>
          <w:ilvl w:val="0"/>
          <w:numId w:val="25"/>
        </w:numPr>
        <w:spacing w:after="60" w:line="312" w:lineRule="auto"/>
        <w:ind w:right="23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Podpisy kwalifikowane wykorzystywane przez Wykonawców do podpisywania wszelkich plików muszą spełniać „Rozporządzenie Parlamentu Europejskiego i Rady w sprawie identyfikacji elektronicznej i usług zaufania w odniesieniu do transakcji elektronicznych na rynku wewnętrznym (Midas) (UE) nr 910/2014 – od lipca 2016 roku”</w:t>
      </w:r>
      <w:r w:rsidR="0053449C">
        <w:rPr>
          <w:rFonts w:ascii="Arial" w:hAnsi="Arial" w:cs="Arial"/>
        </w:rPr>
        <w:t>;</w:t>
      </w:r>
    </w:p>
    <w:p w14:paraId="4AD218AD" w14:textId="6EBFCD63" w:rsidR="00D974CA" w:rsidRPr="003C108B" w:rsidRDefault="00D974CA" w:rsidP="00A81981">
      <w:pPr>
        <w:numPr>
          <w:ilvl w:val="0"/>
          <w:numId w:val="25"/>
        </w:numPr>
        <w:spacing w:after="60" w:line="312" w:lineRule="auto"/>
        <w:ind w:right="23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Oferta oraz pozostałe oświadczenia i dokumenty, dla których Zamawiający określił wzory w formie formularzy zamieszczonych w załącznikach do SWZ, powinny być sporządzone zgodnie z tymi wzorami, co do treści oraz opisu kolumn i wierszy</w:t>
      </w:r>
      <w:r w:rsidR="0053449C">
        <w:rPr>
          <w:rFonts w:ascii="Arial" w:hAnsi="Arial" w:cs="Arial"/>
        </w:rPr>
        <w:t>;</w:t>
      </w:r>
    </w:p>
    <w:p w14:paraId="79098B1F" w14:textId="00FFDB06" w:rsidR="00D974CA" w:rsidRPr="003C108B" w:rsidRDefault="00D974CA" w:rsidP="00A81981">
      <w:pPr>
        <w:numPr>
          <w:ilvl w:val="0"/>
          <w:numId w:val="25"/>
        </w:numPr>
        <w:spacing w:after="60" w:line="312" w:lineRule="auto"/>
        <w:ind w:right="23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Oferta powinna być sporządzona w języku polskim. Każdy dokument składający</w:t>
      </w:r>
      <w:r w:rsidR="005B5979">
        <w:rPr>
          <w:rFonts w:ascii="Arial" w:hAnsi="Arial" w:cs="Arial"/>
        </w:rPr>
        <w:br/>
      </w:r>
      <w:r w:rsidRPr="003C108B">
        <w:rPr>
          <w:rFonts w:ascii="Arial" w:hAnsi="Arial" w:cs="Arial"/>
        </w:rPr>
        <w:t xml:space="preserve"> się na ofertę powinien być czytelny</w:t>
      </w:r>
      <w:r w:rsidR="0053449C">
        <w:rPr>
          <w:rFonts w:ascii="Arial" w:hAnsi="Arial" w:cs="Arial"/>
        </w:rPr>
        <w:t>;</w:t>
      </w:r>
    </w:p>
    <w:p w14:paraId="7E2B2223" w14:textId="36235459" w:rsidR="00D974CA" w:rsidRPr="003C108B" w:rsidRDefault="00D974CA" w:rsidP="00A81981">
      <w:pPr>
        <w:pStyle w:val="Akapitzlist"/>
        <w:numPr>
          <w:ilvl w:val="0"/>
          <w:numId w:val="25"/>
        </w:numPr>
        <w:spacing w:after="60" w:line="312" w:lineRule="auto"/>
        <w:ind w:left="357" w:hanging="357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Wykonawca może złożyć tylko jedną ofertę</w:t>
      </w:r>
      <w:r w:rsidR="0053449C">
        <w:rPr>
          <w:rFonts w:ascii="Arial" w:hAnsi="Arial" w:cs="Arial"/>
        </w:rPr>
        <w:t>;</w:t>
      </w:r>
    </w:p>
    <w:p w14:paraId="57C99EE9" w14:textId="4FB12285" w:rsidR="00D974CA" w:rsidRPr="003C108B" w:rsidRDefault="00D974CA" w:rsidP="00A81981">
      <w:pPr>
        <w:pStyle w:val="Akapitzlist"/>
        <w:numPr>
          <w:ilvl w:val="0"/>
          <w:numId w:val="25"/>
        </w:numPr>
        <w:spacing w:after="60" w:line="312" w:lineRule="auto"/>
        <w:ind w:left="357" w:hanging="357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Sytuacja, gdy Wykonawca, który przedkłada ofertę partycypuje, jako Wykonawca w więcej niż jednej ofercie spowoduje, że wszystkie oferty z udziałem tego Wykonawcy zostaną odrzucone.(Podmiot składający ofertę jako uczestnik konsorcjum i jednocześnie składający ofertę samodzielnie lub jako uczestnik innego konsorcjum zostanie potraktowany jako składający dwie oferty i na tej podstawie wszystkie oferty</w:t>
      </w:r>
      <w:r w:rsidR="004D2BBB">
        <w:rPr>
          <w:rFonts w:ascii="Arial" w:hAnsi="Arial" w:cs="Arial"/>
        </w:rPr>
        <w:br/>
      </w:r>
      <w:r w:rsidRPr="003C108B">
        <w:rPr>
          <w:rFonts w:ascii="Arial" w:hAnsi="Arial" w:cs="Arial"/>
        </w:rPr>
        <w:t xml:space="preserve"> z jego udziałem zostaną odrzucone)</w:t>
      </w:r>
      <w:r w:rsidR="0053449C">
        <w:rPr>
          <w:rFonts w:ascii="Arial" w:hAnsi="Arial" w:cs="Arial"/>
        </w:rPr>
        <w:t>;</w:t>
      </w:r>
    </w:p>
    <w:p w14:paraId="6CE236C5" w14:textId="4ABFAE28" w:rsidR="00D974CA" w:rsidRPr="003C108B" w:rsidRDefault="00D974CA" w:rsidP="00A81981">
      <w:pPr>
        <w:pStyle w:val="Akapitzlist"/>
        <w:numPr>
          <w:ilvl w:val="0"/>
          <w:numId w:val="25"/>
        </w:numPr>
        <w:spacing w:after="60" w:line="312" w:lineRule="auto"/>
        <w:ind w:left="357" w:hanging="357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Treść oferty musi odpowiadać treści SWZ</w:t>
      </w:r>
      <w:r w:rsidR="0053449C">
        <w:rPr>
          <w:rFonts w:ascii="Arial" w:hAnsi="Arial" w:cs="Arial"/>
        </w:rPr>
        <w:t>;</w:t>
      </w:r>
    </w:p>
    <w:p w14:paraId="3D5C1383" w14:textId="0BEAAC36" w:rsidR="00D974CA" w:rsidRPr="003C108B" w:rsidRDefault="00D974CA" w:rsidP="00A81981">
      <w:pPr>
        <w:numPr>
          <w:ilvl w:val="0"/>
          <w:numId w:val="25"/>
        </w:numPr>
        <w:spacing w:after="60" w:line="312" w:lineRule="auto"/>
        <w:ind w:right="23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 xml:space="preserve">Jeśli oferta zawiera informacje stanowiące </w:t>
      </w:r>
      <w:r w:rsidRPr="003C108B">
        <w:rPr>
          <w:rFonts w:ascii="Arial" w:hAnsi="Arial" w:cs="Arial"/>
          <w:b/>
        </w:rPr>
        <w:t>tajemnicę przedsiębiorstwa</w:t>
      </w:r>
      <w:r w:rsidRPr="003C108B">
        <w:rPr>
          <w:rFonts w:ascii="Arial" w:hAnsi="Arial" w:cs="Arial"/>
        </w:rPr>
        <w:t xml:space="preserve"> w rozumieniu ustawy z dnia 16 kwietnia 1993 r. o zwalczaniu nieuczciwej konkurencji (Dz. U. z 2020 r. poz. 1913), Wykonawca powinien nie później niż w terminie składania ofert, zastrzec, </w:t>
      </w:r>
      <w:r w:rsidR="00C7488A" w:rsidRPr="003C108B">
        <w:rPr>
          <w:rFonts w:ascii="Arial" w:hAnsi="Arial" w:cs="Arial"/>
        </w:rPr>
        <w:br/>
      </w:r>
      <w:r w:rsidRPr="003C108B">
        <w:rPr>
          <w:rFonts w:ascii="Arial" w:hAnsi="Arial" w:cs="Arial"/>
        </w:rPr>
        <w:t>że nie mogą one być udostępnione oraz wykazać, iż zastrzeżone informacje stanowią tajemnicę przedsiębiorstwa</w:t>
      </w:r>
      <w:r w:rsidR="0053449C">
        <w:rPr>
          <w:rFonts w:ascii="Arial" w:hAnsi="Arial" w:cs="Arial"/>
        </w:rPr>
        <w:t>;</w:t>
      </w:r>
    </w:p>
    <w:p w14:paraId="10654A74" w14:textId="76BB43DF" w:rsidR="00D974CA" w:rsidRPr="003C108B" w:rsidRDefault="00D974CA" w:rsidP="00A81981">
      <w:pPr>
        <w:numPr>
          <w:ilvl w:val="0"/>
          <w:numId w:val="25"/>
        </w:numPr>
        <w:spacing w:after="60" w:line="312" w:lineRule="auto"/>
        <w:ind w:right="23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Wykonawca nie może zastrzec informacji, o których mowa w art. 222 ust. 5 ustawy, tj. nazwy albo imiona i nazwiska oraz siedziby lub miejsca prowadzonej działalności gospodarczej albo miejsca zamieszkania Wykonawców, których oferty zostały otwarte; ceny lub koszty zawarte w ofertach</w:t>
      </w:r>
      <w:r w:rsidR="0053449C">
        <w:rPr>
          <w:rFonts w:ascii="Arial" w:hAnsi="Arial" w:cs="Arial"/>
        </w:rPr>
        <w:t>;</w:t>
      </w:r>
    </w:p>
    <w:p w14:paraId="18E61105" w14:textId="77777777" w:rsidR="00D974CA" w:rsidRPr="003C108B" w:rsidRDefault="00D974CA" w:rsidP="00A81981">
      <w:pPr>
        <w:numPr>
          <w:ilvl w:val="0"/>
          <w:numId w:val="25"/>
        </w:numPr>
        <w:spacing w:after="60" w:line="312" w:lineRule="auto"/>
        <w:ind w:right="23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lastRenderedPageBreak/>
        <w:t>Wykonawca przystępując do niniejszego postępowania o udzielenie zamówienia i składający ofertę w formie elektronicznej niniejszym oświadcza, że:</w:t>
      </w:r>
    </w:p>
    <w:p w14:paraId="4D27AE3A" w14:textId="77777777" w:rsidR="00D974CA" w:rsidRPr="003C108B" w:rsidRDefault="00D974CA" w:rsidP="00A81981">
      <w:pPr>
        <w:numPr>
          <w:ilvl w:val="0"/>
          <w:numId w:val="27"/>
        </w:numPr>
        <w:spacing w:after="60" w:line="312" w:lineRule="auto"/>
        <w:ind w:right="23"/>
        <w:jc w:val="both"/>
        <w:rPr>
          <w:rFonts w:ascii="Arial" w:hAnsi="Arial" w:cs="Arial"/>
        </w:rPr>
      </w:pPr>
      <w:r w:rsidRPr="00F56470">
        <w:rPr>
          <w:rFonts w:ascii="Arial" w:hAnsi="Arial" w:cs="Arial"/>
          <w:b/>
        </w:rPr>
        <w:t>akceptuje warunki korzystania z Platformy Zakupowej</w:t>
      </w:r>
      <w:r w:rsidRPr="003C108B">
        <w:rPr>
          <w:rFonts w:ascii="Arial" w:hAnsi="Arial" w:cs="Arial"/>
        </w:rPr>
        <w:t xml:space="preserve"> określone w Regulaminie zamieszczonym na stronie internetowej pod linkiem www.platformazakupowa.pl w zakładce „Regulamin” oraz uznaje go za wiążący;</w:t>
      </w:r>
    </w:p>
    <w:p w14:paraId="0653D6DE" w14:textId="77777777" w:rsidR="00D974CA" w:rsidRPr="003C108B" w:rsidRDefault="00D974CA" w:rsidP="00A81981">
      <w:pPr>
        <w:numPr>
          <w:ilvl w:val="0"/>
          <w:numId w:val="27"/>
        </w:numPr>
        <w:spacing w:after="60" w:line="312" w:lineRule="auto"/>
        <w:ind w:right="23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zapoznał i stosuje się do Instrukcji składania ofert/wniosków.</w:t>
      </w:r>
    </w:p>
    <w:p w14:paraId="5966B66C" w14:textId="77777777" w:rsidR="00D974CA" w:rsidRPr="003C108B" w:rsidRDefault="00D974CA" w:rsidP="00A81981">
      <w:pPr>
        <w:numPr>
          <w:ilvl w:val="0"/>
          <w:numId w:val="25"/>
        </w:numPr>
        <w:spacing w:after="60" w:line="312" w:lineRule="auto"/>
        <w:ind w:right="23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 xml:space="preserve">Oferta musi być przygotowana zgodnie z wymaganiami zawartymi w niniejszej Informacji oraz zgodnie z Instrukcją i Regulaminem dostępnym na stronie Platformy Zakupowej: </w:t>
      </w:r>
      <w:r w:rsidRPr="003C108B">
        <w:rPr>
          <w:rFonts w:ascii="Arial" w:hAnsi="Arial" w:cs="Arial"/>
          <w:b/>
        </w:rPr>
        <w:t>www.platformazakupowa.pl.</w:t>
      </w:r>
    </w:p>
    <w:p w14:paraId="54713AC7" w14:textId="77777777" w:rsidR="00D974CA" w:rsidRPr="003C108B" w:rsidRDefault="00D974CA" w:rsidP="00A81981">
      <w:pPr>
        <w:numPr>
          <w:ilvl w:val="0"/>
          <w:numId w:val="25"/>
        </w:numPr>
        <w:spacing w:after="60" w:line="312" w:lineRule="auto"/>
        <w:ind w:left="357" w:right="23" w:hanging="357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Zamawiający nie ponosi odpowiedzialności za złożenie oferty w sposób niezgodny z Instrukcją korzystania z www.platformazakupowa.pl.</w:t>
      </w:r>
    </w:p>
    <w:p w14:paraId="16E8D390" w14:textId="5986272D" w:rsidR="00D974CA" w:rsidRPr="003C108B" w:rsidRDefault="00D974CA" w:rsidP="00A81981">
      <w:pPr>
        <w:numPr>
          <w:ilvl w:val="0"/>
          <w:numId w:val="25"/>
        </w:numPr>
        <w:spacing w:after="60" w:line="312" w:lineRule="auto"/>
        <w:ind w:right="23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 xml:space="preserve">Przed upływem terminu składania ofert, Wykonawca może wprowadzić zmiany </w:t>
      </w:r>
      <w:r w:rsidR="00C7488A" w:rsidRPr="003C108B">
        <w:rPr>
          <w:rFonts w:ascii="Arial" w:hAnsi="Arial" w:cs="Arial"/>
        </w:rPr>
        <w:br/>
      </w:r>
      <w:r w:rsidRPr="003C108B">
        <w:rPr>
          <w:rFonts w:ascii="Arial" w:hAnsi="Arial" w:cs="Arial"/>
        </w:rPr>
        <w:t xml:space="preserve">do złożonej oferty lub wycofać ofertę. W tym celu należy w systemie Platformy kliknąć przycisk </w:t>
      </w:r>
      <w:r w:rsidRPr="003C108B">
        <w:rPr>
          <w:rFonts w:ascii="Arial" w:hAnsi="Arial" w:cs="Arial"/>
          <w:b/>
        </w:rPr>
        <w:t>„Wycofaj ofertę”</w:t>
      </w:r>
      <w:r w:rsidRPr="003C108B">
        <w:rPr>
          <w:rFonts w:ascii="Arial" w:hAnsi="Arial" w:cs="Arial"/>
        </w:rPr>
        <w:t>. Zmiana oferty następuje poprzez wycofanie oferty</w:t>
      </w:r>
      <w:r w:rsidR="004D2BBB">
        <w:rPr>
          <w:rFonts w:ascii="Arial" w:hAnsi="Arial" w:cs="Arial"/>
        </w:rPr>
        <w:br/>
      </w:r>
      <w:r w:rsidRPr="003C108B">
        <w:rPr>
          <w:rFonts w:ascii="Arial" w:hAnsi="Arial" w:cs="Arial"/>
        </w:rPr>
        <w:t xml:space="preserve"> oraz jej ponownym złożeniu</w:t>
      </w:r>
      <w:r w:rsidR="0053449C">
        <w:rPr>
          <w:rFonts w:ascii="Arial" w:hAnsi="Arial" w:cs="Arial"/>
        </w:rPr>
        <w:t>;</w:t>
      </w:r>
    </w:p>
    <w:p w14:paraId="7D090B08" w14:textId="4A458A98" w:rsidR="00D974CA" w:rsidRPr="003C108B" w:rsidRDefault="00D974CA" w:rsidP="00A81981">
      <w:pPr>
        <w:numPr>
          <w:ilvl w:val="0"/>
          <w:numId w:val="25"/>
        </w:numPr>
        <w:spacing w:after="60" w:line="312" w:lineRule="auto"/>
        <w:ind w:right="23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Wykonawca po upływie terminu do składania oferty nie może skutecznie dokonać zmiany ani wycofać złożonej oferty</w:t>
      </w:r>
      <w:r w:rsidR="0053449C">
        <w:rPr>
          <w:rFonts w:ascii="Arial" w:hAnsi="Arial" w:cs="Arial"/>
        </w:rPr>
        <w:t>;</w:t>
      </w:r>
    </w:p>
    <w:p w14:paraId="5EF93C4C" w14:textId="0A99C18B" w:rsidR="00D974CA" w:rsidRPr="003C108B" w:rsidRDefault="00D974CA" w:rsidP="00A81981">
      <w:pPr>
        <w:numPr>
          <w:ilvl w:val="0"/>
          <w:numId w:val="25"/>
        </w:numPr>
        <w:spacing w:after="60" w:line="312" w:lineRule="auto"/>
        <w:ind w:right="23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Podmiotowe środki dowodowe lub inne dokumenty, w tym dokumenty potwierdzające umocowanie do reprezentowania, sporządzone w języku obcym przekazuje</w:t>
      </w:r>
      <w:r w:rsidR="004D2BBB">
        <w:rPr>
          <w:rFonts w:ascii="Arial" w:hAnsi="Arial" w:cs="Arial"/>
        </w:rPr>
        <w:br/>
      </w:r>
      <w:r w:rsidRPr="003C108B">
        <w:rPr>
          <w:rFonts w:ascii="Arial" w:hAnsi="Arial" w:cs="Arial"/>
        </w:rPr>
        <w:t xml:space="preserve"> się wraz z tłumaczeniem na język polski</w:t>
      </w:r>
      <w:r w:rsidR="0053449C">
        <w:rPr>
          <w:rFonts w:ascii="Arial" w:hAnsi="Arial" w:cs="Arial"/>
        </w:rPr>
        <w:t>;</w:t>
      </w:r>
    </w:p>
    <w:p w14:paraId="1A8B1C55" w14:textId="3353964E" w:rsidR="00D974CA" w:rsidRPr="003C108B" w:rsidRDefault="00D974CA" w:rsidP="00A81981">
      <w:pPr>
        <w:numPr>
          <w:ilvl w:val="0"/>
          <w:numId w:val="25"/>
        </w:numPr>
        <w:spacing w:after="60" w:line="312" w:lineRule="auto"/>
        <w:ind w:right="23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Wszystkie koszty związane z uczestnictwem w postępowaniu, w szczególności z przygotowaniem i złożeniem oferty ponosi Wykonawca składający ofertę. Zamawiający nie przewiduje zwrotu kosztów udziału w postępowaniu</w:t>
      </w:r>
      <w:r w:rsidR="0053449C">
        <w:rPr>
          <w:rFonts w:ascii="Arial" w:hAnsi="Arial" w:cs="Arial"/>
        </w:rPr>
        <w:t>;</w:t>
      </w:r>
    </w:p>
    <w:p w14:paraId="65CAB1DB" w14:textId="77777777" w:rsidR="00D974CA" w:rsidRPr="003C108B" w:rsidRDefault="00D974CA" w:rsidP="00A81981">
      <w:pPr>
        <w:numPr>
          <w:ilvl w:val="0"/>
          <w:numId w:val="25"/>
        </w:numPr>
        <w:autoSpaceDE w:val="0"/>
        <w:autoSpaceDN w:val="0"/>
        <w:adjustRightInd w:val="0"/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b/>
          <w:bCs/>
          <w:lang w:eastAsia="pl-PL"/>
        </w:rPr>
        <w:t xml:space="preserve">Oferty składane wspólnie. </w:t>
      </w:r>
    </w:p>
    <w:p w14:paraId="2C161B9E" w14:textId="319968BD" w:rsidR="00D974CA" w:rsidRPr="003C108B" w:rsidRDefault="00D974CA" w:rsidP="00A81981">
      <w:pPr>
        <w:pStyle w:val="Default"/>
        <w:numPr>
          <w:ilvl w:val="0"/>
          <w:numId w:val="28"/>
        </w:numPr>
        <w:spacing w:after="60" w:line="312" w:lineRule="auto"/>
        <w:ind w:hanging="357"/>
        <w:jc w:val="both"/>
        <w:rPr>
          <w:color w:val="auto"/>
          <w:sz w:val="22"/>
          <w:szCs w:val="22"/>
        </w:rPr>
      </w:pPr>
      <w:r w:rsidRPr="003C108B">
        <w:rPr>
          <w:color w:val="auto"/>
          <w:sz w:val="22"/>
          <w:szCs w:val="22"/>
        </w:rPr>
        <w:t xml:space="preserve">Wykonawcą może być osoba fizyczna, osoba prawna albo jednostka organizacyjna nie posiadająca osobowości prawnej oraz podmioty te </w:t>
      </w:r>
      <w:r w:rsidRPr="003C108B">
        <w:rPr>
          <w:b/>
          <w:color w:val="auto"/>
          <w:sz w:val="22"/>
          <w:szCs w:val="22"/>
        </w:rPr>
        <w:t>występujące wspólnie</w:t>
      </w:r>
      <w:r w:rsidRPr="003C108B">
        <w:rPr>
          <w:color w:val="auto"/>
          <w:sz w:val="22"/>
          <w:szCs w:val="22"/>
        </w:rPr>
        <w:t xml:space="preserve"> (konsorcjum, spółka cywilna) z zastrzeżeniem, że złożona przez podmioty </w:t>
      </w:r>
      <w:r w:rsidR="00C7488A" w:rsidRPr="003C108B">
        <w:rPr>
          <w:color w:val="auto"/>
          <w:sz w:val="22"/>
          <w:szCs w:val="22"/>
        </w:rPr>
        <w:br/>
      </w:r>
      <w:r w:rsidRPr="003C108B">
        <w:rPr>
          <w:color w:val="auto"/>
          <w:sz w:val="22"/>
          <w:szCs w:val="22"/>
        </w:rPr>
        <w:t>te występujące wspólnie oferta spełniać będzie następujące wymagania:</w:t>
      </w:r>
    </w:p>
    <w:p w14:paraId="672E35F1" w14:textId="77777777" w:rsidR="00D974CA" w:rsidRPr="003C108B" w:rsidRDefault="00D974CA" w:rsidP="00A81981">
      <w:pPr>
        <w:pStyle w:val="Default"/>
        <w:numPr>
          <w:ilvl w:val="0"/>
          <w:numId w:val="29"/>
        </w:numPr>
        <w:spacing w:after="60" w:line="312" w:lineRule="auto"/>
        <w:ind w:hanging="357"/>
        <w:jc w:val="both"/>
        <w:rPr>
          <w:color w:val="auto"/>
          <w:sz w:val="22"/>
          <w:szCs w:val="22"/>
        </w:rPr>
      </w:pPr>
      <w:r w:rsidRPr="003C108B">
        <w:rPr>
          <w:color w:val="auto"/>
          <w:sz w:val="22"/>
          <w:szCs w:val="22"/>
        </w:rPr>
        <w:t>Wykonawcy ustanowią Pełnomocnika do reprezentowania ich w postępowaniu o udzielenie zamówienia albo reprezentowania w postępowaniu i zawarcia umowy;</w:t>
      </w:r>
    </w:p>
    <w:p w14:paraId="72D84B92" w14:textId="77777777" w:rsidR="00D974CA" w:rsidRPr="003C108B" w:rsidRDefault="00D974CA" w:rsidP="00A81981">
      <w:pPr>
        <w:pStyle w:val="Default"/>
        <w:numPr>
          <w:ilvl w:val="0"/>
          <w:numId w:val="29"/>
        </w:numPr>
        <w:spacing w:after="60" w:line="312" w:lineRule="auto"/>
        <w:ind w:hanging="357"/>
        <w:jc w:val="both"/>
        <w:rPr>
          <w:color w:val="auto"/>
          <w:sz w:val="22"/>
          <w:szCs w:val="22"/>
        </w:rPr>
      </w:pPr>
      <w:r w:rsidRPr="003C108B">
        <w:rPr>
          <w:rFonts w:eastAsia="Times New Roman"/>
          <w:color w:val="auto"/>
          <w:sz w:val="22"/>
          <w:szCs w:val="22"/>
          <w:lang w:eastAsia="pl-PL"/>
        </w:rPr>
        <w:t>do oferty wspólnej Wykonawcy dołączają pełnomocnictwo;</w:t>
      </w:r>
      <w:r w:rsidRPr="003C108B">
        <w:rPr>
          <w:color w:val="auto"/>
          <w:sz w:val="22"/>
          <w:szCs w:val="22"/>
        </w:rPr>
        <w:t xml:space="preserve"> </w:t>
      </w:r>
    </w:p>
    <w:p w14:paraId="6ED804E4" w14:textId="77777777" w:rsidR="00D974CA" w:rsidRPr="003C108B" w:rsidRDefault="00D974CA" w:rsidP="00A81981">
      <w:pPr>
        <w:pStyle w:val="Default"/>
        <w:numPr>
          <w:ilvl w:val="0"/>
          <w:numId w:val="29"/>
        </w:numPr>
        <w:spacing w:after="60" w:line="312" w:lineRule="auto"/>
        <w:ind w:hanging="357"/>
        <w:jc w:val="both"/>
        <w:rPr>
          <w:color w:val="auto"/>
          <w:sz w:val="22"/>
          <w:szCs w:val="22"/>
        </w:rPr>
      </w:pPr>
      <w:r w:rsidRPr="003C108B">
        <w:rPr>
          <w:color w:val="auto"/>
          <w:sz w:val="22"/>
          <w:szCs w:val="22"/>
        </w:rPr>
        <w:t xml:space="preserve">treść pełnomocnictwa powinna zawierać w szczególności: </w:t>
      </w:r>
    </w:p>
    <w:p w14:paraId="11DD547C" w14:textId="13315E0B" w:rsidR="006D6C9B" w:rsidRPr="00F56470" w:rsidRDefault="00D974CA" w:rsidP="00A81981">
      <w:pPr>
        <w:pStyle w:val="Akapitzlist"/>
        <w:numPr>
          <w:ilvl w:val="0"/>
          <w:numId w:val="52"/>
        </w:numPr>
        <w:spacing w:after="60" w:line="312" w:lineRule="auto"/>
        <w:jc w:val="both"/>
        <w:rPr>
          <w:rFonts w:ascii="Arial" w:hAnsi="Arial" w:cs="Arial"/>
        </w:rPr>
      </w:pPr>
      <w:r w:rsidRPr="00F56470">
        <w:rPr>
          <w:rFonts w:ascii="Arial" w:hAnsi="Arial" w:cs="Arial"/>
        </w:rPr>
        <w:t>w przypadku konsorcjum – określenie rodzaju czynności, których dotyczy, oznaczenie Wykonawców ubiegających się o udzielenie zamówienia, wskazanie Wykonawcy/ Pełnomocnika i zakres pełnomocnictwa (dokument powinien być podpisany przez upoważnionych przedstawicieli poszczególnych Wykonawców);</w:t>
      </w:r>
    </w:p>
    <w:p w14:paraId="77366946" w14:textId="47A29CF4" w:rsidR="00D974CA" w:rsidRPr="00F56470" w:rsidRDefault="00D974CA" w:rsidP="00A81981">
      <w:pPr>
        <w:pStyle w:val="Akapitzlist"/>
        <w:numPr>
          <w:ilvl w:val="0"/>
          <w:numId w:val="52"/>
        </w:numPr>
        <w:spacing w:after="60" w:line="312" w:lineRule="auto"/>
        <w:jc w:val="both"/>
        <w:rPr>
          <w:rFonts w:ascii="Arial" w:hAnsi="Arial" w:cs="Arial"/>
        </w:rPr>
      </w:pPr>
      <w:r w:rsidRPr="00F56470">
        <w:rPr>
          <w:rFonts w:ascii="Arial" w:hAnsi="Arial" w:cs="Arial"/>
        </w:rPr>
        <w:lastRenderedPageBreak/>
        <w:t xml:space="preserve">w przypadku spółki cywilnej – określenie rodzaju czynności, których dotyczy, wskazanie pełnomocnika, zakresu pełnomocnictwa (dokument powinien </w:t>
      </w:r>
      <w:r w:rsidR="004D2BBB">
        <w:rPr>
          <w:rFonts w:ascii="Arial" w:hAnsi="Arial" w:cs="Arial"/>
        </w:rPr>
        <w:br/>
      </w:r>
      <w:r w:rsidRPr="00F56470">
        <w:rPr>
          <w:rFonts w:ascii="Arial" w:hAnsi="Arial" w:cs="Arial"/>
        </w:rPr>
        <w:t xml:space="preserve">być podpisany przez wszystkich wspólników spółki cywilnej); </w:t>
      </w:r>
    </w:p>
    <w:p w14:paraId="7D71A686" w14:textId="77777777" w:rsidR="00D974CA" w:rsidRPr="003C108B" w:rsidRDefault="00D974CA" w:rsidP="00A81981">
      <w:pPr>
        <w:pStyle w:val="Default"/>
        <w:numPr>
          <w:ilvl w:val="0"/>
          <w:numId w:val="29"/>
        </w:numPr>
        <w:spacing w:after="60" w:line="312" w:lineRule="auto"/>
        <w:jc w:val="both"/>
        <w:rPr>
          <w:color w:val="auto"/>
          <w:sz w:val="22"/>
          <w:szCs w:val="22"/>
        </w:rPr>
      </w:pPr>
      <w:r w:rsidRPr="003C108B">
        <w:rPr>
          <w:color w:val="auto"/>
          <w:sz w:val="22"/>
          <w:szCs w:val="22"/>
        </w:rPr>
        <w:t>dokumenty składane przez członków konsorcjum czy wspólników spółki cywilnej, w tym oświadczenia muszą być podpisane przez wyznaczonego pełnomocnika lub osobę upoważnioną do reprezentowania danego podmiotu.</w:t>
      </w:r>
    </w:p>
    <w:p w14:paraId="0C0E6BE0" w14:textId="0168B416" w:rsidR="00D974CA" w:rsidRPr="003C108B" w:rsidRDefault="00D974CA" w:rsidP="00A81981">
      <w:pPr>
        <w:pStyle w:val="Default"/>
        <w:numPr>
          <w:ilvl w:val="0"/>
          <w:numId w:val="28"/>
        </w:numPr>
        <w:spacing w:after="60" w:line="312" w:lineRule="auto"/>
        <w:jc w:val="both"/>
        <w:rPr>
          <w:color w:val="auto"/>
          <w:sz w:val="22"/>
          <w:szCs w:val="22"/>
        </w:rPr>
      </w:pPr>
      <w:r w:rsidRPr="003C108B">
        <w:rPr>
          <w:color w:val="auto"/>
          <w:sz w:val="22"/>
          <w:szCs w:val="22"/>
        </w:rPr>
        <w:t>Wszelka korespondencja prowadzona będzie wyłącznie z Wykonawcą/ Pełnomocnikiem</w:t>
      </w:r>
      <w:r w:rsidR="0053449C">
        <w:rPr>
          <w:color w:val="auto"/>
          <w:sz w:val="22"/>
          <w:szCs w:val="22"/>
        </w:rPr>
        <w:t>;</w:t>
      </w:r>
    </w:p>
    <w:p w14:paraId="204D3A55" w14:textId="77777777" w:rsidR="00D974CA" w:rsidRPr="003C108B" w:rsidRDefault="00D974CA" w:rsidP="00A81981">
      <w:pPr>
        <w:pStyle w:val="Default"/>
        <w:numPr>
          <w:ilvl w:val="0"/>
          <w:numId w:val="28"/>
        </w:numPr>
        <w:spacing w:after="60" w:line="312" w:lineRule="auto"/>
        <w:jc w:val="both"/>
        <w:rPr>
          <w:color w:val="auto"/>
          <w:sz w:val="22"/>
          <w:szCs w:val="22"/>
        </w:rPr>
      </w:pPr>
      <w:r w:rsidRPr="003C108B">
        <w:rPr>
          <w:rFonts w:eastAsia="Times New Roman"/>
          <w:color w:val="auto"/>
          <w:sz w:val="22"/>
          <w:szCs w:val="22"/>
          <w:lang w:eastAsia="pl-PL"/>
        </w:rPr>
        <w:t xml:space="preserve">Przed podpisaniem umowy (w przypadku wygrania postępowania) Wykonawcy składający ofertę wspólną będą mieli obowiązek przedstawić Zamawiającemu </w:t>
      </w:r>
      <w:r w:rsidRPr="003C108B">
        <w:rPr>
          <w:rFonts w:eastAsia="Times New Roman"/>
          <w:b/>
          <w:color w:val="auto"/>
          <w:sz w:val="22"/>
          <w:szCs w:val="22"/>
          <w:lang w:eastAsia="pl-PL"/>
        </w:rPr>
        <w:t>umowę konsorcjum bądź umowę spółki cywilnej</w:t>
      </w:r>
      <w:r w:rsidRPr="003C108B">
        <w:rPr>
          <w:rFonts w:eastAsia="Times New Roman"/>
          <w:color w:val="auto"/>
          <w:sz w:val="22"/>
          <w:szCs w:val="22"/>
          <w:lang w:eastAsia="pl-PL"/>
        </w:rPr>
        <w:t xml:space="preserve">, zawierającą, co najmniej: </w:t>
      </w:r>
    </w:p>
    <w:p w14:paraId="4DC38D12" w14:textId="77777777" w:rsidR="00D974CA" w:rsidRPr="003C108B" w:rsidRDefault="00D974CA" w:rsidP="00A81981">
      <w:pPr>
        <w:numPr>
          <w:ilvl w:val="0"/>
          <w:numId w:val="30"/>
        </w:numPr>
        <w:autoSpaceDE w:val="0"/>
        <w:autoSpaceDN w:val="0"/>
        <w:adjustRightInd w:val="0"/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 xml:space="preserve">zobowiązanie do realizacji wspólnego przedsięwzięcia gospodarczego obejmującego swoim zakresem realizację przedmiotu zamówienia, </w:t>
      </w:r>
    </w:p>
    <w:p w14:paraId="6207BC3C" w14:textId="77777777" w:rsidR="00D974CA" w:rsidRPr="003C108B" w:rsidRDefault="00D974CA" w:rsidP="00A81981">
      <w:pPr>
        <w:numPr>
          <w:ilvl w:val="0"/>
          <w:numId w:val="30"/>
        </w:numPr>
        <w:autoSpaceDE w:val="0"/>
        <w:autoSpaceDN w:val="0"/>
        <w:adjustRightInd w:val="0"/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 xml:space="preserve">określenie zakresu działania poszczególnych stron umowy, </w:t>
      </w:r>
    </w:p>
    <w:p w14:paraId="5DCD3BB0" w14:textId="77777777" w:rsidR="00D974CA" w:rsidRPr="003C108B" w:rsidRDefault="00D974CA" w:rsidP="00A81981">
      <w:pPr>
        <w:numPr>
          <w:ilvl w:val="0"/>
          <w:numId w:val="30"/>
        </w:numPr>
        <w:autoSpaceDE w:val="0"/>
        <w:autoSpaceDN w:val="0"/>
        <w:adjustRightInd w:val="0"/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 xml:space="preserve">czas obowiązywania umowy, który nie może być krótszy, niż okres obejmujący realizację zamówienia oraz czas trwania gwarancji jakości i rękojmi. </w:t>
      </w:r>
    </w:p>
    <w:p w14:paraId="2577AC60" w14:textId="49A67D22" w:rsidR="00D974CA" w:rsidRPr="003C108B" w:rsidRDefault="00D974CA" w:rsidP="00865310">
      <w:pPr>
        <w:pBdr>
          <w:bottom w:val="single" w:sz="4" w:space="1" w:color="000000"/>
        </w:pBdr>
        <w:spacing w:before="240" w:after="120" w:line="312" w:lineRule="auto"/>
        <w:jc w:val="both"/>
        <w:rPr>
          <w:rFonts w:ascii="Arial" w:hAnsi="Arial" w:cs="Arial"/>
          <w:lang w:eastAsia="zh-CN"/>
        </w:rPr>
      </w:pPr>
      <w:r w:rsidRPr="003C108B">
        <w:rPr>
          <w:rFonts w:ascii="Arial" w:hAnsi="Arial" w:cs="Arial"/>
          <w:b/>
          <w:bCs/>
        </w:rPr>
        <w:t>Rozdz. XV</w:t>
      </w:r>
      <w:r w:rsidR="00940807">
        <w:rPr>
          <w:rFonts w:ascii="Arial" w:hAnsi="Arial" w:cs="Arial"/>
          <w:b/>
          <w:bCs/>
        </w:rPr>
        <w:t>I</w:t>
      </w:r>
      <w:r w:rsidRPr="003C108B">
        <w:rPr>
          <w:rFonts w:ascii="Arial" w:hAnsi="Arial" w:cs="Arial"/>
          <w:b/>
          <w:bCs/>
        </w:rPr>
        <w:t xml:space="preserve">. </w:t>
      </w:r>
      <w:r w:rsidRPr="003C108B">
        <w:rPr>
          <w:rFonts w:ascii="Arial" w:hAnsi="Arial" w:cs="Arial"/>
          <w:b/>
          <w:bCs/>
          <w:caps/>
        </w:rPr>
        <w:t>wymagania dotyczące wadium</w:t>
      </w:r>
    </w:p>
    <w:p w14:paraId="7B1CA5C1" w14:textId="77777777" w:rsidR="00D974CA" w:rsidRPr="003C108B" w:rsidRDefault="00D974CA" w:rsidP="00A81981">
      <w:pPr>
        <w:numPr>
          <w:ilvl w:val="0"/>
          <w:numId w:val="31"/>
        </w:numPr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 xml:space="preserve">Wykonawca zobowiązany jest do zabezpieczenia swojej oferty wadium w wysokości: </w:t>
      </w:r>
    </w:p>
    <w:p w14:paraId="150FD6E0" w14:textId="52A77578" w:rsidR="00D974CA" w:rsidRPr="00D21A6F" w:rsidRDefault="00D974CA" w:rsidP="00A81981">
      <w:pPr>
        <w:numPr>
          <w:ilvl w:val="2"/>
          <w:numId w:val="32"/>
        </w:numPr>
        <w:spacing w:after="60" w:line="312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D21A6F">
        <w:rPr>
          <w:rFonts w:ascii="Arial" w:eastAsia="Times New Roman" w:hAnsi="Arial" w:cs="Arial"/>
          <w:lang w:eastAsia="pl-PL"/>
        </w:rPr>
        <w:t xml:space="preserve">Część I – </w:t>
      </w:r>
      <w:r w:rsidR="002F6FA6" w:rsidRPr="00D21A6F">
        <w:rPr>
          <w:rFonts w:ascii="Arial" w:eastAsia="Times New Roman" w:hAnsi="Arial" w:cs="Arial"/>
          <w:b/>
          <w:lang w:eastAsia="pl-PL"/>
        </w:rPr>
        <w:t xml:space="preserve">1 </w:t>
      </w:r>
      <w:r w:rsidR="004D2BBB">
        <w:rPr>
          <w:rFonts w:ascii="Arial" w:eastAsia="Times New Roman" w:hAnsi="Arial" w:cs="Arial"/>
          <w:b/>
          <w:lang w:eastAsia="pl-PL"/>
        </w:rPr>
        <w:t>666</w:t>
      </w:r>
      <w:r w:rsidR="002F6FA6" w:rsidRPr="00D21A6F">
        <w:rPr>
          <w:rFonts w:ascii="Arial" w:eastAsia="Times New Roman" w:hAnsi="Arial" w:cs="Arial"/>
          <w:b/>
          <w:lang w:eastAsia="pl-PL"/>
        </w:rPr>
        <w:t>,</w:t>
      </w:r>
      <w:r w:rsidR="004D2BBB">
        <w:rPr>
          <w:rFonts w:ascii="Arial" w:eastAsia="Times New Roman" w:hAnsi="Arial" w:cs="Arial"/>
          <w:b/>
          <w:lang w:eastAsia="pl-PL"/>
        </w:rPr>
        <w:t>67</w:t>
      </w:r>
      <w:r w:rsidR="002F6FA6" w:rsidRPr="00D21A6F">
        <w:rPr>
          <w:rFonts w:ascii="Arial" w:eastAsia="Times New Roman" w:hAnsi="Arial" w:cs="Arial"/>
          <w:b/>
          <w:lang w:eastAsia="pl-PL"/>
        </w:rPr>
        <w:t xml:space="preserve"> zł  (</w:t>
      </w:r>
      <w:r w:rsidR="009A4A7C">
        <w:t>jeden tysiąc sześćset sześćdziesiąt sześć złotych 67/100</w:t>
      </w:r>
      <w:r w:rsidR="002F6FA6" w:rsidRPr="00D21A6F">
        <w:t>)</w:t>
      </w:r>
      <w:r w:rsidR="00651AA0" w:rsidRPr="00D21A6F">
        <w:rPr>
          <w:rFonts w:ascii="Arial" w:eastAsia="Times New Roman" w:hAnsi="Arial" w:cs="Arial"/>
          <w:b/>
          <w:lang w:eastAsia="pl-PL"/>
        </w:rPr>
        <w:t>;</w:t>
      </w:r>
    </w:p>
    <w:p w14:paraId="1BB3094C" w14:textId="7D665E9C" w:rsidR="00D974CA" w:rsidRPr="003C108B" w:rsidRDefault="00D974CA" w:rsidP="00A81981">
      <w:pPr>
        <w:numPr>
          <w:ilvl w:val="2"/>
          <w:numId w:val="32"/>
        </w:numPr>
        <w:spacing w:after="60" w:line="312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D21A6F">
        <w:rPr>
          <w:rFonts w:ascii="Arial" w:eastAsia="Times New Roman" w:hAnsi="Arial" w:cs="Arial"/>
          <w:lang w:eastAsia="pl-PL"/>
        </w:rPr>
        <w:t xml:space="preserve">Część II </w:t>
      </w:r>
      <w:r w:rsidR="00BB0F91" w:rsidRPr="00D21A6F">
        <w:rPr>
          <w:rFonts w:ascii="Arial" w:eastAsia="Times New Roman" w:hAnsi="Arial" w:cs="Arial"/>
          <w:lang w:eastAsia="pl-PL"/>
        </w:rPr>
        <w:t xml:space="preserve">– </w:t>
      </w:r>
      <w:r w:rsidR="002F6FA6" w:rsidRPr="00D21A6F">
        <w:rPr>
          <w:rFonts w:ascii="Arial" w:eastAsia="Times New Roman" w:hAnsi="Arial" w:cs="Arial"/>
          <w:b/>
          <w:bCs/>
          <w:lang w:eastAsia="pl-PL"/>
        </w:rPr>
        <w:t xml:space="preserve">1 </w:t>
      </w:r>
      <w:r w:rsidR="004D2BBB">
        <w:rPr>
          <w:rFonts w:ascii="Arial" w:eastAsia="Times New Roman" w:hAnsi="Arial" w:cs="Arial"/>
          <w:b/>
          <w:bCs/>
          <w:lang w:eastAsia="pl-PL"/>
        </w:rPr>
        <w:t>979</w:t>
      </w:r>
      <w:r w:rsidR="002F6FA6" w:rsidRPr="00D21A6F">
        <w:rPr>
          <w:rFonts w:ascii="Arial" w:eastAsia="Times New Roman" w:hAnsi="Arial" w:cs="Arial"/>
          <w:b/>
          <w:bCs/>
          <w:lang w:eastAsia="pl-PL"/>
        </w:rPr>
        <w:t>,</w:t>
      </w:r>
      <w:r w:rsidR="004D2BBB">
        <w:rPr>
          <w:rFonts w:ascii="Arial" w:eastAsia="Times New Roman" w:hAnsi="Arial" w:cs="Arial"/>
          <w:b/>
          <w:bCs/>
          <w:lang w:eastAsia="pl-PL"/>
        </w:rPr>
        <w:t>17</w:t>
      </w:r>
      <w:r w:rsidR="002F6FA6" w:rsidRPr="00D21A6F">
        <w:rPr>
          <w:rFonts w:ascii="Arial" w:eastAsia="Times New Roman" w:hAnsi="Arial" w:cs="Arial"/>
          <w:b/>
          <w:bCs/>
          <w:lang w:eastAsia="pl-PL"/>
        </w:rPr>
        <w:t xml:space="preserve"> zł</w:t>
      </w:r>
      <w:r w:rsidR="002F6FA6" w:rsidRPr="00D21A6F">
        <w:rPr>
          <w:rFonts w:ascii="Arial" w:eastAsia="Times New Roman" w:hAnsi="Arial" w:cs="Arial"/>
          <w:lang w:eastAsia="pl-PL"/>
        </w:rPr>
        <w:t xml:space="preserve"> (</w:t>
      </w:r>
      <w:r w:rsidR="009A4A7C">
        <w:t>jeden tysiąc dziewięćset siedemdziesiąt dziewięć złotych 17/100</w:t>
      </w:r>
      <w:r w:rsidR="002F6FA6">
        <w:t>)</w:t>
      </w:r>
    </w:p>
    <w:p w14:paraId="2CCA4EA3" w14:textId="77777777" w:rsidR="00D974CA" w:rsidRPr="003C108B" w:rsidRDefault="00D974CA" w:rsidP="00A81981">
      <w:pPr>
        <w:numPr>
          <w:ilvl w:val="0"/>
          <w:numId w:val="31"/>
        </w:numPr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Wadium wnosi się przed upływem terminu składania ofert.</w:t>
      </w:r>
    </w:p>
    <w:p w14:paraId="68378B4B" w14:textId="77777777" w:rsidR="00D974CA" w:rsidRPr="003C108B" w:rsidRDefault="00D974CA" w:rsidP="00A81981">
      <w:pPr>
        <w:numPr>
          <w:ilvl w:val="0"/>
          <w:numId w:val="31"/>
        </w:numPr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Wadium może być wnoszone w jednej lub kilku następujących formach:</w:t>
      </w:r>
    </w:p>
    <w:p w14:paraId="35E7B269" w14:textId="77777777" w:rsidR="00D974CA" w:rsidRPr="003C108B" w:rsidRDefault="00D974CA" w:rsidP="00A81981">
      <w:pPr>
        <w:numPr>
          <w:ilvl w:val="1"/>
          <w:numId w:val="33"/>
        </w:numPr>
        <w:spacing w:after="60" w:line="312" w:lineRule="auto"/>
        <w:ind w:left="709" w:hanging="409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 xml:space="preserve">pieniądzu; </w:t>
      </w:r>
    </w:p>
    <w:p w14:paraId="14B42AC8" w14:textId="77777777" w:rsidR="00D974CA" w:rsidRPr="003C108B" w:rsidRDefault="00D974CA" w:rsidP="00A81981">
      <w:pPr>
        <w:numPr>
          <w:ilvl w:val="1"/>
          <w:numId w:val="33"/>
        </w:numPr>
        <w:spacing w:after="60" w:line="312" w:lineRule="auto"/>
        <w:ind w:left="709" w:hanging="409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gwarancjach bankowych;</w:t>
      </w:r>
    </w:p>
    <w:p w14:paraId="5ED9FCD1" w14:textId="77777777" w:rsidR="00D974CA" w:rsidRPr="003C108B" w:rsidRDefault="00D974CA" w:rsidP="00A81981">
      <w:pPr>
        <w:numPr>
          <w:ilvl w:val="1"/>
          <w:numId w:val="33"/>
        </w:numPr>
        <w:spacing w:after="60" w:line="312" w:lineRule="auto"/>
        <w:ind w:left="709" w:hanging="409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gwarancjach ubezpieczeniowych;</w:t>
      </w:r>
    </w:p>
    <w:p w14:paraId="6BC4C6AC" w14:textId="602C97B6" w:rsidR="00D974CA" w:rsidRPr="00F76D0D" w:rsidRDefault="00D974CA" w:rsidP="00A81981">
      <w:pPr>
        <w:numPr>
          <w:ilvl w:val="1"/>
          <w:numId w:val="33"/>
        </w:numPr>
        <w:spacing w:after="60" w:line="312" w:lineRule="auto"/>
        <w:ind w:left="567" w:hanging="267"/>
        <w:jc w:val="both"/>
        <w:rPr>
          <w:rFonts w:ascii="Arial" w:eastAsia="Times New Roman" w:hAnsi="Arial" w:cs="Arial"/>
          <w:lang w:eastAsia="pl-PL"/>
        </w:rPr>
      </w:pPr>
      <w:r w:rsidRPr="00F76D0D">
        <w:rPr>
          <w:rFonts w:ascii="Arial" w:eastAsia="Times New Roman" w:hAnsi="Arial" w:cs="Arial"/>
          <w:lang w:eastAsia="pl-PL"/>
        </w:rPr>
        <w:t>poręczeniach udzielanych przez podmioty, o których mowa w art. 6b ust. 5 pkt 2</w:t>
      </w:r>
      <w:r w:rsidR="00F76D0D">
        <w:rPr>
          <w:rFonts w:ascii="Arial" w:eastAsia="Times New Roman" w:hAnsi="Arial" w:cs="Arial"/>
          <w:lang w:eastAsia="pl-PL"/>
        </w:rPr>
        <w:t xml:space="preserve"> </w:t>
      </w:r>
      <w:r w:rsidRPr="00F76D0D">
        <w:rPr>
          <w:rFonts w:ascii="Arial" w:eastAsia="Times New Roman" w:hAnsi="Arial" w:cs="Arial"/>
          <w:lang w:eastAsia="pl-PL"/>
        </w:rPr>
        <w:t>ustawy z dnia 9 listopada 2000 r. o utworzeniu Polskiej Agencji Rozwoju Przedsiębiorczości (</w:t>
      </w:r>
      <w:r w:rsidR="00D74FFC" w:rsidRPr="00F76D0D">
        <w:rPr>
          <w:rFonts w:ascii="Arial" w:eastAsia="Times New Roman" w:hAnsi="Arial" w:cs="Arial"/>
          <w:lang w:eastAsia="pl-PL"/>
        </w:rPr>
        <w:t xml:space="preserve">tj. </w:t>
      </w:r>
      <w:r w:rsidRPr="00F76D0D">
        <w:rPr>
          <w:rFonts w:ascii="Arial" w:eastAsia="Times New Roman" w:hAnsi="Arial" w:cs="Arial"/>
          <w:lang w:eastAsia="pl-PL"/>
        </w:rPr>
        <w:t>Dz. U. z 2020 r. poz. 299).</w:t>
      </w:r>
    </w:p>
    <w:p w14:paraId="783E07C9" w14:textId="014B6B0C" w:rsidR="00940807" w:rsidRDefault="00D974CA" w:rsidP="00A81981">
      <w:pPr>
        <w:pStyle w:val="NormalnyWeb"/>
        <w:numPr>
          <w:ilvl w:val="0"/>
          <w:numId w:val="31"/>
        </w:numPr>
        <w:spacing w:before="0" w:after="60" w:line="312" w:lineRule="auto"/>
        <w:ind w:left="426"/>
        <w:jc w:val="both"/>
        <w:rPr>
          <w:rFonts w:ascii="Arial" w:hAnsi="Arial" w:cs="Arial"/>
          <w:b/>
        </w:rPr>
      </w:pPr>
      <w:r w:rsidRPr="00940807">
        <w:rPr>
          <w:rFonts w:ascii="Arial" w:hAnsi="Arial" w:cs="Arial"/>
          <w:sz w:val="22"/>
          <w:szCs w:val="22"/>
        </w:rPr>
        <w:t xml:space="preserve">Wadium w formie pieniądza należy wnieść przelewem na konto w Banku </w:t>
      </w:r>
      <w:r w:rsidRPr="00940807">
        <w:rPr>
          <w:rFonts w:ascii="Arial" w:eastAsia="Arial" w:hAnsi="Arial" w:cs="Arial"/>
          <w:sz w:val="22"/>
          <w:szCs w:val="22"/>
          <w:lang w:eastAsia="ar-SA"/>
        </w:rPr>
        <w:t>NBP</w:t>
      </w:r>
      <w:r w:rsidR="00072C8C">
        <w:rPr>
          <w:rFonts w:ascii="Arial" w:eastAsia="Arial" w:hAnsi="Arial" w:cs="Arial"/>
          <w:sz w:val="22"/>
          <w:szCs w:val="22"/>
          <w:lang w:eastAsia="ar-SA"/>
        </w:rPr>
        <w:br/>
      </w:r>
      <w:r w:rsidRPr="00940807">
        <w:rPr>
          <w:rFonts w:ascii="Arial" w:eastAsia="Arial" w:hAnsi="Arial" w:cs="Arial"/>
          <w:sz w:val="22"/>
          <w:szCs w:val="22"/>
          <w:lang w:eastAsia="ar-SA"/>
        </w:rPr>
        <w:t xml:space="preserve"> o/o Warszawa</w:t>
      </w:r>
      <w:r w:rsidRPr="00940807">
        <w:rPr>
          <w:rFonts w:ascii="Arial" w:hAnsi="Arial" w:cs="Arial"/>
          <w:caps/>
          <w:sz w:val="22"/>
          <w:szCs w:val="22"/>
        </w:rPr>
        <w:t xml:space="preserve"> </w:t>
      </w:r>
      <w:r w:rsidRPr="00940807">
        <w:rPr>
          <w:rFonts w:ascii="Arial" w:hAnsi="Arial" w:cs="Arial"/>
          <w:sz w:val="22"/>
          <w:szCs w:val="22"/>
        </w:rPr>
        <w:t xml:space="preserve">nr rachunku </w:t>
      </w:r>
      <w:r w:rsidRPr="00940807">
        <w:rPr>
          <w:rFonts w:ascii="Arial" w:eastAsia="Arial" w:hAnsi="Arial" w:cs="Arial"/>
          <w:b/>
          <w:sz w:val="22"/>
          <w:szCs w:val="22"/>
          <w:u w:val="single"/>
          <w:lang w:eastAsia="ar-SA"/>
        </w:rPr>
        <w:t>96 1010 1010 0136 2213 9120 0000</w:t>
      </w:r>
      <w:r w:rsidRPr="00940807">
        <w:rPr>
          <w:rFonts w:ascii="Arial" w:eastAsia="Arial" w:hAnsi="Arial" w:cs="Arial"/>
          <w:sz w:val="22"/>
          <w:szCs w:val="22"/>
          <w:lang w:eastAsia="ar-SA"/>
        </w:rPr>
        <w:t xml:space="preserve"> </w:t>
      </w:r>
      <w:r w:rsidRPr="00940807">
        <w:rPr>
          <w:rFonts w:ascii="Arial" w:hAnsi="Arial" w:cs="Arial"/>
          <w:sz w:val="22"/>
          <w:szCs w:val="22"/>
        </w:rPr>
        <w:t>z dopiskiem</w:t>
      </w:r>
      <w:r w:rsidR="00940807">
        <w:rPr>
          <w:rFonts w:ascii="Arial" w:hAnsi="Arial" w:cs="Arial"/>
          <w:sz w:val="22"/>
          <w:szCs w:val="22"/>
        </w:rPr>
        <w:t xml:space="preserve">: </w:t>
      </w:r>
      <w:r w:rsidR="004C64DF">
        <w:rPr>
          <w:rFonts w:ascii="Arial" w:hAnsi="Arial" w:cs="Arial"/>
          <w:b/>
          <w:sz w:val="22"/>
          <w:szCs w:val="22"/>
        </w:rPr>
        <w:t>D</w:t>
      </w:r>
      <w:r w:rsidR="00940807" w:rsidRPr="00940807">
        <w:rPr>
          <w:rFonts w:ascii="Arial" w:hAnsi="Arial" w:cs="Arial"/>
          <w:b/>
          <w:sz w:val="22"/>
          <w:szCs w:val="22"/>
        </w:rPr>
        <w:t xml:space="preserve">ostawa materiałów i urządzeń ukompletowania zestawów ratownictwa medycznego i indywidualnych Pakietów Medycznych dla 42 Bazy Lotnictwa Szkolnego w Radomiu oraz jednostek </w:t>
      </w:r>
      <w:r w:rsidR="00940807" w:rsidRPr="00940807">
        <w:rPr>
          <w:rFonts w:ascii="Arial" w:hAnsi="Arial" w:cs="Arial"/>
          <w:b/>
        </w:rPr>
        <w:t xml:space="preserve">– nr </w:t>
      </w:r>
      <w:r w:rsidR="00940807" w:rsidRPr="00D21A6F">
        <w:rPr>
          <w:rFonts w:ascii="Arial" w:hAnsi="Arial" w:cs="Arial"/>
          <w:b/>
        </w:rPr>
        <w:t xml:space="preserve">sprawy </w:t>
      </w:r>
      <w:r w:rsidR="00072C8C">
        <w:rPr>
          <w:rFonts w:ascii="Arial" w:hAnsi="Arial" w:cs="Arial"/>
          <w:b/>
        </w:rPr>
        <w:t>5</w:t>
      </w:r>
      <w:r w:rsidR="00940807" w:rsidRPr="00D21A6F">
        <w:rPr>
          <w:rFonts w:ascii="Arial" w:hAnsi="Arial" w:cs="Arial"/>
          <w:b/>
        </w:rPr>
        <w:t>/TP/2022</w:t>
      </w:r>
    </w:p>
    <w:p w14:paraId="56ECDA15" w14:textId="45F97DB6" w:rsidR="00D974CA" w:rsidRPr="00940807" w:rsidRDefault="00D974CA" w:rsidP="00940807">
      <w:pPr>
        <w:pStyle w:val="NormalnyWeb"/>
        <w:spacing w:before="0" w:after="60" w:line="312" w:lineRule="auto"/>
        <w:ind w:left="426"/>
        <w:jc w:val="both"/>
        <w:rPr>
          <w:rFonts w:ascii="Arial" w:hAnsi="Arial" w:cs="Arial"/>
          <w:b/>
        </w:rPr>
      </w:pPr>
      <w:r w:rsidRPr="00940807">
        <w:rPr>
          <w:rFonts w:ascii="Arial" w:hAnsi="Arial" w:cs="Arial"/>
          <w:b/>
          <w:sz w:val="22"/>
          <w:szCs w:val="22"/>
        </w:rPr>
        <w:t xml:space="preserve">UWAGA: </w:t>
      </w:r>
      <w:r w:rsidRPr="00940807">
        <w:rPr>
          <w:rFonts w:ascii="Arial" w:hAnsi="Arial" w:cs="Arial"/>
          <w:sz w:val="22"/>
          <w:szCs w:val="22"/>
        </w:rPr>
        <w:t>Za termin wniesienia wadium w formie pieniężnej zostanie przyjęty termin uznania rachunku Zamawiającego. Przelew powinien więc być dokonany w takim terminie, aby Zamawiający mógł uzyskać potwierdzenie z banku, w którym posiada</w:t>
      </w:r>
      <w:r w:rsidRPr="00940807">
        <w:rPr>
          <w:rFonts w:ascii="Arial" w:hAnsi="Arial" w:cs="Arial"/>
        </w:rPr>
        <w:t xml:space="preserve"> </w:t>
      </w:r>
      <w:r w:rsidRPr="00940807">
        <w:rPr>
          <w:rFonts w:ascii="Arial" w:hAnsi="Arial" w:cs="Arial"/>
        </w:rPr>
        <w:lastRenderedPageBreak/>
        <w:t xml:space="preserve">rachunek, że do upływu terminu składania </w:t>
      </w:r>
      <w:r w:rsidRPr="00D21A6F">
        <w:rPr>
          <w:rFonts w:ascii="Arial" w:hAnsi="Arial" w:cs="Arial"/>
        </w:rPr>
        <w:t xml:space="preserve">ofert </w:t>
      </w:r>
      <w:r w:rsidRPr="00D21A6F">
        <w:rPr>
          <w:rFonts w:ascii="Arial" w:hAnsi="Arial" w:cs="Arial"/>
          <w:b/>
        </w:rPr>
        <w:t xml:space="preserve">(tj. do dnia </w:t>
      </w:r>
      <w:r w:rsidR="003163A6">
        <w:rPr>
          <w:rFonts w:ascii="Arial" w:hAnsi="Arial" w:cs="Arial"/>
          <w:b/>
        </w:rPr>
        <w:t>28</w:t>
      </w:r>
      <w:r w:rsidRPr="00D21A6F">
        <w:rPr>
          <w:rFonts w:ascii="Arial" w:hAnsi="Arial" w:cs="Arial"/>
          <w:b/>
        </w:rPr>
        <w:t>.</w:t>
      </w:r>
      <w:r w:rsidR="00940807" w:rsidRPr="00D21A6F">
        <w:rPr>
          <w:rFonts w:ascii="Arial" w:hAnsi="Arial" w:cs="Arial"/>
          <w:b/>
        </w:rPr>
        <w:t>03</w:t>
      </w:r>
      <w:r w:rsidRPr="00D21A6F">
        <w:rPr>
          <w:rFonts w:ascii="Arial" w:hAnsi="Arial" w:cs="Arial"/>
          <w:b/>
        </w:rPr>
        <w:t>.202</w:t>
      </w:r>
      <w:r w:rsidR="00940807" w:rsidRPr="00D21A6F">
        <w:rPr>
          <w:rFonts w:ascii="Arial" w:hAnsi="Arial" w:cs="Arial"/>
          <w:b/>
        </w:rPr>
        <w:t>2</w:t>
      </w:r>
      <w:r w:rsidRPr="00D21A6F">
        <w:rPr>
          <w:rFonts w:ascii="Arial" w:hAnsi="Arial" w:cs="Arial"/>
          <w:b/>
        </w:rPr>
        <w:t xml:space="preserve"> r. </w:t>
      </w:r>
      <w:r w:rsidR="00F94298" w:rsidRPr="00D21A6F">
        <w:rPr>
          <w:rFonts w:ascii="Arial" w:hAnsi="Arial" w:cs="Arial"/>
          <w:b/>
        </w:rPr>
        <w:br/>
      </w:r>
      <w:r w:rsidRPr="00D21A6F">
        <w:rPr>
          <w:rFonts w:ascii="Arial" w:hAnsi="Arial" w:cs="Arial"/>
          <w:b/>
        </w:rPr>
        <w:t>do godz. </w:t>
      </w:r>
      <w:r w:rsidR="00F94298" w:rsidRPr="00D21A6F">
        <w:rPr>
          <w:rFonts w:ascii="Arial" w:hAnsi="Arial" w:cs="Arial"/>
          <w:b/>
        </w:rPr>
        <w:t>09</w:t>
      </w:r>
      <w:r w:rsidRPr="00D21A6F">
        <w:rPr>
          <w:rFonts w:ascii="Arial" w:hAnsi="Arial" w:cs="Arial"/>
          <w:b/>
        </w:rPr>
        <w:t>:</w:t>
      </w:r>
      <w:r w:rsidR="002F6FA6" w:rsidRPr="00D21A6F">
        <w:rPr>
          <w:rFonts w:ascii="Arial" w:hAnsi="Arial" w:cs="Arial"/>
          <w:b/>
        </w:rPr>
        <w:t>45</w:t>
      </w:r>
      <w:r w:rsidRPr="00D21A6F">
        <w:rPr>
          <w:rFonts w:ascii="Arial" w:hAnsi="Arial" w:cs="Arial"/>
          <w:b/>
        </w:rPr>
        <w:t>)</w:t>
      </w:r>
      <w:r w:rsidRPr="00D21A6F">
        <w:rPr>
          <w:rFonts w:ascii="Arial" w:hAnsi="Arial" w:cs="Arial"/>
        </w:rPr>
        <w:t xml:space="preserve"> kwota wadium wpłynęła na rachunek bankowy </w:t>
      </w:r>
      <w:r w:rsidRPr="00940807">
        <w:rPr>
          <w:rFonts w:ascii="Arial" w:hAnsi="Arial" w:cs="Arial"/>
        </w:rPr>
        <w:t>Zamawiającego.</w:t>
      </w:r>
    </w:p>
    <w:p w14:paraId="57772AB9" w14:textId="77777777" w:rsidR="00D974CA" w:rsidRPr="003C108B" w:rsidRDefault="00D974CA" w:rsidP="00A81981">
      <w:pPr>
        <w:numPr>
          <w:ilvl w:val="0"/>
          <w:numId w:val="34"/>
        </w:numPr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Wadium wnoszone w formie poręczeń lub gwarancji musi być złożone jako oryginał gwarancji lub poręczenia w postaci elektronicznej i spełniać co najmniej poniższe wymagania:</w:t>
      </w:r>
    </w:p>
    <w:p w14:paraId="11AEE5E8" w14:textId="77777777" w:rsidR="00D974CA" w:rsidRPr="003C108B" w:rsidRDefault="00D974CA" w:rsidP="00A81981">
      <w:pPr>
        <w:numPr>
          <w:ilvl w:val="0"/>
          <w:numId w:val="35"/>
        </w:numPr>
        <w:spacing w:after="0" w:line="312" w:lineRule="auto"/>
        <w:ind w:left="709" w:hanging="289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 xml:space="preserve">musi obejmować odpowiedzialność za wszystkie przypadki powodujące utratę wadium przez Wykonawcę określone w ustawie Pzp. </w:t>
      </w:r>
    </w:p>
    <w:p w14:paraId="7DB6C1EE" w14:textId="77777777" w:rsidR="00D974CA" w:rsidRPr="003C108B" w:rsidRDefault="00D974CA" w:rsidP="00A81981">
      <w:pPr>
        <w:numPr>
          <w:ilvl w:val="0"/>
          <w:numId w:val="35"/>
        </w:numPr>
        <w:spacing w:after="0" w:line="312" w:lineRule="auto"/>
        <w:ind w:left="709" w:hanging="289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z jej treści powinno jednoznacznej wynikać zobowiązanie gwaranta do zapłaty całej kwoty wadium;</w:t>
      </w:r>
    </w:p>
    <w:p w14:paraId="673AC0B1" w14:textId="77777777" w:rsidR="00D974CA" w:rsidRPr="003C108B" w:rsidRDefault="00D974CA" w:rsidP="00A81981">
      <w:pPr>
        <w:numPr>
          <w:ilvl w:val="0"/>
          <w:numId w:val="35"/>
        </w:numPr>
        <w:spacing w:after="0" w:line="312" w:lineRule="auto"/>
        <w:ind w:left="709" w:hanging="289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powinno być nieodwołalne i bezwarunkowe oraz płatne na pierwsze żądanie;</w:t>
      </w:r>
    </w:p>
    <w:p w14:paraId="53FF429B" w14:textId="77777777" w:rsidR="00D974CA" w:rsidRPr="003C108B" w:rsidRDefault="00D974CA" w:rsidP="00A81981">
      <w:pPr>
        <w:numPr>
          <w:ilvl w:val="0"/>
          <w:numId w:val="35"/>
        </w:numPr>
        <w:spacing w:after="0" w:line="312" w:lineRule="auto"/>
        <w:ind w:left="709" w:hanging="289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 xml:space="preserve">termin obowiązywania poręczenia lub gwarancji nie może być krótszy niż termin związania ofertą (z zastrzeżeniem iż pierwszym dniem związania ofertą jest dzień składania ofert); </w:t>
      </w:r>
    </w:p>
    <w:p w14:paraId="02AB1B44" w14:textId="77777777" w:rsidR="00D974CA" w:rsidRPr="003C108B" w:rsidRDefault="00D974CA" w:rsidP="00A81981">
      <w:pPr>
        <w:numPr>
          <w:ilvl w:val="0"/>
          <w:numId w:val="35"/>
        </w:numPr>
        <w:spacing w:after="0" w:line="312" w:lineRule="auto"/>
        <w:ind w:left="709" w:hanging="289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w treści poręczenia lub gwarancji powinna znaleźć się nazwa oraz numer przedmiotowego postępowania;</w:t>
      </w:r>
    </w:p>
    <w:p w14:paraId="7941A2D7" w14:textId="77777777" w:rsidR="00D974CA" w:rsidRPr="003C108B" w:rsidRDefault="00D974CA" w:rsidP="00A81981">
      <w:pPr>
        <w:numPr>
          <w:ilvl w:val="0"/>
          <w:numId w:val="35"/>
        </w:numPr>
        <w:spacing w:after="0" w:line="312" w:lineRule="auto"/>
        <w:ind w:left="709" w:hanging="289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 xml:space="preserve">beneficjentem poręczenia lub gwarancji jest: </w:t>
      </w:r>
    </w:p>
    <w:p w14:paraId="66111993" w14:textId="1D7AE458" w:rsidR="00D974CA" w:rsidRPr="003C108B" w:rsidRDefault="00D974CA" w:rsidP="00A81981">
      <w:pPr>
        <w:numPr>
          <w:ilvl w:val="0"/>
          <w:numId w:val="35"/>
        </w:numPr>
        <w:spacing w:after="0" w:line="312" w:lineRule="auto"/>
        <w:ind w:left="709" w:hanging="289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w przypadku Wykonawców wspólnie ubiegających się o udzielenie zamówienia (art. 58 Pzp.), Zamawiający wymaga aby poręczenie lub gwarancja obejmowała swą treścią (tj. zobowiązanych z tytułu poręczenia lub gwarancji) wszystkich Wykonawców wspólnie ubiegających się o udzielenie zamówienia lub aby z jej treści wynikało,</w:t>
      </w:r>
      <w:r w:rsidR="0076129F">
        <w:rPr>
          <w:rFonts w:ascii="Arial" w:eastAsia="Times New Roman" w:hAnsi="Arial" w:cs="Arial"/>
          <w:lang w:eastAsia="pl-PL"/>
        </w:rPr>
        <w:br/>
      </w:r>
      <w:r w:rsidRPr="003C108B">
        <w:rPr>
          <w:rFonts w:ascii="Arial" w:eastAsia="Times New Roman" w:hAnsi="Arial" w:cs="Arial"/>
          <w:lang w:eastAsia="pl-PL"/>
        </w:rPr>
        <w:t xml:space="preserve"> że zabezpiecza ofertę Wykonawców wspólnie ubiegających się o udzielenie zamówienia (konsorcjum).</w:t>
      </w:r>
    </w:p>
    <w:p w14:paraId="390F1CE8" w14:textId="77777777" w:rsidR="00D974CA" w:rsidRPr="003C108B" w:rsidRDefault="00D974CA" w:rsidP="00A81981">
      <w:pPr>
        <w:numPr>
          <w:ilvl w:val="0"/>
          <w:numId w:val="36"/>
        </w:numPr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Oferta Wykonawcy, który nie wniesie wadium, wniesie wadium w sposób nieprawidłowy lub nie utrzyma wadium nieprzerwanie do upływu terminu związania ofertą lub złoży wniosek o zwrot wadium w przypadku, o którym mowa w art. 98 ust. 2 pkt 3 ustawy Pzp. zostanie odrzucona.</w:t>
      </w:r>
    </w:p>
    <w:p w14:paraId="13D4B777" w14:textId="77777777" w:rsidR="00D974CA" w:rsidRPr="003C108B" w:rsidRDefault="00D974CA" w:rsidP="00A81981">
      <w:pPr>
        <w:numPr>
          <w:ilvl w:val="0"/>
          <w:numId w:val="36"/>
        </w:numPr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Zasady zwrotu oraz okoliczności zatrzymania wadium określa art. 98 ustawy Pzp.</w:t>
      </w:r>
    </w:p>
    <w:p w14:paraId="628F1922" w14:textId="22905F02" w:rsidR="00D974CA" w:rsidRPr="003C108B" w:rsidRDefault="00D974CA" w:rsidP="00865310">
      <w:pPr>
        <w:pBdr>
          <w:bottom w:val="single" w:sz="4" w:space="1" w:color="000000"/>
        </w:pBdr>
        <w:spacing w:before="240" w:after="120" w:line="312" w:lineRule="auto"/>
        <w:jc w:val="both"/>
        <w:rPr>
          <w:rFonts w:ascii="Arial" w:hAnsi="Arial" w:cs="Arial"/>
          <w:lang w:eastAsia="zh-CN"/>
        </w:rPr>
      </w:pPr>
      <w:r w:rsidRPr="003C108B">
        <w:rPr>
          <w:rFonts w:ascii="Arial" w:hAnsi="Arial" w:cs="Arial"/>
          <w:b/>
          <w:bCs/>
        </w:rPr>
        <w:t>Rozdz. XVI</w:t>
      </w:r>
      <w:r w:rsidR="00940807">
        <w:rPr>
          <w:rFonts w:ascii="Arial" w:hAnsi="Arial" w:cs="Arial"/>
          <w:b/>
          <w:bCs/>
        </w:rPr>
        <w:t>I</w:t>
      </w:r>
      <w:r w:rsidRPr="003C108B">
        <w:rPr>
          <w:rFonts w:ascii="Arial" w:hAnsi="Arial" w:cs="Arial"/>
          <w:b/>
          <w:bCs/>
        </w:rPr>
        <w:t xml:space="preserve">. </w:t>
      </w:r>
      <w:r w:rsidRPr="003C108B">
        <w:rPr>
          <w:rFonts w:ascii="Arial" w:hAnsi="Arial" w:cs="Arial"/>
          <w:b/>
          <w:bCs/>
          <w:caps/>
        </w:rPr>
        <w:t>termin związania ofertą</w:t>
      </w:r>
    </w:p>
    <w:p w14:paraId="26C42371" w14:textId="769721A2" w:rsidR="00D974CA" w:rsidRPr="003C108B" w:rsidRDefault="00D974CA" w:rsidP="00A81981">
      <w:pPr>
        <w:numPr>
          <w:ilvl w:val="0"/>
          <w:numId w:val="37"/>
        </w:numPr>
        <w:spacing w:after="60" w:line="312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 xml:space="preserve">Wykonawca będzie związany ofertą przez </w:t>
      </w:r>
      <w:r w:rsidRPr="00D21A6F">
        <w:rPr>
          <w:rFonts w:ascii="Arial" w:eastAsia="Times New Roman" w:hAnsi="Arial" w:cs="Arial"/>
          <w:lang w:eastAsia="pl-PL"/>
        </w:rPr>
        <w:t xml:space="preserve">okres </w:t>
      </w:r>
      <w:r w:rsidRPr="00D21A6F">
        <w:rPr>
          <w:rFonts w:ascii="Arial" w:eastAsia="Times New Roman" w:hAnsi="Arial" w:cs="Arial"/>
          <w:b/>
          <w:lang w:eastAsia="pl-PL"/>
        </w:rPr>
        <w:t>30 dni</w:t>
      </w:r>
      <w:r w:rsidR="00940807" w:rsidRPr="00D21A6F">
        <w:rPr>
          <w:rFonts w:ascii="Arial" w:eastAsia="Times New Roman" w:hAnsi="Arial" w:cs="Arial"/>
          <w:b/>
          <w:lang w:eastAsia="pl-PL"/>
        </w:rPr>
        <w:t xml:space="preserve"> tj. do dnia:</w:t>
      </w:r>
      <w:r w:rsidR="00AE2004" w:rsidRPr="00D21A6F">
        <w:rPr>
          <w:rFonts w:ascii="Arial" w:eastAsia="Times New Roman" w:hAnsi="Arial" w:cs="Arial"/>
          <w:b/>
          <w:lang w:eastAsia="pl-PL"/>
        </w:rPr>
        <w:t xml:space="preserve"> </w:t>
      </w:r>
      <w:r w:rsidR="0076129F">
        <w:rPr>
          <w:rFonts w:ascii="Arial" w:eastAsia="Times New Roman" w:hAnsi="Arial" w:cs="Arial"/>
          <w:b/>
          <w:lang w:eastAsia="pl-PL"/>
        </w:rPr>
        <w:t>26</w:t>
      </w:r>
      <w:r w:rsidR="00AE2004" w:rsidRPr="00D21A6F">
        <w:rPr>
          <w:rFonts w:ascii="Arial" w:eastAsia="Times New Roman" w:hAnsi="Arial" w:cs="Arial"/>
          <w:b/>
          <w:lang w:eastAsia="pl-PL"/>
        </w:rPr>
        <w:t>.04.2022r</w:t>
      </w:r>
      <w:r w:rsidRPr="00D21A6F">
        <w:rPr>
          <w:rFonts w:ascii="Arial" w:eastAsia="Times New Roman" w:hAnsi="Arial" w:cs="Arial"/>
          <w:lang w:eastAsia="pl-PL"/>
        </w:rPr>
        <w:t xml:space="preserve">. Bieg </w:t>
      </w:r>
      <w:r w:rsidRPr="003C108B">
        <w:rPr>
          <w:rFonts w:ascii="Arial" w:eastAsia="Times New Roman" w:hAnsi="Arial" w:cs="Arial"/>
          <w:lang w:eastAsia="pl-PL"/>
        </w:rPr>
        <w:t>terminu związania ofertą rozpoczyna się wraz z upływem terminu składania ofert.</w:t>
      </w:r>
    </w:p>
    <w:p w14:paraId="4D9063B7" w14:textId="77777777" w:rsidR="00D974CA" w:rsidRPr="003C108B" w:rsidRDefault="00D974CA" w:rsidP="00A81981">
      <w:pPr>
        <w:numPr>
          <w:ilvl w:val="0"/>
          <w:numId w:val="37"/>
        </w:numPr>
        <w:spacing w:after="60" w:line="312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</w:t>
      </w:r>
      <w:r w:rsidRPr="003C108B">
        <w:rPr>
          <w:rFonts w:ascii="Arial" w:eastAsia="Times New Roman" w:hAnsi="Arial" w:cs="Arial"/>
          <w:lang w:eastAsia="pl-PL"/>
        </w:rPr>
        <w:br/>
        <w:t>o wyrażeniu zgody na przedłużenie terminu związania ofertą.</w:t>
      </w:r>
    </w:p>
    <w:p w14:paraId="374E5021" w14:textId="5E0374DB" w:rsidR="00D974CA" w:rsidRDefault="00D974CA" w:rsidP="00A81981">
      <w:pPr>
        <w:numPr>
          <w:ilvl w:val="0"/>
          <w:numId w:val="37"/>
        </w:numPr>
        <w:spacing w:after="0" w:line="312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Odmowa wyrażenia zgody na przedłużenie terminu związania ofertą nie powoduje utraty wadium.</w:t>
      </w:r>
    </w:p>
    <w:p w14:paraId="45A6E1FB" w14:textId="77777777" w:rsidR="00AA40EA" w:rsidRPr="003C108B" w:rsidRDefault="00AA40EA" w:rsidP="00AA40EA">
      <w:pPr>
        <w:spacing w:after="0" w:line="312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5264C400" w14:textId="19D14C22" w:rsidR="00D974CA" w:rsidRPr="003C108B" w:rsidRDefault="00D974CA" w:rsidP="00865310">
      <w:pPr>
        <w:pBdr>
          <w:bottom w:val="single" w:sz="4" w:space="1" w:color="000000"/>
        </w:pBdr>
        <w:spacing w:before="200" w:after="120" w:line="312" w:lineRule="auto"/>
        <w:jc w:val="both"/>
        <w:rPr>
          <w:rFonts w:ascii="Arial" w:hAnsi="Arial" w:cs="Arial"/>
          <w:lang w:eastAsia="zh-CN"/>
        </w:rPr>
      </w:pPr>
      <w:r w:rsidRPr="003C108B">
        <w:rPr>
          <w:rFonts w:ascii="Arial" w:hAnsi="Arial" w:cs="Arial"/>
          <w:b/>
          <w:bCs/>
        </w:rPr>
        <w:lastRenderedPageBreak/>
        <w:t>Rozdz. XVII</w:t>
      </w:r>
      <w:r w:rsidR="00940807">
        <w:rPr>
          <w:rFonts w:ascii="Arial" w:hAnsi="Arial" w:cs="Arial"/>
          <w:b/>
          <w:bCs/>
        </w:rPr>
        <w:t>I</w:t>
      </w:r>
      <w:r w:rsidRPr="003C108B">
        <w:rPr>
          <w:rFonts w:ascii="Arial" w:hAnsi="Arial" w:cs="Arial"/>
          <w:b/>
          <w:bCs/>
        </w:rPr>
        <w:t xml:space="preserve">. </w:t>
      </w:r>
      <w:r w:rsidRPr="003C108B">
        <w:rPr>
          <w:rFonts w:ascii="Arial" w:hAnsi="Arial" w:cs="Arial"/>
          <w:b/>
          <w:bCs/>
          <w:caps/>
        </w:rPr>
        <w:t>sposób i termin składania i otwarcia ofert</w:t>
      </w:r>
    </w:p>
    <w:p w14:paraId="7EC00ECF" w14:textId="50B08D3E" w:rsidR="00D974CA" w:rsidRPr="003C108B" w:rsidRDefault="00D974CA" w:rsidP="00A81981">
      <w:pPr>
        <w:numPr>
          <w:ilvl w:val="0"/>
          <w:numId w:val="38"/>
        </w:numPr>
        <w:spacing w:after="40" w:line="312" w:lineRule="auto"/>
        <w:ind w:left="351" w:hanging="357"/>
        <w:jc w:val="both"/>
        <w:rPr>
          <w:rFonts w:ascii="Arial" w:eastAsia="Times New Roman" w:hAnsi="Arial" w:cs="Arial"/>
          <w:b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 xml:space="preserve">Każdy Wykonawca może złożyć w niniejszym postępowaniu tylko jedną ofertę, </w:t>
      </w:r>
      <w:r w:rsidR="0076129F">
        <w:rPr>
          <w:rFonts w:ascii="Arial" w:eastAsia="Times New Roman" w:hAnsi="Arial" w:cs="Arial"/>
          <w:lang w:eastAsia="pl-PL"/>
        </w:rPr>
        <w:br/>
      </w:r>
      <w:r w:rsidRPr="003C108B">
        <w:rPr>
          <w:rFonts w:ascii="Arial" w:eastAsia="Times New Roman" w:hAnsi="Arial" w:cs="Arial"/>
          <w:lang w:eastAsia="pl-PL"/>
        </w:rPr>
        <w:t xml:space="preserve">za pośrednictwem Platformy Zakupowej: </w:t>
      </w:r>
      <w:r w:rsidRPr="003C108B">
        <w:rPr>
          <w:rFonts w:ascii="Arial" w:eastAsia="Times New Roman" w:hAnsi="Arial" w:cs="Arial"/>
          <w:b/>
          <w:lang w:eastAsia="pl-PL"/>
        </w:rPr>
        <w:t xml:space="preserve">www.platformazakupowa.pl, zgodnie </w:t>
      </w:r>
      <w:r w:rsidR="0076129F">
        <w:rPr>
          <w:rFonts w:ascii="Arial" w:eastAsia="Times New Roman" w:hAnsi="Arial" w:cs="Arial"/>
          <w:b/>
          <w:lang w:eastAsia="pl-PL"/>
        </w:rPr>
        <w:br/>
      </w:r>
      <w:r w:rsidRPr="003C108B">
        <w:rPr>
          <w:rFonts w:ascii="Arial" w:eastAsia="Times New Roman" w:hAnsi="Arial" w:cs="Arial"/>
          <w:b/>
          <w:lang w:eastAsia="pl-PL"/>
        </w:rPr>
        <w:t>z opisem zawartym w rozdziale XV SWZ.</w:t>
      </w:r>
    </w:p>
    <w:p w14:paraId="29052119" w14:textId="775E61AD" w:rsidR="00D974CA" w:rsidRPr="00D21A6F" w:rsidRDefault="00D974CA" w:rsidP="00A81981">
      <w:pPr>
        <w:numPr>
          <w:ilvl w:val="0"/>
          <w:numId w:val="38"/>
        </w:numPr>
        <w:spacing w:after="40" w:line="312" w:lineRule="auto"/>
        <w:ind w:left="351" w:hanging="357"/>
        <w:jc w:val="both"/>
        <w:rPr>
          <w:rFonts w:ascii="Arial" w:eastAsia="Times New Roman" w:hAnsi="Arial" w:cs="Arial"/>
          <w:b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 xml:space="preserve">Termin składania ofert upływa </w:t>
      </w:r>
      <w:r w:rsidRPr="00D21A6F">
        <w:rPr>
          <w:rFonts w:ascii="Arial" w:eastAsia="Times New Roman" w:hAnsi="Arial" w:cs="Arial"/>
          <w:lang w:eastAsia="pl-PL"/>
        </w:rPr>
        <w:t xml:space="preserve">dnia </w:t>
      </w:r>
      <w:r w:rsidR="00B34134">
        <w:rPr>
          <w:rFonts w:ascii="Arial" w:eastAsia="Times New Roman" w:hAnsi="Arial" w:cs="Arial"/>
          <w:b/>
          <w:lang w:eastAsia="pl-PL"/>
        </w:rPr>
        <w:t>28</w:t>
      </w:r>
      <w:r w:rsidRPr="00D21A6F">
        <w:rPr>
          <w:rFonts w:ascii="Arial" w:eastAsia="Times New Roman" w:hAnsi="Arial" w:cs="Arial"/>
          <w:b/>
          <w:lang w:eastAsia="pl-PL"/>
        </w:rPr>
        <w:t>.</w:t>
      </w:r>
      <w:r w:rsidR="00940807" w:rsidRPr="00D21A6F">
        <w:rPr>
          <w:rFonts w:ascii="Arial" w:eastAsia="Times New Roman" w:hAnsi="Arial" w:cs="Arial"/>
          <w:b/>
          <w:lang w:eastAsia="pl-PL"/>
        </w:rPr>
        <w:t>03</w:t>
      </w:r>
      <w:r w:rsidRPr="00D21A6F">
        <w:rPr>
          <w:rFonts w:ascii="Arial" w:eastAsia="Times New Roman" w:hAnsi="Arial" w:cs="Arial"/>
          <w:b/>
          <w:lang w:eastAsia="pl-PL"/>
        </w:rPr>
        <w:t>.202</w:t>
      </w:r>
      <w:r w:rsidR="00940807" w:rsidRPr="00D21A6F">
        <w:rPr>
          <w:rFonts w:ascii="Arial" w:eastAsia="Times New Roman" w:hAnsi="Arial" w:cs="Arial"/>
          <w:b/>
          <w:lang w:eastAsia="pl-PL"/>
        </w:rPr>
        <w:t>2</w:t>
      </w:r>
      <w:r w:rsidRPr="00D21A6F">
        <w:rPr>
          <w:rFonts w:ascii="Arial" w:eastAsia="Times New Roman" w:hAnsi="Arial" w:cs="Arial"/>
          <w:b/>
          <w:lang w:eastAsia="pl-PL"/>
        </w:rPr>
        <w:t xml:space="preserve"> r. </w:t>
      </w:r>
      <w:r w:rsidRPr="00D21A6F">
        <w:rPr>
          <w:rFonts w:ascii="Arial" w:eastAsia="Times New Roman" w:hAnsi="Arial" w:cs="Arial"/>
          <w:b/>
          <w:u w:val="single"/>
          <w:lang w:eastAsia="pl-PL"/>
        </w:rPr>
        <w:t xml:space="preserve">o godz. </w:t>
      </w:r>
      <w:r w:rsidR="00F94298" w:rsidRPr="00D21A6F">
        <w:rPr>
          <w:rFonts w:ascii="Arial" w:eastAsia="Times New Roman" w:hAnsi="Arial" w:cs="Arial"/>
          <w:b/>
          <w:u w:val="single"/>
          <w:lang w:eastAsia="pl-PL"/>
        </w:rPr>
        <w:t>09:</w:t>
      </w:r>
      <w:r w:rsidR="000B386F" w:rsidRPr="00D21A6F">
        <w:rPr>
          <w:rFonts w:ascii="Arial" w:eastAsia="Times New Roman" w:hAnsi="Arial" w:cs="Arial"/>
          <w:b/>
          <w:u w:val="single"/>
          <w:lang w:eastAsia="pl-PL"/>
        </w:rPr>
        <w:t>45</w:t>
      </w:r>
      <w:r w:rsidRPr="00D21A6F">
        <w:rPr>
          <w:rFonts w:ascii="Arial" w:eastAsia="Times New Roman" w:hAnsi="Arial" w:cs="Arial"/>
          <w:b/>
          <w:lang w:eastAsia="pl-PL"/>
        </w:rPr>
        <w:t>.</w:t>
      </w:r>
    </w:p>
    <w:p w14:paraId="44D38656" w14:textId="202772DF" w:rsidR="00D974CA" w:rsidRPr="003C108B" w:rsidRDefault="00D974CA" w:rsidP="00A81981">
      <w:pPr>
        <w:numPr>
          <w:ilvl w:val="0"/>
          <w:numId w:val="38"/>
        </w:numPr>
        <w:spacing w:after="40" w:line="312" w:lineRule="auto"/>
        <w:ind w:left="351" w:hanging="357"/>
        <w:jc w:val="both"/>
        <w:rPr>
          <w:rFonts w:ascii="Arial" w:eastAsia="Times New Roman" w:hAnsi="Arial" w:cs="Arial"/>
          <w:b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 xml:space="preserve">O terminie złożenia oferty decyduje czas pełnego przeprocesowania transakcji </w:t>
      </w:r>
      <w:r w:rsidR="0076129F">
        <w:rPr>
          <w:rFonts w:ascii="Arial" w:eastAsia="Times New Roman" w:hAnsi="Arial" w:cs="Arial"/>
          <w:lang w:eastAsia="pl-PL"/>
        </w:rPr>
        <w:br/>
      </w:r>
      <w:r w:rsidRPr="003C108B">
        <w:rPr>
          <w:rFonts w:ascii="Arial" w:eastAsia="Times New Roman" w:hAnsi="Arial" w:cs="Arial"/>
          <w:lang w:eastAsia="pl-PL"/>
        </w:rPr>
        <w:t>na Platformie zakupowej.</w:t>
      </w:r>
    </w:p>
    <w:p w14:paraId="01D56B4F" w14:textId="0B717C60" w:rsidR="00D974CA" w:rsidRPr="003C108B" w:rsidRDefault="00D974CA" w:rsidP="00A81981">
      <w:pPr>
        <w:numPr>
          <w:ilvl w:val="0"/>
          <w:numId w:val="38"/>
        </w:numPr>
        <w:spacing w:after="40" w:line="312" w:lineRule="auto"/>
        <w:ind w:left="351" w:hanging="357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 xml:space="preserve">Otwarcie ofert nastąpi </w:t>
      </w:r>
      <w:r w:rsidRPr="00D21A6F">
        <w:rPr>
          <w:rFonts w:ascii="Arial" w:eastAsia="Times New Roman" w:hAnsi="Arial" w:cs="Arial"/>
          <w:lang w:eastAsia="pl-PL"/>
        </w:rPr>
        <w:t xml:space="preserve">dnia </w:t>
      </w:r>
      <w:r w:rsidR="00B34134">
        <w:rPr>
          <w:rFonts w:ascii="Arial" w:eastAsia="Times New Roman" w:hAnsi="Arial" w:cs="Arial"/>
          <w:b/>
          <w:lang w:eastAsia="pl-PL"/>
        </w:rPr>
        <w:t>28</w:t>
      </w:r>
      <w:r w:rsidRPr="00D21A6F">
        <w:rPr>
          <w:rFonts w:ascii="Arial" w:eastAsia="Times New Roman" w:hAnsi="Arial" w:cs="Arial"/>
          <w:b/>
          <w:lang w:eastAsia="pl-PL"/>
        </w:rPr>
        <w:t>.</w:t>
      </w:r>
      <w:r w:rsidR="00940807" w:rsidRPr="00D21A6F">
        <w:rPr>
          <w:rFonts w:ascii="Arial" w:eastAsia="Times New Roman" w:hAnsi="Arial" w:cs="Arial"/>
          <w:b/>
          <w:lang w:eastAsia="pl-PL"/>
        </w:rPr>
        <w:t>03</w:t>
      </w:r>
      <w:r w:rsidRPr="00D21A6F">
        <w:rPr>
          <w:rFonts w:ascii="Arial" w:eastAsia="Times New Roman" w:hAnsi="Arial" w:cs="Arial"/>
          <w:b/>
          <w:lang w:eastAsia="pl-PL"/>
        </w:rPr>
        <w:t>.202</w:t>
      </w:r>
      <w:r w:rsidR="00940807" w:rsidRPr="00D21A6F">
        <w:rPr>
          <w:rFonts w:ascii="Arial" w:eastAsia="Times New Roman" w:hAnsi="Arial" w:cs="Arial"/>
          <w:b/>
          <w:lang w:eastAsia="pl-PL"/>
        </w:rPr>
        <w:t>2</w:t>
      </w:r>
      <w:r w:rsidRPr="00D21A6F">
        <w:rPr>
          <w:rFonts w:ascii="Arial" w:eastAsia="Times New Roman" w:hAnsi="Arial" w:cs="Arial"/>
          <w:b/>
          <w:lang w:eastAsia="pl-PL"/>
        </w:rPr>
        <w:t xml:space="preserve"> r. </w:t>
      </w:r>
      <w:r w:rsidRPr="00D21A6F">
        <w:rPr>
          <w:rFonts w:ascii="Arial" w:eastAsia="Times New Roman" w:hAnsi="Arial" w:cs="Arial"/>
          <w:b/>
          <w:u w:val="single"/>
          <w:lang w:eastAsia="pl-PL"/>
        </w:rPr>
        <w:t xml:space="preserve">o godz. </w:t>
      </w:r>
      <w:r w:rsidR="000B386F" w:rsidRPr="00D21A6F">
        <w:rPr>
          <w:rFonts w:ascii="Arial" w:eastAsia="Times New Roman" w:hAnsi="Arial" w:cs="Arial"/>
          <w:b/>
          <w:u w:val="single"/>
          <w:lang w:eastAsia="pl-PL"/>
        </w:rPr>
        <w:t>10</w:t>
      </w:r>
      <w:r w:rsidRPr="00D21A6F">
        <w:rPr>
          <w:rFonts w:ascii="Arial" w:eastAsia="Times New Roman" w:hAnsi="Arial" w:cs="Arial"/>
          <w:b/>
          <w:u w:val="single"/>
          <w:lang w:eastAsia="pl-PL"/>
        </w:rPr>
        <w:t>:</w:t>
      </w:r>
      <w:r w:rsidR="000B386F" w:rsidRPr="00D21A6F">
        <w:rPr>
          <w:rFonts w:ascii="Arial" w:eastAsia="Times New Roman" w:hAnsi="Arial" w:cs="Arial"/>
          <w:b/>
          <w:u w:val="single"/>
          <w:lang w:eastAsia="pl-PL"/>
        </w:rPr>
        <w:t>00</w:t>
      </w:r>
      <w:r w:rsidRPr="00D21A6F">
        <w:rPr>
          <w:rFonts w:ascii="Arial" w:eastAsia="Times New Roman" w:hAnsi="Arial" w:cs="Arial"/>
          <w:b/>
          <w:lang w:eastAsia="pl-PL"/>
        </w:rPr>
        <w:t>,</w:t>
      </w:r>
      <w:r w:rsidRPr="00D21A6F">
        <w:rPr>
          <w:rFonts w:ascii="Arial" w:eastAsia="Times New Roman" w:hAnsi="Arial" w:cs="Arial"/>
          <w:lang w:eastAsia="pl-PL"/>
        </w:rPr>
        <w:t xml:space="preserve"> w siedzibie </w:t>
      </w:r>
      <w:r w:rsidRPr="003C108B">
        <w:rPr>
          <w:rFonts w:ascii="Arial" w:eastAsia="Times New Roman" w:hAnsi="Arial" w:cs="Arial"/>
          <w:lang w:eastAsia="pl-PL"/>
        </w:rPr>
        <w:t>42 Bazy Lotnictwa Szkolnego, ul. Sadków 9, 26-603 Radom, budynek Sztabu, pokój nr 2.</w:t>
      </w:r>
    </w:p>
    <w:p w14:paraId="738275E9" w14:textId="77777777" w:rsidR="00D974CA" w:rsidRPr="003C108B" w:rsidRDefault="00D974CA" w:rsidP="00A81981">
      <w:pPr>
        <w:numPr>
          <w:ilvl w:val="0"/>
          <w:numId w:val="38"/>
        </w:numPr>
        <w:spacing w:after="40" w:line="312" w:lineRule="auto"/>
        <w:ind w:left="351" w:hanging="357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Najpóźniej przed otwarciem ofert, udostępnia się na stronie internetowej prowadzonego postępowania informację o kwocie, jaką zamierza się przeznaczyć na sfinansowanie zamówienia.</w:t>
      </w:r>
    </w:p>
    <w:p w14:paraId="6EF25F09" w14:textId="77777777" w:rsidR="00D974CA" w:rsidRPr="003C108B" w:rsidRDefault="00D974CA" w:rsidP="00A81981">
      <w:pPr>
        <w:numPr>
          <w:ilvl w:val="0"/>
          <w:numId w:val="38"/>
        </w:numPr>
        <w:spacing w:after="40" w:line="312" w:lineRule="auto"/>
        <w:ind w:left="351" w:hanging="357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Niezwłocznie po otwarciu ofert, udostępnia się na stronie internetowej prowadzonego postępowania informacje o:</w:t>
      </w:r>
    </w:p>
    <w:p w14:paraId="6334C2B2" w14:textId="77777777" w:rsidR="00D974CA" w:rsidRPr="003C108B" w:rsidRDefault="00D974CA" w:rsidP="00865310">
      <w:pPr>
        <w:spacing w:after="0" w:line="312" w:lineRule="auto"/>
        <w:ind w:left="709" w:hanging="352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1)</w:t>
      </w:r>
      <w:r w:rsidRPr="003C108B">
        <w:rPr>
          <w:rFonts w:ascii="Arial" w:eastAsia="Times New Roman" w:hAnsi="Arial" w:cs="Arial"/>
          <w:lang w:eastAsia="pl-PL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14:paraId="7A1E0C30" w14:textId="77777777" w:rsidR="00D974CA" w:rsidRPr="003C108B" w:rsidRDefault="00D974CA" w:rsidP="00865310">
      <w:pPr>
        <w:spacing w:after="0" w:line="312" w:lineRule="auto"/>
        <w:ind w:left="709" w:hanging="352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2)</w:t>
      </w:r>
      <w:r w:rsidRPr="003C108B">
        <w:rPr>
          <w:rFonts w:ascii="Arial" w:eastAsia="Times New Roman" w:hAnsi="Arial" w:cs="Arial"/>
          <w:lang w:eastAsia="pl-PL"/>
        </w:rPr>
        <w:tab/>
        <w:t>cenach lub kosztach zawartych w ofertach.</w:t>
      </w:r>
    </w:p>
    <w:p w14:paraId="6DC6925C" w14:textId="77777777" w:rsidR="00D974CA" w:rsidRPr="003C108B" w:rsidRDefault="00D974CA" w:rsidP="00A81981">
      <w:pPr>
        <w:numPr>
          <w:ilvl w:val="0"/>
          <w:numId w:val="39"/>
        </w:numPr>
        <w:spacing w:after="40" w:line="312" w:lineRule="auto"/>
        <w:ind w:left="351" w:hanging="357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W przypadku wystąpienia awarii systemu teleinformatycznego, która spowoduje brak możliwości otwarcia ofert, w terminie określonym przez Zamawiającego, otwarcie ofert nastąpi niezwłocznie po usunięciu awarii.</w:t>
      </w:r>
    </w:p>
    <w:p w14:paraId="75E9B640" w14:textId="77777777" w:rsidR="00D974CA" w:rsidRPr="003C108B" w:rsidRDefault="00D974CA" w:rsidP="00A81981">
      <w:pPr>
        <w:numPr>
          <w:ilvl w:val="0"/>
          <w:numId w:val="39"/>
        </w:numPr>
        <w:spacing w:after="40" w:line="312" w:lineRule="auto"/>
        <w:ind w:left="351" w:hanging="357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Zamawiający poinformuje o zmianie terminie otwarcia ofert na stronie internetowej prowadzonego postępowania.</w:t>
      </w:r>
    </w:p>
    <w:p w14:paraId="2201A592" w14:textId="7048F393" w:rsidR="00D974CA" w:rsidRPr="003C108B" w:rsidRDefault="00D974CA" w:rsidP="00865310">
      <w:pPr>
        <w:pBdr>
          <w:bottom w:val="single" w:sz="4" w:space="1" w:color="000000"/>
        </w:pBdr>
        <w:spacing w:before="240" w:after="120" w:line="312" w:lineRule="auto"/>
        <w:jc w:val="both"/>
        <w:rPr>
          <w:rFonts w:ascii="Arial" w:hAnsi="Arial" w:cs="Arial"/>
          <w:lang w:eastAsia="zh-CN"/>
        </w:rPr>
      </w:pPr>
      <w:r w:rsidRPr="003C108B">
        <w:rPr>
          <w:rFonts w:ascii="Arial" w:hAnsi="Arial" w:cs="Arial"/>
          <w:b/>
          <w:bCs/>
        </w:rPr>
        <w:t>Rozdz. X</w:t>
      </w:r>
      <w:r w:rsidR="00E17471">
        <w:rPr>
          <w:rFonts w:ascii="Arial" w:hAnsi="Arial" w:cs="Arial"/>
          <w:b/>
          <w:bCs/>
        </w:rPr>
        <w:t>IX</w:t>
      </w:r>
      <w:r w:rsidRPr="003C108B">
        <w:rPr>
          <w:rFonts w:ascii="Arial" w:hAnsi="Arial" w:cs="Arial"/>
          <w:b/>
          <w:bCs/>
        </w:rPr>
        <w:t xml:space="preserve">. </w:t>
      </w:r>
      <w:r w:rsidRPr="003C108B">
        <w:rPr>
          <w:rFonts w:ascii="Arial" w:hAnsi="Arial" w:cs="Arial"/>
          <w:b/>
          <w:bCs/>
          <w:caps/>
        </w:rPr>
        <w:t>sposób obliczania ceny</w:t>
      </w:r>
    </w:p>
    <w:p w14:paraId="3439904E" w14:textId="77777777" w:rsidR="00D974CA" w:rsidRPr="003C108B" w:rsidRDefault="00D974CA" w:rsidP="00A81981">
      <w:pPr>
        <w:widowControl w:val="0"/>
        <w:numPr>
          <w:ilvl w:val="0"/>
          <w:numId w:val="40"/>
        </w:numPr>
        <w:tabs>
          <w:tab w:val="left" w:pos="0"/>
        </w:tabs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Cenę ofertową, na podstawie której dokonany zostanie wybór najkorzystniejszej oferty – zgodnie z założonym kryterium oceny ofert – stanowi całkowite wynagrodzenie Wykonawcy jakie może on uzyskać z tytułu realizacji przedmiotowego zamówienia.</w:t>
      </w:r>
    </w:p>
    <w:p w14:paraId="1F61D801" w14:textId="01A4CCED" w:rsidR="00D974CA" w:rsidRPr="003C108B" w:rsidRDefault="00D974CA" w:rsidP="00A81981">
      <w:pPr>
        <w:widowControl w:val="0"/>
        <w:numPr>
          <w:ilvl w:val="0"/>
          <w:numId w:val="40"/>
        </w:numPr>
        <w:tabs>
          <w:tab w:val="left" w:pos="0"/>
        </w:tabs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Podana w ofercie cena,</w:t>
      </w:r>
      <w:r w:rsidR="00D3172C" w:rsidRPr="003C108B">
        <w:rPr>
          <w:rFonts w:ascii="Arial" w:hAnsi="Arial" w:cs="Arial"/>
        </w:rPr>
        <w:t xml:space="preserve"> </w:t>
      </w:r>
      <w:r w:rsidRPr="003C108B">
        <w:rPr>
          <w:rFonts w:ascii="Arial" w:hAnsi="Arial" w:cs="Arial"/>
        </w:rPr>
        <w:t>traktowana będzie jako ostateczna i nie podlegająca negocjacji.</w:t>
      </w:r>
    </w:p>
    <w:p w14:paraId="07A865C6" w14:textId="2A565D51" w:rsidR="00D974CA" w:rsidRPr="00F11BA9" w:rsidRDefault="00D974CA" w:rsidP="00A81981">
      <w:pPr>
        <w:widowControl w:val="0"/>
        <w:numPr>
          <w:ilvl w:val="0"/>
          <w:numId w:val="40"/>
        </w:numPr>
        <w:tabs>
          <w:tab w:val="left" w:pos="0"/>
        </w:tabs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 xml:space="preserve">Ceny muszą być: </w:t>
      </w:r>
      <w:r w:rsidRPr="00CB2DE3">
        <w:rPr>
          <w:rFonts w:ascii="Arial" w:hAnsi="Arial" w:cs="Arial"/>
          <w:b/>
          <w:bCs/>
        </w:rPr>
        <w:t>podane i wyliczone w zaokrągleniu do dwóch miejsc po przecinku</w:t>
      </w:r>
      <w:r w:rsidRPr="003C108B">
        <w:rPr>
          <w:rFonts w:ascii="Arial" w:hAnsi="Arial" w:cs="Arial"/>
        </w:rPr>
        <w:t xml:space="preserve"> (zasada zaokrąglenia – poniżej 5 należy końcówkę pominąć, powyżej i równe 5 należy zaokrąglić w górę). Wykonawca jest zobowiązany do wypełnienia i określenia wartości we wszystkich pozycjach występujących w formularzu ofertowym – </w:t>
      </w:r>
      <w:r w:rsidRPr="00F11BA9">
        <w:rPr>
          <w:rFonts w:ascii="Arial" w:hAnsi="Arial" w:cs="Arial"/>
          <w:b/>
        </w:rPr>
        <w:t xml:space="preserve">załącznik nr 2 </w:t>
      </w:r>
      <w:r w:rsidR="00D3172C" w:rsidRPr="00F11BA9">
        <w:rPr>
          <w:rFonts w:ascii="Arial" w:hAnsi="Arial" w:cs="Arial"/>
          <w:b/>
        </w:rPr>
        <w:br/>
      </w:r>
      <w:r w:rsidRPr="00F11BA9">
        <w:rPr>
          <w:rFonts w:ascii="Arial" w:hAnsi="Arial" w:cs="Arial"/>
          <w:b/>
        </w:rPr>
        <w:t>do SWZ.</w:t>
      </w:r>
    </w:p>
    <w:p w14:paraId="62551460" w14:textId="77777777" w:rsidR="00D974CA" w:rsidRPr="003C108B" w:rsidRDefault="00D974CA" w:rsidP="00A81981">
      <w:pPr>
        <w:widowControl w:val="0"/>
        <w:numPr>
          <w:ilvl w:val="0"/>
          <w:numId w:val="40"/>
        </w:numPr>
        <w:tabs>
          <w:tab w:val="left" w:pos="0"/>
        </w:tabs>
        <w:suppressAutoHyphens/>
        <w:spacing w:after="60" w:line="312" w:lineRule="auto"/>
        <w:ind w:left="357" w:hanging="357"/>
        <w:jc w:val="both"/>
        <w:rPr>
          <w:rFonts w:ascii="Arial" w:hAnsi="Arial" w:cs="Arial"/>
          <w:u w:val="single"/>
        </w:rPr>
      </w:pPr>
      <w:r w:rsidRPr="003C108B">
        <w:rPr>
          <w:rFonts w:ascii="Arial" w:hAnsi="Arial" w:cs="Arial"/>
          <w:u w:val="single"/>
        </w:rPr>
        <w:t>Wykonawca jest odpowiedzialny za ustalenie prawidłowej stawki VAT na oferowany asortyment. W przypadku zastosowania innej stawki, niż obowiązująca, Wykonawca zobowiązany jest dołączyć do oferty pisemne uzasadnienie zastosowania tej stawki, wystawione bądź potwierdzone przez właściwy organ.</w:t>
      </w:r>
    </w:p>
    <w:p w14:paraId="74FB9099" w14:textId="246E8558" w:rsidR="00D974CA" w:rsidRPr="003C108B" w:rsidRDefault="00D974CA" w:rsidP="00A81981">
      <w:pPr>
        <w:widowControl w:val="0"/>
        <w:numPr>
          <w:ilvl w:val="0"/>
          <w:numId w:val="40"/>
        </w:numPr>
        <w:tabs>
          <w:tab w:val="left" w:pos="0"/>
        </w:tabs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 xml:space="preserve">Określenie przez Wykonawcę ceny ofertowej z zastosowaniem nieprawidłowej stawki podatku VAT stanowi błąd w obliczeniu ceny w przypadku, gdy brak jest ustawowych </w:t>
      </w:r>
      <w:r w:rsidRPr="003C108B">
        <w:rPr>
          <w:rFonts w:ascii="Arial" w:hAnsi="Arial" w:cs="Arial"/>
        </w:rPr>
        <w:lastRenderedPageBreak/>
        <w:t xml:space="preserve">przesłanek wystąpienia omyłki. W takiej sytuacji Zamawiający odrzuci ofertę </w:t>
      </w:r>
      <w:r w:rsidR="0076129F">
        <w:rPr>
          <w:rFonts w:ascii="Arial" w:hAnsi="Arial" w:cs="Arial"/>
        </w:rPr>
        <w:br/>
      </w:r>
      <w:r w:rsidRPr="003C108B">
        <w:rPr>
          <w:rFonts w:ascii="Arial" w:hAnsi="Arial" w:cs="Arial"/>
        </w:rPr>
        <w:t>na podstawie art. 226 ust. 1 pkt. 10 ustawy Pzp.</w:t>
      </w:r>
    </w:p>
    <w:p w14:paraId="71E722BC" w14:textId="77777777" w:rsidR="00D974CA" w:rsidRPr="003C108B" w:rsidRDefault="00D974CA" w:rsidP="00A81981">
      <w:pPr>
        <w:widowControl w:val="0"/>
        <w:numPr>
          <w:ilvl w:val="0"/>
          <w:numId w:val="40"/>
        </w:numPr>
        <w:tabs>
          <w:tab w:val="left" w:pos="0"/>
        </w:tabs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Zamawiający nie przewiduje udzielenia zaliczek na poczet wykonania zamówienia.</w:t>
      </w:r>
    </w:p>
    <w:p w14:paraId="4B2C6887" w14:textId="37796587" w:rsidR="00D974CA" w:rsidRPr="003C108B" w:rsidRDefault="00D974CA" w:rsidP="00A81981">
      <w:pPr>
        <w:widowControl w:val="0"/>
        <w:numPr>
          <w:ilvl w:val="0"/>
          <w:numId w:val="40"/>
        </w:numPr>
        <w:tabs>
          <w:tab w:val="left" w:pos="0"/>
        </w:tabs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 xml:space="preserve">Wykonawca powinien wziąć pod uwagę, że kwoty wyliczone przez niego stanowią zapłatę za pracę wykonaną i zakończoną pod każdym względem. Uważa </w:t>
      </w:r>
      <w:r w:rsidR="0076129F">
        <w:rPr>
          <w:rFonts w:ascii="Arial" w:hAnsi="Arial" w:cs="Arial"/>
        </w:rPr>
        <w:br/>
      </w:r>
      <w:r w:rsidRPr="003C108B">
        <w:rPr>
          <w:rFonts w:ascii="Arial" w:hAnsi="Arial" w:cs="Arial"/>
        </w:rPr>
        <w:t>się, że Wykonawca wziął pod uwagę wszystkie wymagania i zobowiązania, bez względu na to czy zostały określone czy zasugerowane, zawarte we wszystkich częściach niniejszej SWZ i Projekcie umowy. Mając na uwadze powyższe, kwota winna zawierać wszystkie nieprzewidziane wydatki oraz różnorakie ryzyko związane z koniecznością wykonania całości prac objętych umową.</w:t>
      </w:r>
    </w:p>
    <w:p w14:paraId="01B2E1FB" w14:textId="651B22A8" w:rsidR="00D974CA" w:rsidRPr="003C108B" w:rsidRDefault="00D974CA" w:rsidP="00A81981">
      <w:pPr>
        <w:widowControl w:val="0"/>
        <w:numPr>
          <w:ilvl w:val="0"/>
          <w:numId w:val="40"/>
        </w:numPr>
        <w:tabs>
          <w:tab w:val="left" w:pos="0"/>
        </w:tabs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 xml:space="preserve">Jeżeli została złożona oferta, której wybór prowadziłby do powstania u Zamawiającego obowiązku podatkowego zgodnie z ustawą z dnia 11 marca 2004 r. o podatku </w:t>
      </w:r>
      <w:r w:rsidR="0076129F">
        <w:rPr>
          <w:rFonts w:ascii="Arial" w:hAnsi="Arial" w:cs="Arial"/>
        </w:rPr>
        <w:br/>
      </w:r>
      <w:r w:rsidRPr="003C108B">
        <w:rPr>
          <w:rFonts w:ascii="Arial" w:hAnsi="Arial" w:cs="Arial"/>
        </w:rPr>
        <w:t xml:space="preserve">od towarów i usług (Dz. U. z 2020 r. poz. 106), dla celów zastosowania kryterium ceny lub kosztu Zamawiający dolicza do przedstawionej w tej ofercie ceny kwotę podatku </w:t>
      </w:r>
      <w:r w:rsidR="0076129F">
        <w:rPr>
          <w:rFonts w:ascii="Arial" w:hAnsi="Arial" w:cs="Arial"/>
        </w:rPr>
        <w:br/>
      </w:r>
      <w:r w:rsidRPr="003C108B">
        <w:rPr>
          <w:rFonts w:ascii="Arial" w:hAnsi="Arial" w:cs="Arial"/>
        </w:rPr>
        <w:t>od towarów i usług, którą miałby obowiązek rozliczyć.</w:t>
      </w:r>
    </w:p>
    <w:p w14:paraId="320CA671" w14:textId="39159998" w:rsidR="00135A72" w:rsidRDefault="00D974CA" w:rsidP="00AA40EA">
      <w:pPr>
        <w:widowControl w:val="0"/>
        <w:numPr>
          <w:ilvl w:val="0"/>
          <w:numId w:val="40"/>
        </w:numPr>
        <w:tabs>
          <w:tab w:val="left" w:pos="0"/>
        </w:tabs>
        <w:suppressAutoHyphens/>
        <w:spacing w:after="60" w:line="312" w:lineRule="auto"/>
        <w:ind w:left="357" w:hanging="357"/>
        <w:jc w:val="both"/>
        <w:rPr>
          <w:rFonts w:ascii="Arial" w:hAnsi="Arial" w:cs="Arial"/>
        </w:rPr>
      </w:pPr>
      <w:r w:rsidRPr="003C108B">
        <w:rPr>
          <w:rFonts w:ascii="Arial" w:hAnsi="Arial" w:cs="Arial"/>
          <w:b/>
        </w:rPr>
        <w:t>Brak w ofercie prawidłowo wypełnionego formularza ofertowego spowoduje odrzucenie oferty Wykonawcy na podstawie art. 226 ust. 1 pkt 5 ustawy Prawo zamówień publicznych.</w:t>
      </w:r>
    </w:p>
    <w:p w14:paraId="0CB231A4" w14:textId="77777777" w:rsidR="00AA40EA" w:rsidRPr="00AA40EA" w:rsidRDefault="00AA40EA" w:rsidP="00AA40EA">
      <w:pPr>
        <w:widowControl w:val="0"/>
        <w:tabs>
          <w:tab w:val="left" w:pos="0"/>
        </w:tabs>
        <w:suppressAutoHyphens/>
        <w:spacing w:after="60" w:line="312" w:lineRule="auto"/>
        <w:ind w:left="357"/>
        <w:jc w:val="both"/>
        <w:rPr>
          <w:rFonts w:ascii="Arial" w:hAnsi="Arial" w:cs="Arial"/>
        </w:rPr>
      </w:pPr>
    </w:p>
    <w:p w14:paraId="39A8F4E3" w14:textId="2031D031" w:rsidR="00D974CA" w:rsidRPr="003C108B" w:rsidRDefault="00D974CA" w:rsidP="00865310">
      <w:pPr>
        <w:autoSpaceDE w:val="0"/>
        <w:spacing w:after="240" w:line="312" w:lineRule="auto"/>
        <w:jc w:val="both"/>
        <w:rPr>
          <w:rFonts w:ascii="Arial" w:hAnsi="Arial" w:cs="Arial"/>
          <w:b/>
        </w:rPr>
      </w:pPr>
      <w:r w:rsidRPr="003C108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3A1523B" wp14:editId="47D921F7">
                <wp:simplePos x="0" y="0"/>
                <wp:positionH relativeFrom="column">
                  <wp:posOffset>-52705</wp:posOffset>
                </wp:positionH>
                <wp:positionV relativeFrom="paragraph">
                  <wp:posOffset>704215</wp:posOffset>
                </wp:positionV>
                <wp:extent cx="5935345" cy="0"/>
                <wp:effectExtent l="13970" t="8890" r="13335" b="1016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345" cy="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B170A" id="Łącznik prosty ze strzałką 7" o:spid="_x0000_s1026" type="#_x0000_t32" style="position:absolute;margin-left:-4.15pt;margin-top:55.45pt;width:467.3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" strokeweight=".26mm">
                <v:stroke joinstyle="miter" endcap="square"/>
              </v:shape>
            </w:pict>
          </mc:Fallback>
        </mc:AlternateContent>
      </w:r>
      <w:r w:rsidRPr="003C108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DC8816" wp14:editId="6FF8D9AB">
                <wp:simplePos x="0" y="0"/>
                <wp:positionH relativeFrom="column">
                  <wp:posOffset>21590</wp:posOffset>
                </wp:positionH>
                <wp:positionV relativeFrom="paragraph">
                  <wp:posOffset>499110</wp:posOffset>
                </wp:positionV>
                <wp:extent cx="6350" cy="1270"/>
                <wp:effectExtent l="12065" t="13335" r="10160" b="1397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70377" id="Łącznik prosty ze strzałką 6" o:spid="_x0000_s1026" type="#_x0000_t32" style="position:absolute;margin-left:1.7pt;margin-top:39.3pt;width:.5pt;height: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" strokeweight=".26mm">
                <v:stroke joinstyle="miter" endcap="square"/>
              </v:shape>
            </w:pict>
          </mc:Fallback>
        </mc:AlternateContent>
      </w:r>
      <w:r w:rsidRPr="003C108B">
        <w:rPr>
          <w:rFonts w:ascii="Arial" w:hAnsi="Arial" w:cs="Arial"/>
          <w:b/>
        </w:rPr>
        <w:t xml:space="preserve">Rozdz. XX. OPIS KRYTERIÓW, KTÓRYMI ZAMAWIAJĄCY BĘDZIE SIĘ KIEROWAŁ PRZY WYBORZE OFERTY, WRAZ Z PODANIEM WAG TYCH KRYTERIÓW I SPOSOBU OCENY OFERT </w:t>
      </w:r>
    </w:p>
    <w:p w14:paraId="21C780CF" w14:textId="77777777" w:rsidR="00D974CA" w:rsidRPr="003C108B" w:rsidRDefault="00D974CA" w:rsidP="00865310">
      <w:pPr>
        <w:spacing w:after="0" w:line="312" w:lineRule="auto"/>
        <w:ind w:left="284" w:hanging="284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bCs/>
          <w:lang w:eastAsia="pl-PL"/>
        </w:rPr>
        <w:t>1</w:t>
      </w:r>
      <w:r w:rsidRPr="003C108B">
        <w:rPr>
          <w:rFonts w:ascii="Arial" w:eastAsia="Times New Roman" w:hAnsi="Arial" w:cs="Arial"/>
          <w:b/>
          <w:lang w:eastAsia="pl-PL"/>
        </w:rPr>
        <w:t>.</w:t>
      </w:r>
      <w:r w:rsidRPr="003C108B">
        <w:rPr>
          <w:rFonts w:ascii="Arial" w:eastAsia="Times New Roman" w:hAnsi="Arial" w:cs="Arial"/>
          <w:b/>
          <w:lang w:eastAsia="pl-PL"/>
        </w:rPr>
        <w:tab/>
      </w:r>
      <w:r w:rsidRPr="003C108B">
        <w:rPr>
          <w:rFonts w:ascii="Arial" w:eastAsia="Times New Roman" w:hAnsi="Arial" w:cs="Arial"/>
          <w:lang w:eastAsia="pl-PL"/>
        </w:rPr>
        <w:t xml:space="preserve">Przy wyborze najkorzystniejszej oferty Zamawiający będzie się kierował następującymi kryteriami oceny ofert </w:t>
      </w:r>
    </w:p>
    <w:p w14:paraId="7DA53E97" w14:textId="77777777" w:rsidR="00D974CA" w:rsidRPr="003C108B" w:rsidRDefault="00D974CA" w:rsidP="00865310">
      <w:pPr>
        <w:spacing w:after="60" w:line="312" w:lineRule="auto"/>
        <w:jc w:val="center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Cena (C) - waga kryterium 100%;</w:t>
      </w:r>
    </w:p>
    <w:p w14:paraId="475F2C4D" w14:textId="77777777" w:rsidR="00D974CA" w:rsidRPr="003C108B" w:rsidRDefault="00D974CA" w:rsidP="00865310">
      <w:pPr>
        <w:spacing w:before="120" w:after="60" w:line="312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bCs/>
          <w:lang w:eastAsia="pl-PL"/>
        </w:rPr>
        <w:t>2.</w:t>
      </w:r>
      <w:r w:rsidRPr="003C108B">
        <w:rPr>
          <w:rFonts w:ascii="Arial" w:eastAsia="Times New Roman" w:hAnsi="Arial" w:cs="Arial"/>
          <w:b/>
          <w:lang w:eastAsia="pl-PL"/>
        </w:rPr>
        <w:tab/>
      </w:r>
      <w:r w:rsidRPr="003C108B">
        <w:rPr>
          <w:rFonts w:ascii="Arial" w:eastAsia="Times New Roman" w:hAnsi="Arial" w:cs="Arial"/>
          <w:lang w:eastAsia="pl-PL"/>
        </w:rPr>
        <w:t xml:space="preserve">Zasady oceny ofert w kryterium </w:t>
      </w:r>
      <w:r w:rsidRPr="003C108B">
        <w:rPr>
          <w:rFonts w:ascii="Arial" w:eastAsia="Times New Roman" w:hAnsi="Arial" w:cs="Arial"/>
          <w:b/>
          <w:lang w:eastAsia="pl-PL"/>
        </w:rPr>
        <w:t>Cena (C)- waga 100%:</w:t>
      </w:r>
    </w:p>
    <w:p w14:paraId="29337325" w14:textId="77777777" w:rsidR="00D974CA" w:rsidRPr="003C108B" w:rsidRDefault="00D974CA" w:rsidP="00865310">
      <w:pPr>
        <w:spacing w:after="0" w:line="312" w:lineRule="auto"/>
        <w:ind w:left="709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14:paraId="35D51EDF" w14:textId="77777777" w:rsidR="00D974CA" w:rsidRPr="003C108B" w:rsidRDefault="00D974CA" w:rsidP="00865310">
      <w:pPr>
        <w:spacing w:after="0" w:line="312" w:lineRule="auto"/>
        <w:ind w:left="1559" w:right="3969"/>
        <w:jc w:val="center"/>
        <w:rPr>
          <w:rFonts w:ascii="Arial" w:eastAsia="Times New Roman" w:hAnsi="Arial" w:cs="Arial"/>
          <w:b/>
          <w:lang w:eastAsia="pl-PL"/>
        </w:rPr>
      </w:pPr>
      <w:r w:rsidRPr="003C108B">
        <w:rPr>
          <w:rFonts w:ascii="Arial" w:eastAsia="Times New Roman" w:hAnsi="Arial" w:cs="Arial"/>
          <w:b/>
          <w:lang w:eastAsia="pl-PL"/>
        </w:rPr>
        <w:t>cena najniższa brutto*</w:t>
      </w:r>
    </w:p>
    <w:p w14:paraId="4C0E0EFA" w14:textId="77777777" w:rsidR="00D974CA" w:rsidRPr="003C108B" w:rsidRDefault="00D974CA" w:rsidP="00865310">
      <w:pPr>
        <w:spacing w:after="0" w:line="312" w:lineRule="auto"/>
        <w:ind w:left="1077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b/>
          <w:lang w:eastAsia="pl-PL"/>
        </w:rPr>
        <w:t>C =</w:t>
      </w:r>
      <w:r w:rsidRPr="003C108B">
        <w:rPr>
          <w:rFonts w:ascii="Arial" w:eastAsia="Times New Roman" w:hAnsi="Arial" w:cs="Arial"/>
          <w:lang w:eastAsia="pl-PL"/>
        </w:rPr>
        <w:t xml:space="preserve"> </w:t>
      </w:r>
      <w:r w:rsidRPr="003C108B">
        <w:rPr>
          <w:rFonts w:ascii="Arial" w:eastAsia="Times New Roman" w:hAnsi="Arial" w:cs="Arial"/>
          <w:strike/>
          <w:lang w:eastAsia="pl-PL"/>
        </w:rPr>
        <w:t xml:space="preserve">------------------------------------------------ </w:t>
      </w:r>
      <w:r w:rsidRPr="003C108B">
        <w:rPr>
          <w:rFonts w:ascii="Arial" w:eastAsia="Times New Roman" w:hAnsi="Arial" w:cs="Arial"/>
          <w:lang w:eastAsia="pl-PL"/>
        </w:rPr>
        <w:t xml:space="preserve">  </w:t>
      </w:r>
      <w:r w:rsidRPr="003C108B">
        <w:rPr>
          <w:rFonts w:ascii="Arial" w:eastAsia="Times New Roman" w:hAnsi="Arial" w:cs="Arial"/>
          <w:b/>
          <w:lang w:eastAsia="pl-PL"/>
        </w:rPr>
        <w:t>x 100 pkt x 100%</w:t>
      </w:r>
    </w:p>
    <w:p w14:paraId="52616EFA" w14:textId="77777777" w:rsidR="00D974CA" w:rsidRPr="003C108B" w:rsidRDefault="00D974CA" w:rsidP="00865310">
      <w:pPr>
        <w:spacing w:after="0" w:line="312" w:lineRule="auto"/>
        <w:ind w:left="1418" w:right="3969"/>
        <w:jc w:val="center"/>
        <w:rPr>
          <w:rFonts w:ascii="Arial" w:eastAsia="Times New Roman" w:hAnsi="Arial" w:cs="Arial"/>
          <w:b/>
          <w:lang w:eastAsia="pl-PL"/>
        </w:rPr>
      </w:pPr>
      <w:r w:rsidRPr="003C108B">
        <w:rPr>
          <w:rFonts w:ascii="Arial" w:eastAsia="Times New Roman" w:hAnsi="Arial" w:cs="Arial"/>
          <w:b/>
          <w:lang w:eastAsia="pl-PL"/>
        </w:rPr>
        <w:t>cena oferty ocenianej brutto</w:t>
      </w:r>
    </w:p>
    <w:p w14:paraId="7EEB44B5" w14:textId="77777777" w:rsidR="00D974CA" w:rsidRPr="003C108B" w:rsidRDefault="00D974CA" w:rsidP="00865310">
      <w:pPr>
        <w:spacing w:after="0" w:line="312" w:lineRule="auto"/>
        <w:ind w:left="1080"/>
        <w:jc w:val="both"/>
        <w:rPr>
          <w:rFonts w:ascii="Arial" w:eastAsia="Times New Roman" w:hAnsi="Arial" w:cs="Arial"/>
          <w:lang w:eastAsia="pl-PL"/>
        </w:rPr>
      </w:pPr>
    </w:p>
    <w:p w14:paraId="22B7D66E" w14:textId="77777777" w:rsidR="00D974CA" w:rsidRPr="003C108B" w:rsidRDefault="00D974CA" w:rsidP="00865310">
      <w:pPr>
        <w:spacing w:after="0" w:line="312" w:lineRule="auto"/>
        <w:jc w:val="both"/>
        <w:rPr>
          <w:rFonts w:ascii="Arial" w:eastAsia="Times New Roman" w:hAnsi="Arial" w:cs="Arial"/>
          <w:b/>
          <w:lang w:eastAsia="pl-PL"/>
        </w:rPr>
      </w:pPr>
      <w:r w:rsidRPr="003C108B">
        <w:rPr>
          <w:rFonts w:ascii="Arial" w:eastAsia="Times New Roman" w:hAnsi="Arial" w:cs="Arial"/>
          <w:b/>
          <w:lang w:eastAsia="pl-PL"/>
        </w:rPr>
        <w:t>* spośród wszystkich złożonych ofert niepodlegających odrzuceniu</w:t>
      </w:r>
    </w:p>
    <w:p w14:paraId="01AA0B6A" w14:textId="77777777" w:rsidR="00D974CA" w:rsidRPr="003C108B" w:rsidRDefault="00D974CA" w:rsidP="00865310">
      <w:pPr>
        <w:spacing w:after="0" w:line="312" w:lineRule="auto"/>
        <w:ind w:left="372" w:firstLine="708"/>
        <w:jc w:val="both"/>
        <w:rPr>
          <w:rFonts w:ascii="Arial" w:eastAsia="Times New Roman" w:hAnsi="Arial" w:cs="Arial"/>
          <w:lang w:eastAsia="pl-PL"/>
        </w:rPr>
      </w:pPr>
    </w:p>
    <w:p w14:paraId="73847FA0" w14:textId="31474F16" w:rsidR="00D974CA" w:rsidRPr="00DF6E44" w:rsidRDefault="003B4E01" w:rsidP="00865310">
      <w:pPr>
        <w:spacing w:after="0" w:line="312" w:lineRule="auto"/>
        <w:ind w:left="284" w:hanging="284"/>
        <w:contextualSpacing/>
        <w:jc w:val="both"/>
        <w:rPr>
          <w:rFonts w:ascii="Arial" w:eastAsia="Times New Roman" w:hAnsi="Arial" w:cs="Arial"/>
          <w:color w:val="00B050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 xml:space="preserve">3. </w:t>
      </w:r>
      <w:r w:rsidR="00D974CA" w:rsidRPr="003C108B">
        <w:rPr>
          <w:rFonts w:ascii="Arial" w:eastAsia="Times New Roman" w:hAnsi="Arial" w:cs="Arial"/>
          <w:lang w:eastAsia="pl-PL"/>
        </w:rPr>
        <w:t xml:space="preserve">Podstawą przyznania punktów w kryterium "cena" będzie cena ofertowa brutto podana przez Wykonawcę w </w:t>
      </w:r>
      <w:r w:rsidR="005928D0" w:rsidRPr="003C108B">
        <w:rPr>
          <w:rFonts w:ascii="Arial" w:eastAsia="Times New Roman" w:hAnsi="Arial" w:cs="Arial"/>
          <w:lang w:eastAsia="pl-PL"/>
        </w:rPr>
        <w:t>,,</w:t>
      </w:r>
      <w:r w:rsidR="00D974CA" w:rsidRPr="003C108B">
        <w:rPr>
          <w:rFonts w:ascii="Arial" w:eastAsia="Times New Roman" w:hAnsi="Arial" w:cs="Arial"/>
          <w:lang w:eastAsia="pl-PL"/>
        </w:rPr>
        <w:t>Formularzu Ofertowym</w:t>
      </w:r>
      <w:r w:rsidR="005928D0" w:rsidRPr="003C108B">
        <w:rPr>
          <w:rFonts w:ascii="Arial" w:eastAsia="Times New Roman" w:hAnsi="Arial" w:cs="Arial"/>
          <w:lang w:eastAsia="pl-PL"/>
        </w:rPr>
        <w:t>’’</w:t>
      </w:r>
      <w:r w:rsidR="00D974CA" w:rsidRPr="003C108B">
        <w:rPr>
          <w:rFonts w:ascii="Arial" w:eastAsia="Times New Roman" w:hAnsi="Arial" w:cs="Arial"/>
          <w:lang w:eastAsia="pl-PL"/>
        </w:rPr>
        <w:t xml:space="preserve">, </w:t>
      </w:r>
      <w:r w:rsidR="00D974CA" w:rsidRPr="00F11BA9">
        <w:rPr>
          <w:rFonts w:ascii="Arial" w:eastAsia="Times New Roman" w:hAnsi="Arial" w:cs="Arial"/>
          <w:lang w:eastAsia="pl-PL"/>
        </w:rPr>
        <w:t xml:space="preserve">stanowiącym </w:t>
      </w:r>
      <w:r w:rsidR="00D974CA" w:rsidRPr="00F11BA9">
        <w:rPr>
          <w:rFonts w:ascii="Arial" w:eastAsia="Times New Roman" w:hAnsi="Arial" w:cs="Arial"/>
          <w:b/>
          <w:lang w:eastAsia="pl-PL"/>
        </w:rPr>
        <w:t>Załącznik nr 2 do SWZ</w:t>
      </w:r>
      <w:r w:rsidR="00D974CA" w:rsidRPr="00F11BA9">
        <w:rPr>
          <w:rFonts w:ascii="Arial" w:eastAsia="Times New Roman" w:hAnsi="Arial" w:cs="Arial"/>
          <w:lang w:eastAsia="pl-PL"/>
        </w:rPr>
        <w:t>.</w:t>
      </w:r>
    </w:p>
    <w:p w14:paraId="3D211E14" w14:textId="77777777" w:rsidR="00D974CA" w:rsidRPr="003C108B" w:rsidRDefault="00D974CA" w:rsidP="00865310">
      <w:pPr>
        <w:spacing w:after="0" w:line="312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bCs/>
          <w:lang w:eastAsia="pl-PL"/>
        </w:rPr>
        <w:t>4</w:t>
      </w:r>
      <w:r w:rsidRPr="003C108B">
        <w:rPr>
          <w:rFonts w:ascii="Arial" w:eastAsia="Times New Roman" w:hAnsi="Arial" w:cs="Arial"/>
          <w:b/>
          <w:lang w:eastAsia="pl-PL"/>
        </w:rPr>
        <w:t>.</w:t>
      </w:r>
      <w:r w:rsidRPr="003C108B">
        <w:rPr>
          <w:rFonts w:ascii="Arial" w:eastAsia="Times New Roman" w:hAnsi="Arial" w:cs="Arial"/>
          <w:b/>
          <w:lang w:eastAsia="pl-PL"/>
        </w:rPr>
        <w:tab/>
      </w:r>
      <w:r w:rsidRPr="003C108B">
        <w:rPr>
          <w:rFonts w:ascii="Arial" w:eastAsia="Times New Roman" w:hAnsi="Arial" w:cs="Arial"/>
          <w:lang w:eastAsia="pl-PL"/>
        </w:rPr>
        <w:t>Punktacja przyznawana ofertom w poszczególnych kryteriach oceny ofert będzie liczona z dokładnością do dwóch miejsc po przecinku, zgodnie z zasadami arytmetyki.</w:t>
      </w:r>
    </w:p>
    <w:p w14:paraId="3A8BBB82" w14:textId="5D0D65F7" w:rsidR="00D974CA" w:rsidRPr="003C108B" w:rsidRDefault="00D974CA" w:rsidP="00865310">
      <w:pPr>
        <w:spacing w:after="0" w:line="312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bCs/>
          <w:lang w:eastAsia="pl-PL"/>
        </w:rPr>
        <w:t>5</w:t>
      </w:r>
      <w:r w:rsidRPr="003C108B">
        <w:rPr>
          <w:rFonts w:ascii="Arial" w:eastAsia="Times New Roman" w:hAnsi="Arial" w:cs="Arial"/>
          <w:b/>
          <w:lang w:eastAsia="pl-PL"/>
        </w:rPr>
        <w:t>.</w:t>
      </w:r>
      <w:r w:rsidRPr="003C108B">
        <w:rPr>
          <w:rFonts w:ascii="Arial" w:eastAsia="Times New Roman" w:hAnsi="Arial" w:cs="Arial"/>
          <w:b/>
          <w:lang w:eastAsia="pl-PL"/>
        </w:rPr>
        <w:tab/>
      </w:r>
      <w:r w:rsidRPr="003C108B">
        <w:rPr>
          <w:rFonts w:ascii="Arial" w:eastAsia="Times New Roman" w:hAnsi="Arial" w:cs="Arial"/>
          <w:lang w:eastAsia="pl-PL"/>
        </w:rPr>
        <w:t xml:space="preserve">Jeżeli nie można wybrać najkorzystniejszej oferty z uwagi na to, że zostały złożone oferty o takiej samej cenie, zamawiający wzywa Wykonawców, którzy złożyli te oferty </w:t>
      </w:r>
      <w:r w:rsidR="0076129F">
        <w:rPr>
          <w:rFonts w:ascii="Arial" w:eastAsia="Times New Roman" w:hAnsi="Arial" w:cs="Arial"/>
          <w:lang w:eastAsia="pl-PL"/>
        </w:rPr>
        <w:br/>
      </w:r>
      <w:r w:rsidRPr="003C108B">
        <w:rPr>
          <w:rFonts w:ascii="Arial" w:eastAsia="Times New Roman" w:hAnsi="Arial" w:cs="Arial"/>
          <w:lang w:eastAsia="pl-PL"/>
        </w:rPr>
        <w:t xml:space="preserve">do złożenia w określonym terminie ofert dodatkowych zawierających nową cenę. </w:t>
      </w:r>
    </w:p>
    <w:p w14:paraId="1DA546B1" w14:textId="77777777" w:rsidR="00D974CA" w:rsidRPr="003C108B" w:rsidRDefault="00D974CA" w:rsidP="00865310">
      <w:pPr>
        <w:spacing w:after="0" w:line="312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bCs/>
          <w:lang w:eastAsia="pl-PL"/>
        </w:rPr>
        <w:lastRenderedPageBreak/>
        <w:t>6.</w:t>
      </w:r>
      <w:r w:rsidRPr="003C108B">
        <w:rPr>
          <w:rFonts w:ascii="Arial" w:eastAsia="Times New Roman" w:hAnsi="Arial" w:cs="Arial"/>
          <w:lang w:eastAsia="pl-PL"/>
        </w:rPr>
        <w:t xml:space="preserve"> Oferta dodatkowa nie może być wyższa niż zaoferowana w uprzednio złożonej ofercie – art. 251 Pzp.</w:t>
      </w:r>
    </w:p>
    <w:p w14:paraId="6895AD52" w14:textId="77777777" w:rsidR="00D974CA" w:rsidRPr="003C108B" w:rsidRDefault="00D974CA" w:rsidP="00865310">
      <w:pPr>
        <w:spacing w:after="0" w:line="312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bCs/>
          <w:lang w:eastAsia="pl-PL"/>
        </w:rPr>
        <w:t>7.</w:t>
      </w:r>
      <w:r w:rsidRPr="003C108B">
        <w:rPr>
          <w:rFonts w:ascii="Arial" w:eastAsia="Times New Roman" w:hAnsi="Arial" w:cs="Arial"/>
          <w:b/>
          <w:lang w:eastAsia="pl-PL"/>
        </w:rPr>
        <w:tab/>
      </w:r>
      <w:r w:rsidRPr="003C108B">
        <w:rPr>
          <w:rFonts w:ascii="Arial" w:eastAsia="Times New Roman" w:hAnsi="Arial" w:cs="Arial"/>
          <w:lang w:eastAsia="pl-PL"/>
        </w:rPr>
        <w:t>W toku badania i oceny ofert Zamawiający może żądać od Wykonawcy wyjaśnień dotyczących treści złożonej oferty, w tym zaoferowanej ceny.</w:t>
      </w:r>
    </w:p>
    <w:p w14:paraId="51270565" w14:textId="660D93E3" w:rsidR="00D974CA" w:rsidRDefault="00D974CA" w:rsidP="00865310">
      <w:pPr>
        <w:spacing w:after="0" w:line="312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bCs/>
          <w:lang w:eastAsia="pl-PL"/>
        </w:rPr>
        <w:t>8</w:t>
      </w:r>
      <w:r w:rsidRPr="003C108B">
        <w:rPr>
          <w:rFonts w:ascii="Arial" w:eastAsia="Times New Roman" w:hAnsi="Arial" w:cs="Arial"/>
          <w:b/>
          <w:lang w:eastAsia="pl-PL"/>
        </w:rPr>
        <w:t>.</w:t>
      </w:r>
      <w:r w:rsidRPr="003C108B">
        <w:rPr>
          <w:rFonts w:ascii="Arial" w:eastAsia="Times New Roman" w:hAnsi="Arial" w:cs="Arial"/>
          <w:b/>
          <w:lang w:eastAsia="pl-PL"/>
        </w:rPr>
        <w:tab/>
      </w:r>
      <w:r w:rsidRPr="003C108B">
        <w:rPr>
          <w:rFonts w:ascii="Arial" w:eastAsia="Times New Roman" w:hAnsi="Arial" w:cs="Arial"/>
          <w:lang w:eastAsia="pl-PL"/>
        </w:rPr>
        <w:t xml:space="preserve">Zamawiający udzieli zamówienia Wykonawcy, którego oferta zostanie uznana </w:t>
      </w:r>
      <w:r w:rsidR="0076129F">
        <w:rPr>
          <w:rFonts w:ascii="Arial" w:eastAsia="Times New Roman" w:hAnsi="Arial" w:cs="Arial"/>
          <w:lang w:eastAsia="pl-PL"/>
        </w:rPr>
        <w:br/>
      </w:r>
      <w:r w:rsidRPr="003C108B">
        <w:rPr>
          <w:rFonts w:ascii="Arial" w:eastAsia="Times New Roman" w:hAnsi="Arial" w:cs="Arial"/>
          <w:lang w:eastAsia="pl-PL"/>
        </w:rPr>
        <w:t>za najkorzystniejszą.</w:t>
      </w:r>
    </w:p>
    <w:p w14:paraId="35632C69" w14:textId="25888AB3" w:rsidR="00DF6E44" w:rsidRPr="007C552D" w:rsidRDefault="00DF6E44" w:rsidP="00DF6E44">
      <w:pPr>
        <w:tabs>
          <w:tab w:val="left" w:pos="426"/>
        </w:tabs>
        <w:spacing w:before="120" w:after="0" w:line="288" w:lineRule="auto"/>
        <w:ind w:left="360" w:hanging="360"/>
        <w:jc w:val="both"/>
        <w:rPr>
          <w:rFonts w:ascii="Arial" w:eastAsia="Times New Roman" w:hAnsi="Arial" w:cs="Arial"/>
          <w:kern w:val="3"/>
          <w:lang w:eastAsia="ar-SA"/>
        </w:rPr>
      </w:pPr>
      <w:r>
        <w:rPr>
          <w:rFonts w:ascii="Arial" w:eastAsia="Times New Roman" w:hAnsi="Arial" w:cs="Arial"/>
          <w:lang w:eastAsia="pl-PL"/>
        </w:rPr>
        <w:t>9.</w:t>
      </w:r>
      <w:r w:rsidRPr="00DF6E44">
        <w:rPr>
          <w:rFonts w:ascii="Arial" w:hAnsi="Arial" w:cs="Arial"/>
          <w:bCs/>
        </w:rPr>
        <w:t xml:space="preserve"> </w:t>
      </w:r>
      <w:r w:rsidRPr="007C552D">
        <w:rPr>
          <w:rFonts w:ascii="Arial" w:hAnsi="Arial" w:cs="Arial"/>
          <w:bCs/>
        </w:rPr>
        <w:t>Niezwłocznie po wyborze najkorzystniejszej oferty Zamawiający zamieszcza informacje, o których mowa w art. 253 ust. 1 na stronie internetowej prowadzonego postępowanie.</w:t>
      </w:r>
    </w:p>
    <w:p w14:paraId="6A7EF317" w14:textId="38AB7A88" w:rsidR="00DF6E44" w:rsidRDefault="00DF6E44" w:rsidP="00865310">
      <w:pPr>
        <w:spacing w:after="0" w:line="312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</w:p>
    <w:p w14:paraId="6106CF07" w14:textId="5D5DF13B" w:rsidR="00D974CA" w:rsidRPr="003C108B" w:rsidRDefault="00D974CA" w:rsidP="00865310">
      <w:pPr>
        <w:autoSpaceDE w:val="0"/>
        <w:spacing w:after="120" w:line="312" w:lineRule="auto"/>
        <w:jc w:val="both"/>
        <w:rPr>
          <w:rFonts w:ascii="Arial" w:hAnsi="Arial" w:cs="Arial"/>
          <w:lang w:eastAsia="zh-CN"/>
        </w:rPr>
      </w:pPr>
      <w:r w:rsidRPr="003C108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5D87FD" wp14:editId="38C36643">
                <wp:simplePos x="0" y="0"/>
                <wp:positionH relativeFrom="column">
                  <wp:posOffset>-46990</wp:posOffset>
                </wp:positionH>
                <wp:positionV relativeFrom="paragraph">
                  <wp:posOffset>725170</wp:posOffset>
                </wp:positionV>
                <wp:extent cx="5896610" cy="1270"/>
                <wp:effectExtent l="10160" t="10795" r="8255" b="6985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6610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D4C5A" id="Łącznik prosty ze strzałką 5" o:spid="_x0000_s1026" type="#_x0000_t32" style="position:absolute;margin-left:-3.7pt;margin-top:57.1pt;width:464.3pt;height: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" strokeweight=".26mm">
                <v:stroke joinstyle="miter" endcap="square"/>
              </v:shape>
            </w:pict>
          </mc:Fallback>
        </mc:AlternateContent>
      </w:r>
      <w:r w:rsidRPr="003C108B">
        <w:rPr>
          <w:rFonts w:ascii="Arial" w:hAnsi="Arial" w:cs="Arial"/>
          <w:b/>
        </w:rPr>
        <w:t>Rozdz. XX</w:t>
      </w:r>
      <w:r w:rsidR="00DF6E44">
        <w:rPr>
          <w:rFonts w:ascii="Arial" w:hAnsi="Arial" w:cs="Arial"/>
          <w:b/>
        </w:rPr>
        <w:t>I</w:t>
      </w:r>
      <w:r w:rsidRPr="003C108B">
        <w:rPr>
          <w:rFonts w:ascii="Arial" w:hAnsi="Arial" w:cs="Arial"/>
          <w:b/>
        </w:rPr>
        <w:t>. INFORMACJE O FORMALNOŚCIACH, JAKIE POWINNY ZOSTAĆ DOPEŁNIONE PO WYBORZE OFERTY W CELU ZAWARCIA UMOWY W SPRAWIE ZAMÓWIENIA PUBLICZNEGO</w:t>
      </w:r>
    </w:p>
    <w:p w14:paraId="5D41297D" w14:textId="4730A5BE" w:rsidR="00D974CA" w:rsidRPr="003C108B" w:rsidRDefault="00D974CA" w:rsidP="00A81981">
      <w:pPr>
        <w:numPr>
          <w:ilvl w:val="0"/>
          <w:numId w:val="41"/>
        </w:numPr>
        <w:spacing w:after="60" w:line="312" w:lineRule="auto"/>
        <w:jc w:val="both"/>
        <w:rPr>
          <w:rFonts w:ascii="Arial" w:hAnsi="Arial" w:cs="Arial"/>
          <w:bCs/>
        </w:rPr>
      </w:pPr>
      <w:r w:rsidRPr="003C108B">
        <w:rPr>
          <w:rFonts w:ascii="Arial" w:hAnsi="Arial" w:cs="Arial"/>
          <w:bCs/>
        </w:rPr>
        <w:t xml:space="preserve">Zamawiający zawrze umowę z wybranym Wykonawcą </w:t>
      </w:r>
      <w:r w:rsidRPr="003C108B">
        <w:rPr>
          <w:rFonts w:ascii="Arial" w:hAnsi="Arial" w:cs="Arial"/>
          <w:b/>
          <w:bCs/>
        </w:rPr>
        <w:t xml:space="preserve">w terminie nie krótszym </w:t>
      </w:r>
      <w:r w:rsidR="0076129F">
        <w:rPr>
          <w:rFonts w:ascii="Arial" w:hAnsi="Arial" w:cs="Arial"/>
          <w:b/>
          <w:bCs/>
        </w:rPr>
        <w:br/>
      </w:r>
      <w:r w:rsidRPr="003C108B">
        <w:rPr>
          <w:rFonts w:ascii="Arial" w:hAnsi="Arial" w:cs="Arial"/>
          <w:b/>
          <w:bCs/>
        </w:rPr>
        <w:t>niż 5 dni</w:t>
      </w:r>
      <w:r w:rsidRPr="003C108B">
        <w:rPr>
          <w:rFonts w:ascii="Arial" w:hAnsi="Arial" w:cs="Arial"/>
          <w:bCs/>
        </w:rPr>
        <w:t xml:space="preserve"> od dnia przekazania zawiadomienia o wyborze oferty, nie później jednak </w:t>
      </w:r>
      <w:r w:rsidR="0076129F">
        <w:rPr>
          <w:rFonts w:ascii="Arial" w:hAnsi="Arial" w:cs="Arial"/>
          <w:bCs/>
        </w:rPr>
        <w:br/>
      </w:r>
      <w:r w:rsidRPr="003C108B">
        <w:rPr>
          <w:rFonts w:ascii="Arial" w:hAnsi="Arial" w:cs="Arial"/>
          <w:bCs/>
        </w:rPr>
        <w:t>niż przed upływem terminu związania ofertą.</w:t>
      </w:r>
    </w:p>
    <w:p w14:paraId="27E19A78" w14:textId="77777777" w:rsidR="00D974CA" w:rsidRPr="003C108B" w:rsidRDefault="00D974CA" w:rsidP="00A81981">
      <w:pPr>
        <w:numPr>
          <w:ilvl w:val="0"/>
          <w:numId w:val="41"/>
        </w:numPr>
        <w:spacing w:after="60" w:line="312" w:lineRule="auto"/>
        <w:jc w:val="both"/>
        <w:rPr>
          <w:rFonts w:ascii="Arial" w:hAnsi="Arial" w:cs="Arial"/>
          <w:bCs/>
        </w:rPr>
      </w:pPr>
      <w:r w:rsidRPr="003C108B">
        <w:rPr>
          <w:rFonts w:ascii="Arial" w:hAnsi="Arial" w:cs="Arial"/>
          <w:bCs/>
        </w:rPr>
        <w:t>Zamawiający może zawrzeć umowę w sprawie zamówienia publicznego przed upływem terminu, o których mowa w pkt 1, jeżeli w postępowaniu o udzielenie zamówienia złożono tylko jedną ofertę.</w:t>
      </w:r>
    </w:p>
    <w:p w14:paraId="14EFC351" w14:textId="77777777" w:rsidR="00D974CA" w:rsidRPr="003C108B" w:rsidRDefault="00D974CA" w:rsidP="00A81981">
      <w:pPr>
        <w:numPr>
          <w:ilvl w:val="0"/>
          <w:numId w:val="41"/>
        </w:numPr>
        <w:spacing w:after="60" w:line="312" w:lineRule="auto"/>
        <w:jc w:val="both"/>
        <w:rPr>
          <w:rFonts w:ascii="Arial" w:hAnsi="Arial" w:cs="Arial"/>
          <w:bCs/>
        </w:rPr>
      </w:pPr>
      <w:r w:rsidRPr="003C108B">
        <w:rPr>
          <w:rFonts w:ascii="Arial" w:hAnsi="Arial" w:cs="Arial"/>
          <w:bCs/>
        </w:rPr>
        <w:t>Umowa w sprawie zamówienia publicznego może zostać zawarta po upływie terminu związania ofertą, jeżeli Zamawiający przekazał Wykonawcom informację o wyborze oferty przed upływem terminu związania ofertą, a Wykonawca wyraził zgodę na zawarcie umowy na warunkach określonych w złożonej ofercie.</w:t>
      </w:r>
    </w:p>
    <w:p w14:paraId="4D24A61C" w14:textId="77777777" w:rsidR="00D974CA" w:rsidRPr="003C108B" w:rsidRDefault="00D974CA" w:rsidP="00A81981">
      <w:pPr>
        <w:numPr>
          <w:ilvl w:val="0"/>
          <w:numId w:val="41"/>
        </w:numPr>
        <w:suppressAutoHyphens/>
        <w:spacing w:after="60" w:line="312" w:lineRule="auto"/>
        <w:ind w:left="357" w:hanging="357"/>
        <w:jc w:val="both"/>
        <w:rPr>
          <w:rFonts w:ascii="Arial" w:hAnsi="Arial" w:cs="Arial"/>
          <w:bCs/>
        </w:rPr>
      </w:pPr>
      <w:r w:rsidRPr="003C108B">
        <w:rPr>
          <w:rFonts w:ascii="Arial" w:hAnsi="Arial" w:cs="Arial"/>
          <w:bCs/>
        </w:rPr>
        <w:t>Zamawiający zawiadomi za pośrednictwem Platformy zakupowej wybranego Wykonawcę o miejscu i terminie podpisania umowy.</w:t>
      </w:r>
    </w:p>
    <w:p w14:paraId="1205560B" w14:textId="079E2D18" w:rsidR="00D974CA" w:rsidRPr="003C108B" w:rsidRDefault="00D974CA" w:rsidP="00A81981">
      <w:pPr>
        <w:numPr>
          <w:ilvl w:val="0"/>
          <w:numId w:val="41"/>
        </w:numPr>
        <w:suppressAutoHyphens/>
        <w:spacing w:after="60" w:line="312" w:lineRule="auto"/>
        <w:ind w:left="357" w:hanging="357"/>
        <w:jc w:val="both"/>
        <w:rPr>
          <w:rFonts w:ascii="Arial" w:hAnsi="Arial" w:cs="Arial"/>
          <w:bCs/>
        </w:rPr>
      </w:pPr>
      <w:r w:rsidRPr="003C108B">
        <w:rPr>
          <w:rFonts w:ascii="Arial" w:hAnsi="Arial" w:cs="Arial"/>
          <w:bCs/>
        </w:rPr>
        <w:t>Jeżeli Wykonawca, którego oferta zostanie wybrana, będzie się uchylał od zawarcia umowy,</w:t>
      </w:r>
      <w:r w:rsidRPr="003C108B">
        <w:rPr>
          <w:rFonts w:ascii="Arial" w:hAnsi="Arial" w:cs="Arial"/>
        </w:rPr>
        <w:t xml:space="preserve"> lub nie wnosi wymaganego zabezpieczenia należytego wykonania umowy</w:t>
      </w:r>
      <w:r w:rsidRPr="003C108B">
        <w:rPr>
          <w:rFonts w:ascii="Arial" w:hAnsi="Arial" w:cs="Arial"/>
          <w:bCs/>
        </w:rPr>
        <w:t>, Zamawiający wybierze ofertę najkorzystniejszą spośród pozostałych ofert,</w:t>
      </w:r>
      <w:r w:rsidR="0076129F">
        <w:rPr>
          <w:rFonts w:ascii="Arial" w:hAnsi="Arial" w:cs="Arial"/>
          <w:bCs/>
        </w:rPr>
        <w:br/>
      </w:r>
      <w:r w:rsidRPr="003C108B">
        <w:rPr>
          <w:rFonts w:ascii="Arial" w:hAnsi="Arial" w:cs="Arial"/>
          <w:bCs/>
        </w:rPr>
        <w:t xml:space="preserve"> bez dokonywania ich ponownej oceny chyba, że wystąpią przesłanki, o których mowa </w:t>
      </w:r>
      <w:r w:rsidR="0076129F">
        <w:rPr>
          <w:rFonts w:ascii="Arial" w:hAnsi="Arial" w:cs="Arial"/>
          <w:bCs/>
        </w:rPr>
        <w:br/>
      </w:r>
      <w:r w:rsidRPr="003C108B">
        <w:rPr>
          <w:rFonts w:ascii="Arial" w:hAnsi="Arial" w:cs="Arial"/>
          <w:bCs/>
        </w:rPr>
        <w:t>w art. 255 pkt 2 ustawy Pzp.</w:t>
      </w:r>
    </w:p>
    <w:p w14:paraId="71C29D9D" w14:textId="5A34B886" w:rsidR="00D974CA" w:rsidRPr="003C108B" w:rsidRDefault="00D974CA" w:rsidP="00A81981">
      <w:pPr>
        <w:numPr>
          <w:ilvl w:val="0"/>
          <w:numId w:val="41"/>
        </w:numPr>
        <w:suppressAutoHyphens/>
        <w:spacing w:after="60" w:line="312" w:lineRule="auto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Za uchylanie się od zawarcia umowy w sprawie przedmiotowego zamówienia Zamawiający uzna również: dwukrotne, nieusprawiedliwione niestawienie</w:t>
      </w:r>
      <w:r w:rsidR="0076129F">
        <w:rPr>
          <w:rFonts w:ascii="Arial" w:hAnsi="Arial" w:cs="Arial"/>
        </w:rPr>
        <w:br/>
      </w:r>
      <w:r w:rsidRPr="003C108B">
        <w:rPr>
          <w:rFonts w:ascii="Arial" w:hAnsi="Arial" w:cs="Arial"/>
        </w:rPr>
        <w:t xml:space="preserve"> się Wykonawcy na zawarcie umowy w terminie wyznaczonym przez Zamawiającego.</w:t>
      </w:r>
    </w:p>
    <w:p w14:paraId="52258406" w14:textId="0B1C7BCC" w:rsidR="00D974CA" w:rsidRPr="003C108B" w:rsidRDefault="00D974CA" w:rsidP="00865310">
      <w:pPr>
        <w:pStyle w:val="NormalnyWeb"/>
        <w:spacing w:before="0" w:after="120" w:line="312" w:lineRule="auto"/>
        <w:jc w:val="both"/>
        <w:rPr>
          <w:rFonts w:ascii="Arial" w:hAnsi="Arial" w:cs="Arial"/>
          <w:sz w:val="22"/>
          <w:szCs w:val="22"/>
        </w:rPr>
      </w:pPr>
      <w:r w:rsidRPr="003C108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6C023" wp14:editId="3B36FCF8">
                <wp:simplePos x="0" y="0"/>
                <wp:positionH relativeFrom="column">
                  <wp:posOffset>14605</wp:posOffset>
                </wp:positionH>
                <wp:positionV relativeFrom="paragraph">
                  <wp:posOffset>400050</wp:posOffset>
                </wp:positionV>
                <wp:extent cx="5896610" cy="1270"/>
                <wp:effectExtent l="5080" t="9525" r="13335" b="8255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6610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70659" id="Łącznik prosty ze strzałką 4" o:spid="_x0000_s1026" type="#_x0000_t32" style="position:absolute;margin-left:1.15pt;margin-top:31.5pt;width:464.3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" strokeweight=".26mm">
                <v:stroke joinstyle="miter" endcap="square"/>
              </v:shape>
            </w:pict>
          </mc:Fallback>
        </mc:AlternateContent>
      </w:r>
      <w:r w:rsidRPr="003C108B">
        <w:rPr>
          <w:rFonts w:ascii="Arial" w:hAnsi="Arial" w:cs="Arial"/>
          <w:b/>
          <w:sz w:val="22"/>
          <w:szCs w:val="22"/>
        </w:rPr>
        <w:t>Rozdz. XXI</w:t>
      </w:r>
      <w:r w:rsidR="000F48FE">
        <w:rPr>
          <w:rFonts w:ascii="Arial" w:hAnsi="Arial" w:cs="Arial"/>
          <w:b/>
          <w:sz w:val="22"/>
          <w:szCs w:val="22"/>
        </w:rPr>
        <w:t>I</w:t>
      </w:r>
      <w:r w:rsidRPr="003C108B">
        <w:rPr>
          <w:rFonts w:ascii="Arial" w:hAnsi="Arial" w:cs="Arial"/>
          <w:b/>
          <w:sz w:val="22"/>
          <w:szCs w:val="22"/>
        </w:rPr>
        <w:t>. ZABEZPIECZENI</w:t>
      </w:r>
      <w:r w:rsidR="00C7488A" w:rsidRPr="003C108B">
        <w:rPr>
          <w:rFonts w:ascii="Arial" w:hAnsi="Arial" w:cs="Arial"/>
          <w:b/>
          <w:sz w:val="22"/>
          <w:szCs w:val="22"/>
        </w:rPr>
        <w:t>E</w:t>
      </w:r>
      <w:r w:rsidRPr="003C108B">
        <w:rPr>
          <w:rFonts w:ascii="Arial" w:hAnsi="Arial" w:cs="Arial"/>
          <w:b/>
          <w:sz w:val="22"/>
          <w:szCs w:val="22"/>
        </w:rPr>
        <w:t xml:space="preserve"> NALEŻYTEGO WYKONANIA </w:t>
      </w:r>
      <w:r w:rsidR="00C7488A" w:rsidRPr="003C108B">
        <w:rPr>
          <w:rFonts w:ascii="Arial" w:hAnsi="Arial" w:cs="Arial"/>
          <w:b/>
          <w:sz w:val="22"/>
          <w:szCs w:val="22"/>
        </w:rPr>
        <w:t>UMOWY</w:t>
      </w:r>
    </w:p>
    <w:p w14:paraId="0446BAEB" w14:textId="77777777" w:rsidR="00D974CA" w:rsidRPr="003C108B" w:rsidRDefault="00D974CA" w:rsidP="00865310">
      <w:pPr>
        <w:autoSpaceDE w:val="0"/>
        <w:autoSpaceDN w:val="0"/>
        <w:adjustRightInd w:val="0"/>
        <w:spacing w:after="60" w:line="312" w:lineRule="auto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Zamawiający nie wymaga w niniejszym postepowaniu wniesienia zabezpieczenia należytego wykonania umowy.</w:t>
      </w:r>
    </w:p>
    <w:p w14:paraId="5C528454" w14:textId="2B2716C1" w:rsidR="00135A72" w:rsidRDefault="00135A72" w:rsidP="00865310">
      <w:pPr>
        <w:autoSpaceDE w:val="0"/>
        <w:spacing w:after="120" w:line="312" w:lineRule="auto"/>
        <w:jc w:val="both"/>
        <w:rPr>
          <w:rFonts w:ascii="Arial" w:hAnsi="Arial" w:cs="Arial"/>
          <w:b/>
        </w:rPr>
      </w:pPr>
    </w:p>
    <w:p w14:paraId="15A0AA1B" w14:textId="77777777" w:rsidR="00AA40EA" w:rsidRDefault="00AA40EA" w:rsidP="00865310">
      <w:pPr>
        <w:autoSpaceDE w:val="0"/>
        <w:spacing w:after="120" w:line="312" w:lineRule="auto"/>
        <w:jc w:val="both"/>
        <w:rPr>
          <w:rFonts w:ascii="Arial" w:hAnsi="Arial" w:cs="Arial"/>
          <w:b/>
        </w:rPr>
      </w:pPr>
    </w:p>
    <w:p w14:paraId="287D6998" w14:textId="3397DF79" w:rsidR="00D974CA" w:rsidRPr="003C108B" w:rsidRDefault="00D974CA" w:rsidP="00865310">
      <w:pPr>
        <w:autoSpaceDE w:val="0"/>
        <w:spacing w:after="120" w:line="312" w:lineRule="auto"/>
        <w:jc w:val="both"/>
        <w:rPr>
          <w:rFonts w:ascii="Arial" w:hAnsi="Arial" w:cs="Arial"/>
          <w:lang w:eastAsia="zh-CN"/>
        </w:rPr>
      </w:pPr>
      <w:r w:rsidRPr="003C108B">
        <w:rPr>
          <w:rFonts w:ascii="Arial" w:hAnsi="Arial" w:cs="Arial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75E6A3" wp14:editId="47938DC2">
                <wp:simplePos x="0" y="0"/>
                <wp:positionH relativeFrom="column">
                  <wp:posOffset>-33020</wp:posOffset>
                </wp:positionH>
                <wp:positionV relativeFrom="paragraph">
                  <wp:posOffset>503555</wp:posOffset>
                </wp:positionV>
                <wp:extent cx="5944235" cy="8255"/>
                <wp:effectExtent l="5080" t="8255" r="13335" b="1206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235" cy="825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E74D8" id="Łącznik prosty ze strzałką 3" o:spid="_x0000_s1026" type="#_x0000_t32" style="position:absolute;margin-left:-2.6pt;margin-top:39.65pt;width:468.05pt;height: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" strokeweight=".26mm">
                <v:stroke joinstyle="miter" endcap="square"/>
              </v:shape>
            </w:pict>
          </mc:Fallback>
        </mc:AlternateContent>
      </w:r>
      <w:r w:rsidRPr="003C108B">
        <w:rPr>
          <w:rFonts w:ascii="Arial" w:hAnsi="Arial" w:cs="Arial"/>
          <w:b/>
        </w:rPr>
        <w:t>Rozdz. XXI</w:t>
      </w:r>
      <w:r w:rsidR="000F48FE">
        <w:rPr>
          <w:rFonts w:ascii="Arial" w:hAnsi="Arial" w:cs="Arial"/>
          <w:b/>
        </w:rPr>
        <w:t>I</w:t>
      </w:r>
      <w:r w:rsidRPr="003C108B">
        <w:rPr>
          <w:rFonts w:ascii="Arial" w:hAnsi="Arial" w:cs="Arial"/>
          <w:b/>
        </w:rPr>
        <w:t xml:space="preserve">I. INFORMACJE O TREŚCI ZAWIERANEJ UMOWY ORAZ MOŻLIWOŚCI </w:t>
      </w:r>
      <w:r w:rsidR="0076129F">
        <w:rPr>
          <w:rFonts w:ascii="Arial" w:hAnsi="Arial" w:cs="Arial"/>
          <w:b/>
        </w:rPr>
        <w:br/>
      </w:r>
      <w:r w:rsidRPr="003C108B">
        <w:rPr>
          <w:rFonts w:ascii="Arial" w:hAnsi="Arial" w:cs="Arial"/>
          <w:b/>
        </w:rPr>
        <w:t xml:space="preserve">JEJ ZMIANY </w:t>
      </w:r>
    </w:p>
    <w:p w14:paraId="6E48A3BD" w14:textId="6B9B2C48" w:rsidR="00D974CA" w:rsidRPr="003C108B" w:rsidRDefault="00D974CA" w:rsidP="00A81981">
      <w:pPr>
        <w:pStyle w:val="NormalnyWeb"/>
        <w:numPr>
          <w:ilvl w:val="0"/>
          <w:numId w:val="42"/>
        </w:numPr>
        <w:suppressAutoHyphens/>
        <w:spacing w:before="0" w:beforeAutospacing="0" w:after="60" w:afterAutospacing="0" w:line="312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108B">
        <w:rPr>
          <w:rFonts w:ascii="Arial" w:hAnsi="Arial" w:cs="Arial"/>
          <w:bCs/>
          <w:sz w:val="22"/>
          <w:szCs w:val="22"/>
        </w:rPr>
        <w:t xml:space="preserve">Projekt umowy stanowi </w:t>
      </w:r>
      <w:r w:rsidRPr="00F11BA9">
        <w:rPr>
          <w:rFonts w:ascii="Arial" w:hAnsi="Arial" w:cs="Arial"/>
          <w:b/>
          <w:bCs/>
          <w:sz w:val="22"/>
          <w:szCs w:val="22"/>
        </w:rPr>
        <w:t>załącznik nr 3 do SWZ</w:t>
      </w:r>
      <w:r w:rsidRPr="00F11BA9">
        <w:rPr>
          <w:rFonts w:ascii="Arial" w:hAnsi="Arial" w:cs="Arial"/>
          <w:bCs/>
          <w:sz w:val="22"/>
          <w:szCs w:val="22"/>
        </w:rPr>
        <w:t xml:space="preserve">, </w:t>
      </w:r>
      <w:r w:rsidRPr="003C108B">
        <w:rPr>
          <w:rFonts w:ascii="Arial" w:hAnsi="Arial" w:cs="Arial"/>
          <w:bCs/>
          <w:sz w:val="22"/>
          <w:szCs w:val="22"/>
        </w:rPr>
        <w:t>w wersji opracowanej przez Zamawiającego, z którym każdy Wykonawca powinien się zapoznać. Zamawiający wymaga, aby Wykonawca zawarł z nim umowę na warunkach określonych w projekcie umowy.</w:t>
      </w:r>
    </w:p>
    <w:p w14:paraId="73BE7A59" w14:textId="77777777" w:rsidR="00D974CA" w:rsidRPr="003C108B" w:rsidRDefault="00D974CA" w:rsidP="00A81981">
      <w:pPr>
        <w:pStyle w:val="NormalnyWeb"/>
        <w:numPr>
          <w:ilvl w:val="0"/>
          <w:numId w:val="42"/>
        </w:numPr>
        <w:suppressAutoHyphens/>
        <w:spacing w:before="0" w:beforeAutospacing="0" w:after="60" w:afterAutospacing="0" w:line="312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108B">
        <w:rPr>
          <w:rFonts w:ascii="Arial" w:hAnsi="Arial" w:cs="Arial"/>
          <w:bCs/>
          <w:sz w:val="22"/>
          <w:szCs w:val="22"/>
        </w:rPr>
        <w:t>W projekcie umowy podano wszelkie istotne dla Zamawiającego warunki realizacji zamówienia oraz zostały uwzględnione zagadnienia kar umownych.</w:t>
      </w:r>
    </w:p>
    <w:p w14:paraId="6D68AFBA" w14:textId="77777777" w:rsidR="00D974CA" w:rsidRPr="003C108B" w:rsidRDefault="00D974CA" w:rsidP="00A81981">
      <w:pPr>
        <w:pStyle w:val="NormalnyWeb"/>
        <w:numPr>
          <w:ilvl w:val="0"/>
          <w:numId w:val="42"/>
        </w:numPr>
        <w:suppressAutoHyphens/>
        <w:spacing w:before="0" w:beforeAutospacing="0" w:after="60" w:afterAutospacing="0" w:line="312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108B">
        <w:rPr>
          <w:rFonts w:ascii="Arial" w:hAnsi="Arial" w:cs="Arial"/>
          <w:bCs/>
          <w:sz w:val="22"/>
          <w:szCs w:val="22"/>
        </w:rPr>
        <w:t>Umowa wymaga pod rygorem nieważności, zachowania formy pisemnej.</w:t>
      </w:r>
    </w:p>
    <w:p w14:paraId="642A5519" w14:textId="2470D67D" w:rsidR="00D974CA" w:rsidRPr="003C108B" w:rsidRDefault="00D974CA" w:rsidP="00A81981">
      <w:pPr>
        <w:pStyle w:val="NormalnyWeb"/>
        <w:numPr>
          <w:ilvl w:val="0"/>
          <w:numId w:val="42"/>
        </w:numPr>
        <w:suppressAutoHyphens/>
        <w:spacing w:before="0" w:beforeAutospacing="0" w:after="60" w:afterAutospacing="0" w:line="312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108B">
        <w:rPr>
          <w:rFonts w:ascii="Arial" w:hAnsi="Arial" w:cs="Arial"/>
          <w:sz w:val="22"/>
          <w:szCs w:val="22"/>
        </w:rPr>
        <w:t xml:space="preserve">Zamawiający przewiduje możliwość zmiany zawartej umowy w stosunku do treści wybranej oferty w zakresie uregulowanym w art. 454-455 Pzp oraz wskazanym w Projekcie Umowy, stanowiącym </w:t>
      </w:r>
      <w:r w:rsidRPr="003C108B">
        <w:rPr>
          <w:rFonts w:ascii="Arial" w:hAnsi="Arial" w:cs="Arial"/>
          <w:b/>
          <w:sz w:val="22"/>
          <w:szCs w:val="22"/>
        </w:rPr>
        <w:t>załącznik nr 3 do SWZ</w:t>
      </w:r>
      <w:r w:rsidRPr="003C108B">
        <w:rPr>
          <w:rFonts w:ascii="Arial" w:hAnsi="Arial" w:cs="Arial"/>
          <w:sz w:val="22"/>
          <w:szCs w:val="22"/>
        </w:rPr>
        <w:t>.</w:t>
      </w:r>
    </w:p>
    <w:p w14:paraId="470F9AE4" w14:textId="4BFE714C" w:rsidR="00D974CA" w:rsidRPr="003C108B" w:rsidRDefault="00D974CA" w:rsidP="00865310">
      <w:pPr>
        <w:pBdr>
          <w:bottom w:val="single" w:sz="4" w:space="1" w:color="000000"/>
        </w:pBdr>
        <w:spacing w:before="240" w:after="120" w:line="312" w:lineRule="auto"/>
        <w:jc w:val="both"/>
        <w:rPr>
          <w:rFonts w:ascii="Arial" w:hAnsi="Arial" w:cs="Arial"/>
          <w:b/>
        </w:rPr>
      </w:pPr>
      <w:r w:rsidRPr="003C108B">
        <w:rPr>
          <w:rFonts w:ascii="Arial" w:hAnsi="Arial" w:cs="Arial"/>
          <w:b/>
        </w:rPr>
        <w:t>Rozdz. XXI</w:t>
      </w:r>
      <w:r w:rsidR="005C5FAB">
        <w:rPr>
          <w:rFonts w:ascii="Arial" w:hAnsi="Arial" w:cs="Arial"/>
          <w:b/>
        </w:rPr>
        <w:t>V</w:t>
      </w:r>
      <w:r w:rsidRPr="003C108B">
        <w:rPr>
          <w:rFonts w:ascii="Arial" w:hAnsi="Arial" w:cs="Arial"/>
          <w:b/>
        </w:rPr>
        <w:t>. POUCZENIE O ŚRODKACH OCHRONY PRAWNEJ PRZYSŁUGUJĄCYCH WYKONAWCY W TOKU POSTĘPOWANIA O UDZIELENIE ZAMÓWIENIA</w:t>
      </w:r>
    </w:p>
    <w:p w14:paraId="3CB5EB81" w14:textId="77777777" w:rsidR="00D974CA" w:rsidRPr="003C108B" w:rsidRDefault="00D974CA" w:rsidP="00A81981">
      <w:pPr>
        <w:numPr>
          <w:ilvl w:val="0"/>
          <w:numId w:val="43"/>
        </w:numPr>
        <w:suppressAutoHyphens/>
        <w:spacing w:before="120" w:after="60" w:line="312" w:lineRule="auto"/>
        <w:ind w:left="356" w:hangingChars="162" w:hanging="356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 xml:space="preserve">Każdemu Wykonawcy, a także innemu podmiotowi, jeżeli ma lub miał interes w uzyskaniu danego zamówienia oraz poniósł lub może ponieść szkodę w wyniku naruszenia przez Zamawiającego przepisów ustawy przysługują </w:t>
      </w:r>
      <w:r w:rsidRPr="00A11B1F">
        <w:rPr>
          <w:rFonts w:ascii="Arial" w:eastAsia="Times New Roman" w:hAnsi="Arial" w:cs="Arial"/>
          <w:lang w:eastAsia="pl-PL"/>
        </w:rPr>
        <w:t xml:space="preserve">środki ochrony prawnej przewidziane w Dziale IX ustawy Pzp </w:t>
      </w:r>
      <w:r w:rsidRPr="003C108B">
        <w:rPr>
          <w:rFonts w:ascii="Arial" w:eastAsia="Times New Roman" w:hAnsi="Arial" w:cs="Arial"/>
          <w:lang w:eastAsia="pl-PL"/>
        </w:rPr>
        <w:t>dla postępowań powyżej kwoty 130 000 zł, a poniżej progu, o którym mowa w Obwieszczeniu Prezesa Urzędu Zamówień Publicznych w sprawie aktualnych progów unijnych, ich równowartości w złotych, równowartości w złotych kwot wyrażonych w euro oraz średniego kursu złotego w stosunku do euro stanowiącego podstawę przeliczania wartości zamówień publicznych lub konkursów.</w:t>
      </w:r>
    </w:p>
    <w:p w14:paraId="2A188310" w14:textId="77777777" w:rsidR="00D974CA" w:rsidRPr="003C108B" w:rsidRDefault="00D974CA" w:rsidP="00A81981">
      <w:pPr>
        <w:numPr>
          <w:ilvl w:val="0"/>
          <w:numId w:val="43"/>
        </w:numPr>
        <w:suppressAutoHyphens/>
        <w:spacing w:before="120" w:after="60" w:line="312" w:lineRule="auto"/>
        <w:ind w:left="356" w:hangingChars="162" w:hanging="356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Środki ochrony prawnej wobec ogłoszenia o zamówieniu oraz dokumenty zamówienia przysługują również organizacjom wpisanym na listę, o której mowa w art. 469 pkt 15, oraz Rzecznikowi Małych i Średnich Przedsiębiorców.</w:t>
      </w:r>
    </w:p>
    <w:p w14:paraId="0968D66E" w14:textId="09B07E4D" w:rsidR="00D974CA" w:rsidRPr="003C108B" w:rsidRDefault="00D974CA" w:rsidP="00865310">
      <w:pPr>
        <w:shd w:val="clear" w:color="auto" w:fill="FFFFFF"/>
        <w:autoSpaceDE w:val="0"/>
        <w:spacing w:after="120" w:line="312" w:lineRule="auto"/>
        <w:ind w:right="6"/>
        <w:rPr>
          <w:rFonts w:ascii="Arial" w:hAnsi="Arial" w:cs="Arial"/>
          <w:lang w:eastAsia="zh-CN"/>
        </w:rPr>
      </w:pPr>
      <w:r w:rsidRPr="003C108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1DF905" wp14:editId="02B23940">
                <wp:simplePos x="0" y="0"/>
                <wp:positionH relativeFrom="column">
                  <wp:posOffset>7620</wp:posOffset>
                </wp:positionH>
                <wp:positionV relativeFrom="paragraph">
                  <wp:posOffset>292100</wp:posOffset>
                </wp:positionV>
                <wp:extent cx="5767070" cy="1905"/>
                <wp:effectExtent l="7620" t="6350" r="6985" b="1079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7070" cy="190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A5DC6" id="Łącznik prosty ze strzałką 2" o:spid="_x0000_s1026" type="#_x0000_t32" style="position:absolute;margin-left:.6pt;margin-top:23pt;width:454.1pt;height: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" strokeweight=".26mm">
                <v:stroke joinstyle="miter" endcap="square"/>
              </v:shape>
            </w:pict>
          </mc:Fallback>
        </mc:AlternateContent>
      </w:r>
      <w:r w:rsidRPr="003C108B">
        <w:rPr>
          <w:rFonts w:ascii="Arial" w:hAnsi="Arial" w:cs="Arial"/>
          <w:b/>
          <w:bCs/>
        </w:rPr>
        <w:t>ROZDZ. XXIV. OCHRONA DANYCH OSOBOWYCH</w:t>
      </w:r>
    </w:p>
    <w:p w14:paraId="5D6AA3C0" w14:textId="77777777" w:rsidR="005C5FAB" w:rsidRDefault="005C5FAB" w:rsidP="005C5FAB">
      <w:pPr>
        <w:spacing w:after="60" w:line="312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14:paraId="15F6F6BB" w14:textId="7B4D3EAE" w:rsidR="00D974CA" w:rsidRPr="003C108B" w:rsidRDefault="00D974CA" w:rsidP="00A81981">
      <w:pPr>
        <w:numPr>
          <w:ilvl w:val="0"/>
          <w:numId w:val="44"/>
        </w:numPr>
        <w:tabs>
          <w:tab w:val="num" w:pos="-5529"/>
        </w:tabs>
        <w:spacing w:after="60" w:line="312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danych) (Dz. U. UE L119 z dnia 4 maja 2016 r., str. 1; zwanym dalej „RODO”) informujemy, że:</w:t>
      </w:r>
    </w:p>
    <w:p w14:paraId="3E642353" w14:textId="77777777" w:rsidR="00D974CA" w:rsidRPr="003C108B" w:rsidRDefault="00D974CA" w:rsidP="00A81981">
      <w:pPr>
        <w:numPr>
          <w:ilvl w:val="0"/>
          <w:numId w:val="45"/>
        </w:numPr>
        <w:tabs>
          <w:tab w:val="num" w:pos="-5812"/>
        </w:tabs>
        <w:spacing w:after="40" w:line="312" w:lineRule="auto"/>
        <w:ind w:left="709" w:hanging="403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Pr="003C108B">
        <w:rPr>
          <w:rFonts w:ascii="Arial" w:hAnsi="Arial" w:cs="Arial"/>
        </w:rPr>
        <w:t>42 Baza Lotnictwa Szkolnego w Radomiu z siedzibą w Radomiu przy ul. Sadków 9 nr tel.: 261 511 500;</w:t>
      </w:r>
    </w:p>
    <w:p w14:paraId="22ABF441" w14:textId="77777777" w:rsidR="00D974CA" w:rsidRPr="003C108B" w:rsidRDefault="00D974CA" w:rsidP="00A81981">
      <w:pPr>
        <w:numPr>
          <w:ilvl w:val="0"/>
          <w:numId w:val="45"/>
        </w:numPr>
        <w:tabs>
          <w:tab w:val="num" w:pos="-5812"/>
        </w:tabs>
        <w:spacing w:after="40" w:line="312" w:lineRule="auto"/>
        <w:ind w:left="709" w:hanging="403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 xml:space="preserve">administrator wyznaczył Inspektora Ochrony Danych Osobowych, z którym można się kontaktować pod adresem e-mail: </w:t>
      </w:r>
      <w:r w:rsidRPr="003C108B">
        <w:rPr>
          <w:rFonts w:ascii="Arial" w:eastAsia="Times New Roman" w:hAnsi="Arial" w:cs="Arial"/>
          <w:b/>
          <w:bCs/>
          <w:lang w:eastAsia="pl-PL"/>
        </w:rPr>
        <w:t>jw4938@ron.mil.pl.</w:t>
      </w:r>
    </w:p>
    <w:p w14:paraId="39C637EE" w14:textId="77777777" w:rsidR="00D974CA" w:rsidRPr="003C108B" w:rsidRDefault="00D974CA" w:rsidP="00A81981">
      <w:pPr>
        <w:numPr>
          <w:ilvl w:val="0"/>
          <w:numId w:val="45"/>
        </w:numPr>
        <w:tabs>
          <w:tab w:val="num" w:pos="-5812"/>
        </w:tabs>
        <w:spacing w:after="40" w:line="312" w:lineRule="auto"/>
        <w:ind w:left="709" w:hanging="403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lastRenderedPageBreak/>
        <w:t>Pani/Pana dane osobowe przetwarzane będą na podstawie art. 6 ust. 1 lit. c RODO w celu związanym z przedmiotowym postępowaniem o udzielenie zamówienia publicznego, prowadzonym w trybie podstawowym.</w:t>
      </w:r>
    </w:p>
    <w:p w14:paraId="045C88E5" w14:textId="77777777" w:rsidR="00D974CA" w:rsidRPr="003C108B" w:rsidRDefault="00D974CA" w:rsidP="00A81981">
      <w:pPr>
        <w:numPr>
          <w:ilvl w:val="0"/>
          <w:numId w:val="45"/>
        </w:numPr>
        <w:tabs>
          <w:tab w:val="num" w:pos="-5812"/>
        </w:tabs>
        <w:spacing w:after="40" w:line="312" w:lineRule="auto"/>
        <w:ind w:left="709" w:hanging="403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74 ustawy Pzp.</w:t>
      </w:r>
    </w:p>
    <w:p w14:paraId="6CFC6E17" w14:textId="77777777" w:rsidR="00D974CA" w:rsidRPr="003C108B" w:rsidRDefault="00D974CA" w:rsidP="00A81981">
      <w:pPr>
        <w:numPr>
          <w:ilvl w:val="0"/>
          <w:numId w:val="45"/>
        </w:numPr>
        <w:tabs>
          <w:tab w:val="num" w:pos="-5812"/>
        </w:tabs>
        <w:spacing w:after="40" w:line="312" w:lineRule="auto"/>
        <w:ind w:left="709" w:hanging="403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Pani/Pana dane osobowe będą przechowywane, zgodnie z art. 78 ust. 1 P.Z.P. przez okres 4 lat od dnia zakończenia postępowania o udzielenie zamówienia, a jeżeli czas trwania umowy przekracza 4 lata, okres przechowywania obejmuje cały czas trwania umowy;</w:t>
      </w:r>
    </w:p>
    <w:p w14:paraId="2B184B56" w14:textId="77777777" w:rsidR="00D974CA" w:rsidRPr="003C108B" w:rsidRDefault="00D974CA" w:rsidP="00A81981">
      <w:pPr>
        <w:numPr>
          <w:ilvl w:val="0"/>
          <w:numId w:val="45"/>
        </w:numPr>
        <w:tabs>
          <w:tab w:val="num" w:pos="-5812"/>
        </w:tabs>
        <w:spacing w:after="40" w:line="312" w:lineRule="auto"/>
        <w:ind w:left="709" w:hanging="403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przepisanych ustawy Pzp, związanym z udziałem w postępowaniu o udzielenie zamówienia publicznego.</w:t>
      </w:r>
    </w:p>
    <w:p w14:paraId="5E0EFA22" w14:textId="77777777" w:rsidR="00D974CA" w:rsidRPr="003C108B" w:rsidRDefault="00D974CA" w:rsidP="00A81981">
      <w:pPr>
        <w:numPr>
          <w:ilvl w:val="0"/>
          <w:numId w:val="45"/>
        </w:numPr>
        <w:tabs>
          <w:tab w:val="clear" w:pos="595"/>
          <w:tab w:val="num" w:pos="-5812"/>
          <w:tab w:val="num" w:pos="709"/>
        </w:tabs>
        <w:spacing w:after="40" w:line="312" w:lineRule="auto"/>
        <w:ind w:left="709" w:hanging="403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w odniesieniu do Pani/Pana danych osobowych decyzje nie będą podejmowane w sposób zautomatyzowany, stosownie do art. 22 RODO.</w:t>
      </w:r>
    </w:p>
    <w:p w14:paraId="7F9EC6A9" w14:textId="77777777" w:rsidR="00D974CA" w:rsidRPr="003C108B" w:rsidRDefault="00D974CA" w:rsidP="00A81981">
      <w:pPr>
        <w:numPr>
          <w:ilvl w:val="0"/>
          <w:numId w:val="45"/>
        </w:numPr>
        <w:tabs>
          <w:tab w:val="num" w:pos="-5812"/>
        </w:tabs>
        <w:spacing w:after="40" w:line="312" w:lineRule="auto"/>
        <w:ind w:left="709" w:hanging="403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posiada Pani/Pan:</w:t>
      </w:r>
    </w:p>
    <w:p w14:paraId="09383935" w14:textId="77777777" w:rsidR="00D974CA" w:rsidRPr="003C108B" w:rsidRDefault="00D974CA" w:rsidP="00A81981">
      <w:pPr>
        <w:numPr>
          <w:ilvl w:val="0"/>
          <w:numId w:val="46"/>
        </w:numPr>
        <w:spacing w:after="0" w:line="312" w:lineRule="auto"/>
        <w:ind w:left="958" w:hanging="357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na podstawie art. 15 RODO prawo dostępu do danych osobowych Pani/Pana dotyczących (w przypadku, gdy skorzystanie z tego prawa wymagałoby po stronie administratora niewspółmiernie dużego wysiłku może zostać Pani / Pan zobowiązana do wskazania dodatkowych informacji mających na celu sprecyzowanie żądania, w szczególności podania nazwy lub daty postępowania o udzielenie zamówienia publicznego lub konkursu albo sprecyzowanie nazwy lub daty zakończonego postępowania o udzielenie zamówienia);</w:t>
      </w:r>
    </w:p>
    <w:p w14:paraId="4CF76AD0" w14:textId="13214D14" w:rsidR="00D974CA" w:rsidRPr="003C108B" w:rsidRDefault="00D974CA" w:rsidP="00A81981">
      <w:pPr>
        <w:numPr>
          <w:ilvl w:val="0"/>
          <w:numId w:val="46"/>
        </w:numPr>
        <w:spacing w:after="0" w:line="312" w:lineRule="auto"/>
        <w:ind w:left="958" w:hanging="357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na podstawie art. 16 RODO prawo do sprostowania Pani /Pana danych osobowych (</w:t>
      </w:r>
      <w:r w:rsidRPr="003C108B">
        <w:rPr>
          <w:rFonts w:ascii="Arial" w:eastAsia="Times New Roman" w:hAnsi="Arial" w:cs="Arial"/>
          <w:i/>
          <w:lang w:eastAsia="pl-PL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3C108B">
        <w:rPr>
          <w:rFonts w:ascii="Arial" w:eastAsia="Times New Roman" w:hAnsi="Arial" w:cs="Arial"/>
          <w:lang w:eastAsia="pl-PL"/>
        </w:rPr>
        <w:t>);</w:t>
      </w:r>
    </w:p>
    <w:p w14:paraId="4AC98F1E" w14:textId="6464E2EC" w:rsidR="00D974CA" w:rsidRPr="003C108B" w:rsidRDefault="00D974CA" w:rsidP="00A81981">
      <w:pPr>
        <w:numPr>
          <w:ilvl w:val="0"/>
          <w:numId w:val="46"/>
        </w:numPr>
        <w:spacing w:after="0" w:line="312" w:lineRule="auto"/>
        <w:ind w:left="958" w:hanging="357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okresu trwania postępowania o udzielenie zamówienia publicznego lub konkursu oraz przypadków, o których mowa w art. 18 ust. 2 RODO (</w:t>
      </w:r>
      <w:r w:rsidRPr="003C108B">
        <w:rPr>
          <w:rFonts w:ascii="Arial" w:eastAsia="Times New Roman" w:hAnsi="Arial" w:cs="Arial"/>
          <w:i/>
          <w:lang w:eastAsia="pl-PL"/>
        </w:rPr>
        <w:t>prawo do ograniczenia przetwarzania</w:t>
      </w:r>
      <w:r w:rsidR="0076129F">
        <w:rPr>
          <w:rFonts w:ascii="Arial" w:eastAsia="Times New Roman" w:hAnsi="Arial" w:cs="Arial"/>
          <w:i/>
          <w:lang w:eastAsia="pl-PL"/>
        </w:rPr>
        <w:br/>
      </w:r>
      <w:r w:rsidRPr="003C108B">
        <w:rPr>
          <w:rFonts w:ascii="Arial" w:eastAsia="Times New Roman" w:hAnsi="Arial" w:cs="Arial"/>
          <w:i/>
          <w:lang w:eastAsia="pl-PL"/>
        </w:rPr>
        <w:t xml:space="preserve">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3C108B">
        <w:rPr>
          <w:rFonts w:ascii="Arial" w:eastAsia="Times New Roman" w:hAnsi="Arial" w:cs="Arial"/>
          <w:lang w:eastAsia="pl-PL"/>
        </w:rPr>
        <w:t>);</w:t>
      </w:r>
    </w:p>
    <w:p w14:paraId="31845EC5" w14:textId="0D6259E5" w:rsidR="00D974CA" w:rsidRPr="003C108B" w:rsidRDefault="00D974CA" w:rsidP="00A81981">
      <w:pPr>
        <w:numPr>
          <w:ilvl w:val="0"/>
          <w:numId w:val="46"/>
        </w:numPr>
        <w:spacing w:after="0" w:line="312" w:lineRule="auto"/>
        <w:ind w:left="958" w:hanging="357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 xml:space="preserve">prawo do wniesienia skargi do Prezesa Urzędu Ochrony Danych Osobowych, </w:t>
      </w:r>
      <w:r w:rsidR="0076129F">
        <w:rPr>
          <w:rFonts w:ascii="Arial" w:eastAsia="Times New Roman" w:hAnsi="Arial" w:cs="Arial"/>
          <w:lang w:eastAsia="pl-PL"/>
        </w:rPr>
        <w:br/>
      </w:r>
      <w:r w:rsidRPr="003C108B">
        <w:rPr>
          <w:rFonts w:ascii="Arial" w:eastAsia="Times New Roman" w:hAnsi="Arial" w:cs="Arial"/>
          <w:lang w:eastAsia="pl-PL"/>
        </w:rPr>
        <w:t xml:space="preserve">gdy uzna Pani/Pan, że przetwarzanie danych osobowych Pani/Pana dotyczących narusza przepisy RODO; </w:t>
      </w:r>
      <w:r w:rsidRPr="003C108B">
        <w:rPr>
          <w:rFonts w:ascii="Arial" w:eastAsia="Times New Roman" w:hAnsi="Arial" w:cs="Arial"/>
          <w:i/>
          <w:lang w:eastAsia="pl-PL"/>
        </w:rPr>
        <w:t xml:space="preserve"> </w:t>
      </w:r>
    </w:p>
    <w:p w14:paraId="3E34827C" w14:textId="77777777" w:rsidR="00D974CA" w:rsidRPr="003C108B" w:rsidRDefault="00D974CA" w:rsidP="00A81981">
      <w:pPr>
        <w:numPr>
          <w:ilvl w:val="0"/>
          <w:numId w:val="45"/>
        </w:numPr>
        <w:spacing w:after="60" w:line="312" w:lineRule="auto"/>
        <w:ind w:left="709" w:hanging="403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nie przysługuje Pani/Panu:</w:t>
      </w:r>
    </w:p>
    <w:p w14:paraId="7F7E9D7E" w14:textId="77777777" w:rsidR="00D974CA" w:rsidRPr="003C108B" w:rsidRDefault="00D974CA" w:rsidP="00A81981">
      <w:pPr>
        <w:numPr>
          <w:ilvl w:val="0"/>
          <w:numId w:val="47"/>
        </w:numPr>
        <w:spacing w:after="0" w:line="312" w:lineRule="auto"/>
        <w:ind w:left="975" w:hanging="357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14:paraId="376CF1CC" w14:textId="77777777" w:rsidR="00D974CA" w:rsidRPr="003C108B" w:rsidRDefault="00D974CA" w:rsidP="00A81981">
      <w:pPr>
        <w:numPr>
          <w:ilvl w:val="0"/>
          <w:numId w:val="47"/>
        </w:numPr>
        <w:spacing w:after="0" w:line="312" w:lineRule="auto"/>
        <w:ind w:left="975" w:hanging="357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lastRenderedPageBreak/>
        <w:t>prawo do przenoszenia danych osobowych, o którym mowa w art. 20 RODO;</w:t>
      </w:r>
    </w:p>
    <w:p w14:paraId="6984DEDF" w14:textId="77777777" w:rsidR="00D974CA" w:rsidRPr="003C108B" w:rsidRDefault="00D974CA" w:rsidP="00A81981">
      <w:pPr>
        <w:numPr>
          <w:ilvl w:val="0"/>
          <w:numId w:val="47"/>
        </w:numPr>
        <w:spacing w:after="0" w:line="312" w:lineRule="auto"/>
        <w:ind w:left="975" w:hanging="357"/>
        <w:jc w:val="both"/>
        <w:rPr>
          <w:rFonts w:ascii="Arial" w:eastAsia="Times New Roman" w:hAnsi="Arial" w:cs="Arial"/>
          <w:lang w:eastAsia="pl-PL"/>
        </w:rPr>
      </w:pPr>
      <w:r w:rsidRPr="003C108B">
        <w:rPr>
          <w:rFonts w:ascii="Arial" w:eastAsia="Times New Roman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296700F5" w14:textId="77777777" w:rsidR="00D974CA" w:rsidRPr="003C108B" w:rsidRDefault="00D974CA" w:rsidP="00A81981">
      <w:pPr>
        <w:numPr>
          <w:ilvl w:val="0"/>
          <w:numId w:val="48"/>
        </w:numPr>
        <w:shd w:val="clear" w:color="auto" w:fill="FFFFFF"/>
        <w:suppressAutoHyphens/>
        <w:autoSpaceDE w:val="0"/>
        <w:spacing w:after="60" w:line="312" w:lineRule="auto"/>
        <w:ind w:right="5"/>
        <w:jc w:val="both"/>
        <w:rPr>
          <w:rFonts w:ascii="Arial" w:hAnsi="Arial" w:cs="Arial"/>
          <w:lang w:eastAsia="zh-CN"/>
        </w:rPr>
      </w:pPr>
      <w:r w:rsidRPr="003C108B">
        <w:rPr>
          <w:rFonts w:ascii="Arial" w:eastAsia="Times New Roman" w:hAnsi="Arial" w:cs="Arial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6F9C78B7" w14:textId="531CDB52" w:rsidR="00D974CA" w:rsidRPr="003C108B" w:rsidRDefault="00D974CA" w:rsidP="00865310">
      <w:pPr>
        <w:pStyle w:val="NormalnyWeb"/>
        <w:spacing w:before="0" w:after="120" w:line="312" w:lineRule="auto"/>
        <w:ind w:left="403" w:hanging="403"/>
        <w:rPr>
          <w:rFonts w:ascii="Arial" w:hAnsi="Arial" w:cs="Arial"/>
          <w:sz w:val="22"/>
          <w:szCs w:val="22"/>
        </w:rPr>
      </w:pPr>
      <w:r w:rsidRPr="003C108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E70DAE" wp14:editId="0A4B03B3">
                <wp:simplePos x="0" y="0"/>
                <wp:positionH relativeFrom="column">
                  <wp:posOffset>-33020</wp:posOffset>
                </wp:positionH>
                <wp:positionV relativeFrom="paragraph">
                  <wp:posOffset>301625</wp:posOffset>
                </wp:positionV>
                <wp:extent cx="5766435" cy="1270"/>
                <wp:effectExtent l="5080" t="6350" r="10160" b="1143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6435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71D7F" id="Łącznik prosty ze strzałką 1" o:spid="_x0000_s1026" type="#_x0000_t32" style="position:absolute;margin-left:-2.6pt;margin-top:23.75pt;width:454.05pt;height: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" strokeweight=".26mm">
                <v:stroke joinstyle="miter" endcap="square"/>
              </v:shape>
            </w:pict>
          </mc:Fallback>
        </mc:AlternateContent>
      </w:r>
      <w:r w:rsidRPr="003C108B">
        <w:rPr>
          <w:rFonts w:ascii="Arial" w:hAnsi="Arial" w:cs="Arial"/>
          <w:b/>
          <w:bCs/>
          <w:sz w:val="22"/>
          <w:szCs w:val="22"/>
        </w:rPr>
        <w:t>Rozdz. XXVI. LISTA ZAŁĄCZNIKÓW</w:t>
      </w:r>
    </w:p>
    <w:p w14:paraId="60CFE9C8" w14:textId="77777777" w:rsidR="00D974CA" w:rsidRPr="003C108B" w:rsidRDefault="00D974CA" w:rsidP="00865310">
      <w:pPr>
        <w:pStyle w:val="NormalnyWeb"/>
        <w:spacing w:before="0" w:after="60" w:line="312" w:lineRule="auto"/>
        <w:ind w:left="403" w:hanging="403"/>
        <w:rPr>
          <w:rFonts w:ascii="Arial" w:hAnsi="Arial" w:cs="Arial"/>
          <w:sz w:val="22"/>
          <w:szCs w:val="22"/>
        </w:rPr>
      </w:pPr>
      <w:r w:rsidRPr="003C108B">
        <w:rPr>
          <w:rFonts w:ascii="Arial" w:hAnsi="Arial" w:cs="Arial"/>
          <w:b/>
          <w:sz w:val="22"/>
          <w:szCs w:val="22"/>
        </w:rPr>
        <w:t>Wymienione niżej załączniki stanowią integralną część SWZ:</w:t>
      </w:r>
    </w:p>
    <w:p w14:paraId="363562C1" w14:textId="1CBA9284" w:rsidR="003832EF" w:rsidRPr="003832EF" w:rsidRDefault="003832EF" w:rsidP="00A81981">
      <w:pPr>
        <w:numPr>
          <w:ilvl w:val="0"/>
          <w:numId w:val="49"/>
        </w:numPr>
        <w:suppressAutoHyphens/>
        <w:spacing w:after="0" w:line="312" w:lineRule="auto"/>
        <w:jc w:val="both"/>
        <w:rPr>
          <w:rFonts w:ascii="Arial" w:hAnsi="Arial" w:cs="Arial"/>
        </w:rPr>
      </w:pPr>
      <w:r w:rsidRPr="003832EF">
        <w:rPr>
          <w:rFonts w:ascii="Arial" w:hAnsi="Arial" w:cs="Arial"/>
        </w:rPr>
        <w:t>załącznik nr 1 do SWZ i umowy – Ilościowy  wykaz zamawianego asortymentu</w:t>
      </w:r>
      <w:r w:rsidR="00135A72">
        <w:rPr>
          <w:rFonts w:ascii="Arial" w:hAnsi="Arial" w:cs="Arial"/>
        </w:rPr>
        <w:t>;</w:t>
      </w:r>
    </w:p>
    <w:p w14:paraId="23488DAD" w14:textId="10D428FE" w:rsidR="00D974CA" w:rsidRPr="003832EF" w:rsidRDefault="00D974CA" w:rsidP="00A81981">
      <w:pPr>
        <w:numPr>
          <w:ilvl w:val="0"/>
          <w:numId w:val="49"/>
        </w:numPr>
        <w:suppressAutoHyphens/>
        <w:spacing w:after="0" w:line="312" w:lineRule="auto"/>
        <w:jc w:val="both"/>
        <w:rPr>
          <w:rFonts w:ascii="Arial" w:hAnsi="Arial" w:cs="Arial"/>
        </w:rPr>
      </w:pPr>
      <w:r w:rsidRPr="003832EF">
        <w:rPr>
          <w:rFonts w:ascii="Arial" w:hAnsi="Arial" w:cs="Arial"/>
        </w:rPr>
        <w:t>załącznik nr 1</w:t>
      </w:r>
      <w:r w:rsidR="003832EF" w:rsidRPr="003832EF">
        <w:rPr>
          <w:rFonts w:ascii="Arial" w:hAnsi="Arial" w:cs="Arial"/>
        </w:rPr>
        <w:t>a</w:t>
      </w:r>
      <w:r w:rsidRPr="003832EF">
        <w:rPr>
          <w:rFonts w:ascii="Arial" w:hAnsi="Arial" w:cs="Arial"/>
        </w:rPr>
        <w:t xml:space="preserve"> do SWZ i umowy – Opis przedmiotu zamówienia;</w:t>
      </w:r>
    </w:p>
    <w:p w14:paraId="316FEE88" w14:textId="1213A277" w:rsidR="00D974CA" w:rsidRPr="003C108B" w:rsidRDefault="00D974CA" w:rsidP="00A81981">
      <w:pPr>
        <w:numPr>
          <w:ilvl w:val="0"/>
          <w:numId w:val="49"/>
        </w:numPr>
        <w:suppressAutoHyphens/>
        <w:spacing w:after="0" w:line="312" w:lineRule="auto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załącznik nr 2 do SWZ – Formularz ofertowy;</w:t>
      </w:r>
    </w:p>
    <w:p w14:paraId="5DDE3098" w14:textId="2DDC32AD" w:rsidR="00C7488A" w:rsidRPr="003C108B" w:rsidRDefault="00D974CA" w:rsidP="00A81981">
      <w:pPr>
        <w:numPr>
          <w:ilvl w:val="0"/>
          <w:numId w:val="49"/>
        </w:numPr>
        <w:suppressAutoHyphens/>
        <w:spacing w:after="0" w:line="312" w:lineRule="auto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załącznik nr 3 do SWZ – Projekt um</w:t>
      </w:r>
      <w:r w:rsidR="00C447A7" w:rsidRPr="003C108B">
        <w:rPr>
          <w:rFonts w:ascii="Arial" w:hAnsi="Arial" w:cs="Arial"/>
        </w:rPr>
        <w:t>owy</w:t>
      </w:r>
      <w:r w:rsidRPr="003C108B">
        <w:rPr>
          <w:rFonts w:ascii="Arial" w:hAnsi="Arial" w:cs="Arial"/>
        </w:rPr>
        <w:t>;</w:t>
      </w:r>
    </w:p>
    <w:p w14:paraId="65DC8519" w14:textId="27FAC424" w:rsidR="00D974CA" w:rsidRPr="003C108B" w:rsidRDefault="00D974CA" w:rsidP="00A81981">
      <w:pPr>
        <w:numPr>
          <w:ilvl w:val="0"/>
          <w:numId w:val="49"/>
        </w:numPr>
        <w:suppressAutoHyphens/>
        <w:spacing w:after="0" w:line="312" w:lineRule="auto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załącznik nr</w:t>
      </w:r>
      <w:r w:rsidR="00B61DCF">
        <w:rPr>
          <w:rFonts w:ascii="Arial" w:hAnsi="Arial" w:cs="Arial"/>
        </w:rPr>
        <w:t xml:space="preserve"> </w:t>
      </w:r>
      <w:r w:rsidRPr="003C108B">
        <w:rPr>
          <w:rFonts w:ascii="Arial" w:hAnsi="Arial" w:cs="Arial"/>
        </w:rPr>
        <w:t>4 do SWZ – Oświadczenie Wykonawcy (podstawy wykluczenia, spełnienie warunków);</w:t>
      </w:r>
    </w:p>
    <w:p w14:paraId="57EAFB9A" w14:textId="771371FA" w:rsidR="00D974CA" w:rsidRPr="003C108B" w:rsidRDefault="00D974CA" w:rsidP="00A81981">
      <w:pPr>
        <w:numPr>
          <w:ilvl w:val="0"/>
          <w:numId w:val="49"/>
        </w:numPr>
        <w:suppressAutoHyphens/>
        <w:spacing w:after="0" w:line="312" w:lineRule="auto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załącznik nr 5 do SWZ – Oświadczenie o przynależności lub braku przynależności</w:t>
      </w:r>
      <w:r w:rsidR="0076129F">
        <w:rPr>
          <w:rFonts w:ascii="Arial" w:hAnsi="Arial" w:cs="Arial"/>
        </w:rPr>
        <w:br/>
      </w:r>
      <w:r w:rsidRPr="003C108B">
        <w:rPr>
          <w:rFonts w:ascii="Arial" w:hAnsi="Arial" w:cs="Arial"/>
        </w:rPr>
        <w:t xml:space="preserve"> do tej samej grupy kapitałowej;</w:t>
      </w:r>
    </w:p>
    <w:p w14:paraId="6CC335E2" w14:textId="671BC933" w:rsidR="00D974CA" w:rsidRPr="003C108B" w:rsidRDefault="00D974CA" w:rsidP="00A81981">
      <w:pPr>
        <w:numPr>
          <w:ilvl w:val="0"/>
          <w:numId w:val="49"/>
        </w:numPr>
        <w:suppressAutoHyphens/>
        <w:spacing w:after="0" w:line="312" w:lineRule="auto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 xml:space="preserve">załącznik nr 6 </w:t>
      </w:r>
      <w:r w:rsidR="00C46C72" w:rsidRPr="003C108B">
        <w:rPr>
          <w:rFonts w:ascii="Arial" w:hAnsi="Arial" w:cs="Arial"/>
        </w:rPr>
        <w:t xml:space="preserve">do </w:t>
      </w:r>
      <w:r w:rsidRPr="003C108B">
        <w:rPr>
          <w:rFonts w:ascii="Arial" w:hAnsi="Arial" w:cs="Arial"/>
        </w:rPr>
        <w:t>SWZ – Wykaz dostaw;</w:t>
      </w:r>
    </w:p>
    <w:p w14:paraId="17F7115F" w14:textId="6B9F4F96" w:rsidR="00D974CA" w:rsidRPr="003C108B" w:rsidRDefault="00D974CA" w:rsidP="00A81981">
      <w:pPr>
        <w:numPr>
          <w:ilvl w:val="0"/>
          <w:numId w:val="49"/>
        </w:numPr>
        <w:suppressAutoHyphens/>
        <w:spacing w:after="0" w:line="312" w:lineRule="auto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załącznik nr 7 do SWZ – Wzór zobowiązania do udostępnienia zasobów;</w:t>
      </w:r>
    </w:p>
    <w:p w14:paraId="59BD0F7F" w14:textId="709E25F2" w:rsidR="00790CCF" w:rsidRDefault="00790CCF" w:rsidP="00A81981">
      <w:pPr>
        <w:numPr>
          <w:ilvl w:val="0"/>
          <w:numId w:val="49"/>
        </w:numPr>
        <w:suppressAutoHyphens/>
        <w:spacing w:after="0" w:line="312" w:lineRule="auto"/>
        <w:jc w:val="both"/>
        <w:rPr>
          <w:rFonts w:ascii="Arial" w:hAnsi="Arial" w:cs="Arial"/>
        </w:rPr>
      </w:pPr>
      <w:r w:rsidRPr="003C108B">
        <w:rPr>
          <w:rFonts w:ascii="Arial" w:hAnsi="Arial" w:cs="Arial"/>
        </w:rPr>
        <w:t>załącznik nr 8 do SWZ – Oświadczenie Wykonawcy.</w:t>
      </w:r>
    </w:p>
    <w:p w14:paraId="7E22B03E" w14:textId="77777777" w:rsidR="00B97F31" w:rsidRPr="003C108B" w:rsidRDefault="00B97F31" w:rsidP="00B97F31">
      <w:pPr>
        <w:suppressAutoHyphens/>
        <w:spacing w:after="0" w:line="312" w:lineRule="auto"/>
        <w:ind w:left="720"/>
        <w:jc w:val="both"/>
        <w:rPr>
          <w:rFonts w:ascii="Arial" w:hAnsi="Arial" w:cs="Arial"/>
        </w:rPr>
      </w:pPr>
    </w:p>
    <w:p w14:paraId="5B04A752" w14:textId="77777777" w:rsidR="00D974CA" w:rsidRPr="003C108B" w:rsidRDefault="00D974CA" w:rsidP="00865310">
      <w:pPr>
        <w:spacing w:after="0" w:line="312" w:lineRule="auto"/>
        <w:ind w:left="360"/>
        <w:jc w:val="both"/>
        <w:rPr>
          <w:rFonts w:ascii="Arial" w:hAnsi="Arial" w:cs="Arial"/>
        </w:rPr>
      </w:pPr>
    </w:p>
    <w:p w14:paraId="5C93EC4C" w14:textId="77777777" w:rsidR="00D974CA" w:rsidRPr="003C108B" w:rsidRDefault="00D974CA" w:rsidP="00865310">
      <w:pPr>
        <w:spacing w:after="0" w:line="312" w:lineRule="auto"/>
        <w:ind w:right="5383"/>
        <w:jc w:val="center"/>
        <w:rPr>
          <w:rFonts w:ascii="Arial" w:hAnsi="Arial" w:cs="Arial"/>
        </w:rPr>
      </w:pPr>
      <w:r w:rsidRPr="003C108B">
        <w:rPr>
          <w:rFonts w:ascii="Arial" w:eastAsia="Times New Roman" w:hAnsi="Arial" w:cs="Arial"/>
          <w:kern w:val="2"/>
          <w:lang w:eastAsia="ar-SA"/>
        </w:rPr>
        <w:t xml:space="preserve">Akceptuje: </w:t>
      </w:r>
    </w:p>
    <w:p w14:paraId="31DD14F3" w14:textId="77777777" w:rsidR="00D974CA" w:rsidRPr="003C108B" w:rsidRDefault="00D974CA" w:rsidP="00865310">
      <w:pPr>
        <w:spacing w:after="0" w:line="312" w:lineRule="auto"/>
        <w:ind w:right="4960"/>
        <w:jc w:val="center"/>
        <w:rPr>
          <w:rFonts w:ascii="Arial" w:eastAsia="Times New Roman" w:hAnsi="Arial" w:cs="Arial"/>
          <w:kern w:val="2"/>
          <w:lang w:eastAsia="ar-SA"/>
        </w:rPr>
      </w:pPr>
      <w:r w:rsidRPr="003C108B">
        <w:rPr>
          <w:rFonts w:ascii="Arial" w:eastAsia="Times New Roman" w:hAnsi="Arial" w:cs="Arial"/>
          <w:kern w:val="2"/>
          <w:lang w:eastAsia="ar-SA"/>
        </w:rPr>
        <w:t>Przewodniczący Komisji Przetargowej</w:t>
      </w:r>
    </w:p>
    <w:p w14:paraId="097972FE" w14:textId="77777777" w:rsidR="00D974CA" w:rsidRPr="003C108B" w:rsidRDefault="00D974CA" w:rsidP="00865310">
      <w:pPr>
        <w:spacing w:after="0" w:line="312" w:lineRule="auto"/>
        <w:ind w:right="4960"/>
        <w:jc w:val="center"/>
        <w:rPr>
          <w:rFonts w:ascii="Arial" w:hAnsi="Arial" w:cs="Arial"/>
          <w:lang w:eastAsia="zh-CN"/>
        </w:rPr>
      </w:pPr>
    </w:p>
    <w:p w14:paraId="133D1D0B" w14:textId="77777777" w:rsidR="00D974CA" w:rsidRPr="003C108B" w:rsidRDefault="00D974CA" w:rsidP="00865310">
      <w:pPr>
        <w:spacing w:after="0" w:line="312" w:lineRule="auto"/>
        <w:ind w:left="142"/>
        <w:rPr>
          <w:rFonts w:ascii="Arial" w:hAnsi="Arial" w:cs="Arial"/>
        </w:rPr>
      </w:pPr>
      <w:r w:rsidRPr="003C108B">
        <w:rPr>
          <w:rFonts w:ascii="Arial" w:eastAsia="Arial" w:hAnsi="Arial" w:cs="Arial"/>
          <w:spacing w:val="-14"/>
          <w:kern w:val="2"/>
          <w:lang w:eastAsia="ar-SA"/>
        </w:rPr>
        <w:t xml:space="preserve">    </w:t>
      </w:r>
      <w:r w:rsidRPr="003C108B">
        <w:rPr>
          <w:rFonts w:ascii="Arial" w:eastAsia="Times New Roman" w:hAnsi="Arial" w:cs="Arial"/>
          <w:spacing w:val="-14"/>
          <w:kern w:val="2"/>
          <w:lang w:eastAsia="ar-SA"/>
        </w:rPr>
        <w:t>…………………………………………</w:t>
      </w:r>
    </w:p>
    <w:p w14:paraId="2A8FED43" w14:textId="77777777" w:rsidR="00D974CA" w:rsidRPr="003C108B" w:rsidRDefault="00D974CA" w:rsidP="00865310">
      <w:pPr>
        <w:spacing w:after="0" w:line="312" w:lineRule="auto"/>
        <w:rPr>
          <w:rFonts w:ascii="Arial" w:eastAsia="Times New Roman" w:hAnsi="Arial" w:cs="Arial"/>
          <w:spacing w:val="-14"/>
          <w:kern w:val="2"/>
          <w:lang w:eastAsia="ar-SA"/>
        </w:rPr>
      </w:pPr>
    </w:p>
    <w:p w14:paraId="6E8DFB01" w14:textId="77777777" w:rsidR="00D974CA" w:rsidRPr="003C108B" w:rsidRDefault="00D974CA" w:rsidP="00865310">
      <w:pPr>
        <w:spacing w:after="0" w:line="312" w:lineRule="auto"/>
        <w:ind w:right="5241"/>
        <w:jc w:val="center"/>
        <w:rPr>
          <w:rFonts w:ascii="Arial" w:hAnsi="Arial" w:cs="Arial"/>
          <w:lang w:eastAsia="zh-CN"/>
        </w:rPr>
      </w:pPr>
      <w:r w:rsidRPr="003C108B">
        <w:rPr>
          <w:rFonts w:ascii="Arial" w:eastAsia="Times New Roman" w:hAnsi="Arial" w:cs="Arial"/>
          <w:kern w:val="2"/>
          <w:lang w:eastAsia="ar-SA"/>
        </w:rPr>
        <w:t>Akceptuje:</w:t>
      </w:r>
    </w:p>
    <w:p w14:paraId="57E34322" w14:textId="77777777" w:rsidR="00D974CA" w:rsidRPr="003C108B" w:rsidRDefault="00D974CA" w:rsidP="00865310">
      <w:pPr>
        <w:spacing w:after="0" w:line="312" w:lineRule="auto"/>
        <w:ind w:right="5241"/>
        <w:jc w:val="center"/>
        <w:rPr>
          <w:rFonts w:ascii="Arial" w:hAnsi="Arial" w:cs="Arial"/>
        </w:rPr>
      </w:pPr>
      <w:r w:rsidRPr="003C108B">
        <w:rPr>
          <w:rFonts w:ascii="Arial" w:eastAsia="Times New Roman" w:hAnsi="Arial" w:cs="Arial"/>
          <w:kern w:val="2"/>
          <w:lang w:eastAsia="ar-SA"/>
        </w:rPr>
        <w:t>Sekretarz Komisji Przetargowej</w:t>
      </w:r>
    </w:p>
    <w:p w14:paraId="44934D3D" w14:textId="77777777" w:rsidR="00D974CA" w:rsidRPr="003C108B" w:rsidRDefault="00D974CA" w:rsidP="00865310">
      <w:pPr>
        <w:spacing w:after="0" w:line="312" w:lineRule="auto"/>
        <w:ind w:right="5241"/>
        <w:jc w:val="center"/>
        <w:rPr>
          <w:rFonts w:ascii="Arial" w:eastAsia="Times New Roman" w:hAnsi="Arial" w:cs="Arial"/>
          <w:kern w:val="2"/>
          <w:lang w:eastAsia="ar-SA"/>
        </w:rPr>
      </w:pPr>
    </w:p>
    <w:p w14:paraId="6206E77D" w14:textId="77777777" w:rsidR="00D974CA" w:rsidRPr="003C108B" w:rsidRDefault="00D974CA" w:rsidP="00865310">
      <w:pPr>
        <w:spacing w:after="0" w:line="312" w:lineRule="auto"/>
        <w:ind w:left="284"/>
        <w:rPr>
          <w:rFonts w:ascii="Arial" w:hAnsi="Arial" w:cs="Arial"/>
          <w:lang w:eastAsia="zh-CN"/>
        </w:rPr>
      </w:pPr>
      <w:r w:rsidRPr="003C108B">
        <w:rPr>
          <w:rFonts w:ascii="Arial" w:eastAsia="Times New Roman" w:hAnsi="Arial" w:cs="Arial"/>
          <w:spacing w:val="-14"/>
          <w:kern w:val="2"/>
          <w:lang w:eastAsia="ar-SA"/>
        </w:rPr>
        <w:t>…………………………………………</w:t>
      </w:r>
    </w:p>
    <w:p w14:paraId="3DEB8771" w14:textId="77777777" w:rsidR="00D974CA" w:rsidRPr="003C108B" w:rsidRDefault="00D974CA" w:rsidP="00865310">
      <w:pPr>
        <w:spacing w:after="0" w:line="312" w:lineRule="auto"/>
        <w:ind w:right="5241"/>
        <w:jc w:val="center"/>
        <w:rPr>
          <w:rFonts w:ascii="Arial" w:eastAsia="Times New Roman" w:hAnsi="Arial" w:cs="Arial"/>
          <w:kern w:val="2"/>
          <w:lang w:eastAsia="ar-SA"/>
        </w:rPr>
      </w:pPr>
    </w:p>
    <w:p w14:paraId="0FB7DC83" w14:textId="77777777" w:rsidR="00D974CA" w:rsidRPr="003C108B" w:rsidRDefault="00D974CA" w:rsidP="00865310">
      <w:pPr>
        <w:spacing w:after="0" w:line="312" w:lineRule="auto"/>
        <w:ind w:right="5241"/>
        <w:jc w:val="center"/>
        <w:rPr>
          <w:rFonts w:ascii="Arial" w:hAnsi="Arial" w:cs="Arial"/>
          <w:lang w:eastAsia="zh-CN"/>
        </w:rPr>
      </w:pPr>
      <w:r w:rsidRPr="003C108B">
        <w:rPr>
          <w:rFonts w:ascii="Arial" w:eastAsia="Times New Roman" w:hAnsi="Arial" w:cs="Arial"/>
          <w:kern w:val="2"/>
          <w:lang w:eastAsia="ar-SA"/>
        </w:rPr>
        <w:t>Akceptuje:</w:t>
      </w:r>
    </w:p>
    <w:p w14:paraId="1B9334A1" w14:textId="77777777" w:rsidR="00D974CA" w:rsidRPr="003C108B" w:rsidRDefault="00D974CA" w:rsidP="00865310">
      <w:pPr>
        <w:spacing w:after="0" w:line="312" w:lineRule="auto"/>
        <w:ind w:right="5241"/>
        <w:jc w:val="center"/>
        <w:rPr>
          <w:rFonts w:ascii="Arial" w:hAnsi="Arial" w:cs="Arial"/>
        </w:rPr>
      </w:pPr>
      <w:r w:rsidRPr="003C108B">
        <w:rPr>
          <w:rFonts w:ascii="Arial" w:eastAsia="Times New Roman" w:hAnsi="Arial" w:cs="Arial"/>
          <w:kern w:val="2"/>
          <w:lang w:eastAsia="ar-SA"/>
        </w:rPr>
        <w:t>Członkowie Komisji Przetargowej</w:t>
      </w:r>
    </w:p>
    <w:p w14:paraId="7956D050" w14:textId="77777777" w:rsidR="00D974CA" w:rsidRPr="003C108B" w:rsidRDefault="00D974CA" w:rsidP="00865310">
      <w:pPr>
        <w:spacing w:after="0" w:line="312" w:lineRule="auto"/>
        <w:rPr>
          <w:rFonts w:ascii="Arial" w:eastAsia="Times New Roman" w:hAnsi="Arial" w:cs="Arial"/>
          <w:spacing w:val="-14"/>
          <w:kern w:val="2"/>
          <w:lang w:eastAsia="ar-SA"/>
        </w:rPr>
      </w:pPr>
    </w:p>
    <w:p w14:paraId="12828660" w14:textId="212297C3" w:rsidR="00D974CA" w:rsidRPr="003C108B" w:rsidRDefault="00D974CA" w:rsidP="00865310">
      <w:pPr>
        <w:spacing w:after="0" w:line="312" w:lineRule="auto"/>
        <w:ind w:left="284"/>
        <w:rPr>
          <w:rFonts w:ascii="Arial" w:eastAsia="Times New Roman" w:hAnsi="Arial" w:cs="Arial"/>
          <w:spacing w:val="-14"/>
          <w:kern w:val="2"/>
          <w:lang w:eastAsia="ar-SA"/>
        </w:rPr>
      </w:pPr>
      <w:r w:rsidRPr="003C108B">
        <w:rPr>
          <w:rFonts w:ascii="Arial" w:eastAsia="Times New Roman" w:hAnsi="Arial" w:cs="Arial"/>
          <w:spacing w:val="-14"/>
          <w:kern w:val="2"/>
          <w:lang w:eastAsia="ar-SA"/>
        </w:rPr>
        <w:t>…………………………………………</w:t>
      </w:r>
      <w:r w:rsidR="007B7C79">
        <w:rPr>
          <w:rFonts w:ascii="Arial" w:eastAsia="Times New Roman" w:hAnsi="Arial" w:cs="Arial"/>
          <w:spacing w:val="-14"/>
          <w:kern w:val="2"/>
          <w:lang w:eastAsia="ar-SA"/>
        </w:rPr>
        <w:br/>
        <w:t>…………………………………………</w:t>
      </w:r>
    </w:p>
    <w:p w14:paraId="3469C759" w14:textId="77777777" w:rsidR="00D974CA" w:rsidRPr="003C108B" w:rsidRDefault="00D974CA" w:rsidP="00865310">
      <w:pPr>
        <w:spacing w:after="0" w:line="312" w:lineRule="auto"/>
        <w:ind w:left="284"/>
        <w:rPr>
          <w:rFonts w:ascii="Arial" w:eastAsia="Times New Roman" w:hAnsi="Arial" w:cs="Arial"/>
          <w:spacing w:val="-14"/>
          <w:kern w:val="2"/>
          <w:lang w:eastAsia="ar-SA"/>
        </w:rPr>
      </w:pPr>
    </w:p>
    <w:p w14:paraId="59117D31" w14:textId="77777777" w:rsidR="00D974CA" w:rsidRPr="003C108B" w:rsidRDefault="00D974CA" w:rsidP="00865310">
      <w:pPr>
        <w:spacing w:after="0" w:line="312" w:lineRule="auto"/>
        <w:ind w:left="284"/>
        <w:rPr>
          <w:rFonts w:ascii="Arial" w:eastAsia="Times New Roman" w:hAnsi="Arial" w:cs="Arial"/>
          <w:spacing w:val="-14"/>
          <w:kern w:val="2"/>
          <w:lang w:eastAsia="ar-SA"/>
        </w:rPr>
      </w:pPr>
    </w:p>
    <w:p w14:paraId="6DED2FD3" w14:textId="4B2276EB" w:rsidR="00AB3462" w:rsidRPr="003C108B" w:rsidRDefault="00AB3462" w:rsidP="00865310">
      <w:pPr>
        <w:spacing w:line="312" w:lineRule="auto"/>
        <w:rPr>
          <w:rFonts w:ascii="Arial" w:hAnsi="Arial" w:cs="Arial"/>
        </w:rPr>
      </w:pPr>
    </w:p>
    <w:sectPr w:rsidR="00AB3462" w:rsidRPr="003C108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E768F" w14:textId="77777777" w:rsidR="00DE6409" w:rsidRDefault="00DE6409" w:rsidP="00A245A9">
      <w:pPr>
        <w:spacing w:after="0" w:line="240" w:lineRule="auto"/>
      </w:pPr>
      <w:r>
        <w:separator/>
      </w:r>
    </w:p>
  </w:endnote>
  <w:endnote w:type="continuationSeparator" w:id="0">
    <w:p w14:paraId="0232E864" w14:textId="77777777" w:rsidR="00DE6409" w:rsidRDefault="00DE6409" w:rsidP="00A24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48317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7752474" w14:textId="2EEE41E0" w:rsidR="00D3172C" w:rsidRPr="00D3172C" w:rsidRDefault="00D3172C">
        <w:pPr>
          <w:pStyle w:val="Stopka"/>
          <w:jc w:val="center"/>
          <w:rPr>
            <w:rFonts w:ascii="Arial" w:hAnsi="Arial" w:cs="Arial"/>
          </w:rPr>
        </w:pPr>
        <w:r w:rsidRPr="00D3172C">
          <w:rPr>
            <w:rFonts w:ascii="Arial" w:hAnsi="Arial" w:cs="Arial"/>
          </w:rPr>
          <w:fldChar w:fldCharType="begin"/>
        </w:r>
        <w:r w:rsidRPr="00D3172C">
          <w:rPr>
            <w:rFonts w:ascii="Arial" w:hAnsi="Arial" w:cs="Arial"/>
          </w:rPr>
          <w:instrText>PAGE   \* MERGEFORMAT</w:instrText>
        </w:r>
        <w:r w:rsidRPr="00D3172C">
          <w:rPr>
            <w:rFonts w:ascii="Arial" w:hAnsi="Arial" w:cs="Arial"/>
          </w:rPr>
          <w:fldChar w:fldCharType="separate"/>
        </w:r>
        <w:r w:rsidR="001C65F5">
          <w:rPr>
            <w:rFonts w:ascii="Arial" w:hAnsi="Arial" w:cs="Arial"/>
            <w:noProof/>
          </w:rPr>
          <w:t>1</w:t>
        </w:r>
        <w:r w:rsidRPr="00D3172C">
          <w:rPr>
            <w:rFonts w:ascii="Arial" w:hAnsi="Arial" w:cs="Arial"/>
          </w:rPr>
          <w:fldChar w:fldCharType="end"/>
        </w:r>
      </w:p>
    </w:sdtContent>
  </w:sdt>
  <w:p w14:paraId="340599A5" w14:textId="77777777" w:rsidR="00A245A9" w:rsidRDefault="00A245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1514E" w14:textId="77777777" w:rsidR="00DE6409" w:rsidRDefault="00DE6409" w:rsidP="00A245A9">
      <w:pPr>
        <w:spacing w:after="0" w:line="240" w:lineRule="auto"/>
      </w:pPr>
      <w:r>
        <w:separator/>
      </w:r>
    </w:p>
  </w:footnote>
  <w:footnote w:type="continuationSeparator" w:id="0">
    <w:p w14:paraId="280148D7" w14:textId="77777777" w:rsidR="00DE6409" w:rsidRDefault="00DE6409" w:rsidP="00A24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14B9A" w14:textId="509B1246" w:rsidR="00D751E0" w:rsidRPr="003C108B" w:rsidRDefault="00D751E0" w:rsidP="00D751E0">
    <w:pPr>
      <w:pStyle w:val="Nagwek"/>
      <w:jc w:val="right"/>
      <w:rPr>
        <w:rFonts w:ascii="Arial" w:hAnsi="Arial" w:cs="Arial"/>
      </w:rPr>
    </w:pPr>
    <w:r w:rsidRPr="003C108B">
      <w:rPr>
        <w:rFonts w:ascii="Arial" w:hAnsi="Arial" w:cs="Arial"/>
        <w:i/>
      </w:rPr>
      <w:t>Znak sprawy:</w:t>
    </w:r>
    <w:r w:rsidR="00974D8F">
      <w:rPr>
        <w:rFonts w:ascii="Arial" w:hAnsi="Arial" w:cs="Arial"/>
        <w:i/>
      </w:rPr>
      <w:t>5</w:t>
    </w:r>
    <w:r w:rsidRPr="003C108B">
      <w:rPr>
        <w:rFonts w:ascii="Arial" w:hAnsi="Arial" w:cs="Arial"/>
        <w:i/>
      </w:rPr>
      <w:t>/TP/2021</w:t>
    </w:r>
  </w:p>
  <w:p w14:paraId="7B705CE6" w14:textId="77777777" w:rsidR="00A245A9" w:rsidRDefault="00A245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F72E7DC"/>
    <w:name w:val="WW8Num1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eastAsia="Times New Roman" w:hAnsi="Arial" w:cs="Arial"/>
        <w:b w:val="0"/>
        <w:i w:val="0"/>
        <w:color w:val="auto"/>
        <w:sz w:val="22"/>
        <w:szCs w:val="22"/>
      </w:rPr>
    </w:lvl>
  </w:abstractNum>
  <w:abstractNum w:abstractNumId="1" w15:restartNumberingAfterBreak="0">
    <w:nsid w:val="0000000D"/>
    <w:multiLevelType w:val="multilevel"/>
    <w:tmpl w:val="9D72AC92"/>
    <w:name w:val="WW8Num1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eastAsia="Times New Roman" w:hAnsi="Arial" w:cs="Arial"/>
        <w:b w:val="0"/>
        <w:bCs w:val="0"/>
        <w:color w:val="auto"/>
        <w:lang w:eastAsia="pl-P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-3"/>
        </w:tabs>
        <w:ind w:left="717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00" w:hanging="360"/>
      </w:pPr>
      <w:rPr>
        <w:rFonts w:ascii="Arial" w:hAnsi="Arial" w:cs="Arial" w:hint="default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3" w15:restartNumberingAfterBreak="0">
    <w:nsid w:val="00000018"/>
    <w:multiLevelType w:val="singleLevel"/>
    <w:tmpl w:val="554A7D72"/>
    <w:name w:val="WW8Num27"/>
    <w:lvl w:ilvl="0">
      <w:start w:val="1"/>
      <w:numFmt w:val="decimal"/>
      <w:lvlText w:val="%1)"/>
      <w:lvlJc w:val="left"/>
      <w:pPr>
        <w:tabs>
          <w:tab w:val="num" w:pos="-3"/>
        </w:tabs>
        <w:ind w:left="717" w:hanging="360"/>
      </w:pPr>
      <w:rPr>
        <w:rFonts w:ascii="Arial" w:hAnsi="Arial" w:cs="Arial" w:hint="default"/>
        <w:b w:val="0"/>
        <w:bCs/>
        <w:strike w:val="0"/>
        <w:color w:val="auto"/>
        <w:sz w:val="22"/>
        <w:szCs w:val="22"/>
      </w:rPr>
    </w:lvl>
  </w:abstractNum>
  <w:abstractNum w:abstractNumId="4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lang w:eastAsia="pl-PL"/>
      </w:rPr>
    </w:lvl>
  </w:abstractNum>
  <w:abstractNum w:abstractNumId="5" w15:restartNumberingAfterBreak="0">
    <w:nsid w:val="00000024"/>
    <w:multiLevelType w:val="singleLevel"/>
    <w:tmpl w:val="7C1E1D8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z w:val="22"/>
        <w:szCs w:val="22"/>
      </w:rPr>
    </w:lvl>
  </w:abstractNum>
  <w:abstractNum w:abstractNumId="6" w15:restartNumberingAfterBreak="0">
    <w:nsid w:val="00000029"/>
    <w:multiLevelType w:val="singleLevel"/>
    <w:tmpl w:val="00000029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2"/>
        <w:szCs w:val="22"/>
      </w:rPr>
    </w:lvl>
  </w:abstractNum>
  <w:abstractNum w:abstractNumId="7" w15:restartNumberingAfterBreak="0">
    <w:nsid w:val="0000002C"/>
    <w:multiLevelType w:val="singleLevel"/>
    <w:tmpl w:val="BF7A3AA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  <w:bCs/>
        <w:i w:val="0"/>
        <w:kern w:val="2"/>
        <w:sz w:val="22"/>
        <w:szCs w:val="21"/>
        <w:lang w:eastAsia="ar-SA"/>
      </w:rPr>
    </w:lvl>
  </w:abstractNum>
  <w:abstractNum w:abstractNumId="8" w15:restartNumberingAfterBreak="0">
    <w:nsid w:val="06410F95"/>
    <w:multiLevelType w:val="hybridMultilevel"/>
    <w:tmpl w:val="5D2E44A6"/>
    <w:lvl w:ilvl="0" w:tplc="D5F6CF18">
      <w:start w:val="6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65D4702"/>
    <w:multiLevelType w:val="hybridMultilevel"/>
    <w:tmpl w:val="C6C63AA6"/>
    <w:lvl w:ilvl="0" w:tplc="1B1C7A7A">
      <w:start w:val="8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bCs/>
        <w:i w:val="0"/>
        <w:kern w:val="2"/>
        <w:sz w:val="22"/>
        <w:szCs w:val="2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8B708F"/>
    <w:multiLevelType w:val="hybridMultilevel"/>
    <w:tmpl w:val="E58831D2"/>
    <w:lvl w:ilvl="0" w:tplc="B1CC563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2408AD9C">
      <w:numFmt w:val="bullet"/>
      <w:lvlText w:val=""/>
      <w:lvlJc w:val="left"/>
      <w:pPr>
        <w:ind w:left="1095" w:hanging="375"/>
      </w:pPr>
      <w:rPr>
        <w:rFonts w:ascii="Symbol" w:eastAsia="Times New Roman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F4F7472"/>
    <w:multiLevelType w:val="hybridMultilevel"/>
    <w:tmpl w:val="5BBCA1EE"/>
    <w:lvl w:ilvl="0" w:tplc="BC3C044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4070862"/>
    <w:multiLevelType w:val="hybridMultilevel"/>
    <w:tmpl w:val="982A06B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40831CB"/>
    <w:multiLevelType w:val="hybridMultilevel"/>
    <w:tmpl w:val="0EAAE706"/>
    <w:lvl w:ilvl="0" w:tplc="04150011">
      <w:start w:val="1"/>
      <w:numFmt w:val="decimal"/>
      <w:lvlText w:val="%1)"/>
      <w:lvlJc w:val="left"/>
      <w:pPr>
        <w:ind w:left="716" w:hanging="360"/>
      </w:pPr>
    </w:lvl>
    <w:lvl w:ilvl="1" w:tplc="04150019">
      <w:start w:val="1"/>
      <w:numFmt w:val="lowerLetter"/>
      <w:lvlText w:val="%2."/>
      <w:lvlJc w:val="left"/>
      <w:pPr>
        <w:ind w:left="1436" w:hanging="360"/>
      </w:pPr>
    </w:lvl>
    <w:lvl w:ilvl="2" w:tplc="0415001B">
      <w:start w:val="1"/>
      <w:numFmt w:val="lowerRoman"/>
      <w:lvlText w:val="%3."/>
      <w:lvlJc w:val="right"/>
      <w:pPr>
        <w:ind w:left="2156" w:hanging="180"/>
      </w:pPr>
    </w:lvl>
    <w:lvl w:ilvl="3" w:tplc="0415000F">
      <w:start w:val="1"/>
      <w:numFmt w:val="decimal"/>
      <w:lvlText w:val="%4."/>
      <w:lvlJc w:val="left"/>
      <w:pPr>
        <w:ind w:left="2876" w:hanging="360"/>
      </w:pPr>
    </w:lvl>
    <w:lvl w:ilvl="4" w:tplc="04150019">
      <w:start w:val="1"/>
      <w:numFmt w:val="lowerLetter"/>
      <w:lvlText w:val="%5."/>
      <w:lvlJc w:val="left"/>
      <w:pPr>
        <w:ind w:left="3596" w:hanging="360"/>
      </w:pPr>
    </w:lvl>
    <w:lvl w:ilvl="5" w:tplc="0415001B">
      <w:start w:val="1"/>
      <w:numFmt w:val="lowerRoman"/>
      <w:lvlText w:val="%6."/>
      <w:lvlJc w:val="right"/>
      <w:pPr>
        <w:ind w:left="4316" w:hanging="180"/>
      </w:pPr>
    </w:lvl>
    <w:lvl w:ilvl="6" w:tplc="0415000F">
      <w:start w:val="1"/>
      <w:numFmt w:val="decimal"/>
      <w:lvlText w:val="%7."/>
      <w:lvlJc w:val="left"/>
      <w:pPr>
        <w:ind w:left="5036" w:hanging="360"/>
      </w:pPr>
    </w:lvl>
    <w:lvl w:ilvl="7" w:tplc="04150019">
      <w:start w:val="1"/>
      <w:numFmt w:val="lowerLetter"/>
      <w:lvlText w:val="%8."/>
      <w:lvlJc w:val="left"/>
      <w:pPr>
        <w:ind w:left="5756" w:hanging="360"/>
      </w:pPr>
    </w:lvl>
    <w:lvl w:ilvl="8" w:tplc="0415001B">
      <w:start w:val="1"/>
      <w:numFmt w:val="lowerRoman"/>
      <w:lvlText w:val="%9."/>
      <w:lvlJc w:val="right"/>
      <w:pPr>
        <w:ind w:left="6476" w:hanging="180"/>
      </w:pPr>
    </w:lvl>
  </w:abstractNum>
  <w:abstractNum w:abstractNumId="14" w15:restartNumberingAfterBreak="0">
    <w:nsid w:val="16480FEA"/>
    <w:multiLevelType w:val="hybridMultilevel"/>
    <w:tmpl w:val="5A781078"/>
    <w:lvl w:ilvl="0" w:tplc="D8B41328">
      <w:start w:val="10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bCs/>
        <w:i w:val="0"/>
        <w:kern w:val="2"/>
        <w:sz w:val="22"/>
        <w:szCs w:val="2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1C7368"/>
    <w:multiLevelType w:val="hybridMultilevel"/>
    <w:tmpl w:val="4A3EA95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9A34511"/>
    <w:multiLevelType w:val="hybridMultilevel"/>
    <w:tmpl w:val="293EBB04"/>
    <w:lvl w:ilvl="0" w:tplc="38C8D20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ADF048C"/>
    <w:multiLevelType w:val="hybridMultilevel"/>
    <w:tmpl w:val="37CAB1C0"/>
    <w:lvl w:ilvl="0" w:tplc="AD16C716">
      <w:start w:val="1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D96435"/>
    <w:multiLevelType w:val="hybridMultilevel"/>
    <w:tmpl w:val="9642DEF2"/>
    <w:lvl w:ilvl="0" w:tplc="7C706A4E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25C527B8"/>
    <w:multiLevelType w:val="hybridMultilevel"/>
    <w:tmpl w:val="22E4CE36"/>
    <w:lvl w:ilvl="0" w:tplc="716A5DE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6A530AF"/>
    <w:multiLevelType w:val="hybridMultilevel"/>
    <w:tmpl w:val="9F04C8E6"/>
    <w:lvl w:ilvl="0" w:tplc="C9ECED22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 w15:restartNumberingAfterBreak="0">
    <w:nsid w:val="28BD2292"/>
    <w:multiLevelType w:val="hybridMultilevel"/>
    <w:tmpl w:val="07ACABFA"/>
    <w:lvl w:ilvl="0" w:tplc="04150017">
      <w:start w:val="1"/>
      <w:numFmt w:val="lowerLetter"/>
      <w:lvlText w:val="%1)"/>
      <w:lvlJc w:val="left"/>
      <w:pPr>
        <w:ind w:left="962" w:hanging="360"/>
      </w:pPr>
    </w:lvl>
    <w:lvl w:ilvl="1" w:tplc="04150019">
      <w:start w:val="1"/>
      <w:numFmt w:val="lowerLetter"/>
      <w:lvlText w:val="%2."/>
      <w:lvlJc w:val="left"/>
      <w:pPr>
        <w:ind w:left="1682" w:hanging="360"/>
      </w:pPr>
    </w:lvl>
    <w:lvl w:ilvl="2" w:tplc="0415001B">
      <w:start w:val="1"/>
      <w:numFmt w:val="lowerRoman"/>
      <w:lvlText w:val="%3."/>
      <w:lvlJc w:val="right"/>
      <w:pPr>
        <w:ind w:left="2402" w:hanging="180"/>
      </w:pPr>
    </w:lvl>
    <w:lvl w:ilvl="3" w:tplc="0415000F">
      <w:start w:val="1"/>
      <w:numFmt w:val="decimal"/>
      <w:lvlText w:val="%4."/>
      <w:lvlJc w:val="left"/>
      <w:pPr>
        <w:ind w:left="3122" w:hanging="360"/>
      </w:pPr>
    </w:lvl>
    <w:lvl w:ilvl="4" w:tplc="04150019">
      <w:start w:val="1"/>
      <w:numFmt w:val="lowerLetter"/>
      <w:lvlText w:val="%5."/>
      <w:lvlJc w:val="left"/>
      <w:pPr>
        <w:ind w:left="3842" w:hanging="360"/>
      </w:pPr>
    </w:lvl>
    <w:lvl w:ilvl="5" w:tplc="0415001B">
      <w:start w:val="1"/>
      <w:numFmt w:val="lowerRoman"/>
      <w:lvlText w:val="%6."/>
      <w:lvlJc w:val="right"/>
      <w:pPr>
        <w:ind w:left="4562" w:hanging="180"/>
      </w:pPr>
    </w:lvl>
    <w:lvl w:ilvl="6" w:tplc="0415000F">
      <w:start w:val="1"/>
      <w:numFmt w:val="decimal"/>
      <w:lvlText w:val="%7."/>
      <w:lvlJc w:val="left"/>
      <w:pPr>
        <w:ind w:left="5282" w:hanging="360"/>
      </w:pPr>
    </w:lvl>
    <w:lvl w:ilvl="7" w:tplc="04150019">
      <w:start w:val="1"/>
      <w:numFmt w:val="lowerLetter"/>
      <w:lvlText w:val="%8."/>
      <w:lvlJc w:val="left"/>
      <w:pPr>
        <w:ind w:left="6002" w:hanging="360"/>
      </w:pPr>
    </w:lvl>
    <w:lvl w:ilvl="8" w:tplc="0415001B">
      <w:start w:val="1"/>
      <w:numFmt w:val="lowerRoman"/>
      <w:lvlText w:val="%9."/>
      <w:lvlJc w:val="right"/>
      <w:pPr>
        <w:ind w:left="6722" w:hanging="180"/>
      </w:pPr>
    </w:lvl>
  </w:abstractNum>
  <w:abstractNum w:abstractNumId="22" w15:restartNumberingAfterBreak="0">
    <w:nsid w:val="2C190203"/>
    <w:multiLevelType w:val="hybridMultilevel"/>
    <w:tmpl w:val="C47675B0"/>
    <w:lvl w:ilvl="0" w:tplc="F168DD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D6149D"/>
    <w:multiLevelType w:val="hybridMultilevel"/>
    <w:tmpl w:val="E17E37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08E6938"/>
    <w:multiLevelType w:val="hybridMultilevel"/>
    <w:tmpl w:val="45C6253C"/>
    <w:lvl w:ilvl="0" w:tplc="F5B25F94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423713D"/>
    <w:multiLevelType w:val="hybridMultilevel"/>
    <w:tmpl w:val="6262C32E"/>
    <w:lvl w:ilvl="0" w:tplc="39C0C9A0">
      <w:start w:val="1"/>
      <w:numFmt w:val="decimal"/>
      <w:lvlText w:val="%1)"/>
      <w:lvlJc w:val="left"/>
      <w:pPr>
        <w:ind w:left="92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35147A7B"/>
    <w:multiLevelType w:val="hybridMultilevel"/>
    <w:tmpl w:val="4BC06402"/>
    <w:lvl w:ilvl="0" w:tplc="5BA8C3F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168DD28">
      <w:start w:val="1"/>
      <w:numFmt w:val="decimal"/>
      <w:lvlText w:val="%3)"/>
      <w:lvlJc w:val="left"/>
      <w:pPr>
        <w:ind w:left="1800" w:hanging="18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77834AF"/>
    <w:multiLevelType w:val="hybridMultilevel"/>
    <w:tmpl w:val="AE347F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84A1DF3"/>
    <w:multiLevelType w:val="hybridMultilevel"/>
    <w:tmpl w:val="D5468358"/>
    <w:lvl w:ilvl="0" w:tplc="281ACA1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5C59A0"/>
    <w:multiLevelType w:val="multilevel"/>
    <w:tmpl w:val="8786B698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44A70475"/>
    <w:multiLevelType w:val="hybridMultilevel"/>
    <w:tmpl w:val="52F4E8C4"/>
    <w:lvl w:ilvl="0" w:tplc="91F268EC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0F61D3"/>
    <w:multiLevelType w:val="hybridMultilevel"/>
    <w:tmpl w:val="F31651EE"/>
    <w:lvl w:ilvl="0" w:tplc="67EEB22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6211659"/>
    <w:multiLevelType w:val="hybridMultilevel"/>
    <w:tmpl w:val="2572015E"/>
    <w:lvl w:ilvl="0" w:tplc="D6EA5C7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CAC1966"/>
    <w:multiLevelType w:val="hybridMultilevel"/>
    <w:tmpl w:val="44E2FB22"/>
    <w:lvl w:ilvl="0" w:tplc="E0D2756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CEE0171"/>
    <w:multiLevelType w:val="hybridMultilevel"/>
    <w:tmpl w:val="CE16A3DE"/>
    <w:lvl w:ilvl="0" w:tplc="D628377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F34515E"/>
    <w:multiLevelType w:val="hybridMultilevel"/>
    <w:tmpl w:val="B5B2F1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4D666A3"/>
    <w:multiLevelType w:val="hybridMultilevel"/>
    <w:tmpl w:val="A316F87C"/>
    <w:lvl w:ilvl="0" w:tplc="B8DA2E1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bCs/>
        <w:i w:val="0"/>
        <w:kern w:val="2"/>
        <w:sz w:val="22"/>
        <w:szCs w:val="2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5BD750D"/>
    <w:multiLevelType w:val="hybridMultilevel"/>
    <w:tmpl w:val="60C0FB98"/>
    <w:lvl w:ilvl="0" w:tplc="B2F4B31C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8" w15:restartNumberingAfterBreak="0">
    <w:nsid w:val="55D929CB"/>
    <w:multiLevelType w:val="hybridMultilevel"/>
    <w:tmpl w:val="2E827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BF19C0"/>
    <w:multiLevelType w:val="hybridMultilevel"/>
    <w:tmpl w:val="29CCC3B0"/>
    <w:lvl w:ilvl="0" w:tplc="04150017">
      <w:start w:val="1"/>
      <w:numFmt w:val="lowerLetter"/>
      <w:lvlText w:val="%1)"/>
      <w:lvlJc w:val="left"/>
      <w:pPr>
        <w:ind w:left="1156" w:hanging="360"/>
      </w:pPr>
    </w:lvl>
    <w:lvl w:ilvl="1" w:tplc="04150019">
      <w:start w:val="1"/>
      <w:numFmt w:val="lowerLetter"/>
      <w:lvlText w:val="%2."/>
      <w:lvlJc w:val="left"/>
      <w:pPr>
        <w:ind w:left="1876" w:hanging="360"/>
      </w:pPr>
    </w:lvl>
    <w:lvl w:ilvl="2" w:tplc="0415001B">
      <w:start w:val="1"/>
      <w:numFmt w:val="lowerRoman"/>
      <w:lvlText w:val="%3."/>
      <w:lvlJc w:val="right"/>
      <w:pPr>
        <w:ind w:left="2596" w:hanging="180"/>
      </w:pPr>
    </w:lvl>
    <w:lvl w:ilvl="3" w:tplc="0415000F">
      <w:start w:val="1"/>
      <w:numFmt w:val="decimal"/>
      <w:lvlText w:val="%4."/>
      <w:lvlJc w:val="left"/>
      <w:pPr>
        <w:ind w:left="3316" w:hanging="360"/>
      </w:pPr>
    </w:lvl>
    <w:lvl w:ilvl="4" w:tplc="04150019">
      <w:start w:val="1"/>
      <w:numFmt w:val="lowerLetter"/>
      <w:lvlText w:val="%5."/>
      <w:lvlJc w:val="left"/>
      <w:pPr>
        <w:ind w:left="4036" w:hanging="360"/>
      </w:pPr>
    </w:lvl>
    <w:lvl w:ilvl="5" w:tplc="0415001B">
      <w:start w:val="1"/>
      <w:numFmt w:val="lowerRoman"/>
      <w:lvlText w:val="%6."/>
      <w:lvlJc w:val="right"/>
      <w:pPr>
        <w:ind w:left="4756" w:hanging="180"/>
      </w:pPr>
    </w:lvl>
    <w:lvl w:ilvl="6" w:tplc="0415000F">
      <w:start w:val="1"/>
      <w:numFmt w:val="decimal"/>
      <w:lvlText w:val="%7."/>
      <w:lvlJc w:val="left"/>
      <w:pPr>
        <w:ind w:left="5476" w:hanging="360"/>
      </w:pPr>
    </w:lvl>
    <w:lvl w:ilvl="7" w:tplc="04150019">
      <w:start w:val="1"/>
      <w:numFmt w:val="lowerLetter"/>
      <w:lvlText w:val="%8."/>
      <w:lvlJc w:val="left"/>
      <w:pPr>
        <w:ind w:left="6196" w:hanging="360"/>
      </w:pPr>
    </w:lvl>
    <w:lvl w:ilvl="8" w:tplc="0415001B">
      <w:start w:val="1"/>
      <w:numFmt w:val="lowerRoman"/>
      <w:lvlText w:val="%9."/>
      <w:lvlJc w:val="right"/>
      <w:pPr>
        <w:ind w:left="6916" w:hanging="180"/>
      </w:pPr>
    </w:lvl>
  </w:abstractNum>
  <w:abstractNum w:abstractNumId="40" w15:restartNumberingAfterBreak="0">
    <w:nsid w:val="5E983F3F"/>
    <w:multiLevelType w:val="hybridMultilevel"/>
    <w:tmpl w:val="7E5C2E88"/>
    <w:lvl w:ilvl="0" w:tplc="5BA8C3F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FCB3ADB"/>
    <w:multiLevelType w:val="hybridMultilevel"/>
    <w:tmpl w:val="B260AC08"/>
    <w:lvl w:ilvl="0" w:tplc="259644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0415967"/>
    <w:multiLevelType w:val="hybridMultilevel"/>
    <w:tmpl w:val="F6CA6A22"/>
    <w:lvl w:ilvl="0" w:tplc="06820CE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0FC7AE3"/>
    <w:multiLevelType w:val="hybridMultilevel"/>
    <w:tmpl w:val="468E11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2731954"/>
    <w:multiLevelType w:val="hybridMultilevel"/>
    <w:tmpl w:val="BB2AE0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62A822B5"/>
    <w:multiLevelType w:val="hybridMultilevel"/>
    <w:tmpl w:val="9370BB58"/>
    <w:lvl w:ilvl="0" w:tplc="AACE4E92">
      <w:start w:val="1"/>
      <w:numFmt w:val="decimal"/>
      <w:lvlText w:val="%1)"/>
      <w:lvlJc w:val="left"/>
      <w:pPr>
        <w:ind w:left="360" w:hanging="360"/>
      </w:pPr>
      <w:rPr>
        <w:b w:val="0"/>
        <w:bCs/>
        <w:i w:val="0"/>
        <w:iCs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377078"/>
    <w:multiLevelType w:val="hybridMultilevel"/>
    <w:tmpl w:val="02A83884"/>
    <w:lvl w:ilvl="0" w:tplc="9556B33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D2374C"/>
    <w:multiLevelType w:val="hybridMultilevel"/>
    <w:tmpl w:val="8FA65E3E"/>
    <w:lvl w:ilvl="0" w:tplc="6DBAF58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/>
      </w:rPr>
    </w:lvl>
    <w:lvl w:ilvl="2" w:tplc="0AFE106A">
      <w:start w:val="1"/>
      <w:numFmt w:val="decimal"/>
      <w:lvlText w:val="%3)"/>
      <w:lvlJc w:val="left"/>
      <w:pPr>
        <w:ind w:left="1070" w:hanging="360"/>
      </w:pPr>
      <w:rPr>
        <w:rFonts w:cs="Times New Roman"/>
        <w:b w:val="0"/>
        <w:bCs w:val="0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8" w15:restartNumberingAfterBreak="0">
    <w:nsid w:val="6BA021C1"/>
    <w:multiLevelType w:val="hybridMultilevel"/>
    <w:tmpl w:val="9FF04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FC6CFC"/>
    <w:multiLevelType w:val="hybridMultilevel"/>
    <w:tmpl w:val="56EC0938"/>
    <w:lvl w:ilvl="0" w:tplc="EAC632D4">
      <w:start w:val="10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C47C59"/>
    <w:multiLevelType w:val="hybridMultilevel"/>
    <w:tmpl w:val="40BCBB9E"/>
    <w:lvl w:ilvl="0" w:tplc="CB4CA1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09B36E1"/>
    <w:multiLevelType w:val="hybridMultilevel"/>
    <w:tmpl w:val="6A64F574"/>
    <w:lvl w:ilvl="0" w:tplc="03CCFC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677754A"/>
    <w:multiLevelType w:val="hybridMultilevel"/>
    <w:tmpl w:val="F82A2984"/>
    <w:lvl w:ilvl="0" w:tplc="3A6E03E4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53" w15:restartNumberingAfterBreak="0">
    <w:nsid w:val="76C40735"/>
    <w:multiLevelType w:val="hybridMultilevel"/>
    <w:tmpl w:val="B8F4159C"/>
    <w:lvl w:ilvl="0" w:tplc="4D2280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C4655F4"/>
    <w:multiLevelType w:val="hybridMultilevel"/>
    <w:tmpl w:val="C73A7DAA"/>
    <w:lvl w:ilvl="0" w:tplc="9C9A37FA">
      <w:start w:val="5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5"/>
  </w:num>
  <w:num w:numId="51">
    <w:abstractNumId w:val="7"/>
  </w:num>
  <w:num w:numId="52">
    <w:abstractNumId w:val="12"/>
  </w:num>
  <w:num w:numId="53">
    <w:abstractNumId w:val="21"/>
  </w:num>
  <w:num w:numId="54">
    <w:abstractNumId w:val="8"/>
  </w:num>
  <w:num w:numId="55">
    <w:abstractNumId w:val="23"/>
  </w:num>
  <w:num w:numId="56">
    <w:abstractNumId w:val="1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5A9"/>
    <w:rsid w:val="00004A50"/>
    <w:rsid w:val="000416A0"/>
    <w:rsid w:val="00042797"/>
    <w:rsid w:val="00047291"/>
    <w:rsid w:val="00072C8C"/>
    <w:rsid w:val="00090B50"/>
    <w:rsid w:val="000B386F"/>
    <w:rsid w:val="000B4AC5"/>
    <w:rsid w:val="000C6856"/>
    <w:rsid w:val="000E39BF"/>
    <w:rsid w:val="000E65AC"/>
    <w:rsid w:val="000F48FE"/>
    <w:rsid w:val="001014B8"/>
    <w:rsid w:val="00115D65"/>
    <w:rsid w:val="0012170A"/>
    <w:rsid w:val="00124355"/>
    <w:rsid w:val="00127E3C"/>
    <w:rsid w:val="001344AF"/>
    <w:rsid w:val="00135A72"/>
    <w:rsid w:val="00145B7F"/>
    <w:rsid w:val="00147188"/>
    <w:rsid w:val="00147908"/>
    <w:rsid w:val="00153537"/>
    <w:rsid w:val="00180036"/>
    <w:rsid w:val="0019309E"/>
    <w:rsid w:val="00193C80"/>
    <w:rsid w:val="00197F5E"/>
    <w:rsid w:val="001C65F5"/>
    <w:rsid w:val="001D4EDD"/>
    <w:rsid w:val="001E09A5"/>
    <w:rsid w:val="001F06AF"/>
    <w:rsid w:val="001F24A6"/>
    <w:rsid w:val="001F3FB8"/>
    <w:rsid w:val="001F5939"/>
    <w:rsid w:val="00203689"/>
    <w:rsid w:val="00204BA4"/>
    <w:rsid w:val="00210209"/>
    <w:rsid w:val="00217DCC"/>
    <w:rsid w:val="00225E3D"/>
    <w:rsid w:val="00227B1A"/>
    <w:rsid w:val="002462DC"/>
    <w:rsid w:val="002464A9"/>
    <w:rsid w:val="002474A8"/>
    <w:rsid w:val="00272A72"/>
    <w:rsid w:val="002A50CC"/>
    <w:rsid w:val="002B021E"/>
    <w:rsid w:val="002B430C"/>
    <w:rsid w:val="002B606C"/>
    <w:rsid w:val="002C1793"/>
    <w:rsid w:val="002C75E2"/>
    <w:rsid w:val="002C77B7"/>
    <w:rsid w:val="002D68F7"/>
    <w:rsid w:val="002E0E5E"/>
    <w:rsid w:val="002E150F"/>
    <w:rsid w:val="002E4086"/>
    <w:rsid w:val="002F2D37"/>
    <w:rsid w:val="002F6FA6"/>
    <w:rsid w:val="00306452"/>
    <w:rsid w:val="0031441C"/>
    <w:rsid w:val="003156FF"/>
    <w:rsid w:val="003163A6"/>
    <w:rsid w:val="00321444"/>
    <w:rsid w:val="0033510E"/>
    <w:rsid w:val="0033512C"/>
    <w:rsid w:val="00344FF8"/>
    <w:rsid w:val="00350ED0"/>
    <w:rsid w:val="003511DC"/>
    <w:rsid w:val="00365E6B"/>
    <w:rsid w:val="003716E9"/>
    <w:rsid w:val="003832EF"/>
    <w:rsid w:val="003A27DF"/>
    <w:rsid w:val="003B4E01"/>
    <w:rsid w:val="003B5B48"/>
    <w:rsid w:val="003C108B"/>
    <w:rsid w:val="003C2CA0"/>
    <w:rsid w:val="003C55FB"/>
    <w:rsid w:val="003C797B"/>
    <w:rsid w:val="003D0400"/>
    <w:rsid w:val="003D39AF"/>
    <w:rsid w:val="003E0CD2"/>
    <w:rsid w:val="003E34BF"/>
    <w:rsid w:val="003F327F"/>
    <w:rsid w:val="003F5CDA"/>
    <w:rsid w:val="004003A4"/>
    <w:rsid w:val="00401C14"/>
    <w:rsid w:val="00406506"/>
    <w:rsid w:val="00407AD3"/>
    <w:rsid w:val="00416FC0"/>
    <w:rsid w:val="0044547C"/>
    <w:rsid w:val="004454C4"/>
    <w:rsid w:val="00446A4B"/>
    <w:rsid w:val="0045561D"/>
    <w:rsid w:val="004572DE"/>
    <w:rsid w:val="00457581"/>
    <w:rsid w:val="004738B2"/>
    <w:rsid w:val="00484163"/>
    <w:rsid w:val="00486398"/>
    <w:rsid w:val="004A2D94"/>
    <w:rsid w:val="004A748A"/>
    <w:rsid w:val="004B0BE2"/>
    <w:rsid w:val="004C64DF"/>
    <w:rsid w:val="004D2BBB"/>
    <w:rsid w:val="004D3730"/>
    <w:rsid w:val="004D64F0"/>
    <w:rsid w:val="004D6B2B"/>
    <w:rsid w:val="004D6F0D"/>
    <w:rsid w:val="004E2B51"/>
    <w:rsid w:val="004E434F"/>
    <w:rsid w:val="004F4417"/>
    <w:rsid w:val="00520B0D"/>
    <w:rsid w:val="00527B32"/>
    <w:rsid w:val="005331EB"/>
    <w:rsid w:val="0053449C"/>
    <w:rsid w:val="0053688D"/>
    <w:rsid w:val="00546759"/>
    <w:rsid w:val="00573659"/>
    <w:rsid w:val="00573D93"/>
    <w:rsid w:val="005928D0"/>
    <w:rsid w:val="0059450E"/>
    <w:rsid w:val="005A78F9"/>
    <w:rsid w:val="005A7BEC"/>
    <w:rsid w:val="005B15F6"/>
    <w:rsid w:val="005B5979"/>
    <w:rsid w:val="005C2260"/>
    <w:rsid w:val="005C5FAB"/>
    <w:rsid w:val="005F28B7"/>
    <w:rsid w:val="005F7DAF"/>
    <w:rsid w:val="00600FD9"/>
    <w:rsid w:val="00601D58"/>
    <w:rsid w:val="00612CC8"/>
    <w:rsid w:val="0062382F"/>
    <w:rsid w:val="00623B79"/>
    <w:rsid w:val="006263B5"/>
    <w:rsid w:val="00630563"/>
    <w:rsid w:val="00645A31"/>
    <w:rsid w:val="00651AA0"/>
    <w:rsid w:val="006527A3"/>
    <w:rsid w:val="00653027"/>
    <w:rsid w:val="0066217A"/>
    <w:rsid w:val="0067359B"/>
    <w:rsid w:val="00691ECF"/>
    <w:rsid w:val="00696B7A"/>
    <w:rsid w:val="006B3673"/>
    <w:rsid w:val="006D6C9B"/>
    <w:rsid w:val="006E2CEE"/>
    <w:rsid w:val="006E3319"/>
    <w:rsid w:val="006E54F0"/>
    <w:rsid w:val="00700065"/>
    <w:rsid w:val="007211E1"/>
    <w:rsid w:val="00726DDB"/>
    <w:rsid w:val="007307A2"/>
    <w:rsid w:val="007322FA"/>
    <w:rsid w:val="00732451"/>
    <w:rsid w:val="007410E8"/>
    <w:rsid w:val="00746404"/>
    <w:rsid w:val="0075205E"/>
    <w:rsid w:val="007549F4"/>
    <w:rsid w:val="0076129F"/>
    <w:rsid w:val="007612F5"/>
    <w:rsid w:val="00762E7E"/>
    <w:rsid w:val="00763DF6"/>
    <w:rsid w:val="00770E64"/>
    <w:rsid w:val="00771A51"/>
    <w:rsid w:val="007758DD"/>
    <w:rsid w:val="007864BF"/>
    <w:rsid w:val="00790CCF"/>
    <w:rsid w:val="00797075"/>
    <w:rsid w:val="0079797F"/>
    <w:rsid w:val="007A081D"/>
    <w:rsid w:val="007A64A5"/>
    <w:rsid w:val="007B0A2B"/>
    <w:rsid w:val="007B71B2"/>
    <w:rsid w:val="007B7C79"/>
    <w:rsid w:val="007B7E1B"/>
    <w:rsid w:val="007E6E24"/>
    <w:rsid w:val="007F54B6"/>
    <w:rsid w:val="00804509"/>
    <w:rsid w:val="0081097C"/>
    <w:rsid w:val="00816836"/>
    <w:rsid w:val="0082012A"/>
    <w:rsid w:val="00834213"/>
    <w:rsid w:val="00834DBC"/>
    <w:rsid w:val="00860DAD"/>
    <w:rsid w:val="00865310"/>
    <w:rsid w:val="008679CD"/>
    <w:rsid w:val="0087195E"/>
    <w:rsid w:val="00871EC9"/>
    <w:rsid w:val="00882C0F"/>
    <w:rsid w:val="00885C32"/>
    <w:rsid w:val="008A1A62"/>
    <w:rsid w:val="008C1234"/>
    <w:rsid w:val="008C2D4B"/>
    <w:rsid w:val="008D5101"/>
    <w:rsid w:val="008E354C"/>
    <w:rsid w:val="008F0190"/>
    <w:rsid w:val="0090337C"/>
    <w:rsid w:val="009158FE"/>
    <w:rsid w:val="00917CF4"/>
    <w:rsid w:val="00920C79"/>
    <w:rsid w:val="009216F2"/>
    <w:rsid w:val="0092298B"/>
    <w:rsid w:val="00940807"/>
    <w:rsid w:val="00960E69"/>
    <w:rsid w:val="00971D3E"/>
    <w:rsid w:val="00974D8F"/>
    <w:rsid w:val="00983978"/>
    <w:rsid w:val="00985C0A"/>
    <w:rsid w:val="0099075D"/>
    <w:rsid w:val="009A1E1F"/>
    <w:rsid w:val="009A4108"/>
    <w:rsid w:val="009A4A7C"/>
    <w:rsid w:val="009A559E"/>
    <w:rsid w:val="009B2233"/>
    <w:rsid w:val="009B290A"/>
    <w:rsid w:val="009D6CD4"/>
    <w:rsid w:val="009D6F43"/>
    <w:rsid w:val="009E370F"/>
    <w:rsid w:val="009F5455"/>
    <w:rsid w:val="009F5C8C"/>
    <w:rsid w:val="009F710D"/>
    <w:rsid w:val="009F7C0E"/>
    <w:rsid w:val="00A02139"/>
    <w:rsid w:val="00A0367A"/>
    <w:rsid w:val="00A04531"/>
    <w:rsid w:val="00A0727B"/>
    <w:rsid w:val="00A11A46"/>
    <w:rsid w:val="00A11B1F"/>
    <w:rsid w:val="00A245A9"/>
    <w:rsid w:val="00A26A90"/>
    <w:rsid w:val="00A62C74"/>
    <w:rsid w:val="00A70769"/>
    <w:rsid w:val="00A70FB2"/>
    <w:rsid w:val="00A71233"/>
    <w:rsid w:val="00A7481F"/>
    <w:rsid w:val="00A756AA"/>
    <w:rsid w:val="00A81981"/>
    <w:rsid w:val="00A81C96"/>
    <w:rsid w:val="00A84FF7"/>
    <w:rsid w:val="00A901EF"/>
    <w:rsid w:val="00A90BA5"/>
    <w:rsid w:val="00A94AAC"/>
    <w:rsid w:val="00AA40EA"/>
    <w:rsid w:val="00AA5EC5"/>
    <w:rsid w:val="00AA63C7"/>
    <w:rsid w:val="00AB3462"/>
    <w:rsid w:val="00AB67C7"/>
    <w:rsid w:val="00AD4B82"/>
    <w:rsid w:val="00AE2004"/>
    <w:rsid w:val="00AF4A5D"/>
    <w:rsid w:val="00AF4CB5"/>
    <w:rsid w:val="00AF799C"/>
    <w:rsid w:val="00B03D30"/>
    <w:rsid w:val="00B07300"/>
    <w:rsid w:val="00B15403"/>
    <w:rsid w:val="00B24B92"/>
    <w:rsid w:val="00B266F4"/>
    <w:rsid w:val="00B27D54"/>
    <w:rsid w:val="00B30015"/>
    <w:rsid w:val="00B34134"/>
    <w:rsid w:val="00B34E77"/>
    <w:rsid w:val="00B43E38"/>
    <w:rsid w:val="00B46ACD"/>
    <w:rsid w:val="00B61DCF"/>
    <w:rsid w:val="00B635F5"/>
    <w:rsid w:val="00B7329C"/>
    <w:rsid w:val="00B75167"/>
    <w:rsid w:val="00B75C3C"/>
    <w:rsid w:val="00B75CCA"/>
    <w:rsid w:val="00B77DA9"/>
    <w:rsid w:val="00B85E22"/>
    <w:rsid w:val="00B94467"/>
    <w:rsid w:val="00B97F31"/>
    <w:rsid w:val="00BA0FB5"/>
    <w:rsid w:val="00BA3BC0"/>
    <w:rsid w:val="00BB0F91"/>
    <w:rsid w:val="00BE3080"/>
    <w:rsid w:val="00BF28B8"/>
    <w:rsid w:val="00C1250B"/>
    <w:rsid w:val="00C20E5B"/>
    <w:rsid w:val="00C22219"/>
    <w:rsid w:val="00C32431"/>
    <w:rsid w:val="00C3504B"/>
    <w:rsid w:val="00C447A7"/>
    <w:rsid w:val="00C46C72"/>
    <w:rsid w:val="00C53B00"/>
    <w:rsid w:val="00C7488A"/>
    <w:rsid w:val="00C77535"/>
    <w:rsid w:val="00C80072"/>
    <w:rsid w:val="00CA5A59"/>
    <w:rsid w:val="00CB2855"/>
    <w:rsid w:val="00CB2DE3"/>
    <w:rsid w:val="00CB726F"/>
    <w:rsid w:val="00CC3D42"/>
    <w:rsid w:val="00CD3FAC"/>
    <w:rsid w:val="00CE61DD"/>
    <w:rsid w:val="00CE774A"/>
    <w:rsid w:val="00CF066A"/>
    <w:rsid w:val="00CF6750"/>
    <w:rsid w:val="00D15C58"/>
    <w:rsid w:val="00D20B4B"/>
    <w:rsid w:val="00D21A6F"/>
    <w:rsid w:val="00D3172C"/>
    <w:rsid w:val="00D33F79"/>
    <w:rsid w:val="00D44376"/>
    <w:rsid w:val="00D446FE"/>
    <w:rsid w:val="00D50BE6"/>
    <w:rsid w:val="00D61993"/>
    <w:rsid w:val="00D65C6A"/>
    <w:rsid w:val="00D7240B"/>
    <w:rsid w:val="00D74FFC"/>
    <w:rsid w:val="00D751E0"/>
    <w:rsid w:val="00D8559B"/>
    <w:rsid w:val="00D86AED"/>
    <w:rsid w:val="00D910D9"/>
    <w:rsid w:val="00D974CA"/>
    <w:rsid w:val="00DA0C8E"/>
    <w:rsid w:val="00DA4CA8"/>
    <w:rsid w:val="00DA7BDA"/>
    <w:rsid w:val="00DB7BA7"/>
    <w:rsid w:val="00DE6409"/>
    <w:rsid w:val="00DF1BEF"/>
    <w:rsid w:val="00DF1E50"/>
    <w:rsid w:val="00DF3A57"/>
    <w:rsid w:val="00DF4AF8"/>
    <w:rsid w:val="00DF5332"/>
    <w:rsid w:val="00DF64FD"/>
    <w:rsid w:val="00DF6E44"/>
    <w:rsid w:val="00E14AFB"/>
    <w:rsid w:val="00E17471"/>
    <w:rsid w:val="00E3466F"/>
    <w:rsid w:val="00E348D7"/>
    <w:rsid w:val="00E7263A"/>
    <w:rsid w:val="00E758AD"/>
    <w:rsid w:val="00E75A4C"/>
    <w:rsid w:val="00E81E7D"/>
    <w:rsid w:val="00E86D6F"/>
    <w:rsid w:val="00E92A68"/>
    <w:rsid w:val="00EB7690"/>
    <w:rsid w:val="00ED0D00"/>
    <w:rsid w:val="00EE32D0"/>
    <w:rsid w:val="00EE4272"/>
    <w:rsid w:val="00F11BA9"/>
    <w:rsid w:val="00F2402F"/>
    <w:rsid w:val="00F244EE"/>
    <w:rsid w:val="00F32F2A"/>
    <w:rsid w:val="00F35222"/>
    <w:rsid w:val="00F354D5"/>
    <w:rsid w:val="00F43505"/>
    <w:rsid w:val="00F53514"/>
    <w:rsid w:val="00F56470"/>
    <w:rsid w:val="00F646CB"/>
    <w:rsid w:val="00F76D0D"/>
    <w:rsid w:val="00F94298"/>
    <w:rsid w:val="00FC470A"/>
    <w:rsid w:val="00FC545C"/>
    <w:rsid w:val="00FD77C1"/>
    <w:rsid w:val="00FE22A9"/>
    <w:rsid w:val="00FE2D70"/>
    <w:rsid w:val="00FE3FD1"/>
    <w:rsid w:val="00FE6D46"/>
    <w:rsid w:val="00FF316D"/>
    <w:rsid w:val="00FF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CE6D"/>
  <w15:docId w15:val="{B8E6ECC2-EBED-4B50-BC2B-F5AC408D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5A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45A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4A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45A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aliases w:val="L1,Numerowanie,2 heading,A_wyliczenie,K-P_odwolanie,Akapit z listą5,maz_wyliczenie,opis dzialania,Wypunktowanie"/>
    <w:basedOn w:val="Normalny"/>
    <w:link w:val="AkapitzlistZnak"/>
    <w:uiPriority w:val="34"/>
    <w:qFormat/>
    <w:rsid w:val="00A245A9"/>
    <w:pPr>
      <w:ind w:left="720"/>
      <w:contextualSpacing/>
    </w:pPr>
  </w:style>
  <w:style w:type="table" w:styleId="Tabela-Siatka">
    <w:name w:val="Table Grid"/>
    <w:basedOn w:val="Standardowy"/>
    <w:uiPriority w:val="59"/>
    <w:rsid w:val="00A24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A2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45A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2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5A9"/>
    <w:rPr>
      <w:rFonts w:ascii="Calibri" w:eastAsia="Calibri" w:hAnsi="Calibri" w:cs="Times New Roman"/>
    </w:rPr>
  </w:style>
  <w:style w:type="paragraph" w:styleId="NormalnyWeb">
    <w:name w:val="Normal (Web)"/>
    <w:basedOn w:val="Normalny"/>
    <w:unhideWhenUsed/>
    <w:rsid w:val="00BA0F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A0FB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4AA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1"/>
    <w:semiHidden/>
    <w:unhideWhenUsed/>
    <w:rsid w:val="00D974CA"/>
    <w:pPr>
      <w:suppressAutoHyphens/>
      <w:spacing w:after="120"/>
    </w:pPr>
    <w:rPr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D974CA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"/>
    <w:link w:val="Akapitzlist"/>
    <w:uiPriority w:val="34"/>
    <w:locked/>
    <w:rsid w:val="00D974CA"/>
    <w:rPr>
      <w:rFonts w:ascii="Calibri" w:eastAsia="Calibri" w:hAnsi="Calibri" w:cs="Times New Roman"/>
    </w:rPr>
  </w:style>
  <w:style w:type="paragraph" w:customStyle="1" w:styleId="Default">
    <w:name w:val="Default"/>
    <w:rsid w:val="00D974CA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customStyle="1" w:styleId="Teksttreci">
    <w:name w:val="Tekst treści_"/>
    <w:link w:val="Teksttreci0"/>
    <w:locked/>
    <w:rsid w:val="00D974CA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974CA"/>
    <w:pPr>
      <w:shd w:val="clear" w:color="auto" w:fill="FFFFFF"/>
      <w:spacing w:after="0" w:line="240" w:lineRule="atLeast"/>
      <w:ind w:hanging="1700"/>
    </w:pPr>
    <w:rPr>
      <w:rFonts w:ascii="Verdana" w:eastAsiaTheme="minorHAnsi" w:hAnsi="Verdana" w:cstheme="minorBidi"/>
      <w:sz w:val="19"/>
    </w:rPr>
  </w:style>
  <w:style w:type="paragraph" w:customStyle="1" w:styleId="arimr">
    <w:name w:val="arimr"/>
    <w:basedOn w:val="Normalny"/>
    <w:rsid w:val="00D974CA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D974CA"/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467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F1E5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1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4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2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42blsz/proceeding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C6159-07FD-48E9-A557-2063E4E84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23</Pages>
  <Words>7656</Words>
  <Characters>45937</Characters>
  <Application>Microsoft Office Word</Application>
  <DocSecurity>0</DocSecurity>
  <Lines>382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</dc:creator>
  <cp:lastModifiedBy>Dane Ukryte</cp:lastModifiedBy>
  <cp:revision>251</cp:revision>
  <cp:lastPrinted>2022-03-18T08:20:00Z</cp:lastPrinted>
  <dcterms:created xsi:type="dcterms:W3CDTF">2021-05-04T09:50:00Z</dcterms:created>
  <dcterms:modified xsi:type="dcterms:W3CDTF">2022-03-18T08:20:00Z</dcterms:modified>
</cp:coreProperties>
</file>