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C6CE" w14:textId="1EA2168D" w:rsidR="00E00402" w:rsidRDefault="00000000">
      <w:pPr>
        <w:tabs>
          <w:tab w:val="left" w:pos="4996"/>
        </w:tabs>
        <w:spacing w:line="360" w:lineRule="auto"/>
        <w:rPr>
          <w:rFonts w:asciiTheme="majorHAnsi" w:hAnsiTheme="majorHAnsi" w:cs="Arial"/>
          <w:sz w:val="24"/>
          <w:szCs w:val="24"/>
        </w:rPr>
      </w:pPr>
      <w:r>
        <w:rPr>
          <w:rFonts w:ascii="Cambria" w:eastAsia="Times New Roman" w:hAnsi="Cambria"/>
          <w:sz w:val="24"/>
          <w:szCs w:val="24"/>
        </w:rPr>
        <w:t xml:space="preserve"> </w:t>
      </w:r>
      <w:r>
        <w:rPr>
          <w:rFonts w:ascii="Cambria" w:hAnsi="Cambria" w:cs="Arial"/>
          <w:sz w:val="24"/>
          <w:szCs w:val="24"/>
        </w:rPr>
        <w:t>Numer sprawy: WA.271.</w:t>
      </w:r>
      <w:r w:rsidR="00111E8F">
        <w:rPr>
          <w:rFonts w:ascii="Cambria" w:hAnsi="Cambria" w:cs="Arial"/>
          <w:sz w:val="24"/>
          <w:szCs w:val="24"/>
        </w:rPr>
        <w:t>10</w:t>
      </w:r>
      <w:r>
        <w:rPr>
          <w:rFonts w:ascii="Cambria" w:hAnsi="Cambria" w:cs="Arial"/>
          <w:sz w:val="24"/>
          <w:szCs w:val="24"/>
        </w:rPr>
        <w:t>.202</w:t>
      </w:r>
      <w:r w:rsidR="00111E8F">
        <w:rPr>
          <w:rFonts w:ascii="Cambria" w:hAnsi="Cambria" w:cs="Arial"/>
          <w:sz w:val="24"/>
          <w:szCs w:val="24"/>
        </w:rPr>
        <w:t>4</w:t>
      </w:r>
      <w:r>
        <w:rPr>
          <w:rFonts w:ascii="Cambria" w:hAnsi="Cambria" w:cs="Arial"/>
          <w:sz w:val="24"/>
          <w:szCs w:val="24"/>
        </w:rPr>
        <w:t>.AM</w:t>
      </w:r>
    </w:p>
    <w:p w14:paraId="2E6C9E22" w14:textId="77777777" w:rsidR="00E00402" w:rsidRDefault="00E00402">
      <w:pPr>
        <w:spacing w:line="276" w:lineRule="auto"/>
        <w:jc w:val="center"/>
        <w:rPr>
          <w:rFonts w:asciiTheme="majorHAnsi" w:hAnsiTheme="majorHAnsi"/>
        </w:rPr>
      </w:pPr>
    </w:p>
    <w:p w14:paraId="17FB5B44" w14:textId="77777777" w:rsidR="00E00402" w:rsidRDefault="00E00402">
      <w:pPr>
        <w:spacing w:line="276" w:lineRule="auto"/>
        <w:jc w:val="center"/>
        <w:rPr>
          <w:rFonts w:asciiTheme="majorHAnsi" w:hAnsiTheme="majorHAnsi"/>
        </w:rPr>
      </w:pPr>
    </w:p>
    <w:p w14:paraId="20E8FC2C" w14:textId="77777777" w:rsidR="00E00402" w:rsidRDefault="00E00402">
      <w:pPr>
        <w:spacing w:line="276" w:lineRule="auto"/>
        <w:jc w:val="center"/>
        <w:rPr>
          <w:rFonts w:asciiTheme="majorHAnsi" w:hAnsiTheme="majorHAnsi"/>
        </w:rPr>
      </w:pPr>
    </w:p>
    <w:p w14:paraId="251EEDDE" w14:textId="77777777" w:rsidR="00E00402" w:rsidRDefault="00E00402">
      <w:pPr>
        <w:spacing w:line="276" w:lineRule="auto"/>
        <w:jc w:val="center"/>
        <w:rPr>
          <w:rFonts w:asciiTheme="majorHAnsi" w:hAnsiTheme="majorHAnsi"/>
        </w:rPr>
      </w:pPr>
    </w:p>
    <w:p w14:paraId="3FDEB81D" w14:textId="77777777" w:rsidR="002074C8" w:rsidRDefault="002074C8">
      <w:pPr>
        <w:spacing w:line="276" w:lineRule="auto"/>
        <w:jc w:val="center"/>
        <w:rPr>
          <w:rFonts w:asciiTheme="majorHAnsi" w:hAnsiTheme="majorHAnsi"/>
        </w:rPr>
      </w:pPr>
    </w:p>
    <w:p w14:paraId="5B7F5F65" w14:textId="0D15A50E" w:rsidR="002074C8" w:rsidRPr="00702915" w:rsidRDefault="00702915">
      <w:pPr>
        <w:spacing w:line="276" w:lineRule="auto"/>
        <w:jc w:val="center"/>
        <w:rPr>
          <w:rFonts w:asciiTheme="majorHAnsi" w:hAnsiTheme="majorHAnsi"/>
          <w:sz w:val="24"/>
          <w:szCs w:val="24"/>
        </w:rPr>
      </w:pPr>
      <w:r w:rsidRPr="00702915">
        <w:rPr>
          <w:rFonts w:asciiTheme="majorHAnsi" w:hAnsiTheme="majorHAnsi"/>
          <w:sz w:val="24"/>
          <w:szCs w:val="24"/>
        </w:rPr>
        <w:t>(tekst ujednolicony z dnia 27.08.2024 r.)</w:t>
      </w:r>
    </w:p>
    <w:p w14:paraId="2E9814DF" w14:textId="77777777" w:rsidR="00E00402" w:rsidRDefault="00E00402">
      <w:pPr>
        <w:spacing w:line="276" w:lineRule="auto"/>
        <w:jc w:val="center"/>
        <w:rPr>
          <w:rFonts w:asciiTheme="majorHAnsi" w:hAnsiTheme="majorHAnsi"/>
        </w:rPr>
      </w:pPr>
    </w:p>
    <w:tbl>
      <w:tblPr>
        <w:tblW w:w="9072" w:type="dxa"/>
        <w:tblInd w:w="109" w:type="dxa"/>
        <w:tblLayout w:type="fixed"/>
        <w:tblLook w:val="00A0" w:firstRow="1" w:lastRow="0" w:firstColumn="1" w:lastColumn="0" w:noHBand="0" w:noVBand="0"/>
      </w:tblPr>
      <w:tblGrid>
        <w:gridCol w:w="9072"/>
      </w:tblGrid>
      <w:tr w:rsidR="00E00402" w14:paraId="207F4D89"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cPr>
          <w:p w14:paraId="1B6583D5" w14:textId="77777777" w:rsidR="00E00402" w:rsidRDefault="00000000">
            <w:pPr>
              <w:widowControl w:val="0"/>
              <w:jc w:val="center"/>
            </w:pPr>
            <w:r>
              <w:rPr>
                <w:rFonts w:asciiTheme="majorHAnsi" w:hAnsiTheme="majorHAnsi" w:cs="Arial"/>
                <w:b/>
                <w:color w:val="808080" w:themeColor="background1" w:themeShade="80"/>
                <w:sz w:val="44"/>
                <w:szCs w:val="44"/>
              </w:rPr>
              <w:t>S</w:t>
            </w:r>
            <w:r>
              <w:rPr>
                <w:rFonts w:asciiTheme="majorHAnsi" w:hAnsiTheme="majorHAnsi" w:cs="Arial"/>
                <w:b/>
                <w:sz w:val="32"/>
                <w:szCs w:val="32"/>
              </w:rPr>
              <w:t xml:space="preserve">PECYFIKACJA </w:t>
            </w:r>
            <w:r>
              <w:rPr>
                <w:rFonts w:asciiTheme="majorHAnsi" w:hAnsiTheme="majorHAnsi" w:cs="Arial"/>
                <w:b/>
                <w:color w:val="808080" w:themeColor="background1" w:themeShade="80"/>
                <w:sz w:val="44"/>
                <w:szCs w:val="40"/>
              </w:rPr>
              <w:t>W</w:t>
            </w:r>
            <w:r>
              <w:rPr>
                <w:rFonts w:asciiTheme="majorHAnsi" w:hAnsiTheme="majorHAnsi" w:cs="Arial"/>
                <w:b/>
                <w:sz w:val="32"/>
                <w:szCs w:val="32"/>
              </w:rPr>
              <w:t xml:space="preserve">ARUNKÓW </w:t>
            </w:r>
            <w:r>
              <w:rPr>
                <w:rFonts w:asciiTheme="majorHAnsi" w:hAnsiTheme="majorHAnsi" w:cs="Arial"/>
                <w:b/>
                <w:color w:val="808080" w:themeColor="background1" w:themeShade="80"/>
                <w:sz w:val="44"/>
                <w:szCs w:val="44"/>
              </w:rPr>
              <w:t>Z</w:t>
            </w:r>
            <w:r>
              <w:rPr>
                <w:rFonts w:asciiTheme="majorHAnsi" w:hAnsiTheme="majorHAnsi" w:cs="Arial"/>
                <w:b/>
                <w:sz w:val="32"/>
                <w:szCs w:val="32"/>
              </w:rPr>
              <w:t>AMÓWIENIA</w:t>
            </w:r>
          </w:p>
        </w:tc>
      </w:tr>
    </w:tbl>
    <w:p w14:paraId="4ECE3B5D" w14:textId="77777777" w:rsidR="00E00402" w:rsidRDefault="00E00402">
      <w:pPr>
        <w:spacing w:line="360" w:lineRule="auto"/>
        <w:jc w:val="center"/>
        <w:rPr>
          <w:rFonts w:cs="Arial"/>
        </w:rPr>
      </w:pPr>
    </w:p>
    <w:p w14:paraId="58C83A45" w14:textId="77777777" w:rsidR="00E00402" w:rsidRDefault="00000000">
      <w:pPr>
        <w:spacing w:line="360" w:lineRule="auto"/>
        <w:jc w:val="center"/>
      </w:pPr>
      <w:r>
        <w:rPr>
          <w:rFonts w:cs="Arial"/>
        </w:rPr>
        <w:t>dalej  (SWZ)</w:t>
      </w:r>
    </w:p>
    <w:p w14:paraId="147060F4" w14:textId="77777777" w:rsidR="00E00402" w:rsidRDefault="00E00402">
      <w:pPr>
        <w:jc w:val="center"/>
        <w:rPr>
          <w:rFonts w:cs="Arial"/>
        </w:rPr>
      </w:pPr>
    </w:p>
    <w:p w14:paraId="36443C18" w14:textId="77777777" w:rsidR="00E00402" w:rsidRDefault="00E00402">
      <w:pPr>
        <w:jc w:val="both"/>
        <w:rPr>
          <w:rFonts w:ascii="Times New Roman" w:hAnsi="Times New Roman"/>
          <w:b/>
          <w:bCs/>
        </w:rPr>
      </w:pPr>
    </w:p>
    <w:p w14:paraId="72C23B2F" w14:textId="77777777" w:rsidR="00E00402" w:rsidRDefault="00E00402">
      <w:pPr>
        <w:jc w:val="both"/>
        <w:rPr>
          <w:rFonts w:ascii="Times New Roman" w:hAnsi="Times New Roman"/>
          <w:b/>
          <w:bCs/>
        </w:rPr>
      </w:pPr>
    </w:p>
    <w:p w14:paraId="20656B71" w14:textId="77777777" w:rsidR="00E00402" w:rsidRDefault="00E00402">
      <w:pPr>
        <w:jc w:val="center"/>
        <w:rPr>
          <w:rFonts w:ascii="Times New Roman" w:hAnsi="Times New Roman"/>
          <w:b/>
          <w:bCs/>
          <w:sz w:val="28"/>
          <w:szCs w:val="28"/>
        </w:rPr>
      </w:pPr>
    </w:p>
    <w:p w14:paraId="6DD7A125" w14:textId="77777777" w:rsidR="00E00402" w:rsidRDefault="00000000">
      <w:pPr>
        <w:jc w:val="center"/>
        <w:rPr>
          <w:rFonts w:ascii="Cambria" w:hAnsi="Cambria"/>
        </w:rPr>
      </w:pPr>
      <w:r>
        <w:rPr>
          <w:rFonts w:ascii="Cambria" w:hAnsi="Cambria" w:cs="Arial Narrow"/>
        </w:rPr>
        <w:t>Nazwa nadana zamówieniu przez Zamawiającego:</w:t>
      </w:r>
    </w:p>
    <w:p w14:paraId="044DF325" w14:textId="1158691D" w:rsidR="00E00402" w:rsidRDefault="00000000">
      <w:pPr>
        <w:jc w:val="center"/>
        <w:rPr>
          <w:rFonts w:ascii="Cambria" w:hAnsi="Cambria"/>
          <w:b/>
          <w:bCs/>
          <w:sz w:val="26"/>
          <w:szCs w:val="26"/>
        </w:rPr>
      </w:pPr>
      <w:r>
        <w:rPr>
          <w:rFonts w:ascii="Cambria" w:hAnsi="Cambria"/>
          <w:b/>
          <w:bCs/>
          <w:sz w:val="26"/>
          <w:szCs w:val="26"/>
        </w:rPr>
        <w:br/>
      </w:r>
      <w:bookmarkStart w:id="0" w:name="_Hlk169602599"/>
      <w:r>
        <w:rPr>
          <w:rFonts w:ascii="Cambria" w:hAnsi="Cambria"/>
          <w:b/>
          <w:bCs/>
          <w:sz w:val="26"/>
          <w:szCs w:val="26"/>
        </w:rPr>
        <w:t>„</w:t>
      </w:r>
      <w:r w:rsidR="00111E8F">
        <w:rPr>
          <w:rFonts w:ascii="Cambria" w:hAnsi="Cambria"/>
          <w:b/>
          <w:bCs/>
          <w:sz w:val="26"/>
          <w:szCs w:val="26"/>
        </w:rPr>
        <w:t xml:space="preserve">Przebudowa drogi gminnej </w:t>
      </w:r>
      <w:bookmarkStart w:id="1" w:name="_Hlk169519262"/>
      <w:r w:rsidR="00111E8F">
        <w:rPr>
          <w:rFonts w:ascii="Cambria" w:hAnsi="Cambria"/>
          <w:b/>
          <w:bCs/>
          <w:sz w:val="26"/>
          <w:szCs w:val="26"/>
        </w:rPr>
        <w:t>nr 104273L – ul. Mostowa we Włodawie wraz</w:t>
      </w:r>
      <w:r w:rsidR="00111E8F">
        <w:rPr>
          <w:rFonts w:ascii="Cambria" w:hAnsi="Cambria"/>
          <w:b/>
          <w:bCs/>
          <w:sz w:val="26"/>
          <w:szCs w:val="26"/>
        </w:rPr>
        <w:br/>
        <w:t xml:space="preserve"> z infrastrukturą techniczną”</w:t>
      </w:r>
    </w:p>
    <w:bookmarkEnd w:id="0"/>
    <w:p w14:paraId="3D7578BB" w14:textId="77777777" w:rsidR="00E00402" w:rsidRDefault="00E00402">
      <w:pPr>
        <w:spacing w:line="276" w:lineRule="auto"/>
        <w:rPr>
          <w:rFonts w:ascii="Cambria" w:hAnsi="Cambria" w:cs="Cambria"/>
          <w:b/>
        </w:rPr>
      </w:pPr>
    </w:p>
    <w:bookmarkEnd w:id="1"/>
    <w:p w14:paraId="5EA570CE" w14:textId="77777777" w:rsidR="00E00402" w:rsidRDefault="00E00402">
      <w:pPr>
        <w:jc w:val="center"/>
        <w:rPr>
          <w:rFonts w:ascii="Cambria" w:hAnsi="Cambria" w:cs="Cambria"/>
          <w:b/>
        </w:rPr>
      </w:pPr>
    </w:p>
    <w:p w14:paraId="0BE564A2" w14:textId="77777777" w:rsidR="00E00402" w:rsidRDefault="00E00402">
      <w:pPr>
        <w:jc w:val="center"/>
        <w:rPr>
          <w:rFonts w:ascii="Cambria" w:hAnsi="Cambria" w:cs="Cambria"/>
        </w:rPr>
      </w:pPr>
    </w:p>
    <w:p w14:paraId="7A524D80" w14:textId="77777777" w:rsidR="00E00402" w:rsidRDefault="00E00402">
      <w:pPr>
        <w:jc w:val="center"/>
        <w:rPr>
          <w:rFonts w:ascii="Cambria" w:hAnsi="Cambria" w:cs="Cambria"/>
        </w:rPr>
      </w:pPr>
    </w:p>
    <w:p w14:paraId="42741F9C" w14:textId="77777777" w:rsidR="00E00402" w:rsidRDefault="00E00402">
      <w:pPr>
        <w:jc w:val="center"/>
        <w:rPr>
          <w:rFonts w:ascii="Cambria" w:hAnsi="Cambria" w:cs="Cambria"/>
        </w:rPr>
      </w:pPr>
    </w:p>
    <w:p w14:paraId="7BED841A" w14:textId="77777777" w:rsidR="00E00402" w:rsidRDefault="00E00402">
      <w:pPr>
        <w:jc w:val="center"/>
        <w:rPr>
          <w:rFonts w:ascii="Cambria" w:hAnsi="Cambria" w:cs="Cambria"/>
        </w:rPr>
      </w:pPr>
    </w:p>
    <w:p w14:paraId="61F1D0E1" w14:textId="77777777" w:rsidR="00E00402" w:rsidRDefault="00E00402">
      <w:pPr>
        <w:jc w:val="center"/>
        <w:rPr>
          <w:rFonts w:ascii="Cambria" w:hAnsi="Cambria" w:cs="Cambria"/>
        </w:rPr>
      </w:pPr>
    </w:p>
    <w:p w14:paraId="14E73643" w14:textId="77777777" w:rsidR="00E00402" w:rsidRDefault="00E00402">
      <w:pPr>
        <w:jc w:val="center"/>
        <w:rPr>
          <w:rFonts w:ascii="Cambria" w:hAnsi="Cambria" w:cs="Cambria"/>
        </w:rPr>
      </w:pPr>
    </w:p>
    <w:p w14:paraId="051958BF" w14:textId="77777777" w:rsidR="00E00402" w:rsidRDefault="00E00402">
      <w:pPr>
        <w:jc w:val="center"/>
        <w:rPr>
          <w:rFonts w:ascii="Cambria" w:hAnsi="Cambria" w:cs="Cambria"/>
          <w:sz w:val="10"/>
          <w:szCs w:val="10"/>
        </w:rPr>
      </w:pPr>
    </w:p>
    <w:p w14:paraId="386E57E7" w14:textId="77777777" w:rsidR="00E00402" w:rsidRDefault="00E00402">
      <w:pPr>
        <w:jc w:val="center"/>
        <w:rPr>
          <w:rFonts w:ascii="Cambria" w:hAnsi="Cambria" w:cs="Cambria"/>
          <w:sz w:val="10"/>
          <w:szCs w:val="10"/>
        </w:rPr>
      </w:pPr>
    </w:p>
    <w:p w14:paraId="7C2EFB73" w14:textId="77777777" w:rsidR="00E00402" w:rsidRDefault="00E00402">
      <w:pPr>
        <w:spacing w:line="276" w:lineRule="auto"/>
        <w:jc w:val="both"/>
        <w:rPr>
          <w:rFonts w:ascii="Arial" w:hAnsi="Arial" w:cs="Arial"/>
          <w:i/>
          <w:color w:val="000000"/>
        </w:rPr>
      </w:pPr>
    </w:p>
    <w:p w14:paraId="3171765F" w14:textId="77777777" w:rsidR="00E00402" w:rsidRDefault="00E00402">
      <w:pPr>
        <w:jc w:val="center"/>
        <w:rPr>
          <w:rFonts w:ascii="Arial" w:hAnsi="Arial" w:cs="Arial"/>
          <w:i/>
          <w:color w:val="000000"/>
        </w:rPr>
      </w:pPr>
    </w:p>
    <w:p w14:paraId="68D6DD45" w14:textId="77777777" w:rsidR="00E00402" w:rsidRDefault="00E00402">
      <w:pPr>
        <w:jc w:val="center"/>
        <w:rPr>
          <w:rFonts w:ascii="Arial Narrow" w:hAnsi="Arial Narrow" w:cs="Arial Narrow"/>
          <w:i/>
        </w:rPr>
      </w:pPr>
    </w:p>
    <w:p w14:paraId="15F39A34" w14:textId="77777777" w:rsidR="00E00402" w:rsidRDefault="00E00402">
      <w:pPr>
        <w:pStyle w:val="Tekstpodstawowy"/>
        <w:jc w:val="center"/>
        <w:rPr>
          <w:rFonts w:ascii="Arial Narrow" w:hAnsi="Arial Narrow" w:cs="Arial Narrow"/>
          <w:i/>
        </w:rPr>
      </w:pPr>
    </w:p>
    <w:p w14:paraId="3D6F7337" w14:textId="77777777" w:rsidR="00E00402" w:rsidRDefault="00E00402">
      <w:pPr>
        <w:pStyle w:val="pkt"/>
        <w:spacing w:before="0" w:after="0" w:line="276" w:lineRule="auto"/>
        <w:ind w:left="0" w:firstLine="0"/>
        <w:jc w:val="center"/>
        <w:rPr>
          <w:rFonts w:ascii="Arial Narrow" w:hAnsi="Arial Narrow" w:cs="Arial Narrow"/>
          <w:iCs/>
          <w:sz w:val="20"/>
          <w:szCs w:val="20"/>
        </w:rPr>
      </w:pPr>
    </w:p>
    <w:p w14:paraId="77A3D2E7" w14:textId="77777777" w:rsidR="00E00402" w:rsidRDefault="00E00402">
      <w:pPr>
        <w:pStyle w:val="pkt"/>
        <w:spacing w:before="0" w:after="0" w:line="276" w:lineRule="auto"/>
        <w:ind w:left="0" w:firstLine="0"/>
        <w:jc w:val="center"/>
        <w:rPr>
          <w:rFonts w:ascii="Arial Narrow" w:hAnsi="Arial Narrow" w:cs="Arial Narrow"/>
          <w:iCs/>
          <w:sz w:val="20"/>
          <w:szCs w:val="20"/>
        </w:rPr>
      </w:pPr>
    </w:p>
    <w:p w14:paraId="62DEE486" w14:textId="004C8B1D" w:rsidR="00E00402" w:rsidRDefault="00000000">
      <w:pPr>
        <w:pStyle w:val="Domylne"/>
        <w:spacing w:line="200" w:lineRule="atLeast"/>
        <w:jc w:val="center"/>
        <w:rPr>
          <w:rFonts w:ascii="Cambria" w:hAnsi="Cambria"/>
        </w:rPr>
      </w:pPr>
      <w:r>
        <w:rPr>
          <w:rFonts w:ascii="Cambria" w:hAnsi="Cambria" w:cs="Arial"/>
        </w:rPr>
        <w:t xml:space="preserve">Zatwierdził w dniu </w:t>
      </w:r>
      <w:r w:rsidR="00A20C04">
        <w:rPr>
          <w:rFonts w:ascii="Cambria" w:hAnsi="Cambria" w:cs="Arial"/>
        </w:rPr>
        <w:t>20.06.</w:t>
      </w:r>
      <w:r w:rsidR="0004205B">
        <w:rPr>
          <w:rFonts w:ascii="Cambria" w:hAnsi="Cambria" w:cs="Arial"/>
        </w:rPr>
        <w:t>202</w:t>
      </w:r>
      <w:r w:rsidR="00111E8F">
        <w:rPr>
          <w:rFonts w:ascii="Cambria" w:hAnsi="Cambria" w:cs="Arial"/>
        </w:rPr>
        <w:t>4</w:t>
      </w:r>
      <w:r w:rsidR="00A20C04">
        <w:rPr>
          <w:rFonts w:ascii="Cambria" w:hAnsi="Cambria" w:cs="Arial"/>
        </w:rPr>
        <w:t xml:space="preserve"> </w:t>
      </w:r>
      <w:r w:rsidR="0004205B">
        <w:rPr>
          <w:rFonts w:ascii="Cambria" w:hAnsi="Cambria" w:cs="Arial"/>
        </w:rPr>
        <w:t>r.</w:t>
      </w:r>
    </w:p>
    <w:p w14:paraId="1BF1C538" w14:textId="77777777" w:rsidR="00E00402" w:rsidRDefault="00E00402">
      <w:pPr>
        <w:pStyle w:val="Domylne"/>
        <w:spacing w:line="200" w:lineRule="atLeast"/>
        <w:jc w:val="center"/>
        <w:rPr>
          <w:rFonts w:ascii="Cambria" w:hAnsi="Cambria" w:cs="Arial"/>
          <w:sz w:val="10"/>
          <w:szCs w:val="10"/>
        </w:rPr>
      </w:pPr>
    </w:p>
    <w:p w14:paraId="2FB5E991" w14:textId="77777777" w:rsidR="00E00402" w:rsidRDefault="00E00402">
      <w:pPr>
        <w:jc w:val="center"/>
        <w:rPr>
          <w:rFonts w:ascii="Cambria" w:hAnsi="Cambria"/>
          <w:b/>
          <w:bCs/>
          <w:i/>
          <w:iCs/>
          <w:color w:val="000000"/>
          <w:spacing w:val="-1"/>
          <w:kern w:val="3"/>
          <w:sz w:val="24"/>
          <w:szCs w:val="24"/>
          <w:lang w:eastAsia="zh-CN" w:bidi="hi-IN"/>
        </w:rPr>
      </w:pPr>
    </w:p>
    <w:p w14:paraId="5655C407" w14:textId="77777777" w:rsidR="00702915" w:rsidRDefault="00702915">
      <w:pPr>
        <w:jc w:val="center"/>
        <w:rPr>
          <w:rFonts w:ascii="Cambria" w:hAnsi="Cambria"/>
          <w:b/>
          <w:bCs/>
          <w:i/>
          <w:iCs/>
          <w:color w:val="000000"/>
          <w:spacing w:val="-1"/>
          <w:kern w:val="3"/>
          <w:sz w:val="24"/>
          <w:szCs w:val="24"/>
          <w:lang w:eastAsia="zh-CN" w:bidi="hi-IN"/>
        </w:rPr>
      </w:pPr>
    </w:p>
    <w:p w14:paraId="576806FD" w14:textId="77777777" w:rsidR="00702915" w:rsidRDefault="00702915">
      <w:pPr>
        <w:jc w:val="center"/>
        <w:rPr>
          <w:rFonts w:ascii="Cambria" w:hAnsi="Cambria" w:cs="Cambria"/>
          <w:sz w:val="10"/>
          <w:szCs w:val="10"/>
        </w:rPr>
      </w:pPr>
    </w:p>
    <w:p w14:paraId="70CE1EC3" w14:textId="77777777" w:rsidR="00E00402" w:rsidRDefault="00000000">
      <w:pPr>
        <w:jc w:val="center"/>
        <w:rPr>
          <w:rFonts w:ascii="Cambria" w:hAnsi="Cambria"/>
        </w:rPr>
      </w:pPr>
      <w:r>
        <w:rPr>
          <w:rFonts w:ascii="Cambria" w:hAnsi="Cambria" w:cs="Cambria"/>
        </w:rPr>
        <w:t>……………………………….………….………..</w:t>
      </w:r>
    </w:p>
    <w:p w14:paraId="2E7F1CCC" w14:textId="77777777" w:rsidR="00E00402" w:rsidRDefault="00000000">
      <w:pPr>
        <w:jc w:val="center"/>
        <w:rPr>
          <w:rFonts w:ascii="Cambria" w:hAnsi="Cambria"/>
        </w:rPr>
      </w:pPr>
      <w:r>
        <w:rPr>
          <w:rFonts w:ascii="Cambria" w:hAnsi="Cambria" w:cs="Cambria"/>
          <w:i/>
          <w:sz w:val="18"/>
          <w:szCs w:val="18"/>
        </w:rPr>
        <w:t>(podpis Kierownika Zamawiającego)</w:t>
      </w:r>
    </w:p>
    <w:p w14:paraId="5D807E9F" w14:textId="77777777" w:rsidR="00E00402" w:rsidRDefault="00E00402">
      <w:pPr>
        <w:spacing w:line="276" w:lineRule="auto"/>
        <w:jc w:val="center"/>
        <w:rPr>
          <w:rFonts w:ascii="Cambria" w:hAnsi="Cambria" w:cs="Cambria"/>
          <w:i/>
        </w:rPr>
      </w:pPr>
    </w:p>
    <w:p w14:paraId="258682AA" w14:textId="77777777" w:rsidR="00E00402" w:rsidRDefault="00E00402">
      <w:pPr>
        <w:spacing w:line="276" w:lineRule="auto"/>
        <w:jc w:val="center"/>
        <w:rPr>
          <w:rFonts w:ascii="Cambria" w:hAnsi="Cambria" w:cs="Cambria"/>
          <w:i/>
        </w:rPr>
      </w:pPr>
    </w:p>
    <w:p w14:paraId="344F72A0" w14:textId="77777777" w:rsidR="00E00402" w:rsidRDefault="00E00402">
      <w:pPr>
        <w:spacing w:line="276" w:lineRule="auto"/>
        <w:jc w:val="center"/>
        <w:rPr>
          <w:rFonts w:ascii="Cambria" w:hAnsi="Cambria" w:cs="Cambria"/>
          <w:i/>
        </w:rPr>
      </w:pPr>
    </w:p>
    <w:p w14:paraId="5CB09AC5" w14:textId="77777777" w:rsidR="00E00402" w:rsidRDefault="00E00402">
      <w:pPr>
        <w:spacing w:line="276" w:lineRule="auto"/>
        <w:jc w:val="center"/>
        <w:rPr>
          <w:rFonts w:ascii="Cambria" w:hAnsi="Cambria" w:cs="Cambria"/>
          <w:i/>
        </w:rPr>
      </w:pPr>
    </w:p>
    <w:tbl>
      <w:tblPr>
        <w:tblW w:w="9054" w:type="dxa"/>
        <w:jc w:val="center"/>
        <w:tblLayout w:type="fixed"/>
        <w:tblLook w:val="00A0" w:firstRow="1" w:lastRow="0" w:firstColumn="1" w:lastColumn="0" w:noHBand="0" w:noVBand="0"/>
      </w:tblPr>
      <w:tblGrid>
        <w:gridCol w:w="9054"/>
      </w:tblGrid>
      <w:tr w:rsidR="00E00402" w14:paraId="709DD5B6" w14:textId="77777777">
        <w:trPr>
          <w:trHeight w:val="735"/>
          <w:jc w:val="center"/>
        </w:trPr>
        <w:tc>
          <w:tcPr>
            <w:tcW w:w="9054" w:type="dxa"/>
            <w:tcBorders>
              <w:bottom w:val="single" w:sz="4" w:space="0" w:color="000000"/>
            </w:tcBorders>
            <w:shd w:val="clear" w:color="auto" w:fill="F2F2F2" w:themeFill="background1" w:themeFillShade="F2"/>
          </w:tcPr>
          <w:p w14:paraId="7E2E5154"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51F2F495" w14:textId="77777777" w:rsidR="00E00402" w:rsidRDefault="00000000">
            <w:pPr>
              <w:widowControl w:val="0"/>
              <w:spacing w:line="276" w:lineRule="auto"/>
              <w:jc w:val="center"/>
              <w:rPr>
                <w:rFonts w:asciiTheme="majorHAnsi" w:hAnsiTheme="majorHAnsi"/>
                <w:b/>
                <w:bCs/>
              </w:rPr>
            </w:pPr>
            <w:r>
              <w:rPr>
                <w:rFonts w:asciiTheme="majorHAnsi" w:hAnsiTheme="majorHAnsi"/>
                <w:b/>
                <w:bCs/>
                <w:sz w:val="26"/>
                <w:szCs w:val="26"/>
              </w:rPr>
              <w:t>POSTANOWIENIA OGÓLNE</w:t>
            </w:r>
          </w:p>
        </w:tc>
      </w:tr>
    </w:tbl>
    <w:p w14:paraId="721CA24C" w14:textId="77777777" w:rsidR="00E00402" w:rsidRDefault="00E00402">
      <w:pPr>
        <w:pStyle w:val="Akapitzlist"/>
        <w:spacing w:line="276" w:lineRule="auto"/>
        <w:ind w:left="0"/>
        <w:rPr>
          <w:rFonts w:asciiTheme="majorHAnsi" w:hAnsiTheme="majorHAnsi" w:cs="Helvetica"/>
          <w:b/>
          <w:bCs/>
          <w:sz w:val="24"/>
          <w:szCs w:val="24"/>
        </w:rPr>
      </w:pPr>
    </w:p>
    <w:p w14:paraId="4F8B2F20" w14:textId="77777777" w:rsidR="00E00402" w:rsidRDefault="00000000">
      <w:pPr>
        <w:widowControl w:val="0"/>
        <w:numPr>
          <w:ilvl w:val="1"/>
          <w:numId w:val="1"/>
        </w:numPr>
        <w:spacing w:line="276" w:lineRule="auto"/>
        <w:ind w:left="567" w:hanging="567"/>
        <w:jc w:val="both"/>
        <w:outlineLvl w:val="3"/>
        <w:rPr>
          <w:rFonts w:asciiTheme="majorHAnsi" w:hAnsiTheme="majorHAnsi" w:cs="Arial"/>
          <w:b/>
          <w:bCs/>
          <w:sz w:val="24"/>
          <w:szCs w:val="24"/>
        </w:rPr>
      </w:pPr>
      <w:r>
        <w:rPr>
          <w:rFonts w:asciiTheme="majorHAnsi" w:hAnsiTheme="majorHAnsi" w:cs="Arial"/>
          <w:b/>
          <w:bCs/>
          <w:sz w:val="24"/>
          <w:szCs w:val="24"/>
        </w:rPr>
        <w:t>Nazwa oraz adres Zamawiającego.</w:t>
      </w:r>
      <w:r>
        <w:rPr>
          <w:rFonts w:asciiTheme="majorHAnsi" w:hAnsiTheme="majorHAnsi" w:cs="Arial"/>
          <w:b/>
          <w:bCs/>
          <w:sz w:val="24"/>
          <w:szCs w:val="24"/>
        </w:rPr>
        <w:tab/>
      </w:r>
    </w:p>
    <w:p w14:paraId="299BBFA9" w14:textId="77777777" w:rsidR="00E00402" w:rsidRDefault="00000000">
      <w:pPr>
        <w:pStyle w:val="Akapitzlist"/>
        <w:spacing w:before="0" w:after="0"/>
        <w:ind w:left="57"/>
        <w:jc w:val="left"/>
      </w:pPr>
      <w:r>
        <w:rPr>
          <w:rFonts w:ascii="Cambria" w:hAnsi="Cambria" w:cs="Arial"/>
          <w:b/>
          <w:sz w:val="24"/>
          <w:szCs w:val="24"/>
        </w:rPr>
        <w:t>Gmina Miejska Włodawa</w:t>
      </w:r>
    </w:p>
    <w:p w14:paraId="5714727C"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Al. Józefa Piłsudskiego 41, 22-200 Włodawa </w:t>
      </w:r>
    </w:p>
    <w:p w14:paraId="4678F2D0"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NIP: 565-14-09-974, REGON: 110197902</w:t>
      </w:r>
    </w:p>
    <w:p w14:paraId="2907E164"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nr telefonu (82) 57 21 444, nr faksu (82) 57 22 454</w:t>
      </w:r>
    </w:p>
    <w:p w14:paraId="2E5E8C46"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Godziny urzędowania : poniedziałek- piątek godz. 7.30 – 15.30.</w:t>
      </w:r>
    </w:p>
    <w:p w14:paraId="7C383630"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Adres poczty elektronicznej: </w:t>
      </w:r>
      <w:hyperlink r:id="rId8">
        <w:r>
          <w:rPr>
            <w:rStyle w:val="Hipercze"/>
            <w:rFonts w:ascii="Cambria" w:hAnsi="Cambria" w:cs="Arial"/>
            <w:sz w:val="24"/>
            <w:szCs w:val="24"/>
          </w:rPr>
          <w:t>info@wlodawa.eu</w:t>
        </w:r>
      </w:hyperlink>
      <w:r>
        <w:rPr>
          <w:rFonts w:ascii="Cambria" w:hAnsi="Cambria" w:cs="Arial"/>
          <w:color w:val="00B050"/>
          <w:sz w:val="24"/>
          <w:szCs w:val="24"/>
        </w:rPr>
        <w:t xml:space="preserve"> </w:t>
      </w:r>
    </w:p>
    <w:p w14:paraId="1383CAB3" w14:textId="77777777" w:rsidR="00E00402" w:rsidRDefault="00000000">
      <w:pPr>
        <w:pStyle w:val="Akapitzlist"/>
        <w:spacing w:before="0" w:after="0"/>
        <w:ind w:left="57"/>
        <w:jc w:val="left"/>
        <w:rPr>
          <w:rFonts w:ascii="Cambria" w:hAnsi="Cambria"/>
          <w:sz w:val="24"/>
          <w:szCs w:val="24"/>
        </w:rPr>
      </w:pPr>
      <w:r>
        <w:rPr>
          <w:rFonts w:ascii="Cambria" w:hAnsi="Cambria" w:cs="Arial"/>
          <w:sz w:val="24"/>
          <w:szCs w:val="24"/>
        </w:rPr>
        <w:t xml:space="preserve">Strona internetowa Zamawiającego: </w:t>
      </w:r>
      <w:r>
        <w:rPr>
          <w:rFonts w:ascii="Cambria" w:hAnsi="Cambria" w:cs="Arial"/>
          <w:color w:val="00B050"/>
          <w:sz w:val="24"/>
          <w:szCs w:val="24"/>
        </w:rPr>
        <w:t xml:space="preserve"> </w:t>
      </w:r>
      <w:hyperlink r:id="rId9">
        <w:r>
          <w:rPr>
            <w:rStyle w:val="Hipercze"/>
            <w:rFonts w:ascii="Cambria" w:hAnsi="Cambria" w:cs="Arial"/>
            <w:sz w:val="24"/>
            <w:szCs w:val="24"/>
          </w:rPr>
          <w:t>www.wlodawa.eu</w:t>
        </w:r>
      </w:hyperlink>
    </w:p>
    <w:p w14:paraId="4203E0DC" w14:textId="77777777" w:rsidR="00E00402" w:rsidRDefault="00000000">
      <w:pPr>
        <w:pStyle w:val="Akapitzlist"/>
        <w:tabs>
          <w:tab w:val="left" w:pos="567"/>
        </w:tabs>
        <w:spacing w:before="0" w:after="0" w:line="276" w:lineRule="auto"/>
        <w:ind w:left="57"/>
        <w:jc w:val="left"/>
        <w:rPr>
          <w:rFonts w:ascii="Cambria" w:hAnsi="Cambria"/>
          <w:sz w:val="24"/>
          <w:szCs w:val="24"/>
        </w:rPr>
      </w:pPr>
      <w:r>
        <w:rPr>
          <w:rFonts w:ascii="Cambria" w:eastAsia="Cambria" w:hAnsi="Cambria" w:cs="Arial"/>
          <w:bCs/>
          <w:sz w:val="24"/>
          <w:szCs w:val="24"/>
          <w:u w:val="single"/>
        </w:rPr>
        <w:t xml:space="preserve">Strona BIP Zamawiającego: </w:t>
      </w:r>
      <w:r>
        <w:rPr>
          <w:rFonts w:ascii="Cambria" w:eastAsia="Cambria" w:hAnsi="Cambria" w:cs="Arial"/>
          <w:bCs/>
          <w:color w:val="0000FF"/>
          <w:sz w:val="24"/>
          <w:szCs w:val="24"/>
          <w:u w:val="single"/>
        </w:rPr>
        <w:t>um</w:t>
      </w:r>
      <w:hyperlink r:id="rId10">
        <w:r>
          <w:rPr>
            <w:rStyle w:val="Hipercze"/>
            <w:rFonts w:ascii="Cambria" w:eastAsia="Cambria" w:hAnsi="Cambria" w:cs="Arial"/>
            <w:bCs/>
            <w:sz w:val="24"/>
            <w:szCs w:val="24"/>
          </w:rPr>
          <w:t>wlodawa.bip.lubelsk</w:t>
        </w:r>
      </w:hyperlink>
      <w:r>
        <w:rPr>
          <w:rFonts w:ascii="Cambria" w:eastAsia="Cambria" w:hAnsi="Cambria" w:cs="Arial"/>
          <w:bCs/>
          <w:color w:val="0000FF"/>
          <w:sz w:val="24"/>
          <w:szCs w:val="24"/>
        </w:rPr>
        <w:t>ie.pl</w:t>
      </w:r>
      <w:r>
        <w:rPr>
          <w:rFonts w:ascii="Cambria" w:eastAsia="Cambria" w:hAnsi="Cambria" w:cs="Arial"/>
          <w:bCs/>
          <w:sz w:val="24"/>
          <w:szCs w:val="24"/>
        </w:rPr>
        <w:t xml:space="preserve">  </w:t>
      </w:r>
    </w:p>
    <w:p w14:paraId="29D63BBA" w14:textId="77777777" w:rsidR="00E00402" w:rsidRDefault="00000000">
      <w:pPr>
        <w:tabs>
          <w:tab w:val="left" w:pos="567"/>
        </w:tabs>
        <w:spacing w:line="276" w:lineRule="auto"/>
        <w:rPr>
          <w:rFonts w:ascii="Cambria" w:hAnsi="Cambria"/>
          <w:sz w:val="24"/>
          <w:szCs w:val="24"/>
        </w:rPr>
      </w:pPr>
      <w:r>
        <w:rPr>
          <w:rFonts w:ascii="Cambria" w:hAnsi="Cambria" w:cs="Arial"/>
          <w:bCs/>
          <w:sz w:val="24"/>
          <w:szCs w:val="24"/>
        </w:rPr>
        <w:t>Strona internetowa prowadzonego postępowania, na której udostępniane będą zmiany</w:t>
      </w:r>
      <w:r>
        <w:rPr>
          <w:rFonts w:ascii="Cambria" w:hAnsi="Cambria" w:cs="Arial"/>
          <w:bCs/>
          <w:sz w:val="24"/>
          <w:szCs w:val="24"/>
        </w:rPr>
        <w:br/>
        <w:t>i wyjaśnienia treści SWZ oraz inne dokumenty zamówienia bezpośrednio związane</w:t>
      </w:r>
      <w:r>
        <w:rPr>
          <w:rFonts w:ascii="Cambria" w:hAnsi="Cambria" w:cs="Arial"/>
          <w:bCs/>
          <w:sz w:val="24"/>
          <w:szCs w:val="24"/>
        </w:rPr>
        <w:br/>
        <w:t>z postępowaniem o udzielenie zamówienia [UR</w:t>
      </w:r>
      <w:r>
        <w:rPr>
          <w:rFonts w:ascii="Cambria" w:hAnsi="Cambria" w:cs="Arial"/>
          <w:bCs/>
          <w:color w:val="000000"/>
          <w:sz w:val="24"/>
          <w:szCs w:val="24"/>
        </w:rPr>
        <w:t>L]:</w:t>
      </w:r>
      <w:r>
        <w:rPr>
          <w:rFonts w:ascii="Cambria" w:hAnsi="Cambria" w:cs="Arial"/>
          <w:bCs/>
          <w:color w:val="FF0000"/>
          <w:sz w:val="24"/>
          <w:szCs w:val="24"/>
        </w:rPr>
        <w:t xml:space="preserve"> </w:t>
      </w:r>
      <w:hyperlink r:id="rId11">
        <w:r>
          <w:rPr>
            <w:rStyle w:val="Hipercze"/>
            <w:rFonts w:ascii="Cambria" w:hAnsi="Cambria" w:cs="Arial"/>
            <w:bCs/>
            <w:sz w:val="24"/>
            <w:szCs w:val="24"/>
          </w:rPr>
          <w:t>https://platformazakupowa.pl/pn/wlodawa</w:t>
        </w:r>
      </w:hyperlink>
      <w:r>
        <w:rPr>
          <w:rStyle w:val="Hipercze"/>
          <w:rFonts w:ascii="Cambria" w:hAnsi="Cambria" w:cs="Arial"/>
          <w:bCs/>
          <w:color w:val="000000"/>
          <w:sz w:val="24"/>
          <w:szCs w:val="24"/>
        </w:rPr>
        <w:t xml:space="preserve"> </w:t>
      </w:r>
      <w:r>
        <w:rPr>
          <w:rFonts w:ascii="Cambria" w:hAnsi="Cambria" w:cs="Arial"/>
          <w:bCs/>
          <w:color w:val="000000"/>
          <w:sz w:val="24"/>
          <w:szCs w:val="24"/>
        </w:rPr>
        <w:t xml:space="preserve"> </w:t>
      </w:r>
    </w:p>
    <w:p w14:paraId="1ABE2650" w14:textId="77777777" w:rsidR="00E00402" w:rsidRDefault="00000000">
      <w:pPr>
        <w:tabs>
          <w:tab w:val="left" w:pos="567"/>
        </w:tabs>
        <w:spacing w:line="276" w:lineRule="auto"/>
        <w:rPr>
          <w:rFonts w:asciiTheme="majorHAnsi" w:hAnsiTheme="majorHAnsi" w:cs="Arial"/>
          <w:bCs/>
        </w:rPr>
      </w:pPr>
      <w:r>
        <w:rPr>
          <w:rFonts w:asciiTheme="majorHAnsi" w:hAnsiTheme="majorHAnsi"/>
        </w:rPr>
        <w:tab/>
      </w:r>
    </w:p>
    <w:p w14:paraId="0BD09971" w14:textId="77777777" w:rsidR="00E00402" w:rsidRDefault="00000000">
      <w:pPr>
        <w:widowControl w:val="0"/>
        <w:spacing w:line="276" w:lineRule="auto"/>
        <w:jc w:val="both"/>
        <w:outlineLvl w:val="3"/>
        <w:rPr>
          <w:rFonts w:asciiTheme="majorHAnsi" w:hAnsiTheme="majorHAnsi" w:cs="Arial"/>
          <w:b/>
          <w:bCs/>
          <w:sz w:val="24"/>
          <w:szCs w:val="24"/>
        </w:rPr>
      </w:pPr>
      <w:r>
        <w:rPr>
          <w:rFonts w:asciiTheme="majorHAnsi" w:hAnsiTheme="majorHAnsi" w:cs="Arial"/>
          <w:b/>
          <w:bCs/>
          <w:sz w:val="24"/>
          <w:szCs w:val="24"/>
        </w:rPr>
        <w:t>1.2. Tryb udzielenia zamówienia.</w:t>
      </w:r>
    </w:p>
    <w:p w14:paraId="5C9B3760" w14:textId="75409603" w:rsidR="00E00402" w:rsidRDefault="00000000">
      <w:pPr>
        <w:widowControl w:val="0"/>
        <w:spacing w:line="276" w:lineRule="auto"/>
        <w:jc w:val="both"/>
        <w:outlineLvl w:val="3"/>
        <w:rPr>
          <w:rFonts w:asciiTheme="majorHAnsi" w:hAnsiTheme="majorHAnsi"/>
          <w:color w:val="000000"/>
          <w:sz w:val="24"/>
          <w:szCs w:val="24"/>
        </w:rPr>
      </w:pPr>
      <w:r>
        <w:rPr>
          <w:rFonts w:asciiTheme="majorHAnsi" w:hAnsiTheme="majorHAnsi" w:cs="Arial"/>
          <w:bCs/>
          <w:sz w:val="24"/>
          <w:szCs w:val="24"/>
        </w:rPr>
        <w:t xml:space="preserve">Niniejsze postępowanie o udzielenie zamówienia publicznego prowadzone jest  na podstawie przepisów ustawy w trybie podstawowym, w </w:t>
      </w:r>
      <w:r>
        <w:rPr>
          <w:rFonts w:asciiTheme="majorHAnsi" w:hAnsiTheme="majorHAnsi"/>
          <w:color w:val="000000"/>
          <w:sz w:val="24"/>
          <w:szCs w:val="24"/>
        </w:rPr>
        <w:t>którym w odpowiedzi na ogłoszenie o zamówieniu oferty mogą składać wszyscy zainteresowani wykonawcy,</w:t>
      </w:r>
      <w:r>
        <w:rPr>
          <w:rFonts w:asciiTheme="majorHAnsi" w:hAnsiTheme="majorHAnsi"/>
          <w:color w:val="000000"/>
          <w:sz w:val="24"/>
          <w:szCs w:val="24"/>
        </w:rPr>
        <w:br/>
        <w:t>a następnie zamawiający wybiera najkorzystniejszą ofertę bez przeprowadzenia negocjacji (art. 275 pkt 1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 Zamawiający nie przewiduje możliwości wyboru najkorzystniejszej oferty z możliwością prowadzenia negocjacji (art. 275 pkt 2)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w:t>
      </w:r>
    </w:p>
    <w:p w14:paraId="49A847F9" w14:textId="77777777" w:rsidR="00E00402" w:rsidRDefault="00E00402">
      <w:pPr>
        <w:widowControl w:val="0"/>
        <w:spacing w:line="276" w:lineRule="auto"/>
        <w:jc w:val="both"/>
        <w:outlineLvl w:val="3"/>
        <w:rPr>
          <w:rFonts w:asciiTheme="majorHAnsi" w:hAnsiTheme="majorHAnsi" w:cs="Arial"/>
          <w:bCs/>
          <w:sz w:val="24"/>
          <w:szCs w:val="24"/>
        </w:rPr>
      </w:pPr>
    </w:p>
    <w:p w14:paraId="57DDFD16" w14:textId="77777777" w:rsidR="00E00402" w:rsidRDefault="00000000">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1.3. Wartość zamówienia.</w:t>
      </w:r>
    </w:p>
    <w:p w14:paraId="7A4328D4" w14:textId="0BA378C0" w:rsidR="00E00402" w:rsidRDefault="00000000">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Niniejsze zamówienie jest zamówieniem klasycznym w rozumieniu art. 7 pkt 33) ustawy. Wartość zamówienia nie przekracza progów unijnych w rozumieniu art. 3 ustawy</w:t>
      </w:r>
      <w:r w:rsidR="002074C8">
        <w:rPr>
          <w:rFonts w:asciiTheme="majorHAnsi" w:eastAsia="MS Mincho" w:hAnsiTheme="majorHAnsi" w:cs="MS Mincho"/>
          <w:bCs/>
          <w:sz w:val="24"/>
          <w:szCs w:val="24"/>
        </w:rPr>
        <w:t xml:space="preserve"> </w:t>
      </w:r>
      <w:proofErr w:type="spellStart"/>
      <w:r w:rsidR="002074C8">
        <w:rPr>
          <w:rFonts w:asciiTheme="majorHAnsi" w:eastAsia="MS Mincho" w:hAnsiTheme="majorHAnsi" w:cs="MS Mincho"/>
          <w:bCs/>
          <w:sz w:val="24"/>
          <w:szCs w:val="24"/>
        </w:rPr>
        <w:t>Pzp</w:t>
      </w:r>
      <w:proofErr w:type="spellEnd"/>
      <w:r>
        <w:rPr>
          <w:rFonts w:asciiTheme="majorHAnsi" w:eastAsia="MS Mincho" w:hAnsiTheme="majorHAnsi" w:cs="MS Mincho"/>
          <w:bCs/>
          <w:sz w:val="24"/>
          <w:szCs w:val="24"/>
        </w:rPr>
        <w:t>.</w:t>
      </w:r>
      <w:bookmarkStart w:id="2" w:name="_Hlk60813568"/>
      <w:bookmarkEnd w:id="2"/>
    </w:p>
    <w:p w14:paraId="7D82462C" w14:textId="77777777" w:rsidR="00E00402" w:rsidRDefault="00E00402">
      <w:pPr>
        <w:widowControl w:val="0"/>
        <w:spacing w:line="276" w:lineRule="auto"/>
        <w:jc w:val="both"/>
        <w:outlineLvl w:val="3"/>
        <w:rPr>
          <w:rFonts w:asciiTheme="majorHAnsi" w:eastAsia="MS Mincho" w:hAnsiTheme="majorHAnsi" w:cs="MS Mincho"/>
          <w:bCs/>
          <w:sz w:val="24"/>
          <w:szCs w:val="24"/>
        </w:rPr>
      </w:pPr>
    </w:p>
    <w:p w14:paraId="09CAFB40" w14:textId="77777777" w:rsidR="00E00402" w:rsidRDefault="00000000">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1.4. Słownik.</w:t>
      </w:r>
    </w:p>
    <w:p w14:paraId="4B158411" w14:textId="77777777" w:rsidR="00E00402" w:rsidRDefault="00000000">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Użyte w niniejszej SWZ (oraz w załącznikach) terminy mają następujące znaczenie</w:t>
      </w:r>
    </w:p>
    <w:p w14:paraId="13785466" w14:textId="77777777" w:rsidR="00E00402" w:rsidRDefault="00000000">
      <w:pPr>
        <w:widowControl w:val="0"/>
        <w:spacing w:line="276" w:lineRule="auto"/>
        <w:jc w:val="both"/>
        <w:outlineLvl w:val="3"/>
        <w:rPr>
          <w:rFonts w:asciiTheme="majorHAnsi" w:eastAsia="MS Mincho" w:hAnsiTheme="majorHAnsi" w:cs="MS Mincho"/>
          <w:bCs/>
        </w:rPr>
      </w:pPr>
      <w:r>
        <w:rPr>
          <w:rFonts w:asciiTheme="majorHAnsi" w:eastAsia="MS Mincho" w:hAnsiTheme="majorHAnsi" w:cs="MS Mincho"/>
          <w:b/>
          <w:bCs/>
          <w:sz w:val="24"/>
          <w:szCs w:val="24"/>
        </w:rPr>
        <w:t>1) „ustawa”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r>
      <w:r>
        <w:rPr>
          <w:rFonts w:asciiTheme="majorHAnsi" w:eastAsia="MS Mincho" w:hAnsiTheme="majorHAnsi" w:cs="Arial"/>
          <w:color w:val="000000"/>
          <w:sz w:val="24"/>
          <w:szCs w:val="24"/>
        </w:rPr>
        <w:t xml:space="preserve">(Dz. U. z 2023 r. poz. </w:t>
      </w:r>
      <w:r>
        <w:rPr>
          <w:rFonts w:ascii="Cambria" w:eastAsia="Times New Roman" w:hAnsi="Cambria"/>
          <w:color w:val="000000"/>
          <w:sz w:val="24"/>
          <w:szCs w:val="24"/>
        </w:rPr>
        <w:t>1605</w:t>
      </w:r>
      <w:r>
        <w:rPr>
          <w:rFonts w:asciiTheme="majorHAnsi" w:eastAsia="MS Mincho" w:hAnsiTheme="majorHAnsi" w:cs="Arial"/>
          <w:color w:val="000000"/>
          <w:sz w:val="24"/>
          <w:szCs w:val="24"/>
        </w:rPr>
        <w:t xml:space="preserve"> z</w:t>
      </w:r>
      <w:r>
        <w:rPr>
          <w:rFonts w:ascii="Cambria" w:eastAsia="Times New Roman" w:hAnsi="Cambria"/>
          <w:color w:val="000000"/>
          <w:sz w:val="24"/>
          <w:szCs w:val="24"/>
        </w:rPr>
        <w:t>e</w:t>
      </w:r>
      <w:r>
        <w:rPr>
          <w:rFonts w:asciiTheme="majorHAnsi" w:eastAsia="MS Mincho" w:hAnsiTheme="majorHAnsi" w:cs="Arial"/>
          <w:color w:val="000000"/>
          <w:sz w:val="24"/>
          <w:szCs w:val="24"/>
        </w:rPr>
        <w:t xml:space="preserve"> zm.),</w:t>
      </w:r>
    </w:p>
    <w:p w14:paraId="0A4A86D4"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2) „SWZ”</w:t>
      </w:r>
      <w:r>
        <w:rPr>
          <w:rFonts w:asciiTheme="majorHAnsi" w:eastAsia="MS Mincho" w:hAnsiTheme="majorHAnsi" w:cs="MS Mincho"/>
          <w:bCs/>
          <w:sz w:val="24"/>
          <w:szCs w:val="24"/>
        </w:rPr>
        <w:t xml:space="preserve"> – niniejsza Specyfikacja Warunków Zamówienia,</w:t>
      </w:r>
    </w:p>
    <w:p w14:paraId="68232836"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3) „zamówienie”</w:t>
      </w:r>
      <w:r>
        <w:rPr>
          <w:rFonts w:asciiTheme="majorHAnsi" w:eastAsia="MS Mincho" w:hAnsiTheme="majorHAnsi" w:cs="MS Mincho"/>
          <w:bCs/>
          <w:sz w:val="24"/>
          <w:szCs w:val="24"/>
        </w:rPr>
        <w:t xml:space="preserve"> – zamówienie publiczne będące przedmiotem niniejszego postępowania,</w:t>
      </w:r>
    </w:p>
    <w:p w14:paraId="27CA9E79"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4) „postępowanie”</w:t>
      </w:r>
      <w:r>
        <w:rPr>
          <w:rFonts w:asciiTheme="majorHAnsi" w:eastAsia="MS Mincho" w:hAnsiTheme="majorHAnsi" w:cs="MS Mincho"/>
          <w:bCs/>
          <w:sz w:val="24"/>
          <w:szCs w:val="24"/>
        </w:rPr>
        <w:t xml:space="preserve"> – postępowanie o udzielenie zamówienia publicznego, którego dotyczy niniejsza SWZ,</w:t>
      </w:r>
    </w:p>
    <w:p w14:paraId="232E4F4A" w14:textId="77777777" w:rsidR="00E00402" w:rsidRDefault="00000000">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5) „Zamawiający”</w:t>
      </w:r>
      <w:r>
        <w:rPr>
          <w:rFonts w:asciiTheme="majorHAnsi" w:eastAsia="MS Mincho" w:hAnsiTheme="majorHAnsi" w:cs="MS Mincho"/>
          <w:bCs/>
          <w:sz w:val="24"/>
          <w:szCs w:val="24"/>
        </w:rPr>
        <w:t xml:space="preserve"> – Gmina Miejska Włodawa,</w:t>
      </w:r>
    </w:p>
    <w:p w14:paraId="42A4A0BA" w14:textId="77777777" w:rsidR="00E00402" w:rsidRDefault="00000000">
      <w:pPr>
        <w:pStyle w:val="Akapitzlist"/>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6) „Wykonawca”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 xml:space="preserve">należy przez to rozumieć osobę fizyczną, osobę prawną albo jednostkę organizacyjną nieposiadającą osobowości prawnej, która oferuje na rynku wykonanie robót budowlanych lub obiektu budowlanego, dostawę produktów lub </w:t>
      </w:r>
      <w:r>
        <w:rPr>
          <w:rFonts w:asciiTheme="majorHAnsi" w:hAnsiTheme="majorHAnsi"/>
          <w:color w:val="000000"/>
          <w:sz w:val="24"/>
          <w:szCs w:val="24"/>
          <w:shd w:val="clear" w:color="auto" w:fill="FFFFFF"/>
        </w:rPr>
        <w:lastRenderedPageBreak/>
        <w:t>świadczenie usług lub ubiega się o udzielenie zamówienia, złożyła ofertę lub zawarła umowę w sprawie zamówienia publicznego</w:t>
      </w:r>
      <w:r>
        <w:rPr>
          <w:rFonts w:asciiTheme="majorHAnsi" w:eastAsia="MS Mincho" w:hAnsiTheme="majorHAnsi" w:cs="MS Mincho"/>
          <w:bCs/>
          <w:sz w:val="24"/>
          <w:szCs w:val="24"/>
        </w:rPr>
        <w:t>,</w:t>
      </w:r>
    </w:p>
    <w:p w14:paraId="40B6C70D" w14:textId="4190D971" w:rsidR="00E00402" w:rsidRDefault="00000000">
      <w:pPr>
        <w:pStyle w:val="Kolorowalistaakcent11"/>
        <w:widowControl w:val="0"/>
        <w:spacing w:before="0" w:after="0" w:line="276" w:lineRule="auto"/>
        <w:ind w:left="0"/>
        <w:outlineLvl w:val="3"/>
        <w:rPr>
          <w:rFonts w:ascii="Cambria" w:hAnsi="Cambria"/>
        </w:rPr>
      </w:pPr>
      <w:r>
        <w:rPr>
          <w:rFonts w:asciiTheme="majorHAnsi" w:eastAsia="MS Mincho" w:hAnsiTheme="majorHAnsi" w:cs="MS Mincho"/>
          <w:b/>
          <w:bCs/>
          <w:sz w:val="24"/>
          <w:szCs w:val="24"/>
        </w:rPr>
        <w:t>7) „RODO”</w:t>
      </w:r>
      <w:r>
        <w:rPr>
          <w:rFonts w:asciiTheme="majorHAnsi" w:eastAsia="MS Mincho" w:hAnsiTheme="majorHAnsi" w:cs="MS Mincho"/>
          <w:bCs/>
          <w:sz w:val="24"/>
          <w:szCs w:val="24"/>
        </w:rPr>
        <w:t xml:space="preserve"> - rozporządzenie Parlamentu Europejskiego i Rady (UE) 2016/679</w:t>
      </w:r>
      <w:r>
        <w:rPr>
          <w:rFonts w:asciiTheme="majorHAnsi" w:eastAsia="MS Mincho" w:hAnsiTheme="majorHAnsi" w:cs="MS Mincho"/>
          <w:bCs/>
          <w:sz w:val="24"/>
          <w:szCs w:val="24"/>
        </w:rPr>
        <w:br/>
        <w:t>z dnia 27 kwietnia2016 r.  w sprawie ochrony osób fizycznych w związku</w:t>
      </w:r>
      <w:r>
        <w:rPr>
          <w:rFonts w:asciiTheme="majorHAnsi" w:eastAsia="MS Mincho" w:hAnsiTheme="majorHAnsi" w:cs="MS Mincho"/>
          <w:bCs/>
          <w:sz w:val="24"/>
          <w:szCs w:val="24"/>
        </w:rPr>
        <w:br/>
        <w:t>z przetwarzaniem danych osobowych i w sprawie swobodnego przepływu takich danych oraz uchylenia dyrektywy 95/46/WE (ogólne rozporządzenie</w:t>
      </w:r>
      <w:r w:rsidR="00F6759A">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o ochronie danych) </w:t>
      </w:r>
      <w:r w:rsidR="00F6759A">
        <w:rPr>
          <w:rFonts w:asciiTheme="majorHAnsi" w:eastAsia="MS Mincho" w:hAnsiTheme="majorHAnsi" w:cs="MS Mincho"/>
          <w:bCs/>
          <w:sz w:val="24"/>
          <w:szCs w:val="24"/>
        </w:rPr>
        <w:br/>
      </w:r>
      <w:r>
        <w:rPr>
          <w:rFonts w:asciiTheme="majorHAnsi" w:eastAsia="MS Mincho" w:hAnsiTheme="majorHAnsi" w:cs="MS Mincho"/>
          <w:bCs/>
          <w:sz w:val="24"/>
          <w:szCs w:val="24"/>
        </w:rPr>
        <w:t>(Dz. Urz. UE L 119 z 04.05.2016, str. 1),</w:t>
      </w:r>
    </w:p>
    <w:p w14:paraId="3EFF2280" w14:textId="77777777" w:rsidR="00E00402" w:rsidRDefault="00000000">
      <w:pPr>
        <w:pStyle w:val="Kolorowecieniowanieakcent31"/>
        <w:widowControl w:val="0"/>
        <w:spacing w:before="0" w:after="0" w:line="276" w:lineRule="auto"/>
        <w:ind w:left="0"/>
        <w:rPr>
          <w:rFonts w:ascii="Cambria" w:hAnsi="Cambria"/>
        </w:rPr>
      </w:pPr>
      <w:r>
        <w:rPr>
          <w:rFonts w:ascii="Cambria" w:eastAsia="MS Mincho;MS Gothic" w:hAnsi="Cambria" w:cs="MS Mincho;MS Gothic"/>
          <w:b/>
          <w:bCs/>
          <w:color w:val="000000"/>
          <w:kern w:val="2"/>
          <w:sz w:val="24"/>
          <w:szCs w:val="24"/>
          <w:lang w:eastAsia="zh-CN" w:bidi="hi-IN"/>
        </w:rPr>
        <w:t xml:space="preserve">8) platformazakupowa.pl </w:t>
      </w:r>
      <w:r>
        <w:rPr>
          <w:rFonts w:ascii="Cambria" w:eastAsia="MS Mincho;MS Gothic" w:hAnsi="Cambria" w:cs="MS Mincho;MS Gothic"/>
          <w:b/>
          <w:bCs/>
          <w:color w:val="000000"/>
          <w:sz w:val="24"/>
          <w:szCs w:val="24"/>
        </w:rPr>
        <w:t>–</w:t>
      </w:r>
      <w:r>
        <w:rPr>
          <w:rFonts w:ascii="Cambria" w:eastAsia="MS Mincho;MS Gothic" w:hAnsi="Cambria" w:cs="MS Mincho;MS Gothic"/>
          <w:bCs/>
          <w:color w:val="000000"/>
          <w:sz w:val="24"/>
          <w:szCs w:val="24"/>
        </w:rPr>
        <w:t xml:space="preserve"> </w:t>
      </w:r>
      <w:r>
        <w:rPr>
          <w:rFonts w:ascii="Cambria" w:eastAsia="MS Mincho;MS Gothic" w:hAnsi="Cambria" w:cs="MS Mincho;MS Gothic"/>
          <w:bCs/>
          <w:sz w:val="24"/>
          <w:szCs w:val="24"/>
        </w:rPr>
        <w:t>środek komunikacji elektronicznej służący do komunikacji elektronicznej między Zamawiającym i Wykonawcami,</w:t>
      </w:r>
    </w:p>
    <w:p w14:paraId="5CDB6E1A" w14:textId="77777777" w:rsidR="00E00402" w:rsidRDefault="00000000">
      <w:pPr>
        <w:pStyle w:val="Kolorowecieniowanieakcent31"/>
        <w:widowControl w:val="0"/>
        <w:spacing w:before="0" w:after="0" w:line="276" w:lineRule="auto"/>
        <w:ind w:left="0"/>
        <w:jc w:val="left"/>
      </w:pPr>
      <w:r>
        <w:rPr>
          <w:rFonts w:ascii="Cambria" w:eastAsia="MS Mincho;MS Gothic" w:hAnsi="Cambria" w:cs="MS Mincho;MS Gothic"/>
          <w:b/>
          <w:bCs/>
          <w:sz w:val="24"/>
          <w:szCs w:val="24"/>
        </w:rPr>
        <w:t>9) Profil nabywcy</w:t>
      </w:r>
      <w:r>
        <w:rPr>
          <w:rFonts w:ascii="Cambria" w:eastAsia="MS Mincho;MS Gothic" w:hAnsi="Cambria" w:cs="MS Mincho;MS Gothic"/>
          <w:bCs/>
          <w:sz w:val="24"/>
          <w:szCs w:val="24"/>
        </w:rPr>
        <w:t xml:space="preserve"> – strona </w:t>
      </w:r>
      <w:hyperlink r:id="rId12">
        <w:r>
          <w:rPr>
            <w:rStyle w:val="Hipercze"/>
            <w:rFonts w:asciiTheme="majorHAnsi" w:eastAsia="MS Mincho;MS Gothic" w:hAnsiTheme="majorHAnsi" w:cs="Arial"/>
            <w:bCs/>
            <w:color w:val="000000"/>
            <w:sz w:val="24"/>
            <w:szCs w:val="24"/>
          </w:rPr>
          <w:t>https://platformazakupowa.pl/pn/wlodawa</w:t>
        </w:r>
      </w:hyperlink>
      <w:r>
        <w:rPr>
          <w:rStyle w:val="Hipercze"/>
          <w:rFonts w:asciiTheme="majorHAnsi" w:eastAsia="MS Mincho;MS Gothic" w:hAnsiTheme="majorHAnsi" w:cs="Arial"/>
          <w:bCs/>
          <w:color w:val="000000"/>
          <w:sz w:val="24"/>
          <w:szCs w:val="24"/>
        </w:rPr>
        <w:t xml:space="preserve"> </w:t>
      </w:r>
      <w:r>
        <w:rPr>
          <w:rFonts w:ascii="Cambria" w:eastAsia="MS Mincho;MS Gothic" w:hAnsi="Cambria" w:cs="MS Mincho;MS Gothic"/>
          <w:bCs/>
          <w:color w:val="000000"/>
          <w:sz w:val="24"/>
          <w:szCs w:val="24"/>
        </w:rPr>
        <w:t>, zgodnie</w:t>
      </w:r>
      <w:r>
        <w:rPr>
          <w:rFonts w:ascii="Cambria" w:eastAsia="MS Mincho;MS Gothic" w:hAnsi="Cambria" w:cs="MS Mincho;MS Gothic"/>
          <w:bCs/>
          <w:color w:val="000000"/>
          <w:sz w:val="24"/>
          <w:szCs w:val="24"/>
        </w:rPr>
        <w:br/>
        <w:t xml:space="preserve">z ustawą </w:t>
      </w:r>
      <w:proofErr w:type="spellStart"/>
      <w:r>
        <w:rPr>
          <w:rFonts w:ascii="Cambria" w:eastAsia="MS Mincho;MS Gothic" w:hAnsi="Cambria" w:cs="MS Mincho;MS Gothic"/>
          <w:bCs/>
          <w:color w:val="000000"/>
          <w:sz w:val="24"/>
          <w:szCs w:val="24"/>
        </w:rPr>
        <w:t>Pzp</w:t>
      </w:r>
      <w:proofErr w:type="spellEnd"/>
      <w:r>
        <w:rPr>
          <w:rFonts w:ascii="Cambria" w:eastAsia="MS Mincho;MS Gothic" w:hAnsi="Cambria" w:cs="MS Mincho;MS Gothic"/>
          <w:bCs/>
          <w:color w:val="000000"/>
          <w:sz w:val="24"/>
          <w:szCs w:val="24"/>
        </w:rPr>
        <w:t xml:space="preserve"> strona prowadzonego postępowania.</w:t>
      </w:r>
    </w:p>
    <w:p w14:paraId="691BC0F9" w14:textId="77777777" w:rsidR="00E00402" w:rsidRDefault="00000000">
      <w:pPr>
        <w:pStyle w:val="Kolorowecieniowanieakcent31"/>
        <w:widowControl w:val="0"/>
        <w:spacing w:before="0" w:after="0" w:line="276" w:lineRule="auto"/>
        <w:ind w:left="0"/>
        <w:jc w:val="left"/>
      </w:pPr>
      <w:r>
        <w:rPr>
          <w:rFonts w:ascii="Cambria" w:eastAsia="MS Mincho;MS Gothic" w:hAnsi="Cambria" w:cs="MS Mincho;MS Gothic"/>
          <w:b/>
          <w:bCs/>
          <w:color w:val="000000"/>
          <w:sz w:val="24"/>
          <w:szCs w:val="24"/>
        </w:rPr>
        <w:t>10) Instrukcja użytkownika</w:t>
      </w:r>
      <w:r>
        <w:rPr>
          <w:rFonts w:ascii="Cambria" w:eastAsia="MS Mincho;MS Gothic" w:hAnsi="Cambria" w:cs="MS Mincho;MS Gothic"/>
          <w:bCs/>
          <w:color w:val="000000"/>
          <w:sz w:val="24"/>
          <w:szCs w:val="24"/>
        </w:rPr>
        <w:t xml:space="preserve"> – Instrukcja użytkownika platformy zakupowej dostępna na stronie internetowej pod adresem: </w:t>
      </w:r>
      <w:hyperlink r:id="rId13">
        <w:r>
          <w:rPr>
            <w:rStyle w:val="Hipercze"/>
            <w:rFonts w:ascii="Cambria" w:eastAsia="MS Mincho;MS Gothic" w:hAnsi="Cambria" w:cs="MS Mincho;MS Gothic"/>
            <w:bCs/>
            <w:sz w:val="24"/>
            <w:szCs w:val="24"/>
          </w:rPr>
          <w:t>https://platformazakupowa.pl/strona/45</w:t>
        </w:r>
      </w:hyperlink>
      <w:r>
        <w:rPr>
          <w:rStyle w:val="Hipercze"/>
          <w:rFonts w:ascii="Cambria" w:eastAsia="MS Mincho;MS Gothic" w:hAnsi="Cambria" w:cs="MS Mincho;MS Gothic"/>
          <w:bCs/>
          <w:sz w:val="24"/>
          <w:szCs w:val="24"/>
        </w:rPr>
        <w:t xml:space="preserve"> instrukcje</w:t>
      </w:r>
    </w:p>
    <w:p w14:paraId="68C6EF04" w14:textId="77777777" w:rsidR="00E00402" w:rsidRDefault="00000000">
      <w:pPr>
        <w:pStyle w:val="Kolorowecieniowanieakcent31"/>
        <w:widowControl w:val="0"/>
        <w:spacing w:before="0" w:after="0" w:line="276" w:lineRule="auto"/>
        <w:ind w:left="0"/>
        <w:outlineLvl w:val="3"/>
        <w:rPr>
          <w:rFonts w:ascii="Cambria" w:eastAsia="MS Mincho;MS Gothic" w:hAnsi="Cambria" w:cs="MS Mincho;MS Gothic"/>
          <w:bCs/>
          <w:sz w:val="24"/>
          <w:szCs w:val="24"/>
        </w:rPr>
      </w:pPr>
      <w:r>
        <w:rPr>
          <w:rFonts w:ascii="Cambria" w:eastAsia="MS Mincho;MS Gothic" w:hAnsi="Cambria" w:cs="MS Mincho;MS Gothic"/>
          <w:bCs/>
          <w:sz w:val="24"/>
          <w:szCs w:val="24"/>
        </w:rPr>
        <w:t>Zawiera ona wiążące Wykonawcę informacje związane z korzystaniem z platformy zakupowej w szczególności opis sposobu składania/zmiany/wycofania oferty</w:t>
      </w:r>
      <w:r>
        <w:rPr>
          <w:rFonts w:ascii="Cambria" w:eastAsia="MS Mincho;MS Gothic" w:hAnsi="Cambria" w:cs="MS Mincho;MS Gothic"/>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58D8AF9" w14:textId="27815BEE" w:rsidR="002074C8" w:rsidRPr="001C1987" w:rsidRDefault="002074C8" w:rsidP="002074C8">
      <w:pPr>
        <w:pStyle w:val="Kolorowalistaakcent11"/>
        <w:widowControl w:val="0"/>
        <w:tabs>
          <w:tab w:val="center" w:pos="567"/>
        </w:tabs>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11)</w:t>
      </w:r>
      <w:r w:rsidRPr="001C1987">
        <w:rPr>
          <w:rFonts w:ascii="Cambria" w:hAnsi="Cambria" w:cs="Arial"/>
          <w:b/>
          <w:bCs/>
          <w:sz w:val="24"/>
          <w:szCs w:val="24"/>
        </w:rPr>
        <w:t xml:space="preserve">„kwalifikowany podpis elektroniczny” </w:t>
      </w:r>
      <w:r w:rsidRPr="001C1987">
        <w:rPr>
          <w:rFonts w:ascii="Cambria" w:hAnsi="Cambria" w:cs="Arial"/>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w:t>
      </w:r>
      <w:r>
        <w:rPr>
          <w:rFonts w:ascii="Cambria" w:hAnsi="Cambria" w:cs="Arial"/>
          <w:sz w:val="24"/>
          <w:szCs w:val="24"/>
        </w:rPr>
        <w:t>,</w:t>
      </w:r>
      <w:r w:rsidRPr="001C1987">
        <w:rPr>
          <w:rFonts w:ascii="Cambria" w:hAnsi="Cambria" w:cs="Arial"/>
          <w:sz w:val="24"/>
          <w:szCs w:val="24"/>
        </w:rPr>
        <w:t xml:space="preserve"> poz. 1797 z </w:t>
      </w:r>
      <w:proofErr w:type="spellStart"/>
      <w:r w:rsidRPr="001C1987">
        <w:rPr>
          <w:rFonts w:ascii="Cambria" w:hAnsi="Cambria" w:cs="Arial"/>
          <w:sz w:val="24"/>
          <w:szCs w:val="24"/>
        </w:rPr>
        <w:t>późn</w:t>
      </w:r>
      <w:proofErr w:type="spellEnd"/>
      <w:r w:rsidRPr="001C1987">
        <w:rPr>
          <w:rFonts w:ascii="Cambria" w:hAnsi="Cambria" w:cs="Arial"/>
          <w:sz w:val="24"/>
          <w:szCs w:val="24"/>
        </w:rPr>
        <w:t xml:space="preserve">. zm.), </w:t>
      </w:r>
    </w:p>
    <w:p w14:paraId="22192855" w14:textId="2E94ACCF" w:rsidR="002074C8" w:rsidRPr="001C1987" w:rsidRDefault="002074C8" w:rsidP="002074C8">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12)</w:t>
      </w:r>
      <w:r w:rsidRPr="001C1987">
        <w:rPr>
          <w:rFonts w:ascii="Cambria" w:hAnsi="Cambria" w:cs="Arial"/>
          <w:b/>
          <w:bCs/>
          <w:sz w:val="24"/>
          <w:szCs w:val="24"/>
        </w:rPr>
        <w:t>„podpis zaufany”</w:t>
      </w:r>
      <w:r w:rsidRPr="001C1987">
        <w:rPr>
          <w:rFonts w:ascii="Cambria" w:hAnsi="Cambria" w:cs="Arial"/>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3A2D0F5C" w14:textId="2D4C7B96" w:rsidR="002074C8" w:rsidRPr="001C1987" w:rsidRDefault="002074C8" w:rsidP="002074C8">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13)</w:t>
      </w:r>
      <w:r w:rsidRPr="001C1987">
        <w:rPr>
          <w:rFonts w:ascii="Cambria" w:hAnsi="Cambria" w:cs="Arial"/>
          <w:b/>
          <w:bCs/>
          <w:sz w:val="24"/>
          <w:szCs w:val="24"/>
        </w:rPr>
        <w:t>„podpis osobisty”</w:t>
      </w:r>
      <w:r w:rsidRPr="001C1987">
        <w:rPr>
          <w:rFonts w:ascii="Cambria" w:hAnsi="Cambria" w:cs="Arial"/>
          <w:sz w:val="24"/>
          <w:szCs w:val="24"/>
        </w:rPr>
        <w:t xml:space="preserve"> – zaawansowany podpis elektroniczny w rozumieniu art. 3 pkt 11 rozporządzenia Parlamentu Europejskiego i Rady (UE) nr 910/2014 </w:t>
      </w:r>
      <w:r w:rsidRPr="001C1987">
        <w:rPr>
          <w:rFonts w:ascii="Cambria" w:hAnsi="Cambria" w:cs="Arial"/>
          <w:sz w:val="24"/>
          <w:szCs w:val="24"/>
        </w:rPr>
        <w:br/>
        <w:t xml:space="preserve">z 23 lipca 2014 r. w sprawie identyfikacji elektronicznej i usług zaufania </w:t>
      </w:r>
      <w:r>
        <w:rPr>
          <w:rFonts w:ascii="Cambria" w:hAnsi="Cambria" w:cs="Arial"/>
          <w:sz w:val="24"/>
          <w:szCs w:val="24"/>
        </w:rPr>
        <w:br/>
      </w:r>
      <w:r w:rsidRPr="001C1987">
        <w:rPr>
          <w:rFonts w:ascii="Cambria" w:hAnsi="Cambria" w:cs="Arial"/>
          <w:sz w:val="24"/>
          <w:szCs w:val="24"/>
        </w:rPr>
        <w:t>w odniesieniu do transakcji elektronicznych na rynku wewnętrznym oraz uchylającego dyrektywę 1999/93/WE, weryfikowany za pomocą certyfikatu podpisu osobistego.</w:t>
      </w:r>
    </w:p>
    <w:p w14:paraId="58A6E331" w14:textId="77777777" w:rsidR="002074C8" w:rsidRDefault="002074C8">
      <w:pPr>
        <w:pStyle w:val="Kolorowecieniowanieakcent31"/>
        <w:widowControl w:val="0"/>
        <w:spacing w:before="0" w:after="0" w:line="276" w:lineRule="auto"/>
        <w:ind w:left="0"/>
        <w:outlineLvl w:val="3"/>
      </w:pPr>
    </w:p>
    <w:p w14:paraId="6304ADA8" w14:textId="77777777" w:rsidR="00E00402" w:rsidRDefault="00000000">
      <w:pPr>
        <w:widowControl w:val="0"/>
        <w:spacing w:line="276" w:lineRule="auto"/>
        <w:jc w:val="both"/>
        <w:outlineLvl w:val="3"/>
        <w:rPr>
          <w:rFonts w:asciiTheme="majorHAnsi" w:hAnsiTheme="majorHAnsi" w:cs="Arial"/>
          <w:bCs/>
          <w:sz w:val="24"/>
          <w:szCs w:val="24"/>
        </w:rPr>
      </w:pPr>
      <w:r>
        <w:rPr>
          <w:rFonts w:asciiTheme="majorHAnsi" w:hAnsiTheme="majorHAnsi" w:cs="Arial"/>
          <w:b/>
          <w:bCs/>
          <w:sz w:val="24"/>
          <w:szCs w:val="24"/>
        </w:rPr>
        <w:t>1.5.</w:t>
      </w:r>
      <w:r>
        <w:rPr>
          <w:rFonts w:asciiTheme="majorHAnsi" w:hAnsiTheme="majorHAnsi" w:cs="Arial"/>
          <w:bCs/>
          <w:sz w:val="24"/>
          <w:szCs w:val="24"/>
        </w:rPr>
        <w:t xml:space="preserve"> Wykonawca powinien dokładnie zapoznać się z niniejszą SWZ i złożyć ofertę zgodnie z jej wymaganiami.</w:t>
      </w:r>
    </w:p>
    <w:p w14:paraId="4586EBDC" w14:textId="77777777" w:rsidR="00E00402" w:rsidRDefault="00E00402">
      <w:pPr>
        <w:widowControl w:val="0"/>
        <w:spacing w:line="276" w:lineRule="auto"/>
        <w:ind w:left="567"/>
        <w:jc w:val="both"/>
        <w:outlineLvl w:val="3"/>
        <w:rPr>
          <w:rFonts w:asciiTheme="majorHAnsi" w:hAnsiTheme="majorHAnsi" w:cs="Arial"/>
          <w:bCs/>
          <w:sz w:val="24"/>
          <w:szCs w:val="24"/>
        </w:rPr>
      </w:pPr>
    </w:p>
    <w:p w14:paraId="64132AFD" w14:textId="77777777" w:rsidR="00E00402" w:rsidRDefault="00E00402">
      <w:pPr>
        <w:widowControl w:val="0"/>
        <w:spacing w:line="276" w:lineRule="auto"/>
        <w:jc w:val="both"/>
        <w:outlineLvl w:val="3"/>
        <w:rPr>
          <w:rFonts w:asciiTheme="majorHAnsi" w:hAnsiTheme="majorHAnsi" w:cs="Arial"/>
          <w:bCs/>
        </w:rPr>
      </w:pPr>
    </w:p>
    <w:p w14:paraId="2B782F70" w14:textId="77777777" w:rsidR="004573A3" w:rsidRDefault="004573A3">
      <w:pPr>
        <w:widowControl w:val="0"/>
        <w:spacing w:line="276" w:lineRule="auto"/>
        <w:jc w:val="both"/>
        <w:outlineLvl w:val="3"/>
        <w:rPr>
          <w:rFonts w:asciiTheme="majorHAnsi" w:hAnsiTheme="majorHAnsi" w:cs="Arial"/>
          <w:bCs/>
        </w:rPr>
      </w:pPr>
    </w:p>
    <w:p w14:paraId="4E652478" w14:textId="77777777" w:rsidR="00E00402" w:rsidRDefault="00E00402">
      <w:pPr>
        <w:widowControl w:val="0"/>
        <w:spacing w:line="276" w:lineRule="auto"/>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501CCB7C" w14:textId="77777777">
        <w:trPr>
          <w:trHeight w:val="735"/>
          <w:jc w:val="center"/>
        </w:trPr>
        <w:tc>
          <w:tcPr>
            <w:tcW w:w="9054" w:type="dxa"/>
            <w:tcBorders>
              <w:bottom w:val="single" w:sz="4" w:space="0" w:color="000000"/>
            </w:tcBorders>
            <w:shd w:val="clear" w:color="auto" w:fill="F2F2F2" w:themeFill="background1" w:themeFillShade="F2"/>
          </w:tcPr>
          <w:p w14:paraId="1934F367"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2</w:t>
            </w:r>
          </w:p>
          <w:p w14:paraId="1F6A67CC" w14:textId="77777777" w:rsidR="00E00402" w:rsidRDefault="00000000">
            <w:pPr>
              <w:widowControl w:val="0"/>
              <w:spacing w:line="276" w:lineRule="auto"/>
              <w:jc w:val="center"/>
              <w:rPr>
                <w:rFonts w:asciiTheme="majorHAnsi" w:hAnsiTheme="majorHAnsi"/>
                <w:b/>
                <w:bCs/>
              </w:rPr>
            </w:pPr>
            <w:r>
              <w:rPr>
                <w:rFonts w:asciiTheme="majorHAnsi" w:hAnsiTheme="majorHAnsi"/>
                <w:b/>
                <w:bCs/>
                <w:sz w:val="26"/>
                <w:szCs w:val="26"/>
              </w:rPr>
              <w:t>INFORMACJA, CZY ZAMAWIAJĄCY PRZEWIDUJE WYBÓR NAJKORZYSTNIEJSZEJ OFERTY Z MOŻLIWOŚCIĄ PROWADZENIA NEGOCJACJI</w:t>
            </w:r>
          </w:p>
        </w:tc>
      </w:tr>
    </w:tbl>
    <w:p w14:paraId="7BB72DBC" w14:textId="77777777" w:rsidR="00E00402" w:rsidRDefault="00E00402">
      <w:pPr>
        <w:pStyle w:val="Akapitzlist"/>
        <w:spacing w:line="276" w:lineRule="auto"/>
        <w:ind w:left="0"/>
        <w:rPr>
          <w:rFonts w:asciiTheme="majorHAnsi" w:hAnsiTheme="majorHAnsi" w:cs="Helvetica"/>
          <w:b/>
          <w:bCs/>
        </w:rPr>
      </w:pPr>
    </w:p>
    <w:p w14:paraId="3D626F65" w14:textId="77777777" w:rsidR="00E00402" w:rsidRDefault="00E00402">
      <w:pPr>
        <w:pStyle w:val="Akapitzlist"/>
        <w:spacing w:line="276" w:lineRule="auto"/>
        <w:ind w:left="0"/>
        <w:rPr>
          <w:rFonts w:asciiTheme="majorHAnsi" w:hAnsiTheme="majorHAnsi" w:cs="Helvetica"/>
          <w:b/>
          <w:bCs/>
        </w:rPr>
      </w:pPr>
    </w:p>
    <w:p w14:paraId="04585754" w14:textId="77777777" w:rsidR="00E00402" w:rsidRDefault="00000000">
      <w:pPr>
        <w:spacing w:line="276" w:lineRule="auto"/>
        <w:jc w:val="both"/>
        <w:rPr>
          <w:rFonts w:asciiTheme="majorHAnsi" w:hAnsiTheme="majorHAnsi" w:cs="Helvetica"/>
          <w:bCs/>
          <w:sz w:val="24"/>
          <w:szCs w:val="24"/>
        </w:rPr>
      </w:pPr>
      <w:r>
        <w:rPr>
          <w:rFonts w:asciiTheme="majorHAnsi" w:hAnsiTheme="majorHAnsi" w:cs="Helvetica"/>
          <w:bCs/>
          <w:sz w:val="24"/>
          <w:szCs w:val="24"/>
        </w:rPr>
        <w:t xml:space="preserve">Zamawiający </w:t>
      </w:r>
      <w:r>
        <w:rPr>
          <w:rFonts w:asciiTheme="majorHAnsi" w:hAnsiTheme="majorHAnsi" w:cs="Helvetica"/>
          <w:b/>
          <w:bCs/>
          <w:sz w:val="24"/>
          <w:szCs w:val="24"/>
          <w:u w:val="single"/>
        </w:rPr>
        <w:t>nie przewiduje</w:t>
      </w:r>
      <w:r>
        <w:rPr>
          <w:rFonts w:asciiTheme="majorHAnsi" w:hAnsiTheme="majorHAnsi" w:cs="Helvetica"/>
          <w:b/>
          <w:bCs/>
          <w:sz w:val="24"/>
          <w:szCs w:val="24"/>
        </w:rPr>
        <w:t xml:space="preserve"> </w:t>
      </w:r>
      <w:r>
        <w:rPr>
          <w:rFonts w:asciiTheme="majorHAnsi" w:hAnsiTheme="majorHAnsi" w:cs="Helvetica"/>
          <w:bCs/>
          <w:sz w:val="24"/>
          <w:szCs w:val="24"/>
        </w:rPr>
        <w:t>wyboru najkorzystniejszej oferty z możliwością prowadzenia negocjacji.</w:t>
      </w:r>
    </w:p>
    <w:p w14:paraId="474FDA46" w14:textId="77777777" w:rsidR="00721D07" w:rsidRDefault="00721D07">
      <w:pPr>
        <w:spacing w:line="276" w:lineRule="auto"/>
        <w:jc w:val="both"/>
        <w:rPr>
          <w:rFonts w:asciiTheme="majorHAnsi" w:hAnsiTheme="majorHAnsi" w:cs="Helvetica"/>
          <w:bCs/>
        </w:rPr>
      </w:pPr>
    </w:p>
    <w:p w14:paraId="0017EB92" w14:textId="77777777" w:rsidR="00E00402" w:rsidRDefault="00E00402">
      <w:pPr>
        <w:spacing w:line="276" w:lineRule="auto"/>
        <w:jc w:val="both"/>
        <w:rPr>
          <w:rFonts w:asciiTheme="majorHAnsi" w:hAnsiTheme="majorHAnsi" w:cs="Helvetica"/>
          <w:bCs/>
        </w:rPr>
      </w:pPr>
    </w:p>
    <w:tbl>
      <w:tblPr>
        <w:tblW w:w="9054" w:type="dxa"/>
        <w:jc w:val="center"/>
        <w:tblLayout w:type="fixed"/>
        <w:tblLook w:val="00A0" w:firstRow="1" w:lastRow="0" w:firstColumn="1" w:lastColumn="0" w:noHBand="0" w:noVBand="0"/>
      </w:tblPr>
      <w:tblGrid>
        <w:gridCol w:w="9054"/>
      </w:tblGrid>
      <w:tr w:rsidR="00E00402" w14:paraId="55F637E4" w14:textId="77777777">
        <w:trPr>
          <w:jc w:val="center"/>
        </w:trPr>
        <w:tc>
          <w:tcPr>
            <w:tcW w:w="9054" w:type="dxa"/>
            <w:tcBorders>
              <w:bottom w:val="single" w:sz="4" w:space="0" w:color="000000"/>
            </w:tcBorders>
            <w:shd w:val="clear" w:color="auto" w:fill="F2F2F2" w:themeFill="background1" w:themeFillShade="F2"/>
          </w:tcPr>
          <w:p w14:paraId="30B4E3EE"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t>Rozdział 3</w:t>
            </w:r>
          </w:p>
          <w:p w14:paraId="2698FB87" w14:textId="77777777" w:rsidR="00E00402" w:rsidRDefault="00000000">
            <w:pPr>
              <w:widowControl w:val="0"/>
              <w:spacing w:line="276" w:lineRule="auto"/>
              <w:jc w:val="center"/>
              <w:rPr>
                <w:rFonts w:asciiTheme="majorHAnsi" w:hAnsiTheme="majorHAnsi"/>
              </w:rPr>
            </w:pPr>
            <w:r>
              <w:rPr>
                <w:rFonts w:asciiTheme="majorHAnsi" w:hAnsiTheme="majorHAnsi"/>
                <w:b/>
                <w:sz w:val="26"/>
                <w:szCs w:val="26"/>
              </w:rPr>
              <w:t>ŹRÓDŁA FINANSOWANIA</w:t>
            </w:r>
          </w:p>
        </w:tc>
      </w:tr>
    </w:tbl>
    <w:p w14:paraId="61CB1B77" w14:textId="77777777" w:rsidR="00E00402" w:rsidRDefault="00E00402">
      <w:pPr>
        <w:pStyle w:val="Akapitzlist"/>
        <w:widowControl w:val="0"/>
        <w:spacing w:line="276" w:lineRule="auto"/>
        <w:ind w:left="567"/>
        <w:outlineLvl w:val="3"/>
        <w:rPr>
          <w:rFonts w:asciiTheme="majorHAnsi" w:hAnsiTheme="majorHAnsi" w:cs="Arial"/>
          <w:bCs/>
        </w:rPr>
      </w:pPr>
    </w:p>
    <w:p w14:paraId="47E984D0" w14:textId="228F062A" w:rsidR="00E00402" w:rsidRPr="00676067" w:rsidRDefault="002074C8">
      <w:pPr>
        <w:pStyle w:val="Kolorowalistaakcent11"/>
        <w:spacing w:line="276" w:lineRule="auto"/>
        <w:ind w:left="0"/>
        <w:rPr>
          <w:rFonts w:ascii="Cambria" w:hAnsi="Cambria"/>
          <w:b/>
          <w:bCs/>
          <w:color w:val="181818"/>
          <w:sz w:val="23"/>
        </w:rPr>
      </w:pPr>
      <w:r w:rsidRPr="002074C8">
        <w:rPr>
          <w:rFonts w:asciiTheme="majorHAnsi" w:hAnsiTheme="majorHAnsi" w:cs="Helvetica"/>
          <w:b/>
          <w:bCs/>
          <w:sz w:val="24"/>
          <w:szCs w:val="24"/>
        </w:rPr>
        <w:t>3.1.</w:t>
      </w:r>
      <w:r>
        <w:rPr>
          <w:rFonts w:asciiTheme="majorHAnsi" w:hAnsiTheme="majorHAnsi" w:cs="Helvetica"/>
          <w:sz w:val="24"/>
          <w:szCs w:val="24"/>
        </w:rPr>
        <w:t xml:space="preserve"> </w:t>
      </w:r>
      <w:r w:rsidRPr="00676067">
        <w:rPr>
          <w:rFonts w:asciiTheme="majorHAnsi" w:hAnsiTheme="majorHAnsi" w:cs="Helvetica"/>
          <w:b/>
          <w:bCs/>
          <w:sz w:val="24"/>
          <w:szCs w:val="24"/>
        </w:rPr>
        <w:t xml:space="preserve">Zamawiający informuje, </w:t>
      </w:r>
      <w:r w:rsidR="00676067" w:rsidRPr="00676067">
        <w:rPr>
          <w:rFonts w:asciiTheme="majorHAnsi" w:hAnsiTheme="majorHAnsi" w:cs="Helvetica"/>
          <w:b/>
          <w:bCs/>
          <w:sz w:val="24"/>
          <w:szCs w:val="24"/>
        </w:rPr>
        <w:t>i</w:t>
      </w:r>
      <w:r w:rsidRPr="00676067">
        <w:rPr>
          <w:rFonts w:asciiTheme="majorHAnsi" w:hAnsiTheme="majorHAnsi" w:cs="Helvetica"/>
          <w:b/>
          <w:bCs/>
          <w:sz w:val="24"/>
          <w:szCs w:val="24"/>
        </w:rPr>
        <w:t>ż zamówienie</w:t>
      </w:r>
      <w:r w:rsidR="00676067" w:rsidRPr="00676067">
        <w:rPr>
          <w:rFonts w:asciiTheme="majorHAnsi" w:hAnsiTheme="majorHAnsi" w:cs="Helvetica"/>
          <w:b/>
          <w:bCs/>
          <w:sz w:val="24"/>
          <w:szCs w:val="24"/>
        </w:rPr>
        <w:t xml:space="preserve"> jest </w:t>
      </w:r>
      <w:r w:rsidRPr="00676067">
        <w:rPr>
          <w:rFonts w:asciiTheme="majorHAnsi" w:hAnsiTheme="majorHAnsi" w:cs="Helvetica"/>
          <w:b/>
          <w:bCs/>
          <w:sz w:val="24"/>
          <w:szCs w:val="24"/>
        </w:rPr>
        <w:t>dofinansowane</w:t>
      </w:r>
      <w:r w:rsidR="00676067" w:rsidRPr="00676067">
        <w:rPr>
          <w:rFonts w:asciiTheme="majorHAnsi" w:hAnsiTheme="majorHAnsi" w:cs="Helvetica"/>
          <w:b/>
          <w:bCs/>
          <w:sz w:val="24"/>
          <w:szCs w:val="24"/>
        </w:rPr>
        <w:t xml:space="preserve"> </w:t>
      </w:r>
      <w:r w:rsidRPr="00676067">
        <w:rPr>
          <w:rFonts w:asciiTheme="majorHAnsi" w:hAnsiTheme="majorHAnsi" w:cs="Helvetica"/>
          <w:b/>
          <w:bCs/>
          <w:sz w:val="24"/>
          <w:szCs w:val="24"/>
        </w:rPr>
        <w:t>z</w:t>
      </w:r>
      <w:r w:rsidR="00676067" w:rsidRPr="00676067">
        <w:rPr>
          <w:rFonts w:asciiTheme="majorHAnsi" w:hAnsiTheme="majorHAnsi" w:cs="Helvetica"/>
          <w:b/>
          <w:bCs/>
          <w:sz w:val="24"/>
          <w:szCs w:val="24"/>
        </w:rPr>
        <w:t>e środków</w:t>
      </w:r>
      <w:r w:rsidRPr="00676067">
        <w:rPr>
          <w:rFonts w:asciiTheme="majorHAnsi" w:hAnsiTheme="majorHAnsi" w:cs="Helvetica"/>
          <w:b/>
          <w:bCs/>
          <w:sz w:val="24"/>
          <w:szCs w:val="24"/>
        </w:rPr>
        <w:t xml:space="preserve"> </w:t>
      </w:r>
      <w:r w:rsidRPr="00676067">
        <w:rPr>
          <w:rFonts w:asciiTheme="majorHAnsi" w:hAnsiTheme="majorHAnsi" w:cs="Helvetica"/>
          <w:b/>
          <w:bCs/>
          <w:color w:val="000000"/>
          <w:sz w:val="24"/>
          <w:szCs w:val="24"/>
        </w:rPr>
        <w:t>Rządowego Funduszu Polski Ład: Program Inwestycji Strategicznych</w:t>
      </w:r>
      <w:r w:rsidR="00676067" w:rsidRPr="00676067">
        <w:rPr>
          <w:rFonts w:asciiTheme="majorHAnsi" w:hAnsiTheme="majorHAnsi" w:cs="Helvetica"/>
          <w:b/>
          <w:bCs/>
          <w:color w:val="000000"/>
          <w:sz w:val="24"/>
          <w:szCs w:val="24"/>
        </w:rPr>
        <w:t>.</w:t>
      </w:r>
      <w:r w:rsidRPr="00676067">
        <w:rPr>
          <w:rFonts w:asciiTheme="majorHAnsi" w:hAnsiTheme="majorHAnsi" w:cs="Helvetica"/>
          <w:b/>
          <w:bCs/>
          <w:color w:val="000000"/>
          <w:sz w:val="24"/>
          <w:szCs w:val="24"/>
        </w:rPr>
        <w:t xml:space="preserve"> </w:t>
      </w:r>
      <w:r w:rsidR="00676067" w:rsidRPr="00676067">
        <w:rPr>
          <w:rFonts w:asciiTheme="majorHAnsi" w:hAnsiTheme="majorHAnsi"/>
          <w:b/>
          <w:bCs/>
          <w:color w:val="181818"/>
          <w:sz w:val="24"/>
          <w:szCs w:val="24"/>
        </w:rPr>
        <w:t xml:space="preserve">Wstępna </w:t>
      </w:r>
      <w:r w:rsidR="00676067" w:rsidRPr="00676067">
        <w:rPr>
          <w:rFonts w:ascii="Cambria" w:hAnsi="Cambria"/>
          <w:b/>
          <w:bCs/>
          <w:color w:val="181818"/>
          <w:sz w:val="24"/>
          <w:szCs w:val="24"/>
        </w:rPr>
        <w:t>promesa</w:t>
      </w:r>
      <w:r w:rsidRPr="00676067">
        <w:rPr>
          <w:rFonts w:ascii="Cambria" w:hAnsi="Cambria"/>
          <w:color w:val="181818"/>
          <w:sz w:val="23"/>
        </w:rPr>
        <w:t xml:space="preserve"> </w:t>
      </w:r>
      <w:r w:rsidR="00676067" w:rsidRPr="00676067">
        <w:rPr>
          <w:rFonts w:ascii="Cambria" w:hAnsi="Cambria"/>
          <w:b/>
          <w:bCs/>
          <w:color w:val="181818"/>
          <w:sz w:val="23"/>
        </w:rPr>
        <w:t>N</w:t>
      </w:r>
      <w:r w:rsidR="00676067">
        <w:rPr>
          <w:rFonts w:ascii="Cambria" w:hAnsi="Cambria"/>
          <w:b/>
          <w:bCs/>
          <w:color w:val="181818"/>
          <w:sz w:val="23"/>
        </w:rPr>
        <w:t xml:space="preserve">R </w:t>
      </w:r>
      <w:r w:rsidR="00676067" w:rsidRPr="003F2571">
        <w:rPr>
          <w:rFonts w:ascii="Cambria" w:hAnsi="Cambria"/>
          <w:b/>
          <w:bCs/>
          <w:color w:val="181818"/>
          <w:sz w:val="23"/>
        </w:rPr>
        <w:t>Edycja</w:t>
      </w:r>
      <w:r w:rsidR="003F2571">
        <w:rPr>
          <w:rFonts w:ascii="Cambria" w:hAnsi="Cambria"/>
          <w:b/>
          <w:bCs/>
          <w:color w:val="181818"/>
          <w:sz w:val="23"/>
        </w:rPr>
        <w:t>6PGR</w:t>
      </w:r>
      <w:r w:rsidR="00676067" w:rsidRPr="003F2571">
        <w:rPr>
          <w:rFonts w:ascii="Cambria" w:hAnsi="Cambria"/>
          <w:b/>
          <w:bCs/>
          <w:color w:val="181818"/>
          <w:sz w:val="23"/>
        </w:rPr>
        <w:t>/202</w:t>
      </w:r>
      <w:r w:rsidR="003F2571">
        <w:rPr>
          <w:rFonts w:ascii="Cambria" w:hAnsi="Cambria"/>
          <w:b/>
          <w:bCs/>
          <w:color w:val="181818"/>
          <w:sz w:val="23"/>
        </w:rPr>
        <w:t>3</w:t>
      </w:r>
      <w:r w:rsidR="00676067" w:rsidRPr="003F2571">
        <w:rPr>
          <w:rFonts w:ascii="Cambria" w:hAnsi="Cambria"/>
          <w:b/>
          <w:bCs/>
          <w:color w:val="181818"/>
          <w:sz w:val="23"/>
        </w:rPr>
        <w:t>/</w:t>
      </w:r>
      <w:r w:rsidR="003F2571">
        <w:rPr>
          <w:rFonts w:ascii="Cambria" w:hAnsi="Cambria"/>
          <w:b/>
          <w:bCs/>
          <w:color w:val="181818"/>
          <w:sz w:val="23"/>
        </w:rPr>
        <w:t>3497</w:t>
      </w:r>
      <w:r w:rsidR="00676067" w:rsidRPr="003F2571">
        <w:rPr>
          <w:rFonts w:ascii="Cambria" w:hAnsi="Cambria"/>
          <w:b/>
          <w:bCs/>
          <w:color w:val="181818"/>
          <w:sz w:val="23"/>
        </w:rPr>
        <w:t>/</w:t>
      </w:r>
      <w:proofErr w:type="spellStart"/>
      <w:r w:rsidR="00676067" w:rsidRPr="003F2571">
        <w:rPr>
          <w:rFonts w:ascii="Cambria" w:hAnsi="Cambria"/>
          <w:b/>
          <w:bCs/>
          <w:color w:val="181818"/>
          <w:sz w:val="23"/>
        </w:rPr>
        <w:t>PolskiLad</w:t>
      </w:r>
      <w:proofErr w:type="spellEnd"/>
      <w:r w:rsidR="00676067" w:rsidRPr="003F2571">
        <w:rPr>
          <w:rFonts w:ascii="Cambria" w:hAnsi="Cambria"/>
          <w:b/>
          <w:bCs/>
          <w:color w:val="181818"/>
          <w:sz w:val="23"/>
        </w:rPr>
        <w:t>.</w:t>
      </w:r>
    </w:p>
    <w:p w14:paraId="41F5A764" w14:textId="0DF7F3D4" w:rsidR="00676067" w:rsidRPr="00676067" w:rsidRDefault="00676067">
      <w:pPr>
        <w:pStyle w:val="Kolorowalistaakcent11"/>
        <w:spacing w:line="276" w:lineRule="auto"/>
        <w:ind w:left="0"/>
        <w:rPr>
          <w:rFonts w:ascii="Cambria" w:hAnsi="Cambria"/>
          <w:sz w:val="24"/>
          <w:szCs w:val="24"/>
        </w:rPr>
      </w:pPr>
      <w:r w:rsidRPr="00676067">
        <w:rPr>
          <w:rFonts w:ascii="Cambria" w:hAnsi="Cambria"/>
          <w:b/>
          <w:bCs/>
          <w:color w:val="181818"/>
          <w:sz w:val="24"/>
          <w:szCs w:val="24"/>
        </w:rPr>
        <w:t xml:space="preserve">3.2. Zamawiający na podstawie art. 310 ustawy </w:t>
      </w:r>
      <w:proofErr w:type="spellStart"/>
      <w:r w:rsidRPr="00676067">
        <w:rPr>
          <w:rFonts w:ascii="Cambria" w:hAnsi="Cambria"/>
          <w:b/>
          <w:bCs/>
          <w:color w:val="181818"/>
          <w:sz w:val="24"/>
          <w:szCs w:val="24"/>
        </w:rPr>
        <w:t>Pzp</w:t>
      </w:r>
      <w:proofErr w:type="spellEnd"/>
      <w:r w:rsidRPr="00676067">
        <w:rPr>
          <w:rFonts w:ascii="Cambria" w:hAnsi="Cambria"/>
          <w:b/>
          <w:bCs/>
          <w:color w:val="181818"/>
          <w:sz w:val="24"/>
          <w:szCs w:val="24"/>
        </w:rPr>
        <w:t xml:space="preserve"> wskazuje, że może unieważnić postępowanie o udzielenie zamówienia, jeżeli środki, które zamawiający zamierzał przeznaczyć na sfinansowanie całości lub części zamówienia w ramach ww. źródła finansowania, nie zostały mu przyznane.  </w:t>
      </w:r>
    </w:p>
    <w:p w14:paraId="6498FE92" w14:textId="77777777" w:rsidR="00E00402" w:rsidRDefault="00E00402">
      <w:pPr>
        <w:widowControl w:val="0"/>
        <w:spacing w:line="276" w:lineRule="auto"/>
        <w:ind w:left="567"/>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1F4A6940" w14:textId="77777777">
        <w:trPr>
          <w:jc w:val="center"/>
        </w:trPr>
        <w:tc>
          <w:tcPr>
            <w:tcW w:w="9054" w:type="dxa"/>
            <w:tcBorders>
              <w:bottom w:val="single" w:sz="4" w:space="0" w:color="000000"/>
            </w:tcBorders>
            <w:shd w:val="clear" w:color="auto" w:fill="F2F2F2"/>
          </w:tcPr>
          <w:p w14:paraId="5C6B0D2A" w14:textId="77777777" w:rsidR="00E00402" w:rsidRDefault="00E00402">
            <w:pPr>
              <w:widowControl w:val="0"/>
              <w:spacing w:line="276" w:lineRule="auto"/>
              <w:jc w:val="center"/>
              <w:rPr>
                <w:rFonts w:asciiTheme="majorHAnsi" w:hAnsiTheme="majorHAnsi"/>
                <w:sz w:val="26"/>
                <w:szCs w:val="26"/>
              </w:rPr>
            </w:pPr>
          </w:p>
          <w:p w14:paraId="11E4F434" w14:textId="77777777" w:rsidR="00E00402" w:rsidRDefault="00000000">
            <w:pPr>
              <w:widowControl w:val="0"/>
              <w:spacing w:line="276" w:lineRule="auto"/>
              <w:jc w:val="center"/>
              <w:rPr>
                <w:rFonts w:asciiTheme="majorHAnsi" w:hAnsiTheme="majorHAnsi"/>
                <w:sz w:val="26"/>
                <w:szCs w:val="26"/>
              </w:rPr>
            </w:pPr>
            <w:r>
              <w:rPr>
                <w:rFonts w:asciiTheme="majorHAnsi" w:hAnsiTheme="majorHAnsi"/>
                <w:sz w:val="26"/>
                <w:szCs w:val="26"/>
              </w:rPr>
              <w:t>Rozdział 4</w:t>
            </w:r>
          </w:p>
          <w:p w14:paraId="1779309B" w14:textId="77777777" w:rsidR="00E00402" w:rsidRDefault="00000000">
            <w:pPr>
              <w:widowControl w:val="0"/>
              <w:spacing w:line="276" w:lineRule="auto"/>
              <w:jc w:val="center"/>
              <w:rPr>
                <w:rFonts w:asciiTheme="majorHAnsi" w:hAnsiTheme="majorHAnsi"/>
              </w:rPr>
            </w:pPr>
            <w:r>
              <w:rPr>
                <w:rFonts w:asciiTheme="majorHAnsi" w:hAnsiTheme="majorHAnsi"/>
                <w:b/>
                <w:sz w:val="26"/>
                <w:szCs w:val="26"/>
              </w:rPr>
              <w:t>OPIS PRZEDMIOTU ZAMÓWIENIA</w:t>
            </w:r>
          </w:p>
        </w:tc>
      </w:tr>
    </w:tbl>
    <w:p w14:paraId="04B485E9" w14:textId="77777777" w:rsidR="00E00402" w:rsidRDefault="00E00402">
      <w:pPr>
        <w:pStyle w:val="Kolorowalistaakcent11"/>
        <w:tabs>
          <w:tab w:val="left" w:pos="567"/>
        </w:tabs>
        <w:spacing w:before="0" w:after="0" w:line="276" w:lineRule="auto"/>
        <w:ind w:left="0"/>
        <w:rPr>
          <w:rFonts w:asciiTheme="majorHAnsi" w:hAnsiTheme="majorHAnsi" w:cs="Arial"/>
          <w:bCs/>
          <w:vanish/>
          <w:sz w:val="24"/>
          <w:szCs w:val="24"/>
        </w:rPr>
      </w:pPr>
    </w:p>
    <w:p w14:paraId="1C81DDF7" w14:textId="77777777" w:rsidR="00E00402" w:rsidRDefault="00E00402">
      <w:pPr>
        <w:pStyle w:val="Kolorowalistaakcent11"/>
        <w:tabs>
          <w:tab w:val="left" w:pos="567"/>
        </w:tabs>
        <w:spacing w:line="276" w:lineRule="auto"/>
        <w:ind w:left="567"/>
        <w:rPr>
          <w:rFonts w:asciiTheme="majorHAnsi" w:hAnsiTheme="majorHAnsi" w:cs="Arial"/>
          <w:b/>
          <w:bCs/>
          <w:sz w:val="24"/>
          <w:szCs w:val="24"/>
        </w:rPr>
      </w:pPr>
    </w:p>
    <w:p w14:paraId="3D2D078D" w14:textId="77777777" w:rsidR="00E00402" w:rsidRDefault="00000000">
      <w:pPr>
        <w:pStyle w:val="Kolorowecieniowanieakcent31"/>
        <w:spacing w:before="0" w:after="0" w:line="276" w:lineRule="auto"/>
        <w:ind w:left="0"/>
        <w:rPr>
          <w:rFonts w:ascii="Cambria" w:hAnsi="Cambria"/>
        </w:rPr>
      </w:pPr>
      <w:r>
        <w:rPr>
          <w:rFonts w:ascii="Cambria" w:eastAsia="Cambria" w:hAnsi="Cambria" w:cs="Arial"/>
          <w:b/>
          <w:bCs/>
          <w:color w:val="000000"/>
          <w:sz w:val="24"/>
          <w:szCs w:val="24"/>
        </w:rPr>
        <w:t>4.1.</w:t>
      </w:r>
      <w:r>
        <w:rPr>
          <w:rFonts w:ascii="Cambria" w:eastAsia="Cambria" w:hAnsi="Cambria" w:cs="Arial"/>
          <w:color w:val="000000"/>
          <w:sz w:val="24"/>
          <w:szCs w:val="24"/>
        </w:rPr>
        <w:t xml:space="preserve"> </w:t>
      </w:r>
      <w:r>
        <w:rPr>
          <w:rFonts w:ascii="Cambria" w:eastAsia="Cambria" w:hAnsi="Cambria" w:cs="Times New Roman"/>
          <w:b/>
          <w:bCs/>
          <w:color w:val="000000"/>
          <w:sz w:val="24"/>
          <w:szCs w:val="24"/>
        </w:rPr>
        <w:t>Szczegółowy opis ze wskazaniem zakresu zamówienia</w:t>
      </w:r>
    </w:p>
    <w:p w14:paraId="3B1A238F" w14:textId="77777777" w:rsidR="00111E8F" w:rsidRPr="00111E8F" w:rsidRDefault="00000000" w:rsidP="00111E8F">
      <w:pPr>
        <w:tabs>
          <w:tab w:val="left" w:pos="315"/>
        </w:tabs>
        <w:spacing w:line="288" w:lineRule="auto"/>
        <w:jc w:val="both"/>
        <w:rPr>
          <w:rFonts w:ascii="Cambria" w:hAnsi="Cambria"/>
          <w:sz w:val="24"/>
          <w:szCs w:val="24"/>
        </w:rPr>
      </w:pPr>
      <w:r>
        <w:rPr>
          <w:rFonts w:ascii="Cambria" w:hAnsi="Cambria"/>
          <w:b/>
          <w:sz w:val="24"/>
          <w:szCs w:val="24"/>
        </w:rPr>
        <w:t>Zakres prac</w:t>
      </w:r>
      <w:r>
        <w:rPr>
          <w:rFonts w:ascii="Cambria" w:hAnsi="Cambria"/>
          <w:sz w:val="24"/>
          <w:szCs w:val="24"/>
        </w:rPr>
        <w:t xml:space="preserve"> </w:t>
      </w:r>
      <w:r w:rsidR="00111E8F" w:rsidRPr="00111E8F">
        <w:rPr>
          <w:rFonts w:ascii="Cambria" w:hAnsi="Cambria"/>
          <w:sz w:val="24"/>
          <w:szCs w:val="24"/>
        </w:rPr>
        <w:t xml:space="preserve">związanych z budową drogi gminnej 104273L obejmuje: </w:t>
      </w:r>
    </w:p>
    <w:p w14:paraId="74D2F199"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wytyczenie pasa drogi gminnej; </w:t>
      </w:r>
    </w:p>
    <w:p w14:paraId="5B8B73D1" w14:textId="0C45C7BF"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w:t>
      </w:r>
      <w:r w:rsidR="00F16EAD">
        <w:rPr>
          <w:rFonts w:ascii="Cambria" w:hAnsi="Cambria"/>
          <w:sz w:val="24"/>
          <w:szCs w:val="24"/>
        </w:rPr>
        <w:t xml:space="preserve"> </w:t>
      </w:r>
      <w:r w:rsidRPr="00111E8F">
        <w:rPr>
          <w:rFonts w:ascii="Cambria" w:hAnsi="Cambria"/>
          <w:sz w:val="24"/>
          <w:szCs w:val="24"/>
        </w:rPr>
        <w:t>wykonanie zabezpieczenia oraz przełożenie podziemnej infrastruktury technicznej</w:t>
      </w:r>
      <w:r w:rsidR="00396C80">
        <w:rPr>
          <w:rFonts w:ascii="Cambria" w:hAnsi="Cambria"/>
          <w:sz w:val="24"/>
          <w:szCs w:val="24"/>
        </w:rPr>
        <w:br/>
      </w:r>
      <w:r w:rsidRPr="00111E8F">
        <w:rPr>
          <w:rFonts w:ascii="Cambria" w:hAnsi="Cambria"/>
          <w:sz w:val="24"/>
          <w:szCs w:val="24"/>
        </w:rPr>
        <w:t xml:space="preserve">w miejscach kolizji z projektowaną infrastrukturą drogową; </w:t>
      </w:r>
    </w:p>
    <w:p w14:paraId="0FE6EEDF" w14:textId="6134F324"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rozbiórkę istniejących elementów infrastruktury będących w kolizji z projektowaną drogą gminną oraz rozbiórkę istniejących elem</w:t>
      </w:r>
      <w:r w:rsidR="00396C80">
        <w:rPr>
          <w:rFonts w:ascii="Cambria" w:hAnsi="Cambria"/>
          <w:sz w:val="24"/>
          <w:szCs w:val="24"/>
        </w:rPr>
        <w:t>e</w:t>
      </w:r>
      <w:r w:rsidRPr="00111E8F">
        <w:rPr>
          <w:rFonts w:ascii="Cambria" w:hAnsi="Cambria"/>
          <w:sz w:val="24"/>
          <w:szCs w:val="24"/>
        </w:rPr>
        <w:t>ntów drogi w zakresie niezbędnym do realizacji inwestycji;</w:t>
      </w:r>
    </w:p>
    <w:p w14:paraId="2966A19A"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wykonanie </w:t>
      </w:r>
      <w:proofErr w:type="spellStart"/>
      <w:r w:rsidRPr="00111E8F">
        <w:rPr>
          <w:rFonts w:ascii="Cambria" w:hAnsi="Cambria"/>
          <w:sz w:val="24"/>
          <w:szCs w:val="24"/>
        </w:rPr>
        <w:t>odhumusowania</w:t>
      </w:r>
      <w:proofErr w:type="spellEnd"/>
      <w:r w:rsidRPr="00111E8F">
        <w:rPr>
          <w:rFonts w:ascii="Cambria" w:hAnsi="Cambria"/>
          <w:sz w:val="24"/>
          <w:szCs w:val="24"/>
        </w:rPr>
        <w:t xml:space="preserve"> istniejących zieleńców w zakresie niezbędnym wynikającym z usytuowania projektowanych elementów infrastruktury drogowej; </w:t>
      </w:r>
    </w:p>
    <w:p w14:paraId="61525A73"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wycinka drzew;</w:t>
      </w:r>
    </w:p>
    <w:p w14:paraId="2F64CEE3"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drogi dla pieszych z kostki brukowej;</w:t>
      </w:r>
    </w:p>
    <w:p w14:paraId="49619D87"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drogi dla rowerów z kostki brukowej;</w:t>
      </w:r>
    </w:p>
    <w:p w14:paraId="40E50D53"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budowa parkingu; </w:t>
      </w:r>
    </w:p>
    <w:p w14:paraId="2E3CF55B"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budowa zjazdów z kostki brukowej; </w:t>
      </w:r>
    </w:p>
    <w:p w14:paraId="739D737B"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drogi gminnej z kamienia narzutowego, warstwy zgodnie z PT;</w:t>
      </w:r>
    </w:p>
    <w:p w14:paraId="7A642433" w14:textId="61766692"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lastRenderedPageBreak/>
        <w:t xml:space="preserve"> - budowa oświetlenia ulicznego wraz z budową oświetlenia przejś</w:t>
      </w:r>
      <w:r w:rsidR="00396C80">
        <w:rPr>
          <w:rFonts w:ascii="Cambria" w:hAnsi="Cambria"/>
          <w:sz w:val="24"/>
          <w:szCs w:val="24"/>
        </w:rPr>
        <w:t>ć</w:t>
      </w:r>
      <w:r w:rsidRPr="00111E8F">
        <w:rPr>
          <w:rFonts w:ascii="Cambria" w:hAnsi="Cambria"/>
          <w:sz w:val="24"/>
          <w:szCs w:val="24"/>
        </w:rPr>
        <w:t xml:space="preserve"> dla pieszych;</w:t>
      </w:r>
    </w:p>
    <w:p w14:paraId="6ECDB5BB"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odtworzenie zieleńców; </w:t>
      </w:r>
    </w:p>
    <w:p w14:paraId="64C1B4DA"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xml:space="preserve">- wykonanie nowych </w:t>
      </w:r>
      <w:proofErr w:type="spellStart"/>
      <w:r w:rsidRPr="00111E8F">
        <w:rPr>
          <w:rFonts w:ascii="Cambria" w:hAnsi="Cambria"/>
          <w:sz w:val="24"/>
          <w:szCs w:val="24"/>
        </w:rPr>
        <w:t>nasadzeń</w:t>
      </w:r>
      <w:proofErr w:type="spellEnd"/>
      <w:r w:rsidRPr="00111E8F">
        <w:rPr>
          <w:rFonts w:ascii="Cambria" w:hAnsi="Cambria"/>
          <w:sz w:val="24"/>
          <w:szCs w:val="24"/>
        </w:rPr>
        <w:t xml:space="preserve"> zgodnie z PT;</w:t>
      </w:r>
    </w:p>
    <w:p w14:paraId="7643FB04"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wykonanie nowego oznakowanie pionowego i poziomego;</w:t>
      </w:r>
    </w:p>
    <w:p w14:paraId="2901B0E8"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przebudowa murku oporowego wraz z odtworzeniem ogrodzenia;</w:t>
      </w:r>
    </w:p>
    <w:p w14:paraId="40EC6FD9"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ułożenie ścieków korytkowych;</w:t>
      </w:r>
    </w:p>
    <w:p w14:paraId="498BC12E" w14:textId="290521E5"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przestawienie krzyża oraz pomnika z elementów m</w:t>
      </w:r>
      <w:r w:rsidR="00396C80">
        <w:rPr>
          <w:rFonts w:ascii="Cambria" w:hAnsi="Cambria"/>
          <w:sz w:val="24"/>
          <w:szCs w:val="24"/>
        </w:rPr>
        <w:t>e</w:t>
      </w:r>
      <w:r w:rsidRPr="00111E8F">
        <w:rPr>
          <w:rFonts w:ascii="Cambria" w:hAnsi="Cambria"/>
          <w:sz w:val="24"/>
          <w:szCs w:val="24"/>
        </w:rPr>
        <w:t>talowych;</w:t>
      </w:r>
    </w:p>
    <w:p w14:paraId="117EEA64"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przebudowa sieci wodociągowej;</w:t>
      </w:r>
    </w:p>
    <w:p w14:paraId="4CF2A84A"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przebudowa kanalizacji sanitarnej;</w:t>
      </w:r>
    </w:p>
    <w:p w14:paraId="142EEDEF" w14:textId="77777777" w:rsidR="00111E8F" w:rsidRPr="00111E8F" w:rsidRDefault="00111E8F" w:rsidP="00111E8F">
      <w:pPr>
        <w:tabs>
          <w:tab w:val="left" w:pos="315"/>
        </w:tabs>
        <w:spacing w:line="288" w:lineRule="auto"/>
        <w:jc w:val="both"/>
        <w:rPr>
          <w:rFonts w:ascii="Cambria" w:hAnsi="Cambria"/>
          <w:sz w:val="24"/>
          <w:szCs w:val="24"/>
        </w:rPr>
      </w:pPr>
      <w:r w:rsidRPr="00111E8F">
        <w:rPr>
          <w:rFonts w:ascii="Cambria" w:hAnsi="Cambria"/>
          <w:sz w:val="24"/>
          <w:szCs w:val="24"/>
        </w:rPr>
        <w:t>- budowa i przebudowa kanalizacji deszczowej;</w:t>
      </w:r>
    </w:p>
    <w:p w14:paraId="154AC8A4" w14:textId="676AB580" w:rsidR="00E00402" w:rsidRDefault="00111E8F" w:rsidP="00111E8F">
      <w:pPr>
        <w:tabs>
          <w:tab w:val="left" w:pos="315"/>
        </w:tabs>
        <w:spacing w:line="288" w:lineRule="auto"/>
        <w:jc w:val="both"/>
        <w:rPr>
          <w:rFonts w:ascii="Cambria" w:hAnsi="Cambria"/>
          <w:sz w:val="24"/>
          <w:szCs w:val="24"/>
          <w:lang w:bidi="en-US"/>
        </w:rPr>
      </w:pPr>
      <w:r w:rsidRPr="00111E8F">
        <w:rPr>
          <w:rFonts w:ascii="Cambria" w:hAnsi="Cambria"/>
          <w:sz w:val="24"/>
          <w:szCs w:val="24"/>
        </w:rPr>
        <w:t>- wykonanie robót wykończeniowych;</w:t>
      </w:r>
    </w:p>
    <w:p w14:paraId="6B762647" w14:textId="77777777" w:rsidR="00396C80" w:rsidRPr="00396C80" w:rsidRDefault="00396C80" w:rsidP="00396C80">
      <w:pPr>
        <w:tabs>
          <w:tab w:val="left" w:pos="315"/>
        </w:tabs>
        <w:spacing w:line="288" w:lineRule="auto"/>
        <w:jc w:val="both"/>
        <w:rPr>
          <w:rFonts w:ascii="Cambria" w:hAnsi="Cambria"/>
          <w:b/>
          <w:bCs/>
          <w:sz w:val="24"/>
          <w:szCs w:val="24"/>
        </w:rPr>
      </w:pPr>
      <w:r w:rsidRPr="00396C80">
        <w:rPr>
          <w:rFonts w:ascii="Cambria" w:hAnsi="Cambria"/>
          <w:b/>
          <w:bCs/>
          <w:sz w:val="24"/>
          <w:szCs w:val="24"/>
        </w:rPr>
        <w:t>Teren inwestycji objętej zamówieniem znajduje się pod nadzorem Konserwatora Zabytków, w związku z powyższym Wykonawca robót zobligowany jest do zapewnienia nadzoru archeologicznego (wykonania badań archeologicznych).</w:t>
      </w:r>
    </w:p>
    <w:p w14:paraId="2EA77538" w14:textId="30C1F4C9" w:rsidR="00396C80" w:rsidRPr="00396C80" w:rsidRDefault="00396C80" w:rsidP="00396C80">
      <w:pPr>
        <w:tabs>
          <w:tab w:val="left" w:pos="315"/>
        </w:tabs>
        <w:spacing w:line="288" w:lineRule="auto"/>
        <w:jc w:val="both"/>
        <w:rPr>
          <w:rFonts w:ascii="Cambria" w:hAnsi="Cambria"/>
          <w:sz w:val="24"/>
          <w:szCs w:val="24"/>
        </w:rPr>
      </w:pPr>
      <w:r w:rsidRPr="00396C80">
        <w:rPr>
          <w:rFonts w:ascii="Cambria" w:hAnsi="Cambria"/>
          <w:sz w:val="24"/>
          <w:szCs w:val="24"/>
        </w:rPr>
        <w:t>Szczegółowy opis inwestycji zawiera dokumentacja techniczna</w:t>
      </w:r>
      <w:r>
        <w:rPr>
          <w:rFonts w:ascii="Cambria" w:hAnsi="Cambria"/>
          <w:sz w:val="24"/>
          <w:szCs w:val="24"/>
        </w:rPr>
        <w:t xml:space="preserve"> znajdująca się</w:t>
      </w:r>
      <w:r>
        <w:rPr>
          <w:rFonts w:ascii="Cambria" w:hAnsi="Cambria"/>
          <w:sz w:val="24"/>
          <w:szCs w:val="24"/>
        </w:rPr>
        <w:br/>
        <w:t>w załączniku Nr 1 do SWZ</w:t>
      </w:r>
      <w:r w:rsidRPr="00396C80">
        <w:rPr>
          <w:rFonts w:ascii="Cambria" w:hAnsi="Cambria"/>
          <w:sz w:val="24"/>
          <w:szCs w:val="24"/>
        </w:rPr>
        <w:t>.</w:t>
      </w:r>
    </w:p>
    <w:p w14:paraId="70FFEC0E" w14:textId="77777777" w:rsidR="00E00402" w:rsidRDefault="00E00402">
      <w:pPr>
        <w:tabs>
          <w:tab w:val="left" w:pos="315"/>
        </w:tabs>
        <w:spacing w:line="288" w:lineRule="auto"/>
        <w:rPr>
          <w:rFonts w:ascii="Cambria" w:hAnsi="Cambria"/>
        </w:rPr>
      </w:pPr>
    </w:p>
    <w:p w14:paraId="250FC2EF" w14:textId="77777777" w:rsidR="00E00402" w:rsidRDefault="00000000">
      <w:pPr>
        <w:tabs>
          <w:tab w:val="left" w:pos="315"/>
        </w:tabs>
        <w:spacing w:line="288" w:lineRule="auto"/>
        <w:rPr>
          <w:rFonts w:ascii="Cambria" w:hAnsi="Cambria"/>
        </w:rPr>
      </w:pPr>
      <w:r>
        <w:rPr>
          <w:rFonts w:ascii="Cambria" w:hAnsi="Cambria"/>
          <w:b/>
          <w:bCs/>
          <w:color w:val="000000"/>
          <w:sz w:val="24"/>
          <w:szCs w:val="24"/>
        </w:rPr>
        <w:t xml:space="preserve">Adres zamówienia: </w:t>
      </w:r>
    </w:p>
    <w:p w14:paraId="19AB57A6" w14:textId="77777777" w:rsidR="00396C80" w:rsidRPr="00396C80" w:rsidRDefault="00396C80" w:rsidP="00396C80">
      <w:pPr>
        <w:widowControl w:val="0"/>
        <w:autoSpaceDN w:val="0"/>
        <w:spacing w:line="360" w:lineRule="auto"/>
        <w:jc w:val="both"/>
        <w:textAlignment w:val="baseline"/>
        <w:rPr>
          <w:rFonts w:asciiTheme="majorHAnsi" w:eastAsia="Lucida Sans Unicode" w:hAnsiTheme="majorHAnsi" w:cs="Tahoma"/>
          <w:color w:val="000000"/>
          <w:kern w:val="3"/>
          <w:sz w:val="24"/>
          <w:szCs w:val="24"/>
          <w:lang w:eastAsia="en-US" w:bidi="en-US"/>
        </w:rPr>
      </w:pPr>
      <w:r w:rsidRPr="00396C80">
        <w:rPr>
          <w:rFonts w:asciiTheme="majorHAnsi" w:eastAsia="Lucida Sans Unicode" w:hAnsiTheme="majorHAnsi" w:cs="Tahoma"/>
          <w:color w:val="000000"/>
          <w:kern w:val="3"/>
          <w:sz w:val="24"/>
          <w:szCs w:val="24"/>
          <w:lang w:eastAsia="en-US" w:bidi="en-US"/>
        </w:rPr>
        <w:t xml:space="preserve">Projektowana droga – ul. Mostowa znajduje się na terenie administrowanym przez Gminę Miejską we  Włodawie, na działkach drogowych nr 952, 992, 882; </w:t>
      </w:r>
      <w:bookmarkStart w:id="3" w:name="_Hlk135211053"/>
      <w:r w:rsidRPr="00396C80">
        <w:rPr>
          <w:rFonts w:asciiTheme="majorHAnsi" w:eastAsia="Lucida Sans Unicode" w:hAnsiTheme="majorHAnsi" w:cs="Tahoma"/>
          <w:color w:val="000000"/>
          <w:kern w:val="3"/>
          <w:sz w:val="24"/>
          <w:szCs w:val="24"/>
          <w:lang w:eastAsia="en-US" w:bidi="en-US"/>
        </w:rPr>
        <w:t xml:space="preserve">obręb 1 – 0001, jedn. </w:t>
      </w:r>
      <w:proofErr w:type="spellStart"/>
      <w:r w:rsidRPr="00396C80">
        <w:rPr>
          <w:rFonts w:asciiTheme="majorHAnsi" w:eastAsia="Lucida Sans Unicode" w:hAnsiTheme="majorHAnsi" w:cs="Tahoma"/>
          <w:color w:val="000000"/>
          <w:kern w:val="3"/>
          <w:sz w:val="24"/>
          <w:szCs w:val="24"/>
          <w:lang w:eastAsia="en-US" w:bidi="en-US"/>
        </w:rPr>
        <w:t>ewid</w:t>
      </w:r>
      <w:proofErr w:type="spellEnd"/>
      <w:r w:rsidRPr="00396C80">
        <w:rPr>
          <w:rFonts w:asciiTheme="majorHAnsi" w:eastAsia="Lucida Sans Unicode" w:hAnsiTheme="majorHAnsi" w:cs="Tahoma"/>
          <w:color w:val="000000"/>
          <w:kern w:val="3"/>
          <w:sz w:val="24"/>
          <w:szCs w:val="24"/>
          <w:lang w:eastAsia="en-US" w:bidi="en-US"/>
        </w:rPr>
        <w:t>.: Włodawa – 061901_1</w:t>
      </w:r>
      <w:bookmarkEnd w:id="3"/>
      <w:r w:rsidRPr="00396C80">
        <w:rPr>
          <w:rFonts w:asciiTheme="majorHAnsi" w:eastAsia="Lucida Sans Unicode" w:hAnsiTheme="majorHAnsi" w:cs="Tahoma"/>
          <w:color w:val="000000"/>
          <w:kern w:val="3"/>
          <w:sz w:val="24"/>
          <w:szCs w:val="24"/>
          <w:lang w:eastAsia="en-US" w:bidi="en-US"/>
        </w:rPr>
        <w:t xml:space="preserve"> i stanowi drogę dojazdową do mostu na rz. Włodawce.</w:t>
      </w:r>
    </w:p>
    <w:p w14:paraId="2A930E82" w14:textId="77777777" w:rsidR="00E00402" w:rsidRDefault="00E00402">
      <w:pPr>
        <w:spacing w:line="288" w:lineRule="auto"/>
        <w:ind w:left="-57"/>
        <w:jc w:val="both"/>
        <w:rPr>
          <w:rFonts w:ascii="Cambria" w:hAnsi="Cambria"/>
        </w:rPr>
      </w:pPr>
    </w:p>
    <w:p w14:paraId="66A04826" w14:textId="77777777" w:rsidR="00E00402" w:rsidRDefault="00000000">
      <w:pPr>
        <w:tabs>
          <w:tab w:val="left" w:pos="315"/>
        </w:tabs>
        <w:spacing w:line="276" w:lineRule="auto"/>
        <w:jc w:val="both"/>
        <w:rPr>
          <w:rFonts w:ascii="Cambria" w:hAnsi="Cambria"/>
        </w:rPr>
      </w:pPr>
      <w:r>
        <w:rPr>
          <w:rFonts w:asciiTheme="majorHAnsi" w:eastAsia="Cambria" w:hAnsiTheme="majorHAnsi" w:cs="Arial"/>
          <w:b/>
          <w:bCs/>
          <w:color w:val="000000"/>
          <w:sz w:val="24"/>
          <w:szCs w:val="24"/>
        </w:rPr>
        <w:t>4.2.</w:t>
      </w:r>
      <w:r>
        <w:rPr>
          <w:rFonts w:asciiTheme="majorHAnsi" w:eastAsia="Cambria" w:hAnsiTheme="majorHAnsi" w:cs="Arial"/>
          <w:color w:val="FF0000"/>
          <w:sz w:val="24"/>
          <w:szCs w:val="24"/>
        </w:rPr>
        <w:t xml:space="preserve"> </w:t>
      </w:r>
      <w:r>
        <w:rPr>
          <w:rFonts w:asciiTheme="majorHAnsi" w:eastAsia="Cambria" w:hAnsiTheme="majorHAnsi" w:cs="Arial"/>
          <w:color w:val="000000"/>
          <w:sz w:val="24"/>
          <w:szCs w:val="24"/>
        </w:rPr>
        <w:t>Kody Wspólnego Słownika Zamówień CPV:</w:t>
      </w:r>
    </w:p>
    <w:p w14:paraId="430A49BF"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45233140-2 - Roboty drogowe</w:t>
      </w:r>
    </w:p>
    <w:p w14:paraId="7CBBF4A2"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45113000-2 Roboty na placu budowy</w:t>
      </w:r>
    </w:p>
    <w:p w14:paraId="51A4D94C"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45111300-1 Roboty rozbiórkowe</w:t>
      </w:r>
    </w:p>
    <w:p w14:paraId="3C31088F"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45000000-7 Roboty budowlane</w:t>
      </w:r>
    </w:p>
    <w:p w14:paraId="40222885"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 xml:space="preserve">CPV 45233123-7 - Roboty budowlane w zakresie dróg podrzędnych </w:t>
      </w:r>
    </w:p>
    <w:p w14:paraId="79795699"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 xml:space="preserve">CPV 45233142-6 - Roboty w zakresie naprawy dróg </w:t>
      </w:r>
    </w:p>
    <w:p w14:paraId="3EFC1515"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45233150-5 - Roboty w zakresie regulacji ruchu</w:t>
      </w:r>
    </w:p>
    <w:p w14:paraId="67C196E0" w14:textId="77777777" w:rsidR="00396C80" w:rsidRPr="00396C80"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 xml:space="preserve">CPV 45316110-9 - Instalowanie urządzeń oświetlenia drogowego </w:t>
      </w:r>
    </w:p>
    <w:p w14:paraId="507874DE" w14:textId="08C5FDD3" w:rsidR="00E00402" w:rsidRDefault="00396C80" w:rsidP="00396C80">
      <w:pPr>
        <w:spacing w:line="288" w:lineRule="auto"/>
        <w:jc w:val="both"/>
        <w:rPr>
          <w:rFonts w:asciiTheme="majorHAnsi" w:hAnsiTheme="majorHAnsi"/>
          <w:sz w:val="24"/>
          <w:szCs w:val="24"/>
        </w:rPr>
      </w:pPr>
      <w:r w:rsidRPr="00396C80">
        <w:rPr>
          <w:rFonts w:asciiTheme="majorHAnsi" w:hAnsiTheme="majorHAnsi"/>
          <w:sz w:val="24"/>
          <w:szCs w:val="24"/>
        </w:rPr>
        <w:t>CPV 45232452-5 - Roboty odwadniające</w:t>
      </w:r>
    </w:p>
    <w:p w14:paraId="264B9BE6" w14:textId="77777777" w:rsidR="00396C80" w:rsidRPr="00396C80" w:rsidRDefault="00396C80" w:rsidP="00396C80">
      <w:pPr>
        <w:spacing w:line="288" w:lineRule="auto"/>
        <w:jc w:val="both"/>
        <w:rPr>
          <w:rFonts w:asciiTheme="majorHAnsi" w:hAnsiTheme="majorHAnsi"/>
          <w:sz w:val="24"/>
          <w:szCs w:val="24"/>
        </w:rPr>
      </w:pPr>
    </w:p>
    <w:p w14:paraId="38285692" w14:textId="77777777" w:rsidR="00E00402" w:rsidRPr="00FA152F" w:rsidRDefault="00000000">
      <w:pPr>
        <w:pStyle w:val="Akapitzlist"/>
        <w:spacing w:before="0" w:after="0" w:line="276" w:lineRule="auto"/>
        <w:ind w:left="0"/>
      </w:pPr>
      <w:r w:rsidRPr="00FA152F">
        <w:rPr>
          <w:rFonts w:ascii="Cambria" w:hAnsi="Cambria" w:cs="Helvetica"/>
          <w:b/>
          <w:bCs/>
          <w:color w:val="000000" w:themeColor="text1"/>
          <w:sz w:val="24"/>
          <w:szCs w:val="24"/>
        </w:rPr>
        <w:t xml:space="preserve">4.3. </w:t>
      </w:r>
      <w:r w:rsidRPr="00FA152F">
        <w:rPr>
          <w:rFonts w:ascii="Cambria" w:hAnsi="Cambria" w:cs="Helvetica"/>
          <w:bCs/>
          <w:color w:val="000000" w:themeColor="text1"/>
          <w:sz w:val="24"/>
          <w:szCs w:val="24"/>
        </w:rPr>
        <w:t xml:space="preserve">Szczegółowy opis przedmiotu zamówienia znajduje się w załączniku Nr 1 do SWZ. </w:t>
      </w:r>
      <w:r w:rsidRPr="00FA152F">
        <w:rPr>
          <w:rFonts w:ascii="Cambria" w:hAnsi="Cambria" w:cs="Helvetica"/>
          <w:bCs/>
          <w:color w:val="000000"/>
          <w:sz w:val="24"/>
          <w:szCs w:val="24"/>
        </w:rPr>
        <w:t>Składają się na niego następujące dokumenty:</w:t>
      </w:r>
    </w:p>
    <w:p w14:paraId="7E8DE46B" w14:textId="0FA289C4" w:rsidR="00E00402" w:rsidRPr="00FA152F" w:rsidRDefault="00000000">
      <w:pPr>
        <w:pStyle w:val="Akapitzlist"/>
        <w:numPr>
          <w:ilvl w:val="0"/>
          <w:numId w:val="6"/>
        </w:numPr>
        <w:spacing w:before="0" w:after="0" w:line="276" w:lineRule="auto"/>
        <w:ind w:left="993" w:hanging="284"/>
      </w:pPr>
      <w:r w:rsidRPr="00FA152F">
        <w:rPr>
          <w:rFonts w:ascii="Cambria" w:hAnsi="Cambria" w:cs="Helvetica"/>
          <w:bCs/>
          <w:color w:val="000000"/>
          <w:sz w:val="24"/>
          <w:szCs w:val="24"/>
        </w:rPr>
        <w:t>dokumentacja techniczna</w:t>
      </w:r>
      <w:r w:rsidR="00FA152F">
        <w:rPr>
          <w:rFonts w:ascii="Cambria" w:hAnsi="Cambria" w:cs="Helvetica"/>
          <w:bCs/>
          <w:color w:val="000000"/>
          <w:sz w:val="24"/>
          <w:szCs w:val="24"/>
        </w:rPr>
        <w:t xml:space="preserve"> (projekty wykonawcze)</w:t>
      </w:r>
    </w:p>
    <w:p w14:paraId="2480E4B8" w14:textId="6C1ADF4C" w:rsidR="00E00402" w:rsidRPr="00FA152F" w:rsidRDefault="00000000">
      <w:pPr>
        <w:pStyle w:val="Akapitzlist"/>
        <w:numPr>
          <w:ilvl w:val="0"/>
          <w:numId w:val="6"/>
        </w:numPr>
        <w:spacing w:before="0" w:after="0" w:line="276" w:lineRule="auto"/>
        <w:ind w:left="993" w:hanging="284"/>
      </w:pPr>
      <w:r w:rsidRPr="00FA152F">
        <w:rPr>
          <w:rFonts w:ascii="Cambria" w:hAnsi="Cambria" w:cs="Helvetica"/>
          <w:bCs/>
          <w:color w:val="000000"/>
          <w:sz w:val="24"/>
          <w:szCs w:val="24"/>
        </w:rPr>
        <w:t>specyfikacj</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techniczn</w:t>
      </w:r>
      <w:r w:rsidR="00FA152F">
        <w:rPr>
          <w:rFonts w:ascii="Cambria" w:hAnsi="Cambria" w:cs="Helvetica"/>
          <w:bCs/>
          <w:color w:val="000000"/>
          <w:sz w:val="24"/>
          <w:szCs w:val="24"/>
        </w:rPr>
        <w:t>e</w:t>
      </w:r>
      <w:r w:rsidRPr="00FA152F">
        <w:rPr>
          <w:rFonts w:ascii="Cambria" w:hAnsi="Cambria" w:cs="Helvetica"/>
          <w:bCs/>
          <w:color w:val="000000"/>
          <w:sz w:val="24"/>
          <w:szCs w:val="24"/>
        </w:rPr>
        <w:t xml:space="preserve"> wykonania i odbioru robót budowlanych (</w:t>
      </w:r>
      <w:proofErr w:type="spellStart"/>
      <w:r w:rsidRPr="00FA152F">
        <w:rPr>
          <w:rFonts w:ascii="Cambria" w:hAnsi="Cambria" w:cs="Helvetica"/>
          <w:bCs/>
          <w:color w:val="000000"/>
          <w:sz w:val="24"/>
          <w:szCs w:val="24"/>
        </w:rPr>
        <w:t>STWiOR</w:t>
      </w:r>
      <w:proofErr w:type="spellEnd"/>
      <w:r w:rsidRPr="00FA152F">
        <w:rPr>
          <w:rFonts w:ascii="Cambria" w:hAnsi="Cambria" w:cs="Helvetica"/>
          <w:bCs/>
          <w:color w:val="000000"/>
          <w:sz w:val="24"/>
          <w:szCs w:val="24"/>
        </w:rPr>
        <w:t xml:space="preserve">), </w:t>
      </w:r>
    </w:p>
    <w:p w14:paraId="7FD32674" w14:textId="5DF553EE" w:rsidR="00E00402" w:rsidRPr="00FA152F" w:rsidRDefault="00000000">
      <w:pPr>
        <w:pStyle w:val="Akapitzlist"/>
        <w:numPr>
          <w:ilvl w:val="0"/>
          <w:numId w:val="6"/>
        </w:numPr>
        <w:spacing w:before="0" w:after="0" w:line="276" w:lineRule="auto"/>
        <w:ind w:left="993" w:hanging="284"/>
      </w:pPr>
      <w:r w:rsidRPr="00FA152F">
        <w:rPr>
          <w:rFonts w:ascii="Cambria" w:hAnsi="Cambria" w:cs="Helvetica"/>
          <w:bCs/>
          <w:color w:val="000000"/>
          <w:sz w:val="24"/>
          <w:szCs w:val="24"/>
        </w:rPr>
        <w:t>przedmiar</w:t>
      </w:r>
      <w:r w:rsidR="00FA152F">
        <w:rPr>
          <w:rFonts w:ascii="Cambria" w:hAnsi="Cambria" w:cs="Helvetica"/>
          <w:bCs/>
          <w:color w:val="000000"/>
          <w:sz w:val="24"/>
          <w:szCs w:val="24"/>
        </w:rPr>
        <w:t>y</w:t>
      </w:r>
      <w:r w:rsidRPr="00FA152F">
        <w:rPr>
          <w:rFonts w:ascii="Cambria" w:hAnsi="Cambria" w:cs="Helvetica"/>
          <w:bCs/>
          <w:color w:val="000000"/>
          <w:sz w:val="24"/>
          <w:szCs w:val="24"/>
        </w:rPr>
        <w:t xml:space="preserve"> robót,</w:t>
      </w:r>
    </w:p>
    <w:p w14:paraId="62773882" w14:textId="77777777" w:rsidR="00E00402" w:rsidRPr="00F16EAD" w:rsidRDefault="00000000">
      <w:pPr>
        <w:pStyle w:val="Akapitzlist"/>
        <w:numPr>
          <w:ilvl w:val="0"/>
          <w:numId w:val="6"/>
        </w:numPr>
        <w:spacing w:before="0" w:after="0" w:line="276" w:lineRule="auto"/>
        <w:ind w:left="993" w:hanging="284"/>
      </w:pPr>
      <w:r w:rsidRPr="00F16EAD">
        <w:rPr>
          <w:rFonts w:ascii="Cambria" w:hAnsi="Cambria" w:cs="Helvetica"/>
          <w:bCs/>
          <w:color w:val="000000"/>
          <w:sz w:val="24"/>
          <w:szCs w:val="24"/>
        </w:rPr>
        <w:t>organizacja ruchu.</w:t>
      </w:r>
    </w:p>
    <w:p w14:paraId="12BFC38C" w14:textId="77777777" w:rsidR="00E00402" w:rsidRDefault="00000000">
      <w:pPr>
        <w:spacing w:line="276" w:lineRule="auto"/>
        <w:jc w:val="both"/>
        <w:rPr>
          <w:rFonts w:asciiTheme="majorHAnsi" w:hAnsiTheme="majorHAnsi" w:cs="Helvetica"/>
          <w:bCs/>
          <w:iCs/>
          <w:color w:val="000000" w:themeColor="text1"/>
          <w:sz w:val="24"/>
          <w:szCs w:val="24"/>
        </w:rPr>
      </w:pPr>
      <w:r w:rsidRPr="00F16EAD">
        <w:rPr>
          <w:rFonts w:asciiTheme="majorHAnsi" w:hAnsiTheme="majorHAnsi" w:cs="Helvetica"/>
          <w:iCs/>
          <w:color w:val="000000" w:themeColor="text1"/>
          <w:sz w:val="24"/>
          <w:szCs w:val="24"/>
        </w:rPr>
        <w:t xml:space="preserve">Z uwagi na to, </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 xml:space="preserve">e wynagrodzenie wykonawcy wskazane w ofercie będzie miało charakter ryczałtowy, wykonawca przy wycenie oferty powinien opierać się na zakresie </w:t>
      </w:r>
      <w:r w:rsidRPr="00F16EAD">
        <w:rPr>
          <w:rFonts w:asciiTheme="majorHAnsi" w:hAnsiTheme="majorHAnsi" w:cs="Helvetica"/>
          <w:iCs/>
          <w:color w:val="000000" w:themeColor="text1"/>
          <w:sz w:val="24"/>
          <w:szCs w:val="24"/>
        </w:rPr>
        <w:lastRenderedPageBreak/>
        <w:t xml:space="preserve">wskazanym w </w:t>
      </w:r>
      <w:r w:rsidRPr="000F3F8E">
        <w:rPr>
          <w:rFonts w:asciiTheme="majorHAnsi" w:hAnsiTheme="majorHAnsi" w:cs="Helvetica"/>
          <w:iCs/>
          <w:color w:val="000000" w:themeColor="text1"/>
          <w:sz w:val="24"/>
          <w:szCs w:val="24"/>
        </w:rPr>
        <w:t>dokumentacji projektowej,</w:t>
      </w:r>
      <w:r w:rsidRPr="00F16EAD">
        <w:rPr>
          <w:rFonts w:asciiTheme="majorHAnsi" w:hAnsiTheme="majorHAnsi" w:cs="Helvetica"/>
          <w:iCs/>
          <w:color w:val="000000" w:themeColor="text1"/>
          <w:sz w:val="24"/>
          <w:szCs w:val="24"/>
        </w:rPr>
        <w:t xml:space="preserve"> o której mowa </w:t>
      </w:r>
      <w:r w:rsidRPr="00F16EAD">
        <w:rPr>
          <w:rFonts w:asciiTheme="majorHAnsi" w:eastAsia="Times New Roman" w:hAnsiTheme="majorHAnsi" w:cs="Helvetica"/>
          <w:iCs/>
          <w:color w:val="000000" w:themeColor="text1"/>
          <w:sz w:val="24"/>
          <w:szCs w:val="24"/>
        </w:rPr>
        <w:t>powyżej, dokumentacji technicznej i wszystkich pozostałych dokumentach stanowiących załączniki do SWZ oraz wszelkich informacjach publikowanych przez Zamawiającego w toku postępowania, np. odpowiedzi na potencjalne pytania wykonawców</w:t>
      </w:r>
      <w:r w:rsidRPr="00F16EAD">
        <w:rPr>
          <w:rFonts w:asciiTheme="majorHAnsi" w:hAnsiTheme="majorHAnsi" w:cs="Helvetica"/>
          <w:iCs/>
          <w:color w:val="000000" w:themeColor="text1"/>
          <w:sz w:val="24"/>
          <w:szCs w:val="24"/>
        </w:rPr>
        <w:t>. Przedmiar robót ma charakter pomocniczy. Wyst</w:t>
      </w:r>
      <w:r w:rsidRPr="00F16EAD">
        <w:rPr>
          <w:rFonts w:asciiTheme="majorHAnsi" w:hAnsiTheme="majorHAnsi" w:cs="Calibri"/>
          <w:iCs/>
          <w:color w:val="000000" w:themeColor="text1"/>
          <w:sz w:val="24"/>
          <w:szCs w:val="24"/>
        </w:rPr>
        <w:t>ą</w:t>
      </w:r>
      <w:r w:rsidRPr="00F16EAD">
        <w:rPr>
          <w:rFonts w:asciiTheme="majorHAnsi" w:hAnsiTheme="majorHAnsi" w:cs="Helvetica"/>
          <w:iCs/>
          <w:color w:val="000000" w:themeColor="text1"/>
          <w:sz w:val="24"/>
          <w:szCs w:val="24"/>
        </w:rPr>
        <w:t>pienie w trakcie realizacji umowy robót nieujętych</w:t>
      </w:r>
      <w:r w:rsidRPr="00F16EAD">
        <w:rPr>
          <w:rFonts w:asciiTheme="majorHAnsi" w:hAnsiTheme="majorHAnsi" w:cs="Helvetica"/>
          <w:iCs/>
          <w:color w:val="000000" w:themeColor="text1"/>
          <w:sz w:val="24"/>
          <w:szCs w:val="24"/>
        </w:rPr>
        <w:br/>
        <w:t>w przedmiarze lub robót w wi</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kszej ilo</w:t>
      </w:r>
      <w:r w:rsidRPr="00F16EAD">
        <w:rPr>
          <w:rFonts w:asciiTheme="majorHAnsi" w:hAnsiTheme="majorHAnsi" w:cs="Calibri"/>
          <w:iCs/>
          <w:color w:val="000000" w:themeColor="text1"/>
          <w:sz w:val="24"/>
          <w:szCs w:val="24"/>
        </w:rPr>
        <w:t>ś</w:t>
      </w:r>
      <w:r w:rsidRPr="00F16EAD">
        <w:rPr>
          <w:rFonts w:asciiTheme="majorHAnsi" w:hAnsiTheme="majorHAnsi" w:cs="Helvetica"/>
          <w:iCs/>
          <w:color w:val="000000" w:themeColor="text1"/>
          <w:sz w:val="24"/>
          <w:szCs w:val="24"/>
        </w:rPr>
        <w:t>ci w stosunku do przyjętej w przedmiarze nie b</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dzie uprawnia</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o wykonawcy do </w:t>
      </w:r>
      <w:r w:rsidRPr="00F16EAD">
        <w:rPr>
          <w:rFonts w:asciiTheme="majorHAnsi" w:hAnsiTheme="majorHAnsi" w:cs="Calibri"/>
          <w:iCs/>
          <w:color w:val="000000" w:themeColor="text1"/>
          <w:sz w:val="24"/>
          <w:szCs w:val="24"/>
        </w:rPr>
        <w:t>żą</w:t>
      </w:r>
      <w:r w:rsidRPr="00F16EAD">
        <w:rPr>
          <w:rFonts w:asciiTheme="majorHAnsi" w:hAnsiTheme="majorHAnsi" w:cs="Helvetica"/>
          <w:iCs/>
          <w:color w:val="000000" w:themeColor="text1"/>
          <w:sz w:val="24"/>
          <w:szCs w:val="24"/>
        </w:rPr>
        <w:t>dania dodatkowego wynagrodzenia - je</w:t>
      </w:r>
      <w:r w:rsidRPr="00F16EAD">
        <w:rPr>
          <w:rFonts w:asciiTheme="majorHAnsi" w:hAnsiTheme="majorHAnsi" w:cs="Calibri"/>
          <w:iCs/>
          <w:color w:val="000000" w:themeColor="text1"/>
          <w:sz w:val="24"/>
          <w:szCs w:val="24"/>
        </w:rPr>
        <w:t>ż</w:t>
      </w:r>
      <w:r w:rsidRPr="00F16EAD">
        <w:rPr>
          <w:rFonts w:asciiTheme="majorHAnsi" w:hAnsiTheme="majorHAnsi" w:cs="Helvetica"/>
          <w:iCs/>
          <w:color w:val="000000" w:themeColor="text1"/>
          <w:sz w:val="24"/>
          <w:szCs w:val="24"/>
        </w:rPr>
        <w:t>eli roboty te uj</w:t>
      </w:r>
      <w:r w:rsidRPr="00F16EAD">
        <w:rPr>
          <w:rFonts w:asciiTheme="majorHAnsi" w:hAnsiTheme="majorHAnsi" w:cs="Calibri"/>
          <w:iCs/>
          <w:color w:val="000000" w:themeColor="text1"/>
          <w:sz w:val="24"/>
          <w:szCs w:val="24"/>
        </w:rPr>
        <w:t>ę</w:t>
      </w:r>
      <w:r w:rsidRPr="00F16EAD">
        <w:rPr>
          <w:rFonts w:asciiTheme="majorHAnsi" w:hAnsiTheme="majorHAnsi" w:cs="Helvetica"/>
          <w:iCs/>
          <w:color w:val="000000" w:themeColor="text1"/>
          <w:sz w:val="24"/>
          <w:szCs w:val="24"/>
        </w:rPr>
        <w:t>te by</w:t>
      </w:r>
      <w:r w:rsidRPr="00F16EAD">
        <w:rPr>
          <w:rFonts w:asciiTheme="majorHAnsi" w:hAnsiTheme="majorHAnsi" w:cs="Calibri"/>
          <w:iCs/>
          <w:color w:val="000000" w:themeColor="text1"/>
          <w:sz w:val="24"/>
          <w:szCs w:val="24"/>
        </w:rPr>
        <w:t>ł</w:t>
      </w:r>
      <w:r w:rsidRPr="00F16EAD">
        <w:rPr>
          <w:rFonts w:asciiTheme="majorHAnsi" w:hAnsiTheme="majorHAnsi" w:cs="Helvetica"/>
          <w:iCs/>
          <w:color w:val="000000" w:themeColor="text1"/>
          <w:sz w:val="24"/>
          <w:szCs w:val="24"/>
        </w:rPr>
        <w:t xml:space="preserve">y w </w:t>
      </w:r>
      <w:r w:rsidRPr="000F3F8E">
        <w:rPr>
          <w:rFonts w:asciiTheme="majorHAnsi" w:hAnsiTheme="majorHAnsi" w:cs="Helvetica"/>
          <w:iCs/>
          <w:color w:val="000000" w:themeColor="text1"/>
          <w:sz w:val="24"/>
          <w:szCs w:val="24"/>
        </w:rPr>
        <w:t xml:space="preserve">dokumentacji projektowej </w:t>
      </w:r>
      <w:r w:rsidRPr="000F3F8E">
        <w:rPr>
          <w:rFonts w:asciiTheme="majorHAnsi" w:eastAsia="Times New Roman" w:hAnsiTheme="majorHAnsi" w:cs="Helvetica"/>
          <w:iCs/>
          <w:color w:val="000000" w:themeColor="text1"/>
          <w:sz w:val="24"/>
          <w:szCs w:val="24"/>
        </w:rPr>
        <w:t>i technicznej</w:t>
      </w:r>
      <w:r w:rsidRPr="00F16EAD">
        <w:rPr>
          <w:rFonts w:asciiTheme="majorHAnsi" w:eastAsia="Times New Roman" w:hAnsiTheme="majorHAnsi" w:cs="Helvetica"/>
          <w:iCs/>
          <w:color w:val="000000" w:themeColor="text1"/>
          <w:sz w:val="24"/>
          <w:szCs w:val="24"/>
        </w:rPr>
        <w:t xml:space="preserve"> stanowiącej załącznik do SWZ.</w:t>
      </w:r>
    </w:p>
    <w:p w14:paraId="61BD900C" w14:textId="77777777" w:rsidR="00E00402" w:rsidRDefault="00E00402">
      <w:pPr>
        <w:spacing w:line="276" w:lineRule="auto"/>
        <w:jc w:val="both"/>
        <w:rPr>
          <w:rFonts w:ascii="Cambria" w:hAnsi="Cambria" w:cs="Helvetica"/>
          <w:b/>
          <w:bCs/>
          <w:color w:val="000000"/>
        </w:rPr>
      </w:pPr>
    </w:p>
    <w:p w14:paraId="404C136C" w14:textId="77777777" w:rsidR="00E00402" w:rsidRDefault="00000000">
      <w:pPr>
        <w:spacing w:line="276" w:lineRule="auto"/>
        <w:jc w:val="both"/>
        <w:rPr>
          <w:rFonts w:ascii="Cambria" w:hAnsi="Cambria" w:cs="Arial"/>
          <w:color w:val="000000"/>
        </w:rPr>
      </w:pPr>
      <w:r>
        <w:rPr>
          <w:rFonts w:ascii="Cambria" w:hAnsi="Cambria" w:cs="Helvetica"/>
          <w:b/>
          <w:bCs/>
          <w:color w:val="000000"/>
          <w:sz w:val="24"/>
          <w:szCs w:val="24"/>
        </w:rPr>
        <w:t>4.3.1.</w:t>
      </w:r>
      <w:r>
        <w:rPr>
          <w:rFonts w:ascii="Cambria" w:hAnsi="Cambria" w:cs="Arial"/>
          <w:color w:val="000000"/>
          <w:sz w:val="24"/>
          <w:szCs w:val="24"/>
        </w:rPr>
        <w:t>Wykonawca zobowiązany jest do wykonania przedmiotu zamówienia zgodnie</w:t>
      </w:r>
      <w:r>
        <w:rPr>
          <w:rFonts w:ascii="Cambria" w:hAnsi="Cambria" w:cs="Arial"/>
          <w:color w:val="000000"/>
          <w:sz w:val="24"/>
          <w:szCs w:val="24"/>
        </w:rPr>
        <w:br/>
        <w:t>z załączoną dokumentacją techniczną, warunkami technicznymi, SWZ, wiedzą techniczną, sztuką budowlaną, obowiązującymi zasadami oraz przepisami zawartymi</w:t>
      </w:r>
      <w:r>
        <w:rPr>
          <w:rFonts w:ascii="Cambria" w:hAnsi="Cambria" w:cs="Arial"/>
          <w:color w:val="000000"/>
          <w:sz w:val="24"/>
          <w:szCs w:val="24"/>
        </w:rPr>
        <w:br/>
        <w:t>w Polskich Normach i w prawie budowlanym, a także opiniami, warunkami</w:t>
      </w:r>
      <w:r>
        <w:rPr>
          <w:rFonts w:ascii="Cambria" w:hAnsi="Cambria" w:cs="Arial"/>
          <w:color w:val="000000"/>
          <w:sz w:val="24"/>
          <w:szCs w:val="24"/>
        </w:rPr>
        <w:br/>
        <w:t>i uzgodnieniami zawartymi w dokumentacji projektowej.</w:t>
      </w:r>
      <w:r>
        <w:rPr>
          <w:rFonts w:ascii="Cambria" w:hAnsi="Cambria" w:cs="Arial"/>
          <w:color w:val="000000"/>
        </w:rPr>
        <w:t xml:space="preserve"> </w:t>
      </w:r>
    </w:p>
    <w:p w14:paraId="23C5C7B8" w14:textId="09685F3C" w:rsidR="00F70429" w:rsidRPr="00F70429" w:rsidRDefault="00F70429">
      <w:pPr>
        <w:spacing w:line="276" w:lineRule="auto"/>
        <w:jc w:val="both"/>
        <w:rPr>
          <w:rFonts w:asciiTheme="majorHAnsi" w:hAnsiTheme="majorHAnsi"/>
          <w:sz w:val="24"/>
          <w:szCs w:val="24"/>
        </w:rPr>
      </w:pPr>
      <w:r w:rsidRPr="00F70429">
        <w:rPr>
          <w:rFonts w:asciiTheme="majorHAnsi" w:hAnsiTheme="majorHAnsi"/>
          <w:sz w:val="24"/>
          <w:szCs w:val="24"/>
        </w:rPr>
        <w:t xml:space="preserve">Do obowiązków Wykonawcy należy uzgodnienie z Orange Polska S.A. terminu rozpoczęcia prac na infrastrukturze Orange Polska S.A. pod nadzorem właścicielskim za strony OPL, którego wszystkie </w:t>
      </w:r>
      <w:r w:rsidRPr="00F70429">
        <w:rPr>
          <w:rFonts w:asciiTheme="majorHAnsi" w:hAnsiTheme="majorHAnsi"/>
          <w:b/>
          <w:bCs/>
          <w:sz w:val="24"/>
          <w:szCs w:val="24"/>
        </w:rPr>
        <w:t>koszty ponosi wykonawca robót</w:t>
      </w:r>
      <w:r w:rsidRPr="00F70429">
        <w:rPr>
          <w:rFonts w:asciiTheme="majorHAnsi" w:hAnsiTheme="majorHAnsi"/>
          <w:sz w:val="24"/>
          <w:szCs w:val="24"/>
        </w:rPr>
        <w:t xml:space="preserve"> zgodnie z warunkami nr 2405170132/TTDSIKU/IB/01 z dnia 17.05.2024 r. </w:t>
      </w:r>
    </w:p>
    <w:p w14:paraId="4191E1C3" w14:textId="77777777" w:rsidR="00E00402" w:rsidRPr="00E60D0B" w:rsidRDefault="00000000">
      <w:pPr>
        <w:tabs>
          <w:tab w:val="left" w:pos="285"/>
        </w:tabs>
        <w:spacing w:line="276" w:lineRule="auto"/>
        <w:ind w:left="-15"/>
        <w:jc w:val="both"/>
        <w:rPr>
          <w:sz w:val="24"/>
          <w:szCs w:val="24"/>
        </w:rPr>
      </w:pPr>
      <w:r>
        <w:rPr>
          <w:rFonts w:ascii="Cambria" w:hAnsi="Cambria" w:cs="Arial"/>
          <w:b/>
          <w:bCs/>
          <w:color w:val="000000"/>
          <w:sz w:val="24"/>
          <w:szCs w:val="24"/>
        </w:rPr>
        <w:t>4.3.2.</w:t>
      </w:r>
      <w:r>
        <w:rPr>
          <w:rFonts w:ascii="Cambria" w:hAnsi="Cambria" w:cs="Arial"/>
          <w:color w:val="000000"/>
          <w:sz w:val="24"/>
          <w:szCs w:val="24"/>
        </w:rPr>
        <w:t xml:space="preserve"> Zamawiający przewiduje możliwość odbycia przez Wykonawcę wizji lokalnej</w:t>
      </w:r>
      <w:r>
        <w:rPr>
          <w:rFonts w:ascii="Cambria" w:hAnsi="Cambria" w:cs="Arial"/>
          <w:color w:val="000000"/>
          <w:sz w:val="24"/>
          <w:szCs w:val="24"/>
        </w:rPr>
        <w:br/>
        <w:t xml:space="preserve">w dni robocze w godzinach od 9:00 do 14:00, po uprzednim umówieniu się telefonicznie z Panem Leszkiem Wiatrowskim, tel. +48 82 57 21 444, wew. 48, a w przypadku nieobecności ww. osoby z Panią Dorotą Potapiuk, tel. +48 82 57 21 444, wew. 41,  w celu zapoznania się z rzeczywistymi warunkami realizacji przedmiotu niniejszego zamówienia i uwzględnienia ich w trakcie sporządzania wyceny. Zamawiający informuje, że odbycie przez wykonawcę wizji lokalnej </w:t>
      </w:r>
      <w:r w:rsidRPr="00AF2507">
        <w:rPr>
          <w:rFonts w:ascii="Cambria" w:hAnsi="Cambria" w:cs="Arial"/>
          <w:b/>
          <w:bCs/>
          <w:color w:val="000000"/>
          <w:sz w:val="24"/>
          <w:szCs w:val="24"/>
          <w:u w:val="single"/>
        </w:rPr>
        <w:t>nie jest</w:t>
      </w:r>
      <w:r>
        <w:rPr>
          <w:rFonts w:ascii="Cambria" w:hAnsi="Cambria" w:cs="Arial"/>
          <w:color w:val="000000"/>
          <w:sz w:val="24"/>
          <w:szCs w:val="24"/>
        </w:rPr>
        <w:t xml:space="preserve"> wymagane do złożenia oferty (nie jest obligatoryjne) i nie przewiduje sankcji w postaci odrzucenia złożonej oferty bez odbycia </w:t>
      </w:r>
      <w:r w:rsidRPr="00E60D0B">
        <w:rPr>
          <w:rFonts w:ascii="Cambria" w:hAnsi="Cambria" w:cs="Arial"/>
          <w:color w:val="000000"/>
          <w:sz w:val="24"/>
          <w:szCs w:val="24"/>
        </w:rPr>
        <w:t xml:space="preserve">wizji lokalnej. </w:t>
      </w:r>
    </w:p>
    <w:p w14:paraId="148ED347" w14:textId="77777777" w:rsidR="00E00402" w:rsidRPr="00E60D0B" w:rsidRDefault="00000000">
      <w:pPr>
        <w:tabs>
          <w:tab w:val="left" w:pos="285"/>
        </w:tabs>
        <w:spacing w:line="276" w:lineRule="auto"/>
        <w:ind w:left="-15"/>
        <w:jc w:val="both"/>
        <w:rPr>
          <w:sz w:val="24"/>
          <w:szCs w:val="24"/>
        </w:rPr>
      </w:pPr>
      <w:r w:rsidRPr="00E60D0B">
        <w:rPr>
          <w:rFonts w:ascii="Cambria" w:hAnsi="Cambria" w:cs="Arial"/>
          <w:b/>
          <w:bCs/>
          <w:color w:val="000000"/>
          <w:sz w:val="24"/>
          <w:szCs w:val="24"/>
        </w:rPr>
        <w:t>4.3.4.</w:t>
      </w:r>
      <w:r w:rsidRPr="00E60D0B">
        <w:rPr>
          <w:rFonts w:ascii="Cambria" w:hAnsi="Cambria" w:cs="Arial"/>
          <w:color w:val="000000"/>
          <w:sz w:val="24"/>
          <w:szCs w:val="24"/>
        </w:rPr>
        <w:t xml:space="preserve"> Po zakończeniu robót wykonawca zobowiązany jest do przywrócenia porządku</w:t>
      </w:r>
      <w:r w:rsidRPr="00E60D0B">
        <w:rPr>
          <w:rFonts w:ascii="Cambria" w:hAnsi="Cambria" w:cs="Arial"/>
          <w:color w:val="000000"/>
          <w:sz w:val="24"/>
          <w:szCs w:val="24"/>
        </w:rPr>
        <w:br/>
        <w:t xml:space="preserve">i czystości na terenie objętym robotami oraz do wywiezienia wszelkich pozostałości budowlanych oraz odpadów zielonych z terenu inwestycji i ich utylizowania. </w:t>
      </w:r>
    </w:p>
    <w:p w14:paraId="41F043BB" w14:textId="780B63BA" w:rsidR="00E00402" w:rsidRDefault="00000000">
      <w:pPr>
        <w:tabs>
          <w:tab w:val="left" w:pos="285"/>
        </w:tabs>
        <w:spacing w:line="276" w:lineRule="auto"/>
        <w:jc w:val="both"/>
        <w:rPr>
          <w:rFonts w:ascii="Cambria" w:hAnsi="Cambria" w:cs="Arial"/>
          <w:b/>
          <w:bCs/>
          <w:color w:val="000000"/>
          <w:sz w:val="24"/>
          <w:szCs w:val="24"/>
          <w:lang w:bidi="en-US"/>
        </w:rPr>
      </w:pPr>
      <w:r w:rsidRPr="00E60D0B">
        <w:rPr>
          <w:rFonts w:ascii="Cambria" w:hAnsi="Cambria" w:cs="Arial"/>
          <w:b/>
          <w:bCs/>
          <w:color w:val="000000"/>
          <w:sz w:val="24"/>
          <w:szCs w:val="24"/>
        </w:rPr>
        <w:t>4.3.</w:t>
      </w:r>
      <w:r w:rsidR="00E60D0B">
        <w:rPr>
          <w:rFonts w:ascii="Cambria" w:hAnsi="Cambria" w:cs="Arial"/>
          <w:b/>
          <w:bCs/>
          <w:color w:val="000000"/>
          <w:sz w:val="24"/>
          <w:szCs w:val="24"/>
        </w:rPr>
        <w:t>5</w:t>
      </w:r>
      <w:r w:rsidRPr="00E60D0B">
        <w:rPr>
          <w:rFonts w:ascii="Cambria" w:hAnsi="Cambria" w:cs="Arial"/>
          <w:b/>
          <w:bCs/>
          <w:color w:val="000000"/>
          <w:sz w:val="24"/>
          <w:szCs w:val="24"/>
        </w:rPr>
        <w:t xml:space="preserve">. Uwaga!!! </w:t>
      </w:r>
      <w:r w:rsidRPr="00E60D0B">
        <w:rPr>
          <w:rFonts w:ascii="Cambria" w:hAnsi="Cambria" w:cs="Arial"/>
          <w:color w:val="000000"/>
          <w:sz w:val="24"/>
          <w:szCs w:val="24"/>
        </w:rPr>
        <w:t>Wykonawca zobowiązany jest do umieszczenia</w:t>
      </w:r>
      <w:r w:rsidR="00E60D0B">
        <w:rPr>
          <w:rFonts w:ascii="Cambria" w:hAnsi="Cambria" w:cs="Arial"/>
          <w:color w:val="000000"/>
          <w:sz w:val="24"/>
          <w:szCs w:val="24"/>
        </w:rPr>
        <w:t xml:space="preserve"> </w:t>
      </w:r>
      <w:r w:rsidRPr="00E60D0B">
        <w:rPr>
          <w:rFonts w:ascii="Cambria" w:hAnsi="Cambria" w:cs="Arial"/>
          <w:color w:val="000000"/>
          <w:sz w:val="24"/>
          <w:szCs w:val="24"/>
        </w:rPr>
        <w:t>tablicy informacyjnej</w:t>
      </w:r>
      <w:r w:rsidR="00F16EAD">
        <w:rPr>
          <w:rFonts w:ascii="Cambria" w:hAnsi="Cambria" w:cs="Arial"/>
          <w:color w:val="000000"/>
          <w:sz w:val="24"/>
          <w:szCs w:val="24"/>
        </w:rPr>
        <w:br/>
      </w:r>
      <w:r w:rsidRPr="00E60D0B">
        <w:rPr>
          <w:rFonts w:ascii="Cambria" w:hAnsi="Cambria" w:cs="Arial"/>
          <w:color w:val="000000"/>
          <w:sz w:val="24"/>
          <w:szCs w:val="24"/>
        </w:rPr>
        <w:t xml:space="preserve">o wymiarach 180x120 cm, </w:t>
      </w:r>
      <w:bookmarkStart w:id="4" w:name="_Hlk169765242"/>
      <w:r w:rsidRPr="00E60D0B">
        <w:rPr>
          <w:rFonts w:ascii="Cambria" w:hAnsi="Cambria" w:cs="Arial"/>
          <w:color w:val="000000"/>
          <w:sz w:val="24"/>
          <w:szCs w:val="24"/>
        </w:rPr>
        <w:t>a w szczególnych przypadkach o wymiarach 90x60 cm</w:t>
      </w:r>
      <w:bookmarkEnd w:id="4"/>
      <w:r w:rsidRPr="00E60D0B">
        <w:rPr>
          <w:rFonts w:ascii="Cambria" w:hAnsi="Cambria" w:cs="Arial"/>
          <w:color w:val="000000"/>
          <w:sz w:val="24"/>
          <w:szCs w:val="24"/>
        </w:rPr>
        <w:t>,</w:t>
      </w:r>
      <w:r w:rsidR="00F16EAD">
        <w:rPr>
          <w:rFonts w:ascii="Cambria" w:hAnsi="Cambria" w:cs="Arial"/>
          <w:color w:val="000000"/>
          <w:sz w:val="24"/>
          <w:szCs w:val="24"/>
        </w:rPr>
        <w:br/>
      </w:r>
      <w:r w:rsidRPr="00E60D0B">
        <w:rPr>
          <w:rFonts w:ascii="Cambria" w:hAnsi="Cambria" w:cs="Arial"/>
          <w:color w:val="000000"/>
          <w:sz w:val="24"/>
          <w:szCs w:val="24"/>
        </w:rPr>
        <w:t>w miejscu realizacji zadania, w momencie rozpoczęcia prac budowlanych. Tablic</w:t>
      </w:r>
      <w:r w:rsidR="00E60D0B">
        <w:rPr>
          <w:rFonts w:ascii="Cambria" w:hAnsi="Cambria" w:cs="Arial"/>
          <w:color w:val="000000"/>
          <w:sz w:val="24"/>
          <w:szCs w:val="24"/>
        </w:rPr>
        <w:t>a</w:t>
      </w:r>
      <w:r w:rsidRPr="00E60D0B">
        <w:rPr>
          <w:rFonts w:ascii="Cambria" w:hAnsi="Cambria" w:cs="Arial"/>
          <w:color w:val="000000"/>
          <w:sz w:val="24"/>
          <w:szCs w:val="24"/>
        </w:rPr>
        <w:t xml:space="preserve"> ma być zgodn</w:t>
      </w:r>
      <w:r w:rsidR="00E60D0B">
        <w:rPr>
          <w:rFonts w:ascii="Cambria" w:hAnsi="Cambria" w:cs="Arial"/>
          <w:color w:val="000000"/>
          <w:sz w:val="24"/>
          <w:szCs w:val="24"/>
        </w:rPr>
        <w:t>a</w:t>
      </w:r>
      <w:r w:rsidRPr="00E60D0B">
        <w:rPr>
          <w:rFonts w:ascii="Cambria" w:hAnsi="Cambria" w:cs="Arial"/>
          <w:color w:val="000000"/>
          <w:sz w:val="24"/>
          <w:szCs w:val="24"/>
        </w:rPr>
        <w:t xml:space="preserve"> z Rozporządzeniem Rady Ministrów z dnia </w:t>
      </w:r>
      <w:r w:rsidR="009213CE">
        <w:rPr>
          <w:rFonts w:ascii="Cambria" w:hAnsi="Cambria" w:cs="Arial"/>
          <w:color w:val="000000"/>
          <w:sz w:val="24"/>
          <w:szCs w:val="24"/>
        </w:rPr>
        <w:t>7</w:t>
      </w:r>
      <w:r w:rsidRPr="00E60D0B">
        <w:rPr>
          <w:rFonts w:ascii="Cambria" w:hAnsi="Cambria" w:cs="Arial"/>
          <w:color w:val="000000"/>
          <w:sz w:val="24"/>
          <w:szCs w:val="24"/>
        </w:rPr>
        <w:t xml:space="preserve"> maja 2021 roku w sprawie określenia działań informacyjnych podejmowanych przez podmioty realizujące zadania finansowane lub dofinansowane z budżetu państwa lub państwowych funduszy celowych.</w:t>
      </w:r>
      <w:r w:rsidRPr="00E60D0B">
        <w:rPr>
          <w:rFonts w:ascii="Cambria" w:hAnsi="Cambria" w:cs="Arial"/>
          <w:b/>
          <w:bCs/>
          <w:color w:val="000000"/>
          <w:sz w:val="24"/>
          <w:szCs w:val="24"/>
        </w:rPr>
        <w:t xml:space="preserve"> </w:t>
      </w:r>
      <w:r w:rsidRPr="00E60D0B">
        <w:rPr>
          <w:rFonts w:ascii="Cambria" w:hAnsi="Cambria" w:cs="Arial"/>
          <w:b/>
          <w:bCs/>
          <w:i/>
          <w:iCs/>
          <w:color w:val="000000"/>
          <w:sz w:val="24"/>
          <w:szCs w:val="24"/>
        </w:rPr>
        <w:t>Koszt wykonania i ustawienia tablic</w:t>
      </w:r>
      <w:r w:rsidR="00E60D0B">
        <w:rPr>
          <w:rFonts w:ascii="Cambria" w:hAnsi="Cambria" w:cs="Arial"/>
          <w:b/>
          <w:bCs/>
          <w:i/>
          <w:iCs/>
          <w:color w:val="000000"/>
          <w:sz w:val="24"/>
          <w:szCs w:val="24"/>
        </w:rPr>
        <w:t>y</w:t>
      </w:r>
      <w:r w:rsidRPr="00E60D0B">
        <w:rPr>
          <w:rFonts w:ascii="Cambria" w:hAnsi="Cambria" w:cs="Arial"/>
          <w:b/>
          <w:bCs/>
          <w:i/>
          <w:iCs/>
          <w:color w:val="000000"/>
          <w:sz w:val="24"/>
          <w:szCs w:val="24"/>
        </w:rPr>
        <w:t xml:space="preserve"> leży po stronie wykonawcy, który powinien skalkulować ten koszt w cenę oferty. Przed wykonaniem tablicy projekt graficzny tablicy winien być zaakceptowany przez zamawiającego.</w:t>
      </w:r>
      <w:r>
        <w:rPr>
          <w:rFonts w:ascii="Cambria" w:hAnsi="Cambria" w:cs="Arial"/>
          <w:b/>
          <w:bCs/>
          <w:i/>
          <w:iCs/>
          <w:color w:val="000000"/>
          <w:sz w:val="24"/>
          <w:szCs w:val="24"/>
        </w:rPr>
        <w:t xml:space="preserve"> </w:t>
      </w:r>
    </w:p>
    <w:p w14:paraId="39633F77" w14:textId="77777777" w:rsidR="00E00402" w:rsidRDefault="00000000">
      <w:pPr>
        <w:tabs>
          <w:tab w:val="left" w:pos="285"/>
        </w:tabs>
        <w:spacing w:line="276" w:lineRule="auto"/>
        <w:jc w:val="both"/>
        <w:rPr>
          <w:rFonts w:ascii="Cambria" w:hAnsi="Cambria" w:cs="Arial"/>
          <w:color w:val="000000"/>
          <w:sz w:val="24"/>
          <w:szCs w:val="24"/>
        </w:rPr>
      </w:pPr>
      <w:r>
        <w:rPr>
          <w:rFonts w:ascii="Cambria" w:hAnsi="Cambria" w:cs="Arial"/>
          <w:b/>
          <w:bCs/>
          <w:color w:val="000000"/>
          <w:sz w:val="24"/>
          <w:szCs w:val="24"/>
        </w:rPr>
        <w:t xml:space="preserve">4.3.7.  </w:t>
      </w:r>
      <w:r>
        <w:rPr>
          <w:rFonts w:ascii="Cambria" w:hAnsi="Cambria" w:cs="Arial"/>
          <w:color w:val="000000"/>
          <w:sz w:val="24"/>
          <w:szCs w:val="24"/>
        </w:rPr>
        <w:t xml:space="preserve">Na podstawie art. </w:t>
      </w:r>
      <w:r>
        <w:rPr>
          <w:rFonts w:ascii="Cambria" w:eastAsia="NSimSun" w:hAnsi="Cambria" w:cs="Arial"/>
          <w:color w:val="000000"/>
          <w:kern w:val="2"/>
          <w:sz w:val="24"/>
          <w:szCs w:val="24"/>
          <w:lang w:eastAsia="zh-CN" w:bidi="hi-IN"/>
        </w:rPr>
        <w:t>284</w:t>
      </w:r>
      <w:r>
        <w:rPr>
          <w:rFonts w:ascii="Cambria" w:hAnsi="Cambria" w:cs="Arial"/>
          <w:color w:val="000000"/>
          <w:sz w:val="24"/>
          <w:szCs w:val="24"/>
        </w:rPr>
        <w:t xml:space="preserve"> ust. 1 ustawy </w:t>
      </w:r>
      <w:proofErr w:type="spellStart"/>
      <w:r>
        <w:rPr>
          <w:rFonts w:ascii="Cambria" w:hAnsi="Cambria" w:cs="Arial"/>
          <w:color w:val="000000"/>
          <w:sz w:val="24"/>
          <w:szCs w:val="24"/>
        </w:rPr>
        <w:t>Pzp</w:t>
      </w:r>
      <w:proofErr w:type="spellEnd"/>
      <w:r>
        <w:rPr>
          <w:rFonts w:ascii="Cambria" w:hAnsi="Cambria" w:cs="Arial"/>
          <w:color w:val="000000"/>
          <w:sz w:val="24"/>
          <w:szCs w:val="24"/>
        </w:rPr>
        <w:t xml:space="preserve"> – w przypadkach wątpliwych (np. rozbieżności, braki, ewentualne wady dokumentacji i przedmiarów) – Wykonawca może zwrócić się do Zamawiającego o wyjaśnienie treści SWZ. W przypadku, gdy Wykonawcy </w:t>
      </w:r>
      <w:r>
        <w:rPr>
          <w:rFonts w:ascii="Cambria" w:hAnsi="Cambria" w:cs="Arial"/>
          <w:color w:val="000000"/>
          <w:sz w:val="24"/>
          <w:szCs w:val="24"/>
        </w:rPr>
        <w:lastRenderedPageBreak/>
        <w:t>nie zgłaszają uwag, Zamawiający uzna, że brak jest zastrzeżeń do dokumentów opisujących przedmiot zamówienia.</w:t>
      </w:r>
    </w:p>
    <w:p w14:paraId="2F868C9A" w14:textId="77777777" w:rsidR="00E00402" w:rsidRDefault="00E00402">
      <w:pPr>
        <w:tabs>
          <w:tab w:val="left" w:pos="285"/>
        </w:tabs>
        <w:spacing w:line="276" w:lineRule="auto"/>
        <w:jc w:val="both"/>
        <w:rPr>
          <w:sz w:val="24"/>
          <w:szCs w:val="24"/>
        </w:rPr>
      </w:pPr>
    </w:p>
    <w:p w14:paraId="57CCB7A7" w14:textId="77777777" w:rsidR="00E00402" w:rsidRDefault="00000000">
      <w:pPr>
        <w:spacing w:line="276" w:lineRule="auto"/>
        <w:jc w:val="both"/>
        <w:rPr>
          <w:sz w:val="24"/>
          <w:szCs w:val="24"/>
        </w:rPr>
      </w:pPr>
      <w:r>
        <w:rPr>
          <w:rFonts w:ascii="Cambria" w:hAnsi="Cambria"/>
          <w:b/>
          <w:bCs/>
          <w:sz w:val="24"/>
          <w:szCs w:val="24"/>
        </w:rPr>
        <w:t>4.4.</w:t>
      </w:r>
      <w:r>
        <w:rPr>
          <w:rFonts w:ascii="Cambria" w:hAnsi="Cambria"/>
          <w:sz w:val="24"/>
          <w:szCs w:val="24"/>
        </w:rPr>
        <w:t xml:space="preserve"> </w:t>
      </w:r>
      <w:r w:rsidRPr="000F3F8E">
        <w:rPr>
          <w:rFonts w:ascii="Cambria" w:hAnsi="Cambria"/>
          <w:sz w:val="24"/>
          <w:szCs w:val="24"/>
        </w:rPr>
        <w:t>Dokumentacja projektowa</w:t>
      </w:r>
      <w:r>
        <w:rPr>
          <w:rFonts w:ascii="Cambria" w:hAnsi="Cambria"/>
          <w:sz w:val="24"/>
          <w:szCs w:val="24"/>
        </w:rPr>
        <w:t xml:space="preserve"> inwestycji oraz </w:t>
      </w:r>
      <w:r>
        <w:rPr>
          <w:rFonts w:ascii="Cambria" w:eastAsia="Times New Roman" w:hAnsi="Cambria"/>
          <w:sz w:val="24"/>
          <w:szCs w:val="24"/>
        </w:rPr>
        <w:t>pozostałe</w:t>
      </w:r>
      <w:r>
        <w:rPr>
          <w:rFonts w:ascii="Cambria" w:hAnsi="Cambria"/>
          <w:sz w:val="24"/>
          <w:szCs w:val="24"/>
        </w:rPr>
        <w:t xml:space="preserve"> dokumenty dotyczące </w:t>
      </w:r>
      <w:r>
        <w:rPr>
          <w:rFonts w:ascii="Cambria" w:eastAsia="Times New Roman" w:hAnsi="Cambria"/>
          <w:sz w:val="24"/>
          <w:szCs w:val="24"/>
        </w:rPr>
        <w:t>zamówienia</w:t>
      </w:r>
      <w:r>
        <w:rPr>
          <w:rFonts w:ascii="Cambria" w:hAnsi="Cambria"/>
          <w:sz w:val="24"/>
          <w:szCs w:val="24"/>
        </w:rPr>
        <w:t xml:space="preserve"> dostępne są pod adresem internetowym:</w:t>
      </w:r>
      <w:r>
        <w:rPr>
          <w:rFonts w:ascii="Cambria" w:hAnsi="Cambria"/>
          <w:color w:val="000000"/>
          <w:sz w:val="24"/>
          <w:szCs w:val="24"/>
        </w:rPr>
        <w:t xml:space="preserve"> </w:t>
      </w:r>
      <w:r>
        <w:rPr>
          <w:rStyle w:val="Hipercze"/>
          <w:rFonts w:ascii="Cambria" w:hAnsi="Cambria"/>
          <w:sz w:val="24"/>
          <w:szCs w:val="24"/>
        </w:rPr>
        <w:t>https://platformazakupowa.pl/pn/wlodawa</w:t>
      </w:r>
    </w:p>
    <w:p w14:paraId="63AE54FD" w14:textId="77777777" w:rsidR="00E00402" w:rsidRDefault="00E00402">
      <w:pPr>
        <w:pStyle w:val="Default"/>
        <w:spacing w:line="276" w:lineRule="auto"/>
        <w:jc w:val="both"/>
        <w:rPr>
          <w:rFonts w:ascii="Cambria" w:hAnsi="Cambria"/>
        </w:rPr>
      </w:pPr>
    </w:p>
    <w:p w14:paraId="31FF4727" w14:textId="77777777" w:rsidR="00E00402" w:rsidRDefault="00000000">
      <w:pPr>
        <w:pStyle w:val="Default"/>
        <w:spacing w:line="276" w:lineRule="auto"/>
        <w:jc w:val="both"/>
        <w:rPr>
          <w:rFonts w:ascii="Cambria" w:hAnsi="Cambria"/>
        </w:rPr>
      </w:pPr>
      <w:r>
        <w:rPr>
          <w:rFonts w:ascii="Cambria" w:hAnsi="Cambria"/>
          <w:b/>
          <w:bCs/>
        </w:rPr>
        <w:t>4.4.1.</w:t>
      </w:r>
      <w:r>
        <w:rPr>
          <w:rFonts w:ascii="Cambria" w:hAnsi="Cambria"/>
        </w:rPr>
        <w:t xml:space="preserve"> </w:t>
      </w:r>
      <w:r>
        <w:rPr>
          <w:rFonts w:ascii="Cambria" w:hAnsi="Cambria"/>
          <w:b/>
          <w:bCs/>
        </w:rPr>
        <w:t>Wymagania dotyczące dostępności:</w:t>
      </w:r>
    </w:p>
    <w:p w14:paraId="29596375" w14:textId="77777777" w:rsidR="00E00402" w:rsidRDefault="00000000">
      <w:pPr>
        <w:spacing w:line="276" w:lineRule="auto"/>
        <w:jc w:val="both"/>
        <w:rPr>
          <w:rFonts w:ascii="Cambria" w:hAnsi="Cambria"/>
          <w:color w:val="000000"/>
          <w:sz w:val="24"/>
          <w:szCs w:val="24"/>
        </w:rPr>
      </w:pPr>
      <w:r>
        <w:rPr>
          <w:rFonts w:ascii="Cambria" w:hAnsi="Cambria"/>
          <w:color w:val="000000"/>
          <w:sz w:val="24"/>
          <w:szCs w:val="24"/>
        </w:rPr>
        <w:t xml:space="preserve">Dokumentacja projektowa, o której mowa w </w:t>
      </w:r>
      <w:r>
        <w:rPr>
          <w:rFonts w:ascii="Cambria" w:eastAsia="Times New Roman" w:hAnsi="Cambria"/>
          <w:color w:val="000000"/>
          <w:sz w:val="24"/>
          <w:szCs w:val="24"/>
        </w:rPr>
        <w:t>ust.</w:t>
      </w:r>
      <w:r>
        <w:rPr>
          <w:rFonts w:ascii="Cambria" w:hAnsi="Cambria"/>
          <w:color w:val="000000"/>
          <w:sz w:val="24"/>
          <w:szCs w:val="24"/>
        </w:rPr>
        <w:t xml:space="preserve"> 4.3. SWZ stanowiąca załącznik nr 1 do SWZ spełnia wymagania w zakresie dostępności dla osób niepełnosprawnych oraz projektowania z przeznaczeniem dla wszystkich użytkowników zgodnie z przepisami ustawy Prawo budowlane i przepisami wykonawczymi. </w:t>
      </w:r>
    </w:p>
    <w:p w14:paraId="6549537F" w14:textId="77777777" w:rsidR="00E00402" w:rsidRDefault="00E00402">
      <w:pPr>
        <w:spacing w:line="276" w:lineRule="auto"/>
        <w:jc w:val="both"/>
        <w:rPr>
          <w:rFonts w:ascii="Cambria" w:hAnsi="Cambria"/>
        </w:rPr>
      </w:pPr>
    </w:p>
    <w:p w14:paraId="491520BA" w14:textId="77777777" w:rsidR="00E00402" w:rsidRDefault="00000000">
      <w:pPr>
        <w:widowControl w:val="0"/>
        <w:spacing w:line="276" w:lineRule="auto"/>
        <w:jc w:val="both"/>
        <w:outlineLvl w:val="3"/>
        <w:rPr>
          <w:rFonts w:ascii="Cambria" w:hAnsi="Cambria"/>
          <w:sz w:val="24"/>
          <w:szCs w:val="24"/>
        </w:rPr>
      </w:pPr>
      <w:r>
        <w:rPr>
          <w:rFonts w:asciiTheme="majorHAnsi" w:hAnsiTheme="majorHAnsi" w:cs="Helvetica"/>
          <w:b/>
          <w:bCs/>
          <w:color w:val="000000" w:themeColor="text1"/>
          <w:sz w:val="24"/>
          <w:szCs w:val="24"/>
        </w:rPr>
        <w:t xml:space="preserve">4.5. </w:t>
      </w:r>
      <w:r>
        <w:rPr>
          <w:rFonts w:asciiTheme="majorHAnsi" w:hAnsiTheme="majorHAnsi" w:cs="Helvetica"/>
          <w:bCs/>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w:t>
      </w:r>
      <w:proofErr w:type="spellStart"/>
      <w:r>
        <w:rPr>
          <w:rFonts w:asciiTheme="majorHAnsi" w:hAnsiTheme="majorHAnsi" w:cs="Helvetica"/>
          <w:bCs/>
          <w:color w:val="000000" w:themeColor="text1"/>
          <w:sz w:val="24"/>
          <w:szCs w:val="24"/>
        </w:rPr>
        <w:t>Pzp</w:t>
      </w:r>
      <w:proofErr w:type="spellEnd"/>
      <w:r>
        <w:rPr>
          <w:rFonts w:asciiTheme="majorHAnsi" w:hAnsiTheme="majorHAnsi" w:cs="Helvetica"/>
          <w:bCs/>
          <w:color w:val="000000" w:themeColor="text1"/>
          <w:sz w:val="24"/>
          <w:szCs w:val="24"/>
        </w:rPr>
        <w:t xml:space="preserve"> wykonawca powinien przyjąć, że odniesieniu takiemu towarzyszą wyrazy </w:t>
      </w:r>
      <w:r>
        <w:rPr>
          <w:rFonts w:asciiTheme="majorHAnsi" w:hAnsiTheme="majorHAnsi" w:cs="Helvetica"/>
          <w:bCs/>
          <w:i/>
          <w:color w:val="000000" w:themeColor="text1"/>
          <w:sz w:val="24"/>
          <w:szCs w:val="24"/>
        </w:rPr>
        <w:t>„lub równoważne”.</w:t>
      </w:r>
      <w:r>
        <w:rPr>
          <w:rFonts w:asciiTheme="majorHAnsi" w:hAnsiTheme="majorHAnsi" w:cs="Arial"/>
          <w:sz w:val="24"/>
          <w:szCs w:val="24"/>
        </w:rPr>
        <w:t xml:space="preserve"> </w:t>
      </w:r>
    </w:p>
    <w:p w14:paraId="4A95677F" w14:textId="77777777" w:rsidR="00E00402" w:rsidRDefault="00000000">
      <w:pPr>
        <w:pStyle w:val="Akapitzlist"/>
        <w:widowControl w:val="0"/>
        <w:spacing w:before="0" w:after="0" w:line="276" w:lineRule="auto"/>
        <w:ind w:left="0"/>
        <w:outlineLvl w:val="3"/>
        <w:rPr>
          <w:rFonts w:ascii="Cambria" w:hAnsi="Cambria"/>
        </w:rPr>
      </w:pPr>
      <w:r>
        <w:rPr>
          <w:rFonts w:ascii="Cambria" w:hAnsi="Cambria"/>
          <w:bCs/>
          <w:sz w:val="24"/>
          <w:szCs w:val="24"/>
        </w:rPr>
        <w:t>UWAGA: W załącznikach do SWZ nie opisano przedmiotu zamówienia poprzez wskazanie nazwy materiału, produktu, urządzenia lub jego producenta. Ewentualne nazwy materiału, produktu, urządzenia lub jego producenta, które pojawiają się</w:t>
      </w:r>
      <w:r>
        <w:rPr>
          <w:rFonts w:ascii="Cambria" w:hAnsi="Cambria"/>
          <w:bCs/>
          <w:sz w:val="24"/>
          <w:szCs w:val="24"/>
        </w:rPr>
        <w:br/>
        <w:t xml:space="preserve">w załącznikach do SWZ oraz w przedmiarze robót (nawet jeśli są poprzedzone zwrotem „typu”, „np.” lub ich synonimem) </w:t>
      </w:r>
      <w:r>
        <w:rPr>
          <w:rFonts w:ascii="Cambria" w:hAnsi="Cambria"/>
          <w:bCs/>
          <w:sz w:val="24"/>
          <w:szCs w:val="24"/>
          <w:u w:val="single"/>
        </w:rPr>
        <w:t>są wskazaniem jedynie przykładowym.</w:t>
      </w:r>
    </w:p>
    <w:p w14:paraId="60B04A80" w14:textId="1356823A" w:rsidR="00E00402" w:rsidRDefault="00000000">
      <w:pPr>
        <w:pStyle w:val="Default"/>
        <w:widowControl w:val="0"/>
        <w:spacing w:line="276" w:lineRule="auto"/>
        <w:contextualSpacing/>
        <w:jc w:val="both"/>
        <w:outlineLvl w:val="3"/>
        <w:rPr>
          <w:rFonts w:ascii="Cambria" w:hAnsi="Cambria"/>
        </w:rPr>
      </w:pPr>
      <w:r>
        <w:rPr>
          <w:rFonts w:ascii="Cambria" w:hAnsi="Cambria"/>
        </w:rPr>
        <w:t xml:space="preserve">Wykonawca analizując dokumentacją projektową powinien założyć, </w:t>
      </w:r>
      <w:r w:rsidR="00F16EAD">
        <w:rPr>
          <w:rFonts w:ascii="Cambria" w:hAnsi="Cambria"/>
        </w:rPr>
        <w:t>ż</w:t>
      </w:r>
      <w:r>
        <w:rPr>
          <w:rFonts w:ascii="Cambria" w:hAnsi="Cambria"/>
        </w:rPr>
        <w:t xml:space="preserve">e każdemu odniesieniu użytemu w dokumentacji projektowej towarzyszy wyraz </w:t>
      </w:r>
      <w:r>
        <w:rPr>
          <w:rFonts w:ascii="Cambria" w:hAnsi="Cambria"/>
          <w:i/>
        </w:rPr>
        <w:t xml:space="preserve">„lub równoważne". </w:t>
      </w:r>
      <w:r>
        <w:rPr>
          <w:rFonts w:ascii="Cambria" w:hAnsi="Cambria"/>
        </w:rPr>
        <w:t>W przypadku, gdy w dokumentacji projektowej lub specyfikacji technicznej wykonania</w:t>
      </w:r>
      <w:r>
        <w:rPr>
          <w:rFonts w:ascii="Cambria" w:hAnsi="Cambria"/>
        </w:rPr>
        <w:br/>
        <w:t>i odbioru robot zostały użyte znaki towarowe, oznacza to, że są podane przykładowo</w:t>
      </w:r>
      <w:r>
        <w:rPr>
          <w:rFonts w:ascii="Cambria" w:hAnsi="Cambria"/>
        </w:rPr>
        <w:br/>
        <w:t>i określają jedynie minimalne oczekiwane parametry jakościowe oraz wymagany standard. Wykonawca może zastosować materiały lub urządzenia równoważne, lecz</w:t>
      </w:r>
      <w:r>
        <w:rPr>
          <w:rFonts w:ascii="Cambria" w:hAnsi="Cambria"/>
        </w:rPr>
        <w:br/>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w:t>
      </w:r>
      <w:r w:rsidR="00721D07">
        <w:rPr>
          <w:rFonts w:ascii="Cambria" w:hAnsi="Cambria"/>
        </w:rPr>
        <w:t xml:space="preserve"> </w:t>
      </w:r>
      <w:r>
        <w:rPr>
          <w:rFonts w:ascii="Cambria" w:hAnsi="Cambria"/>
        </w:rPr>
        <w:t xml:space="preserve">w dokumentacji projektowej </w:t>
      </w:r>
      <w:r>
        <w:rPr>
          <w:rFonts w:ascii="Cambria" w:hAnsi="Cambria"/>
        </w:rPr>
        <w:lastRenderedPageBreak/>
        <w:t>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ze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w:t>
      </w:r>
      <w:r w:rsidR="00721D07">
        <w:rPr>
          <w:rFonts w:ascii="Cambria" w:hAnsi="Cambria"/>
        </w:rPr>
        <w:t xml:space="preserve"> </w:t>
      </w:r>
      <w:r>
        <w:rPr>
          <w:rFonts w:ascii="Cambria" w:hAnsi="Cambria"/>
        </w:rPr>
        <w:t xml:space="preserve">o konkretnych parametrach Zamawiający dopuszcza używanie innego sprzętu o ile zapewni to osiągnięcie zakładanych parametrów projektowych i nie spowoduje ryzyka niezgodności wykonanych prac z dokumentacją techniczną. </w:t>
      </w:r>
    </w:p>
    <w:p w14:paraId="662708C2" w14:textId="77777777" w:rsidR="00E00402" w:rsidRDefault="00E00402">
      <w:pPr>
        <w:pStyle w:val="Default"/>
        <w:widowControl w:val="0"/>
        <w:spacing w:line="276" w:lineRule="auto"/>
        <w:contextualSpacing/>
        <w:jc w:val="both"/>
        <w:outlineLvl w:val="3"/>
      </w:pPr>
    </w:p>
    <w:p w14:paraId="0287E8C6" w14:textId="77777777" w:rsidR="00E00402" w:rsidRDefault="00000000">
      <w:pPr>
        <w:pStyle w:val="Kolorowalistaakcent11"/>
        <w:tabs>
          <w:tab w:val="left" w:pos="567"/>
        </w:tabs>
        <w:spacing w:before="0" w:after="0" w:line="276" w:lineRule="auto"/>
        <w:ind w:left="0"/>
        <w:rPr>
          <w:rFonts w:asciiTheme="majorHAnsi" w:hAnsiTheme="majorHAnsi" w:cs="Arial"/>
          <w:bCs/>
          <w:sz w:val="24"/>
          <w:szCs w:val="24"/>
        </w:rPr>
      </w:pPr>
      <w:r>
        <w:rPr>
          <w:rFonts w:ascii="Cambria" w:hAnsi="Cambria"/>
          <w:b/>
          <w:bCs/>
          <w:sz w:val="24"/>
          <w:szCs w:val="24"/>
        </w:rPr>
        <w:t>4.6.</w:t>
      </w:r>
      <w:r>
        <w:rPr>
          <w:rFonts w:ascii="Cambria" w:hAnsi="Cambria"/>
          <w:sz w:val="24"/>
          <w:szCs w:val="24"/>
        </w:rPr>
        <w:t xml:space="preserve"> </w:t>
      </w:r>
      <w:r>
        <w:rPr>
          <w:rFonts w:ascii="Cambria" w:hAnsi="Cambria" w:cs="Arial"/>
          <w:sz w:val="24"/>
          <w:szCs w:val="24"/>
        </w:rPr>
        <w:t>Z</w:t>
      </w:r>
      <w:r>
        <w:rPr>
          <w:rFonts w:asciiTheme="majorHAnsi" w:hAnsiTheme="majorHAnsi" w:cs="Arial"/>
          <w:sz w:val="24"/>
          <w:szCs w:val="24"/>
        </w:rPr>
        <w:t>amawiający nie wymaga w niniejszym postępowaniu przedmiotowych środków dowodowych</w:t>
      </w:r>
      <w:r>
        <w:rPr>
          <w:rFonts w:asciiTheme="majorHAnsi" w:hAnsiTheme="majorHAnsi" w:cs="Arial"/>
          <w:bCs/>
          <w:sz w:val="24"/>
          <w:szCs w:val="24"/>
        </w:rPr>
        <w:t>.</w:t>
      </w:r>
    </w:p>
    <w:p w14:paraId="32F9B5CB" w14:textId="77777777" w:rsidR="00E00402" w:rsidRDefault="00E00402">
      <w:pPr>
        <w:pStyle w:val="Kolorowalistaakcent11"/>
        <w:tabs>
          <w:tab w:val="left" w:pos="567"/>
        </w:tabs>
        <w:spacing w:before="0" w:after="0" w:line="276" w:lineRule="auto"/>
        <w:ind w:left="0"/>
        <w:rPr>
          <w:rFonts w:ascii="Cambria" w:hAnsi="Cambria"/>
        </w:rPr>
      </w:pPr>
    </w:p>
    <w:p w14:paraId="30BFF9A0" w14:textId="77777777" w:rsidR="00E00402" w:rsidRDefault="00000000">
      <w:pPr>
        <w:pStyle w:val="Kolorowecieniowanieakcent31"/>
        <w:spacing w:before="0" w:after="0" w:line="276" w:lineRule="auto"/>
        <w:ind w:left="0"/>
        <w:rPr>
          <w:rFonts w:ascii="Cambria" w:hAnsi="Cambria"/>
        </w:rPr>
      </w:pPr>
      <w:r>
        <w:rPr>
          <w:rFonts w:ascii="Cambria" w:hAnsi="Cambria" w:cs="Helvetica"/>
          <w:b/>
          <w:bCs/>
          <w:color w:val="000000"/>
          <w:sz w:val="24"/>
          <w:szCs w:val="24"/>
        </w:rPr>
        <w:t>4.7. Gwarancja.</w:t>
      </w:r>
    </w:p>
    <w:p w14:paraId="4FD8478A" w14:textId="4BCE55C1" w:rsidR="00E00402" w:rsidRDefault="00000000">
      <w:pPr>
        <w:spacing w:line="276" w:lineRule="auto"/>
        <w:jc w:val="both"/>
        <w:rPr>
          <w:rFonts w:ascii="Cambria" w:hAnsi="Cambria" w:cs="Helvetica"/>
          <w:bCs/>
          <w:color w:val="000000"/>
          <w:sz w:val="24"/>
          <w:szCs w:val="24"/>
        </w:rPr>
      </w:pPr>
      <w:r>
        <w:rPr>
          <w:rFonts w:ascii="Cambria" w:hAnsi="Cambria" w:cs="Helvetica"/>
          <w:bCs/>
          <w:color w:val="000000"/>
          <w:sz w:val="24"/>
          <w:szCs w:val="24"/>
        </w:rPr>
        <w:t xml:space="preserve">Długość okresu gwarancji na roboty budowlane oraz </w:t>
      </w:r>
      <w:r w:rsidR="00F16EAD">
        <w:rPr>
          <w:rFonts w:ascii="Cambria" w:hAnsi="Cambria" w:cs="Helvetica"/>
          <w:bCs/>
          <w:color w:val="000000"/>
          <w:sz w:val="24"/>
          <w:szCs w:val="24"/>
        </w:rPr>
        <w:t>użyte</w:t>
      </w:r>
      <w:r>
        <w:rPr>
          <w:rFonts w:ascii="Cambria" w:hAnsi="Cambria" w:cs="Helvetica"/>
          <w:bCs/>
          <w:color w:val="000000"/>
          <w:sz w:val="24"/>
          <w:szCs w:val="24"/>
        </w:rPr>
        <w:t xml:space="preserve"> materiały </w:t>
      </w:r>
      <w:r>
        <w:rPr>
          <w:rFonts w:ascii="Cambria" w:hAnsi="Cambria" w:cs="Helvetica"/>
          <w:bCs/>
          <w:color w:val="000000"/>
          <w:sz w:val="24"/>
          <w:szCs w:val="24"/>
        </w:rPr>
        <w:br/>
        <w:t xml:space="preserve">i </w:t>
      </w:r>
      <w:r w:rsidR="00F16EAD">
        <w:rPr>
          <w:rFonts w:ascii="Cambria" w:hAnsi="Cambria" w:cs="Helvetica"/>
          <w:bCs/>
          <w:color w:val="000000"/>
          <w:sz w:val="24"/>
          <w:szCs w:val="24"/>
        </w:rPr>
        <w:t xml:space="preserve">zamontowane </w:t>
      </w:r>
      <w:r>
        <w:rPr>
          <w:rFonts w:ascii="Cambria" w:hAnsi="Cambria" w:cs="Helvetica"/>
          <w:bCs/>
          <w:color w:val="000000"/>
          <w:sz w:val="24"/>
          <w:szCs w:val="24"/>
        </w:rPr>
        <w:t>urządzenia - stanowi kryterium oceny ofert. Zamawiający określa go na okres</w:t>
      </w:r>
      <w:r w:rsidR="00F16EAD">
        <w:rPr>
          <w:rFonts w:ascii="Cambria" w:hAnsi="Cambria" w:cs="Helvetica"/>
          <w:bCs/>
          <w:color w:val="000000"/>
          <w:sz w:val="24"/>
          <w:szCs w:val="24"/>
        </w:rPr>
        <w:t xml:space="preserve"> </w:t>
      </w:r>
      <w:r>
        <w:rPr>
          <w:rFonts w:ascii="Cambria" w:hAnsi="Cambria" w:cs="Helvetica"/>
          <w:bCs/>
          <w:color w:val="000000"/>
          <w:sz w:val="24"/>
          <w:szCs w:val="24"/>
        </w:rPr>
        <w:t xml:space="preserve">w przedziale </w:t>
      </w:r>
      <w:r w:rsidR="00450F12">
        <w:rPr>
          <w:rFonts w:ascii="Cambria" w:hAnsi="Cambria" w:cs="Helvetica"/>
          <w:b/>
          <w:bCs/>
          <w:color w:val="000000"/>
          <w:sz w:val="24"/>
          <w:szCs w:val="24"/>
        </w:rPr>
        <w:t>od</w:t>
      </w:r>
      <w:r>
        <w:rPr>
          <w:rFonts w:ascii="Cambria" w:hAnsi="Cambria" w:cs="Helvetica"/>
          <w:b/>
          <w:bCs/>
          <w:color w:val="000000"/>
          <w:sz w:val="24"/>
          <w:szCs w:val="24"/>
        </w:rPr>
        <w:t xml:space="preserve"> 36 miesięcy (termin minimalny) do 60 miesięcy (termin maksymalny)</w:t>
      </w:r>
      <w:r>
        <w:rPr>
          <w:rFonts w:ascii="Cambria" w:hAnsi="Cambria" w:cs="Helvetica"/>
          <w:bCs/>
          <w:color w:val="000000"/>
          <w:sz w:val="24"/>
          <w:szCs w:val="24"/>
        </w:rPr>
        <w:t>. 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 koszty uwzględnić</w:t>
      </w:r>
      <w:r w:rsidR="00721D07">
        <w:rPr>
          <w:rFonts w:ascii="Cambria" w:hAnsi="Cambria" w:cs="Helvetica"/>
          <w:bCs/>
          <w:color w:val="000000"/>
          <w:sz w:val="24"/>
          <w:szCs w:val="24"/>
        </w:rPr>
        <w:t xml:space="preserve"> </w:t>
      </w:r>
      <w:r>
        <w:rPr>
          <w:rFonts w:ascii="Cambria" w:hAnsi="Cambria" w:cs="Helvetica"/>
          <w:bCs/>
          <w:color w:val="000000"/>
          <w:sz w:val="24"/>
          <w:szCs w:val="24"/>
        </w:rPr>
        <w:t xml:space="preserve">w wynagrodzeniu. </w:t>
      </w:r>
    </w:p>
    <w:p w14:paraId="373D5FDC" w14:textId="77777777" w:rsidR="00E00402" w:rsidRDefault="00E00402">
      <w:pPr>
        <w:spacing w:line="276" w:lineRule="auto"/>
        <w:jc w:val="both"/>
        <w:rPr>
          <w:sz w:val="24"/>
          <w:szCs w:val="24"/>
        </w:rPr>
      </w:pPr>
    </w:p>
    <w:p w14:paraId="489355E2" w14:textId="77777777" w:rsidR="00E00402" w:rsidRDefault="00000000">
      <w:pPr>
        <w:pStyle w:val="Kolorowecieniowanieakcent31"/>
        <w:spacing w:before="0" w:after="0" w:line="276" w:lineRule="auto"/>
        <w:ind w:left="0"/>
        <w:rPr>
          <w:rFonts w:ascii="Cambria" w:hAnsi="Cambria"/>
        </w:rPr>
      </w:pPr>
      <w:r>
        <w:rPr>
          <w:rFonts w:ascii="Cambria" w:hAnsi="Cambria" w:cs="Helvetica"/>
          <w:b/>
          <w:bCs/>
          <w:color w:val="000000"/>
          <w:sz w:val="24"/>
          <w:szCs w:val="24"/>
        </w:rPr>
        <w:t>4.8. Ubezpieczenie.</w:t>
      </w:r>
    </w:p>
    <w:p w14:paraId="5752AC92" w14:textId="7B01AA06" w:rsidR="00E00402" w:rsidRDefault="00000000">
      <w:pPr>
        <w:widowControl w:val="0"/>
        <w:spacing w:line="276" w:lineRule="auto"/>
        <w:jc w:val="both"/>
        <w:outlineLvl w:val="3"/>
        <w:rPr>
          <w:rFonts w:ascii="Cambria" w:hAnsi="Cambria" w:cs="Helvetica"/>
          <w:bCs/>
          <w:color w:val="000000"/>
          <w:sz w:val="24"/>
          <w:szCs w:val="24"/>
        </w:rPr>
      </w:pPr>
      <w:r>
        <w:rPr>
          <w:rFonts w:ascii="Cambria" w:hAnsi="Cambria" w:cs="Helvetica"/>
          <w:bCs/>
          <w:color w:val="000000"/>
          <w:sz w:val="24"/>
          <w:szCs w:val="24"/>
        </w:rPr>
        <w:t>Zamawiający wymaga od Wykonawcy, z którym podpisze umowę, dokumentów potwierdzających, że Wykonawca jest ubezpieczony od odpowiedzialności cywilnej</w:t>
      </w:r>
      <w:r>
        <w:rPr>
          <w:rFonts w:ascii="Cambria" w:hAnsi="Cambria" w:cs="Helvetica"/>
          <w:bCs/>
          <w:color w:val="000000"/>
          <w:sz w:val="24"/>
          <w:szCs w:val="24"/>
        </w:rPr>
        <w:br/>
        <w:t xml:space="preserve">w zakresie prowadzonej działalności związanej z przedmiotem zamówienia na sumę gwarancyjną </w:t>
      </w:r>
      <w:r>
        <w:rPr>
          <w:rFonts w:ascii="Cambria" w:hAnsi="Cambria" w:cs="Helvetica"/>
          <w:bCs/>
          <w:color w:val="000000"/>
          <w:sz w:val="24"/>
          <w:szCs w:val="24"/>
          <w:u w:val="single"/>
        </w:rPr>
        <w:t>nie mniejszą niż wartoś</w:t>
      </w:r>
      <w:r w:rsidR="00450F12">
        <w:rPr>
          <w:rFonts w:ascii="Cambria" w:hAnsi="Cambria" w:cs="Helvetica"/>
          <w:bCs/>
          <w:color w:val="000000"/>
          <w:sz w:val="24"/>
          <w:szCs w:val="24"/>
          <w:u w:val="single"/>
        </w:rPr>
        <w:t>ć</w:t>
      </w:r>
      <w:r>
        <w:rPr>
          <w:rFonts w:ascii="Cambria" w:hAnsi="Cambria" w:cs="Helvetica"/>
          <w:bCs/>
          <w:color w:val="000000"/>
          <w:sz w:val="24"/>
          <w:szCs w:val="24"/>
          <w:u w:val="single"/>
        </w:rPr>
        <w:t xml:space="preserve"> brutto złożonej oferty</w:t>
      </w:r>
      <w:r>
        <w:rPr>
          <w:rFonts w:ascii="Cambria" w:hAnsi="Cambria" w:cs="Helvetica"/>
          <w:bCs/>
          <w:color w:val="000000"/>
          <w:sz w:val="24"/>
          <w:szCs w:val="24"/>
        </w:rPr>
        <w:t>.</w:t>
      </w:r>
    </w:p>
    <w:p w14:paraId="55E06212" w14:textId="77777777" w:rsidR="003F2571" w:rsidRDefault="003F2571">
      <w:pPr>
        <w:widowControl w:val="0"/>
        <w:spacing w:line="276" w:lineRule="auto"/>
        <w:jc w:val="both"/>
        <w:outlineLvl w:val="3"/>
        <w:rPr>
          <w:rFonts w:ascii="Cambria" w:hAnsi="Cambria"/>
          <w:sz w:val="24"/>
          <w:szCs w:val="24"/>
        </w:rPr>
      </w:pPr>
    </w:p>
    <w:p w14:paraId="0D77EE74" w14:textId="77777777" w:rsidR="00E00402" w:rsidRDefault="00000000">
      <w:pPr>
        <w:widowControl w:val="0"/>
        <w:spacing w:line="276" w:lineRule="auto"/>
        <w:jc w:val="both"/>
        <w:outlineLvl w:val="3"/>
        <w:rPr>
          <w:rFonts w:ascii="Cambria" w:hAnsi="Cambria"/>
          <w:sz w:val="24"/>
          <w:szCs w:val="24"/>
        </w:rPr>
      </w:pPr>
      <w:r>
        <w:rPr>
          <w:rFonts w:ascii="Cambria" w:hAnsi="Cambria"/>
          <w:b/>
          <w:bCs/>
          <w:sz w:val="24"/>
          <w:szCs w:val="24"/>
        </w:rPr>
        <w:t>4.9.</w:t>
      </w:r>
      <w:r>
        <w:rPr>
          <w:rFonts w:ascii="Cambria" w:hAnsi="Cambria"/>
          <w:sz w:val="24"/>
          <w:szCs w:val="24"/>
        </w:rPr>
        <w:t xml:space="preserve"> </w:t>
      </w:r>
      <w:r>
        <w:rPr>
          <w:rFonts w:asciiTheme="majorHAnsi" w:hAnsiTheme="majorHAnsi" w:cs="Helvetica"/>
          <w:b/>
          <w:bCs/>
          <w:color w:val="000000" w:themeColor="text1"/>
          <w:sz w:val="24"/>
          <w:szCs w:val="24"/>
        </w:rPr>
        <w:t xml:space="preserve">Zamawiający nie dokonuje podziału zamówienia na części z następujących względów: </w:t>
      </w:r>
    </w:p>
    <w:p w14:paraId="4D03956E" w14:textId="77777777" w:rsidR="00E00402" w:rsidRDefault="00000000">
      <w:pPr>
        <w:shd w:val="clear" w:color="auto" w:fill="FFFFFF"/>
        <w:spacing w:line="276" w:lineRule="auto"/>
        <w:jc w:val="both"/>
        <w:rPr>
          <w:rFonts w:asciiTheme="majorHAnsi" w:hAnsiTheme="majorHAnsi" w:cs="Arial"/>
          <w:bCs/>
          <w:color w:val="000000"/>
          <w:sz w:val="24"/>
          <w:szCs w:val="24"/>
        </w:rPr>
      </w:pPr>
      <w:r>
        <w:rPr>
          <w:rFonts w:asciiTheme="majorHAnsi" w:hAnsiTheme="majorHAnsi" w:cs="Arial"/>
          <w:b/>
          <w:bCs/>
          <w:color w:val="000000"/>
          <w:sz w:val="24"/>
          <w:szCs w:val="24"/>
        </w:rPr>
        <w:t>4.9.1.</w:t>
      </w:r>
      <w:r>
        <w:rPr>
          <w:rFonts w:asciiTheme="majorHAnsi" w:hAnsiTheme="majorHAnsi" w:cs="Arial"/>
          <w:color w:val="000000"/>
          <w:sz w:val="24"/>
          <w:szCs w:val="24"/>
        </w:rPr>
        <w:t xml:space="preserve"> Wartość zamówienia jest niższa od tzw. progów unijnych które zobowiązują do implementacji dyrektyw UE. Dyrektywa 2014/24/UE w treści motywu 78 wskazuje, że aby zwiększyć konkurencję, </w:t>
      </w:r>
      <w:r>
        <w:rPr>
          <w:rFonts w:asciiTheme="majorHAnsi" w:hAnsiTheme="majorHAnsi" w:cs="Arial"/>
          <w:bCs/>
          <w:color w:val="000000"/>
          <w:sz w:val="24"/>
          <w:szCs w:val="24"/>
        </w:rPr>
        <w:t xml:space="preserve">instytucje zamawiające należy w szczególności zachęcać do </w:t>
      </w:r>
    </w:p>
    <w:p w14:paraId="1D888D22" w14:textId="77777777" w:rsidR="00E00402" w:rsidRDefault="00000000">
      <w:pPr>
        <w:shd w:val="clear" w:color="auto" w:fill="FFFFFF"/>
        <w:spacing w:line="276" w:lineRule="auto"/>
        <w:jc w:val="both"/>
        <w:rPr>
          <w:rFonts w:ascii="Cambria" w:hAnsi="Cambria"/>
          <w:sz w:val="24"/>
          <w:szCs w:val="24"/>
        </w:rPr>
      </w:pPr>
      <w:r>
        <w:rPr>
          <w:rFonts w:asciiTheme="majorHAnsi" w:hAnsiTheme="majorHAnsi" w:cs="Arial"/>
          <w:bCs/>
          <w:color w:val="000000"/>
          <w:sz w:val="24"/>
          <w:szCs w:val="24"/>
        </w:rPr>
        <w:lastRenderedPageBreak/>
        <w:t>dzielenia</w:t>
      </w:r>
      <w:r>
        <w:rPr>
          <w:rFonts w:asciiTheme="majorHAnsi" w:hAnsiTheme="majorHAnsi" w:cs="Arial"/>
          <w:b/>
          <w:bCs/>
          <w:color w:val="000000"/>
          <w:sz w:val="24"/>
          <w:szCs w:val="24"/>
        </w:rPr>
        <w:t xml:space="preserve"> </w:t>
      </w:r>
      <w:r>
        <w:rPr>
          <w:rFonts w:asciiTheme="majorHAnsi" w:hAnsiTheme="majorHAnsi" w:cs="Arial"/>
          <w:color w:val="000000"/>
          <w:sz w:val="24"/>
          <w:szCs w:val="24"/>
        </w:rPr>
        <w:t>dużych zamówień</w:t>
      </w:r>
      <w:r>
        <w:rPr>
          <w:rFonts w:asciiTheme="majorHAnsi" w:hAnsiTheme="majorHAnsi" w:cs="Arial"/>
          <w:b/>
          <w:bCs/>
          <w:color w:val="000000"/>
          <w:sz w:val="24"/>
          <w:szCs w:val="24"/>
          <w:u w:val="single"/>
        </w:rPr>
        <w:t> </w:t>
      </w:r>
      <w:r>
        <w:rPr>
          <w:rFonts w:asciiTheme="majorHAnsi" w:hAnsiTheme="majorHAnsi" w:cs="Arial"/>
          <w:color w:val="000000"/>
          <w:sz w:val="24"/>
          <w:szCs w:val="24"/>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w:t>
      </w:r>
      <w:r>
        <w:rPr>
          <w:rFonts w:asciiTheme="majorHAnsi" w:hAnsiTheme="majorHAnsi" w:cs="Arial"/>
          <w:color w:val="000000"/>
          <w:sz w:val="24"/>
          <w:szCs w:val="24"/>
          <w:u w:val="single"/>
        </w:rPr>
        <w:t xml:space="preserve">a więc zamówienia o wartości znacznie przewyższającej tzw. progi UE </w:t>
      </w:r>
      <w:r>
        <w:rPr>
          <w:rFonts w:asciiTheme="majorHAnsi" w:hAnsiTheme="majorHAnsi" w:cs="Arial"/>
          <w:color w:val="000000"/>
          <w:sz w:val="24"/>
          <w:szCs w:val="24"/>
        </w:rPr>
        <w:t>).</w:t>
      </w:r>
    </w:p>
    <w:p w14:paraId="1A9B019C" w14:textId="77777777" w:rsidR="00E00402" w:rsidRDefault="00000000">
      <w:pPr>
        <w:shd w:val="clear" w:color="auto" w:fill="FFFFFF"/>
        <w:spacing w:line="276" w:lineRule="auto"/>
        <w:jc w:val="both"/>
        <w:rPr>
          <w:rFonts w:ascii="Cambria" w:hAnsi="Cambria"/>
        </w:rPr>
      </w:pPr>
      <w:r>
        <w:rPr>
          <w:rFonts w:asciiTheme="majorHAnsi" w:hAnsiTheme="majorHAnsi"/>
          <w:b/>
          <w:bCs/>
          <w:color w:val="000000"/>
          <w:sz w:val="24"/>
          <w:szCs w:val="24"/>
        </w:rPr>
        <w:t>4.9.2.</w:t>
      </w:r>
      <w:r>
        <w:rPr>
          <w:rFonts w:asciiTheme="majorHAnsi" w:hAnsiTheme="majorHAnsi"/>
          <w:color w:val="000000"/>
          <w:sz w:val="24"/>
          <w:szCs w:val="24"/>
        </w:rPr>
        <w:t xml:space="preserve"> W</w:t>
      </w:r>
      <w:r>
        <w:rPr>
          <w:rFonts w:asciiTheme="majorHAnsi" w:hAnsiTheme="majorHAnsi"/>
          <w:color w:val="FF0000"/>
          <w:sz w:val="24"/>
          <w:szCs w:val="24"/>
        </w:rPr>
        <w:t xml:space="preserve"> </w:t>
      </w:r>
      <w:r>
        <w:rPr>
          <w:rFonts w:asciiTheme="majorHAnsi" w:hAnsiTheme="majorHAnsi"/>
          <w:color w:val="000000"/>
          <w:sz w:val="24"/>
          <w:szCs w:val="24"/>
        </w:rPr>
        <w:t xml:space="preserve">związku z finansowaniem przedmiotowego zamówienia ze środków pochodzących z </w:t>
      </w:r>
      <w:r>
        <w:rPr>
          <w:rFonts w:asciiTheme="majorHAnsi" w:eastAsia="SimSun" w:hAnsiTheme="majorHAnsi" w:cs="Helvetica"/>
          <w:color w:val="000000"/>
          <w:sz w:val="24"/>
          <w:szCs w:val="24"/>
          <w:lang w:eastAsia="zh-CN"/>
        </w:rPr>
        <w:t xml:space="preserve">Rządowego Funduszu Polski Ład: Program Inwestycji Strategicznych, Zamawiający jest zobligowany ogłosić postępowanie zakupowe zadań objętych promesą dofinansowania w ciągu 9 miesięcy od dnia jej uzyskania. Podział zamówienia na części, przy założeniu unieważnienia choćby jednej z nich i konieczności wszczęcia na nią kolejnego postępowania, które z różnych przyczyn, (np. zdarzenia losowe, odwołanie do KIO, itp.) uniemożliwiłyby zawarcie umowy z wykonawcą przed upływem wymaganego okresu 9 miesięcy, oznaczałoby </w:t>
      </w:r>
      <w:r>
        <w:rPr>
          <w:rFonts w:asciiTheme="majorHAnsi" w:eastAsia="SimSun" w:hAnsiTheme="majorHAnsi" w:cs="Helvetica"/>
          <w:color w:val="000000"/>
          <w:sz w:val="24"/>
          <w:szCs w:val="24"/>
          <w:u w:val="single"/>
          <w:lang w:eastAsia="zh-CN"/>
        </w:rPr>
        <w:t>utratę dofinansowania dla całego projektu.</w:t>
      </w:r>
      <w:r>
        <w:rPr>
          <w:rFonts w:asciiTheme="majorHAnsi" w:eastAsia="SimSun" w:hAnsiTheme="majorHAnsi" w:cs="Helvetica"/>
          <w:color w:val="000000"/>
          <w:sz w:val="24"/>
          <w:szCs w:val="24"/>
          <w:lang w:eastAsia="zh-CN"/>
        </w:rPr>
        <w:t xml:space="preserve"> Ponadto wystąpiłaby konieczność realizacji umów już zawartych w ramach wcześniejszych części pomimo braku środków oraz brak możliwości zrealizowania części, dla której nie udało się podpisać umowy w wyznaczonym terminie.</w:t>
      </w:r>
    </w:p>
    <w:p w14:paraId="47997040" w14:textId="295FDFE1"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4.9.3.</w:t>
      </w:r>
      <w:r>
        <w:rPr>
          <w:rFonts w:asciiTheme="majorHAnsi" w:hAnsiTheme="majorHAnsi"/>
          <w:color w:val="000000"/>
          <w:sz w:val="24"/>
          <w:szCs w:val="24"/>
        </w:rPr>
        <w:t xml:space="preserve"> Zamawiający mając na względzie bezpieczeństwo finansowe Gminy, aby zapobiec potencjalny</w:t>
      </w:r>
      <w:r w:rsidR="00DC31FB">
        <w:rPr>
          <w:rFonts w:asciiTheme="majorHAnsi" w:hAnsiTheme="majorHAnsi"/>
          <w:color w:val="000000"/>
          <w:sz w:val="24"/>
          <w:szCs w:val="24"/>
        </w:rPr>
        <w:t>m</w:t>
      </w:r>
      <w:r>
        <w:rPr>
          <w:rFonts w:asciiTheme="majorHAnsi" w:hAnsiTheme="majorHAnsi"/>
          <w:color w:val="000000"/>
          <w:sz w:val="24"/>
          <w:szCs w:val="24"/>
        </w:rPr>
        <w:t xml:space="preserve"> trudnościom, które mogą się pojawić w przypadku podziału zamówienia na części powodując ostatecznie brak możliwości skorzystania z dofinansowania promesy, postanowił nie dokonywać podziału zamówienia na części.</w:t>
      </w:r>
    </w:p>
    <w:p w14:paraId="64741207"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4.9.4.</w:t>
      </w:r>
      <w:r>
        <w:rPr>
          <w:rFonts w:asciiTheme="majorHAnsi" w:hAnsiTheme="majorHAnsi"/>
          <w:color w:val="000000"/>
          <w:sz w:val="24"/>
          <w:szCs w:val="24"/>
        </w:rPr>
        <w:t xml:space="preserve"> Zamawiający </w:t>
      </w:r>
      <w:r>
        <w:rPr>
          <w:rFonts w:asciiTheme="majorHAnsi" w:eastAsia="Times New Roman" w:hAnsiTheme="majorHAnsi"/>
          <w:color w:val="000000"/>
          <w:sz w:val="24"/>
          <w:szCs w:val="24"/>
        </w:rPr>
        <w:t>wychodząc naprzeciw małym i średnim przedsiębiorstwom postawił minimalne warunki udziału w postępowaniu.</w:t>
      </w:r>
    </w:p>
    <w:p w14:paraId="53E47B05" w14:textId="16B224FB"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4.9.5.</w:t>
      </w:r>
      <w:r>
        <w:rPr>
          <w:rFonts w:asciiTheme="majorHAnsi" w:hAnsiTheme="majorHAnsi"/>
          <w:color w:val="000000"/>
          <w:sz w:val="24"/>
          <w:szCs w:val="24"/>
        </w:rPr>
        <w:t xml:space="preserve"> Na uwagę zasługuje również fakt, że przedmiotem zamówienia jest </w:t>
      </w:r>
      <w:r w:rsidR="003F2571">
        <w:rPr>
          <w:rFonts w:asciiTheme="majorHAnsi" w:hAnsiTheme="majorHAnsi"/>
          <w:color w:val="000000"/>
          <w:sz w:val="24"/>
          <w:szCs w:val="24"/>
        </w:rPr>
        <w:t>prze</w:t>
      </w:r>
      <w:r>
        <w:rPr>
          <w:rFonts w:asciiTheme="majorHAnsi" w:hAnsiTheme="majorHAnsi"/>
          <w:color w:val="000000"/>
          <w:sz w:val="24"/>
          <w:szCs w:val="24"/>
        </w:rPr>
        <w:t xml:space="preserve">budowa jednej drogi gminnej. Rozdzielenie robót na dwie lub więcej części </w:t>
      </w:r>
      <w:r>
        <w:rPr>
          <w:rFonts w:asciiTheme="majorHAnsi" w:eastAsia="Times New Roman" w:hAnsiTheme="majorHAnsi"/>
          <w:color w:val="000000"/>
          <w:sz w:val="24"/>
          <w:szCs w:val="24"/>
        </w:rPr>
        <w:t>może powodować</w:t>
      </w:r>
      <w:r>
        <w:rPr>
          <w:rFonts w:asciiTheme="majorHAnsi" w:hAnsiTheme="majorHAnsi"/>
          <w:color w:val="000000"/>
          <w:sz w:val="24"/>
          <w:szCs w:val="24"/>
        </w:rPr>
        <w:t xml:space="preserve"> znaczne podwyższenie kosztów zamówienia ze względu na konieczność odrębnego wyliczania kosztów pośrednich przez każdego ze startujących wykonawców odrębnie dla każdej</w:t>
      </w:r>
      <w:r w:rsidR="003F2571">
        <w:rPr>
          <w:rFonts w:asciiTheme="majorHAnsi" w:hAnsiTheme="majorHAnsi"/>
          <w:color w:val="000000"/>
          <w:sz w:val="24"/>
          <w:szCs w:val="24"/>
        </w:rPr>
        <w:t xml:space="preserve"> </w:t>
      </w:r>
      <w:r>
        <w:rPr>
          <w:rFonts w:asciiTheme="majorHAnsi" w:hAnsiTheme="majorHAnsi"/>
          <w:color w:val="000000"/>
          <w:sz w:val="24"/>
          <w:szCs w:val="24"/>
        </w:rPr>
        <w:t xml:space="preserve">z części (np. koszty zaplecza, ubezpieczenia, transportu sprzętu i ekip budowlanych, specjalistów). </w:t>
      </w:r>
    </w:p>
    <w:p w14:paraId="7F505EE8"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4.9.6.</w:t>
      </w:r>
      <w:r>
        <w:rPr>
          <w:rFonts w:asciiTheme="majorHAnsi" w:hAnsiTheme="majorHAnsi"/>
          <w:color w:val="000000"/>
          <w:sz w:val="24"/>
          <w:szCs w:val="24"/>
        </w:rPr>
        <w:t xml:space="preserve"> Każdy z wykonawców w cenę wliczyłby odrębne koszty polisy OC, co zwiększyłoby poziom wydatków zamawiającego.</w:t>
      </w:r>
    </w:p>
    <w:p w14:paraId="4955E04B" w14:textId="77777777" w:rsidR="00E00402" w:rsidRDefault="00000000">
      <w:pPr>
        <w:shd w:val="clear" w:color="auto" w:fill="FFFFFF"/>
        <w:spacing w:line="276" w:lineRule="auto"/>
        <w:jc w:val="both"/>
        <w:rPr>
          <w:rFonts w:asciiTheme="majorHAnsi" w:hAnsiTheme="majorHAnsi"/>
          <w:color w:val="000000"/>
          <w:sz w:val="24"/>
          <w:szCs w:val="24"/>
        </w:rPr>
      </w:pPr>
      <w:r>
        <w:rPr>
          <w:rFonts w:asciiTheme="majorHAnsi" w:hAnsiTheme="majorHAnsi"/>
          <w:b/>
          <w:bCs/>
          <w:color w:val="000000"/>
          <w:sz w:val="24"/>
          <w:szCs w:val="24"/>
        </w:rPr>
        <w:t>4.9.7.</w:t>
      </w:r>
      <w:r>
        <w:rPr>
          <w:rFonts w:asciiTheme="majorHAnsi" w:hAnsiTheme="majorHAnsi"/>
          <w:color w:val="000000"/>
          <w:sz w:val="24"/>
          <w:szCs w:val="24"/>
        </w:rPr>
        <w:t xml:space="preserve"> Podział zamówienia powodowałby ryzyko, w którym unieważnienie jednej części postępowania zagroziłoby </w:t>
      </w:r>
      <w:r>
        <w:rPr>
          <w:rFonts w:asciiTheme="majorHAnsi" w:eastAsia="Times New Roman" w:hAnsiTheme="majorHAnsi"/>
          <w:color w:val="000000"/>
          <w:sz w:val="24"/>
          <w:szCs w:val="24"/>
        </w:rPr>
        <w:t>realizacji całego zamówienia, nawet w zakresie zawartych już umów, których źródłem finansowania jest promesa.</w:t>
      </w:r>
    </w:p>
    <w:p w14:paraId="7E8A7A61" w14:textId="77777777" w:rsidR="00E00402" w:rsidRDefault="00000000">
      <w:pPr>
        <w:widowControl w:val="0"/>
        <w:spacing w:line="276" w:lineRule="auto"/>
        <w:jc w:val="both"/>
        <w:outlineLvl w:val="3"/>
        <w:rPr>
          <w:sz w:val="24"/>
          <w:szCs w:val="24"/>
        </w:rPr>
      </w:pPr>
      <w:r>
        <w:rPr>
          <w:rFonts w:asciiTheme="majorHAnsi" w:hAnsiTheme="majorHAnsi"/>
          <w:color w:val="000000"/>
        </w:rPr>
        <w:tab/>
      </w:r>
      <w:r>
        <w:rPr>
          <w:rFonts w:asciiTheme="majorHAnsi" w:hAnsiTheme="majorHAnsi"/>
          <w:color w:val="000000"/>
          <w:sz w:val="24"/>
          <w:szCs w:val="24"/>
        </w:rPr>
        <w:t xml:space="preserve">Reasumując, zamawiający nie dokonał podziału zamówienia na części ze względu na to, że podział taki zagroziłby finansowaniu przedsięwzięcia,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Zamawiający nie określił wygórowanych wymagań progowych dotyczących doświadczenia dla potencjalnych wykonawców zainteresowanych zamówieniem. Warunki udziału w postępowaniu zostały dostosowane w taki sposób aby nawet mali i średni wykonawcy mogli złożyć oferty. Potencjalnie zainteresowani wykonawcy z sektora małych i średnich </w:t>
      </w:r>
      <w:r>
        <w:rPr>
          <w:rFonts w:asciiTheme="majorHAnsi" w:hAnsiTheme="majorHAnsi"/>
          <w:color w:val="000000"/>
          <w:sz w:val="24"/>
          <w:szCs w:val="24"/>
        </w:rPr>
        <w:lastRenderedPageBreak/>
        <w:t xml:space="preserve">przedsiębiorstw jeżeli nie są zainteresowani realizacją całości zamówienia mogą złożyć ofertę wspólną tworząc, np. konsorcja. W takiej sytuacji należy </w:t>
      </w:r>
      <w:r>
        <w:rPr>
          <w:rFonts w:asciiTheme="majorHAnsi" w:eastAsia="Times New Roman" w:hAnsiTheme="majorHAnsi"/>
          <w:color w:val="000000"/>
          <w:sz w:val="24"/>
          <w:szCs w:val="24"/>
        </w:rPr>
        <w:t>złożyć</w:t>
      </w:r>
      <w:r>
        <w:rPr>
          <w:rFonts w:asciiTheme="majorHAnsi" w:hAnsiTheme="majorHAnsi"/>
          <w:color w:val="000000"/>
          <w:sz w:val="24"/>
          <w:szCs w:val="24"/>
        </w:rPr>
        <w:t xml:space="preserve"> oświadczenie</w:t>
      </w:r>
      <w:r>
        <w:rPr>
          <w:rFonts w:asciiTheme="majorHAnsi" w:hAnsiTheme="majorHAnsi"/>
          <w:color w:val="000000"/>
          <w:sz w:val="24"/>
          <w:szCs w:val="24"/>
        </w:rPr>
        <w:br/>
      </w:r>
      <w:r>
        <w:rPr>
          <w:rFonts w:asciiTheme="majorHAnsi" w:eastAsia="Times New Roman" w:hAnsiTheme="majorHAnsi"/>
          <w:color w:val="000000"/>
          <w:sz w:val="24"/>
          <w:szCs w:val="24"/>
        </w:rPr>
        <w:t xml:space="preserve">z art. </w:t>
      </w:r>
      <w:r>
        <w:rPr>
          <w:rFonts w:asciiTheme="majorHAnsi" w:eastAsia="Times New Roman" w:hAnsiTheme="majorHAnsi"/>
          <w:color w:val="000000"/>
          <w:sz w:val="24"/>
          <w:szCs w:val="24"/>
          <w:lang w:eastAsia="en-US"/>
        </w:rPr>
        <w:t xml:space="preserve">117 ust. 4 ustawy </w:t>
      </w:r>
      <w:proofErr w:type="spellStart"/>
      <w:r>
        <w:rPr>
          <w:rFonts w:asciiTheme="majorHAnsi" w:eastAsia="Times New Roman" w:hAnsiTheme="majorHAnsi"/>
          <w:color w:val="000000"/>
          <w:sz w:val="24"/>
          <w:szCs w:val="24"/>
          <w:lang w:eastAsia="en-US"/>
        </w:rPr>
        <w:t>Pzp</w:t>
      </w:r>
      <w:proofErr w:type="spellEnd"/>
      <w:r>
        <w:rPr>
          <w:rFonts w:asciiTheme="majorHAnsi" w:eastAsia="Times New Roman" w:hAnsiTheme="majorHAnsi"/>
          <w:color w:val="000000"/>
          <w:sz w:val="24"/>
          <w:szCs w:val="24"/>
          <w:lang w:eastAsia="en-US"/>
        </w:rPr>
        <w:t xml:space="preserve"> określając w nim jaki zakres świadczenia objętego zamówieniem i wynikającego z umowy każdy z nich wykona.</w:t>
      </w:r>
      <w:r>
        <w:rPr>
          <w:rFonts w:asciiTheme="majorHAnsi" w:hAnsiTheme="majorHAnsi"/>
          <w:color w:val="000000"/>
          <w:sz w:val="24"/>
          <w:szCs w:val="24"/>
        </w:rPr>
        <w:t xml:space="preserve"> </w:t>
      </w:r>
    </w:p>
    <w:p w14:paraId="2185D2FA" w14:textId="77777777" w:rsidR="00E00402" w:rsidRDefault="00000000">
      <w:pPr>
        <w:widowControl w:val="0"/>
        <w:spacing w:line="276" w:lineRule="auto"/>
        <w:jc w:val="both"/>
        <w:outlineLvl w:val="3"/>
        <w:rPr>
          <w:sz w:val="24"/>
          <w:szCs w:val="24"/>
        </w:rPr>
      </w:pPr>
      <w:r>
        <w:rPr>
          <w:rFonts w:asciiTheme="majorHAnsi" w:hAnsiTheme="majorHAnsi" w:cs="Arial"/>
          <w:color w:val="000000"/>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25FB7E7D" w14:textId="77777777" w:rsidR="00E00402" w:rsidRDefault="00E00402">
      <w:pPr>
        <w:widowControl w:val="0"/>
        <w:spacing w:line="276" w:lineRule="auto"/>
        <w:jc w:val="both"/>
        <w:outlineLvl w:val="3"/>
      </w:pPr>
    </w:p>
    <w:p w14:paraId="3C3047B2" w14:textId="77777777" w:rsidR="00E00402" w:rsidRDefault="00E00402">
      <w:pPr>
        <w:widowControl w:val="0"/>
        <w:spacing w:line="276" w:lineRule="auto"/>
        <w:jc w:val="both"/>
        <w:outlineLvl w:val="3"/>
      </w:pPr>
    </w:p>
    <w:tbl>
      <w:tblPr>
        <w:tblW w:w="9068" w:type="dxa"/>
        <w:jc w:val="center"/>
        <w:tblLayout w:type="fixed"/>
        <w:tblLook w:val="00A0" w:firstRow="1" w:lastRow="0" w:firstColumn="1" w:lastColumn="0" w:noHBand="0" w:noVBand="0"/>
      </w:tblPr>
      <w:tblGrid>
        <w:gridCol w:w="9068"/>
      </w:tblGrid>
      <w:tr w:rsidR="00E00402" w14:paraId="235B3EEE" w14:textId="77777777">
        <w:trPr>
          <w:jc w:val="center"/>
        </w:trPr>
        <w:tc>
          <w:tcPr>
            <w:tcW w:w="9068" w:type="dxa"/>
            <w:tcBorders>
              <w:bottom w:val="single" w:sz="4" w:space="0" w:color="000000"/>
            </w:tcBorders>
            <w:shd w:val="clear" w:color="auto" w:fill="F2F2F2"/>
          </w:tcPr>
          <w:p w14:paraId="233B39AE"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32207CA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7E89FAA3" w14:textId="77777777" w:rsidR="00E00402" w:rsidRDefault="00E00402">
      <w:pPr>
        <w:pStyle w:val="Akapitzlist"/>
        <w:widowControl w:val="0"/>
        <w:spacing w:line="276" w:lineRule="auto"/>
        <w:ind w:left="567"/>
        <w:outlineLvl w:val="3"/>
        <w:rPr>
          <w:rFonts w:asciiTheme="majorHAnsi" w:hAnsiTheme="majorHAnsi" w:cs="Arial"/>
          <w:bCs/>
        </w:rPr>
      </w:pPr>
    </w:p>
    <w:p w14:paraId="0E6138AD" w14:textId="14032983" w:rsidR="00E00402" w:rsidRDefault="00000000">
      <w:pPr>
        <w:widowControl w:val="0"/>
        <w:spacing w:line="276" w:lineRule="auto"/>
        <w:jc w:val="both"/>
        <w:outlineLvl w:val="3"/>
        <w:rPr>
          <w:rFonts w:asciiTheme="majorHAnsi" w:hAnsiTheme="majorHAnsi" w:cs="Arial"/>
          <w:bCs/>
          <w:sz w:val="24"/>
          <w:szCs w:val="24"/>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t>
      </w:r>
      <w:r>
        <w:rPr>
          <w:rFonts w:asciiTheme="majorHAnsi" w:eastAsia="Times New Roman" w:hAnsiTheme="majorHAnsi" w:cs="Arial"/>
          <w:b/>
          <w:bCs/>
          <w:sz w:val="24"/>
          <w:szCs w:val="24"/>
        </w:rPr>
        <w:t xml:space="preserve">w </w:t>
      </w:r>
      <w:r w:rsidR="00450F12">
        <w:rPr>
          <w:rFonts w:asciiTheme="majorHAnsi" w:eastAsia="Times New Roman" w:hAnsiTheme="majorHAnsi" w:cs="Arial"/>
          <w:b/>
          <w:bCs/>
          <w:sz w:val="24"/>
          <w:szCs w:val="24"/>
        </w:rPr>
        <w:t>terminie:</w:t>
      </w:r>
      <w:r>
        <w:rPr>
          <w:rFonts w:asciiTheme="majorHAnsi" w:eastAsia="Times New Roman" w:hAnsiTheme="majorHAnsi" w:cs="Arial"/>
          <w:b/>
          <w:bCs/>
          <w:sz w:val="24"/>
          <w:szCs w:val="24"/>
        </w:rPr>
        <w:t xml:space="preserve"> 1</w:t>
      </w:r>
      <w:r w:rsidR="00637AA8">
        <w:rPr>
          <w:rFonts w:asciiTheme="majorHAnsi" w:eastAsia="Times New Roman" w:hAnsiTheme="majorHAnsi" w:cs="Arial"/>
          <w:b/>
          <w:bCs/>
          <w:sz w:val="24"/>
          <w:szCs w:val="24"/>
        </w:rPr>
        <w:t>5</w:t>
      </w:r>
      <w:r>
        <w:rPr>
          <w:rFonts w:asciiTheme="majorHAnsi" w:eastAsia="Times New Roman" w:hAnsiTheme="majorHAnsi" w:cs="Arial"/>
          <w:b/>
          <w:bCs/>
          <w:sz w:val="24"/>
          <w:szCs w:val="24"/>
        </w:rPr>
        <w:t xml:space="preserve"> miesięcy</w:t>
      </w:r>
      <w:r>
        <w:rPr>
          <w:rFonts w:asciiTheme="majorHAnsi" w:eastAsia="Times New Roman" w:hAnsiTheme="majorHAnsi" w:cs="Arial"/>
          <w:bCs/>
          <w:sz w:val="24"/>
          <w:szCs w:val="24"/>
        </w:rPr>
        <w:t xml:space="preserve"> licząc od dnia podpisania umowy, jednak nie później niż </w:t>
      </w:r>
      <w:r>
        <w:rPr>
          <w:rFonts w:asciiTheme="majorHAnsi" w:eastAsia="Times New Roman" w:hAnsiTheme="majorHAnsi" w:cs="Arial"/>
          <w:bCs/>
          <w:color w:val="FF0000"/>
          <w:sz w:val="24"/>
          <w:szCs w:val="24"/>
        </w:rPr>
        <w:t xml:space="preserve"> </w:t>
      </w:r>
      <w:r>
        <w:rPr>
          <w:rFonts w:asciiTheme="majorHAnsi" w:eastAsia="Times New Roman" w:hAnsiTheme="majorHAnsi" w:cs="Arial"/>
          <w:bCs/>
          <w:color w:val="000000"/>
          <w:sz w:val="24"/>
          <w:szCs w:val="24"/>
        </w:rPr>
        <w:t>do</w:t>
      </w:r>
      <w:r>
        <w:rPr>
          <w:rFonts w:asciiTheme="majorHAnsi" w:eastAsia="Times New Roman" w:hAnsiTheme="majorHAnsi" w:cs="Arial"/>
          <w:bCs/>
          <w:sz w:val="24"/>
          <w:szCs w:val="24"/>
        </w:rPr>
        <w:t xml:space="preserve"> dnia 30 </w:t>
      </w:r>
      <w:r w:rsidR="003F2571">
        <w:rPr>
          <w:rFonts w:asciiTheme="majorHAnsi" w:eastAsia="Times New Roman" w:hAnsiTheme="majorHAnsi" w:cs="Arial"/>
          <w:bCs/>
          <w:sz w:val="24"/>
          <w:szCs w:val="24"/>
        </w:rPr>
        <w:t>listopada</w:t>
      </w:r>
      <w:r>
        <w:rPr>
          <w:rFonts w:asciiTheme="majorHAnsi" w:eastAsia="Times New Roman" w:hAnsiTheme="majorHAnsi" w:cs="Arial"/>
          <w:bCs/>
          <w:sz w:val="24"/>
          <w:szCs w:val="24"/>
        </w:rPr>
        <w:t xml:space="preserve"> 2025 r..</w:t>
      </w:r>
    </w:p>
    <w:p w14:paraId="42C80942" w14:textId="77777777" w:rsidR="00E00402" w:rsidRDefault="00E00402">
      <w:pPr>
        <w:widowControl w:val="0"/>
        <w:spacing w:line="276" w:lineRule="auto"/>
        <w:jc w:val="both"/>
        <w:outlineLvl w:val="3"/>
        <w:rPr>
          <w:rFonts w:asciiTheme="majorHAnsi" w:hAnsiTheme="majorHAnsi" w:cs="Arial"/>
          <w:bCs/>
        </w:rPr>
      </w:pPr>
    </w:p>
    <w:p w14:paraId="0F17FC9A" w14:textId="77777777" w:rsidR="00E00402" w:rsidRDefault="00E00402">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E00402" w14:paraId="705D90DA" w14:textId="77777777">
        <w:trPr>
          <w:jc w:val="center"/>
        </w:trPr>
        <w:tc>
          <w:tcPr>
            <w:tcW w:w="9068" w:type="dxa"/>
            <w:tcBorders>
              <w:bottom w:val="single" w:sz="4" w:space="0" w:color="000000"/>
            </w:tcBorders>
            <w:shd w:val="clear" w:color="auto" w:fill="F2F2F2"/>
          </w:tcPr>
          <w:p w14:paraId="26424855"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57DDBB0C"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508ADEB3"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A8E5B41" w14:textId="77777777" w:rsidR="00E00402" w:rsidRDefault="00E00402">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424FD1D6" w14:textId="77777777" w:rsidR="00E00402" w:rsidRDefault="00000000">
      <w:pPr>
        <w:pStyle w:val="Kolorowalistaakcent11"/>
        <w:spacing w:before="0" w:after="0" w:line="276" w:lineRule="auto"/>
        <w:ind w:left="0"/>
        <w:rPr>
          <w:rFonts w:asciiTheme="majorHAnsi" w:hAnsiTheme="majorHAnsi" w:cs="Arial"/>
          <w:bCs/>
          <w:sz w:val="24"/>
          <w:szCs w:val="24"/>
        </w:rPr>
      </w:pPr>
      <w:r>
        <w:rPr>
          <w:rFonts w:asciiTheme="majorHAnsi" w:hAnsiTheme="majorHAnsi" w:cs="Arial"/>
          <w:b/>
          <w:bCs/>
          <w:sz w:val="24"/>
          <w:szCs w:val="24"/>
        </w:rPr>
        <w:t xml:space="preserve">6.1. </w:t>
      </w:r>
      <w:r>
        <w:rPr>
          <w:rFonts w:asciiTheme="majorHAnsi" w:hAnsiTheme="majorHAnsi" w:cs="Arial"/>
          <w:bCs/>
          <w:sz w:val="24"/>
          <w:szCs w:val="24"/>
        </w:rPr>
        <w:t>O udzielenie zamówienia mogą ubiegać się Wykonawcy, którzy spełniają warunki udziału w:</w:t>
      </w:r>
    </w:p>
    <w:p w14:paraId="0B31D716"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6.1.1. zdolności do występowania w obrocie gospodarczym;</w:t>
      </w:r>
    </w:p>
    <w:p w14:paraId="12152064" w14:textId="77777777" w:rsidR="00E00402" w:rsidRDefault="00000000">
      <w:pPr>
        <w:spacing w:line="276" w:lineRule="auto"/>
        <w:jc w:val="both"/>
        <w:rPr>
          <w:rFonts w:ascii="Cambria" w:hAnsi="Cambria"/>
          <w:sz w:val="24"/>
          <w:szCs w:val="24"/>
        </w:rPr>
      </w:pPr>
      <w:r>
        <w:rPr>
          <w:rFonts w:ascii="Cambria" w:hAnsi="Cambria"/>
          <w:i/>
          <w:sz w:val="24"/>
          <w:szCs w:val="24"/>
        </w:rPr>
        <w:t>Zamawiający nie określa warunku w ww. zakresie.</w:t>
      </w:r>
    </w:p>
    <w:p w14:paraId="4F88550C"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6.1.2. uprawnień do prowadzenia określonej działalności gospodarczej lub zawodowej, o ile wynika to z odrębnych przepisów;</w:t>
      </w:r>
    </w:p>
    <w:p w14:paraId="3C339A75" w14:textId="77777777" w:rsidR="00E00402" w:rsidRDefault="00000000">
      <w:pPr>
        <w:spacing w:line="276" w:lineRule="auto"/>
        <w:jc w:val="both"/>
        <w:rPr>
          <w:rFonts w:ascii="Cambria" w:hAnsi="Cambria"/>
          <w:sz w:val="24"/>
          <w:szCs w:val="24"/>
        </w:rPr>
      </w:pPr>
      <w:r>
        <w:rPr>
          <w:rFonts w:ascii="Cambria" w:hAnsi="Cambria"/>
          <w:i/>
          <w:sz w:val="24"/>
          <w:szCs w:val="24"/>
        </w:rPr>
        <w:t>Zamawiający nie określa warunku w ww. zakresie.</w:t>
      </w:r>
    </w:p>
    <w:p w14:paraId="22B93FF7" w14:textId="77777777" w:rsidR="00E00402" w:rsidRDefault="00000000">
      <w:pPr>
        <w:pStyle w:val="Akapitzlist"/>
        <w:spacing w:before="0" w:after="0" w:line="276" w:lineRule="auto"/>
        <w:ind w:left="0"/>
        <w:rPr>
          <w:rFonts w:ascii="Cambria" w:hAnsi="Cambria"/>
        </w:rPr>
      </w:pPr>
      <w:r>
        <w:rPr>
          <w:rFonts w:ascii="Cambria" w:hAnsi="Cambria" w:cs="Arial"/>
          <w:b/>
          <w:sz w:val="24"/>
          <w:szCs w:val="24"/>
        </w:rPr>
        <w:t>6.1.3. uprawnień sytuacji ekonomicznej lub finansowej;</w:t>
      </w:r>
    </w:p>
    <w:p w14:paraId="37D7A8D1" w14:textId="77777777" w:rsidR="00E00402" w:rsidRDefault="00000000">
      <w:pPr>
        <w:spacing w:line="276" w:lineRule="auto"/>
        <w:rPr>
          <w:rFonts w:ascii="Cambria" w:hAnsi="Cambria"/>
          <w:sz w:val="24"/>
          <w:szCs w:val="24"/>
        </w:rPr>
      </w:pPr>
      <w:r>
        <w:rPr>
          <w:rFonts w:ascii="Cambria" w:hAnsi="Cambria"/>
          <w:i/>
          <w:sz w:val="24"/>
          <w:szCs w:val="24"/>
        </w:rPr>
        <w:t>Zamawiający nie określa warunku w ww. zakresie</w:t>
      </w:r>
    </w:p>
    <w:p w14:paraId="67743BB5" w14:textId="77777777" w:rsidR="00E00402" w:rsidRDefault="00000000">
      <w:pPr>
        <w:pStyle w:val="Kolorowalistaakcent11"/>
        <w:spacing w:before="0" w:after="0" w:line="276" w:lineRule="auto"/>
        <w:ind w:left="0"/>
        <w:rPr>
          <w:rFonts w:ascii="Cambria" w:hAnsi="Cambria"/>
        </w:rPr>
      </w:pPr>
      <w:r>
        <w:rPr>
          <w:rFonts w:ascii="Cambria" w:hAnsi="Cambria" w:cs="Arial"/>
          <w:b/>
          <w:sz w:val="24"/>
          <w:szCs w:val="24"/>
        </w:rPr>
        <w:t>6.1.4. zdolności technicznej lub zawodowej w zakresie:</w:t>
      </w:r>
    </w:p>
    <w:p w14:paraId="71236A2A" w14:textId="77777777" w:rsidR="00E00402" w:rsidRDefault="00000000">
      <w:pPr>
        <w:pStyle w:val="Kolorowalistaakcent11"/>
        <w:spacing w:after="0" w:line="276" w:lineRule="auto"/>
        <w:ind w:left="0"/>
        <w:rPr>
          <w:rFonts w:ascii="Cambria" w:hAnsi="Cambria"/>
        </w:rPr>
      </w:pPr>
      <w:r>
        <w:rPr>
          <w:rFonts w:ascii="Cambria" w:hAnsi="Cambria" w:cs="Helvetica"/>
          <w:bCs/>
          <w:i/>
          <w:color w:val="000000"/>
          <w:sz w:val="24"/>
          <w:szCs w:val="24"/>
          <w:u w:val="single"/>
        </w:rPr>
        <w:t>Opis sposobu dokonywania oceny spełniania tego warunku:</w:t>
      </w:r>
    </w:p>
    <w:p w14:paraId="76ACBE2C" w14:textId="77777777" w:rsidR="00E00402" w:rsidRDefault="00000000">
      <w:pPr>
        <w:pStyle w:val="Kolorowalistaakcent11"/>
        <w:spacing w:after="0" w:line="276" w:lineRule="auto"/>
        <w:ind w:left="0"/>
        <w:rPr>
          <w:rFonts w:ascii="Cambria" w:hAnsi="Cambria"/>
        </w:rPr>
      </w:pPr>
      <w:r>
        <w:rPr>
          <w:rFonts w:ascii="Cambria" w:hAnsi="Cambria" w:cs="Helvetica"/>
          <w:b/>
          <w:bCs/>
          <w:color w:val="000000"/>
          <w:sz w:val="24"/>
          <w:szCs w:val="24"/>
        </w:rPr>
        <w:t>1)</w:t>
      </w:r>
      <w:r>
        <w:rPr>
          <w:rFonts w:ascii="Cambria" w:hAnsi="Cambria" w:cs="Helvetica"/>
          <w:b/>
          <w:bCs/>
          <w:color w:val="FF0000"/>
          <w:sz w:val="24"/>
          <w:szCs w:val="24"/>
        </w:rPr>
        <w:t xml:space="preserve"> </w:t>
      </w:r>
      <w:r>
        <w:rPr>
          <w:rFonts w:ascii="Cambria" w:hAnsi="Cambria" w:cs="Cambria"/>
          <w:color w:val="000000"/>
          <w:sz w:val="24"/>
          <w:szCs w:val="24"/>
        </w:rPr>
        <w:t xml:space="preserve">Wykonawca winien wykazać, że wykonał należycie oraz zgodnie  z przepisami prawa budowlanego i prawidłowo ukończył nie wcześniej niż  </w:t>
      </w:r>
      <w:r>
        <w:rPr>
          <w:rFonts w:ascii="Cambria" w:hAnsi="Cambria" w:cs="Cambria"/>
          <w:b/>
          <w:color w:val="000000"/>
          <w:sz w:val="24"/>
          <w:szCs w:val="24"/>
        </w:rPr>
        <w:t>w okresie ostatnich 5 lat przed upływem terminu składania ofert</w:t>
      </w:r>
      <w:r>
        <w:rPr>
          <w:rFonts w:ascii="Cambria" w:hAnsi="Cambria" w:cs="Cambria"/>
          <w:color w:val="000000"/>
          <w:sz w:val="24"/>
          <w:szCs w:val="24"/>
        </w:rPr>
        <w:t>, a jeżeli okres prowadzenia działalności jest krótszy - w tym okresie co najmniej:</w:t>
      </w:r>
    </w:p>
    <w:p w14:paraId="5C0893FF" w14:textId="66268498" w:rsidR="00E00402" w:rsidRDefault="00000000">
      <w:pPr>
        <w:pStyle w:val="Kolorowalistaakcent11"/>
        <w:spacing w:after="0" w:line="276" w:lineRule="auto"/>
        <w:ind w:left="0"/>
        <w:rPr>
          <w:rFonts w:ascii="Cambria" w:hAnsi="Cambria"/>
        </w:rPr>
      </w:pPr>
      <w:r>
        <w:rPr>
          <w:rFonts w:ascii="Cambria" w:eastAsia="Cambria" w:hAnsi="Cambria" w:cs="Arial"/>
          <w:b/>
          <w:bCs/>
          <w:color w:val="000000"/>
          <w:sz w:val="24"/>
          <w:szCs w:val="24"/>
          <w:highlight w:val="white"/>
        </w:rPr>
        <w:t xml:space="preserve">- </w:t>
      </w:r>
      <w:r>
        <w:rPr>
          <w:rFonts w:ascii="Cambria" w:eastAsia="Cambria" w:hAnsi="Cambria" w:cs="Arial"/>
          <w:b/>
          <w:bCs/>
          <w:color w:val="000000"/>
          <w:sz w:val="24"/>
          <w:szCs w:val="24"/>
          <w:highlight w:val="white"/>
          <w:u w:val="single"/>
        </w:rPr>
        <w:t>jedną robot</w:t>
      </w:r>
      <w:r w:rsidR="00637AA8">
        <w:rPr>
          <w:rFonts w:ascii="Cambria" w:eastAsia="Cambria" w:hAnsi="Cambria" w:cs="Arial"/>
          <w:b/>
          <w:bCs/>
          <w:color w:val="000000"/>
          <w:sz w:val="24"/>
          <w:szCs w:val="24"/>
          <w:highlight w:val="white"/>
          <w:u w:val="single"/>
        </w:rPr>
        <w:t>ę</w:t>
      </w:r>
      <w:r>
        <w:rPr>
          <w:rFonts w:ascii="Cambria" w:eastAsia="Cambria" w:hAnsi="Cambria" w:cs="Arial"/>
          <w:b/>
          <w:bCs/>
          <w:color w:val="000000"/>
          <w:sz w:val="24"/>
          <w:szCs w:val="24"/>
          <w:highlight w:val="white"/>
          <w:u w:val="single"/>
        </w:rPr>
        <w:t xml:space="preserve"> budowlaną</w:t>
      </w:r>
      <w:r>
        <w:rPr>
          <w:rFonts w:ascii="Cambria" w:eastAsia="Cambria" w:hAnsi="Cambria" w:cs="Arial"/>
          <w:b/>
          <w:bCs/>
          <w:color w:val="000000"/>
          <w:sz w:val="24"/>
          <w:szCs w:val="24"/>
          <w:highlight w:val="white"/>
        </w:rPr>
        <w:t xml:space="preserve"> branży drogowej polegającą na budowie lub przebudowie dróg publicznych</w:t>
      </w:r>
      <w:r w:rsidR="006E5321">
        <w:rPr>
          <w:rFonts w:ascii="Cambria" w:eastAsia="Cambria" w:hAnsi="Cambria" w:cs="Arial"/>
          <w:b/>
          <w:bCs/>
          <w:color w:val="000000"/>
          <w:sz w:val="24"/>
          <w:szCs w:val="24"/>
          <w:highlight w:val="white"/>
        </w:rPr>
        <w:t xml:space="preserve"> </w:t>
      </w:r>
      <w:r>
        <w:rPr>
          <w:rFonts w:ascii="Cambria" w:eastAsia="Cambria" w:hAnsi="Cambria" w:cs="Arial"/>
          <w:b/>
          <w:bCs/>
          <w:color w:val="000000"/>
          <w:sz w:val="24"/>
          <w:szCs w:val="24"/>
          <w:highlight w:val="white"/>
        </w:rPr>
        <w:t>o wartości co najmniej</w:t>
      </w:r>
      <w:r w:rsidR="006E5321">
        <w:rPr>
          <w:rFonts w:ascii="Cambria" w:eastAsia="Cambria" w:hAnsi="Cambria" w:cs="Arial"/>
          <w:b/>
          <w:bCs/>
          <w:color w:val="000000"/>
          <w:sz w:val="24"/>
          <w:szCs w:val="24"/>
          <w:highlight w:val="white"/>
        </w:rPr>
        <w:t xml:space="preserve"> 7</w:t>
      </w:r>
      <w:r>
        <w:rPr>
          <w:rFonts w:ascii="Cambria" w:eastAsia="Cambria" w:hAnsi="Cambria" w:cs="Arial"/>
          <w:b/>
          <w:bCs/>
          <w:color w:val="000000"/>
          <w:sz w:val="24"/>
          <w:szCs w:val="24"/>
          <w:highlight w:val="white"/>
        </w:rPr>
        <w:t xml:space="preserve">00 000,00 zł brutto (słownie: </w:t>
      </w:r>
      <w:r w:rsidR="006E5321">
        <w:rPr>
          <w:rFonts w:ascii="Cambria" w:eastAsia="Cambria" w:hAnsi="Cambria" w:cs="Arial"/>
          <w:b/>
          <w:bCs/>
          <w:color w:val="000000"/>
          <w:sz w:val="24"/>
          <w:szCs w:val="24"/>
          <w:highlight w:val="white"/>
        </w:rPr>
        <w:t>siedemset</w:t>
      </w:r>
      <w:r>
        <w:rPr>
          <w:rFonts w:ascii="Cambria" w:eastAsia="Cambria" w:hAnsi="Cambria" w:cs="Arial"/>
          <w:b/>
          <w:bCs/>
          <w:color w:val="000000"/>
          <w:sz w:val="24"/>
          <w:szCs w:val="24"/>
          <w:highlight w:val="white"/>
        </w:rPr>
        <w:t xml:space="preserve"> tysięcy złotych 00/100):</w:t>
      </w:r>
    </w:p>
    <w:p w14:paraId="50227AC6" w14:textId="77777777" w:rsidR="00E00402" w:rsidRDefault="00000000">
      <w:pPr>
        <w:pStyle w:val="Akapitzlist"/>
        <w:snapToGrid w:val="0"/>
        <w:spacing w:before="0" w:after="0" w:line="276" w:lineRule="auto"/>
        <w:ind w:left="0" w:hanging="283"/>
        <w:rPr>
          <w:rFonts w:ascii="Cambria" w:hAnsi="Cambria"/>
        </w:rPr>
      </w:pPr>
      <w:r>
        <w:rPr>
          <w:rFonts w:ascii="Cambria" w:eastAsia="Cambria" w:hAnsi="Cambria" w:cs="Arial"/>
          <w:sz w:val="24"/>
          <w:szCs w:val="24"/>
          <w:highlight w:val="white"/>
        </w:rPr>
        <w:t xml:space="preserve">    W przypadku, gdy wykonawca wykazujący się posiadaniem doświadczenia wymaganego przez Zamawiającego był członkiem konsorcjum, które zrealizowało robotę budowlaną stanowiącą doświadczenie, którym wykazuje się wykonawca, wówczas uznane zostanie doświadczenie wykonawcy – członka konsorcjum tylko w zakresie tych prac/robót, które wykonawca realizował samodzielnie w ramach współpracy konsorcjum. Doświadczenie </w:t>
      </w:r>
      <w:r>
        <w:rPr>
          <w:rFonts w:ascii="Cambria" w:eastAsia="Cambria" w:hAnsi="Cambria" w:cs="Arial"/>
          <w:sz w:val="24"/>
          <w:szCs w:val="24"/>
          <w:highlight w:val="white"/>
        </w:rPr>
        <w:lastRenderedPageBreak/>
        <w:t>jakie nabył wykonawca wykazujący się referencjami wystawionymi dla konsorcjum zostanie uznane w zakresie, w jakim wykonawca ten rzeczywiście je realizował.</w:t>
      </w:r>
    </w:p>
    <w:p w14:paraId="55CCCF4D" w14:textId="77777777" w:rsidR="00E00402" w:rsidRDefault="00E00402">
      <w:pPr>
        <w:pStyle w:val="Kolorowalistaakcent11"/>
        <w:spacing w:before="0" w:after="0" w:line="276" w:lineRule="auto"/>
        <w:ind w:left="0"/>
      </w:pPr>
    </w:p>
    <w:p w14:paraId="2D39A0DB" w14:textId="77777777" w:rsidR="00E00402" w:rsidRDefault="00000000">
      <w:pPr>
        <w:spacing w:line="276" w:lineRule="auto"/>
        <w:contextualSpacing/>
        <w:jc w:val="center"/>
        <w:rPr>
          <w:rFonts w:asciiTheme="majorHAnsi" w:hAnsiTheme="majorHAnsi"/>
          <w:b/>
          <w:bCs/>
          <w:sz w:val="22"/>
          <w:szCs w:val="22"/>
        </w:rPr>
      </w:pPr>
      <w:r>
        <w:rPr>
          <w:rFonts w:asciiTheme="majorHAnsi" w:hAnsiTheme="majorHAnsi"/>
          <w:b/>
          <w:bCs/>
          <w:sz w:val="22"/>
          <w:szCs w:val="22"/>
        </w:rPr>
        <w:t>Uwaga:</w:t>
      </w:r>
    </w:p>
    <w:p w14:paraId="16DCA9E8" w14:textId="77777777" w:rsidR="00E00402" w:rsidRDefault="00E00402">
      <w:pPr>
        <w:spacing w:line="276" w:lineRule="auto"/>
        <w:contextualSpacing/>
        <w:jc w:val="center"/>
        <w:rPr>
          <w:rFonts w:asciiTheme="majorHAnsi" w:hAnsiTheme="majorHAnsi"/>
          <w:b/>
          <w:bCs/>
          <w:sz w:val="22"/>
          <w:szCs w:val="22"/>
        </w:rPr>
      </w:pPr>
    </w:p>
    <w:tbl>
      <w:tblPr>
        <w:tblW w:w="9405" w:type="dxa"/>
        <w:tblInd w:w="336" w:type="dxa"/>
        <w:tblLayout w:type="fixed"/>
        <w:tblLook w:val="0000" w:firstRow="0" w:lastRow="0" w:firstColumn="0" w:lastColumn="0" w:noHBand="0" w:noVBand="0"/>
      </w:tblPr>
      <w:tblGrid>
        <w:gridCol w:w="9405"/>
      </w:tblGrid>
      <w:tr w:rsidR="00E00402" w14:paraId="3D54591B"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2A6EF389" w14:textId="77777777" w:rsidR="00E00402" w:rsidRDefault="00000000">
            <w:pPr>
              <w:pStyle w:val="Kolorowalistaakcent11"/>
              <w:widowControl w:val="0"/>
              <w:numPr>
                <w:ilvl w:val="0"/>
                <w:numId w:val="3"/>
              </w:numPr>
              <w:spacing w:before="0" w:after="0" w:line="276" w:lineRule="auto"/>
              <w:ind w:left="325" w:hanging="325"/>
              <w:rPr>
                <w:rFonts w:asciiTheme="majorHAnsi" w:hAnsiTheme="majorHAnsi" w:cs="Helvetica"/>
                <w:i/>
                <w:color w:val="000000"/>
                <w:sz w:val="22"/>
                <w:szCs w:val="22"/>
              </w:rPr>
            </w:pPr>
            <w:r>
              <w:rPr>
                <w:rFonts w:asciiTheme="majorHAnsi" w:hAnsiTheme="majorHAnsi" w:cs="Helvetica"/>
                <w:i/>
                <w:color w:val="000000"/>
                <w:sz w:val="22"/>
                <w:szCs w:val="22"/>
              </w:rPr>
              <w:t>Wykonawca powinien w wykazie robót wyraźnie określić wartość oraz zakres robót, aby można było ustalić, czy spełnia warunek udziału w postępowaniu.</w:t>
            </w:r>
          </w:p>
          <w:p w14:paraId="7D81A8D4" w14:textId="77777777" w:rsidR="00E00402" w:rsidRDefault="00000000">
            <w:pPr>
              <w:pStyle w:val="Kolorowalistaakcent11"/>
              <w:widowControl w:val="0"/>
              <w:numPr>
                <w:ilvl w:val="0"/>
                <w:numId w:val="3"/>
              </w:numPr>
              <w:spacing w:before="0" w:after="0" w:line="276" w:lineRule="auto"/>
              <w:ind w:left="325" w:hanging="325"/>
              <w:rPr>
                <w:rFonts w:asciiTheme="majorHAnsi" w:hAnsiTheme="majorHAnsi" w:cs="Arial"/>
                <w:i/>
                <w:iCs/>
                <w:color w:val="000000"/>
                <w:sz w:val="22"/>
                <w:szCs w:val="22"/>
              </w:rPr>
            </w:pPr>
            <w:r>
              <w:rPr>
                <w:rFonts w:asciiTheme="majorHAnsi" w:hAnsiTheme="majorHAnsi" w:cs="Arial"/>
                <w:i/>
                <w:iCs/>
                <w:color w:val="000000"/>
                <w:sz w:val="22"/>
                <w:szCs w:val="22"/>
              </w:rPr>
              <w:t>Warunek nie zostaje spełniony, gdy wykonawca wykaże się kilkoma robotami budowlanymi o mniejszej wartości, których wartość łącznie wyniosła wartość wymaganą.</w:t>
            </w:r>
          </w:p>
          <w:p w14:paraId="7236D9F4" w14:textId="77777777" w:rsidR="00E00402" w:rsidRDefault="00000000">
            <w:pPr>
              <w:pStyle w:val="Domylne"/>
              <w:numPr>
                <w:ilvl w:val="0"/>
                <w:numId w:val="3"/>
              </w:numPr>
              <w:tabs>
                <w:tab w:val="left" w:pos="284"/>
              </w:tabs>
              <w:spacing w:line="200" w:lineRule="atLeast"/>
              <w:ind w:left="325" w:hanging="325"/>
              <w:jc w:val="both"/>
              <w:rPr>
                <w:rFonts w:asciiTheme="majorHAnsi" w:hAnsiTheme="majorHAnsi"/>
                <w:sz w:val="22"/>
                <w:szCs w:val="22"/>
              </w:rPr>
            </w:pPr>
            <w:r>
              <w:rPr>
                <w:rFonts w:asciiTheme="majorHAnsi" w:hAnsiTheme="majorHAnsi" w:cs="Arial"/>
                <w:i/>
                <w:iCs/>
                <w:color w:val="000000"/>
                <w:sz w:val="22"/>
                <w:szCs w:val="22"/>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67EB3733" w14:textId="77777777" w:rsidR="00E00402" w:rsidRDefault="00E00402">
      <w:pPr>
        <w:pStyle w:val="Kolorowecieniowanieakcent31"/>
        <w:spacing w:line="276" w:lineRule="auto"/>
        <w:ind w:left="1560"/>
        <w:rPr>
          <w:rFonts w:ascii="Cambria" w:hAnsi="Cambria" w:cs="Cambria"/>
          <w:sz w:val="24"/>
          <w:szCs w:val="24"/>
        </w:rPr>
      </w:pPr>
    </w:p>
    <w:p w14:paraId="45B189ED" w14:textId="77777777" w:rsidR="00E00402" w:rsidRDefault="00000000">
      <w:pPr>
        <w:pStyle w:val="Kolorowecieniowanieakcent31"/>
        <w:spacing w:line="276" w:lineRule="auto"/>
        <w:ind w:left="0"/>
        <w:rPr>
          <w:rFonts w:ascii="Cambria" w:hAnsi="Cambria"/>
        </w:rPr>
      </w:pPr>
      <w:r>
        <w:rPr>
          <w:rFonts w:ascii="Cambria" w:hAnsi="Cambria" w:cs="Cambria"/>
          <w:b/>
          <w:bCs/>
          <w:color w:val="000000"/>
          <w:sz w:val="24"/>
          <w:szCs w:val="24"/>
        </w:rPr>
        <w:t>2)</w:t>
      </w:r>
      <w:r>
        <w:rPr>
          <w:rFonts w:ascii="Cambria" w:hAnsi="Cambria" w:cs="Cambria"/>
          <w:color w:val="000000"/>
          <w:sz w:val="24"/>
          <w:szCs w:val="24"/>
        </w:rPr>
        <w:t xml:space="preserve"> O udzielenie zamówienia mogą ubiegać się wykonawcy, którzy dysponują lub będą dysponować w okresie wykonywania zamówienia i skierują do jego realizacji:</w:t>
      </w:r>
    </w:p>
    <w:p w14:paraId="2925FC29" w14:textId="212F97EA" w:rsidR="00A04453" w:rsidRDefault="00BB4701">
      <w:pPr>
        <w:pStyle w:val="Kolorowecieniowanieakcent31"/>
        <w:spacing w:line="276" w:lineRule="auto"/>
        <w:ind w:left="0"/>
        <w:rPr>
          <w:rFonts w:ascii="Cambria" w:hAnsi="Cambria" w:cs="Arial"/>
          <w:b/>
          <w:bCs/>
          <w:color w:val="000000"/>
          <w:sz w:val="24"/>
          <w:szCs w:val="24"/>
          <w:highlight w:val="white"/>
        </w:rPr>
      </w:pPr>
      <w:r>
        <w:rPr>
          <w:rFonts w:ascii="Cambria" w:hAnsi="Cambria" w:cs="Cambria"/>
          <w:b/>
          <w:bCs/>
          <w:color w:val="000000"/>
          <w:sz w:val="24"/>
          <w:szCs w:val="24"/>
        </w:rPr>
        <w:t xml:space="preserve">a) min. jedną osobę </w:t>
      </w:r>
      <w:r w:rsidR="00450F12">
        <w:rPr>
          <w:rFonts w:ascii="Cambria" w:hAnsi="Cambria" w:cs="Cambria"/>
          <w:b/>
          <w:bCs/>
          <w:color w:val="000000"/>
          <w:sz w:val="24"/>
          <w:szCs w:val="24"/>
        </w:rPr>
        <w:t xml:space="preserve">(która będzie pełnić funkcję kierownika budowy) </w:t>
      </w:r>
      <w:bookmarkStart w:id="5" w:name="_Hlk169604134"/>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 xml:space="preserve">do  kierowania robotami budowlanymi, do pełnienia samodzielnych funkcji technicznych w budownictwie w </w:t>
      </w:r>
      <w:bookmarkEnd w:id="5"/>
      <w:r>
        <w:rPr>
          <w:rFonts w:ascii="Cambria" w:hAnsi="Cambria" w:cs="Arial"/>
          <w:b/>
          <w:bCs/>
          <w:color w:val="000000"/>
          <w:sz w:val="24"/>
          <w:szCs w:val="24"/>
          <w:highlight w:val="white"/>
        </w:rPr>
        <w:t>specjalności inżynieryjnej: drogowej bez ograniczeń</w:t>
      </w:r>
      <w:r w:rsidR="00A04453">
        <w:rPr>
          <w:rFonts w:ascii="Cambria" w:hAnsi="Cambria" w:cs="Arial"/>
          <w:b/>
          <w:bCs/>
          <w:color w:val="000000"/>
          <w:sz w:val="24"/>
          <w:szCs w:val="24"/>
          <w:highlight w:val="white"/>
        </w:rPr>
        <w:t xml:space="preserve"> oraz</w:t>
      </w:r>
    </w:p>
    <w:p w14:paraId="2088D9A8" w14:textId="568C5B51" w:rsidR="00BB4701" w:rsidRDefault="00BB4701">
      <w:pPr>
        <w:pStyle w:val="Kolorowecieniowanieakcent31"/>
        <w:spacing w:line="276" w:lineRule="auto"/>
        <w:ind w:left="0"/>
        <w:rPr>
          <w:rFonts w:ascii="Cambria" w:hAnsi="Cambria" w:cs="Arial"/>
          <w:b/>
          <w:bCs/>
          <w:color w:val="000000"/>
          <w:sz w:val="24"/>
          <w:szCs w:val="24"/>
          <w:highlight w:val="white"/>
        </w:rPr>
      </w:pPr>
      <w:r>
        <w:rPr>
          <w:rFonts w:ascii="Cambria" w:hAnsi="Cambria" w:cs="Arial"/>
          <w:b/>
          <w:bCs/>
          <w:color w:val="000000"/>
          <w:sz w:val="24"/>
          <w:szCs w:val="24"/>
          <w:highlight w:val="white"/>
        </w:rPr>
        <w:t xml:space="preserve">b) </w:t>
      </w:r>
      <w:bookmarkStart w:id="6" w:name="_Hlk169604194"/>
      <w:r>
        <w:rPr>
          <w:rFonts w:ascii="Cambria" w:hAnsi="Cambria" w:cs="Arial"/>
          <w:b/>
          <w:bCs/>
          <w:color w:val="000000"/>
          <w:sz w:val="24"/>
          <w:szCs w:val="24"/>
          <w:highlight w:val="white"/>
        </w:rPr>
        <w:t>min. jedną osobę</w:t>
      </w:r>
      <w:r w:rsidRPr="00BB4701">
        <w:rPr>
          <w:rFonts w:ascii="Cambria" w:hAnsi="Cambria" w:cs="Cambria"/>
          <w:b/>
          <w:bCs/>
          <w:color w:val="000000"/>
          <w:sz w:val="24"/>
          <w:szCs w:val="24"/>
        </w:rPr>
        <w:t xml:space="preserve"> </w:t>
      </w:r>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do  kierowania robotami budowlanymi, do pełnienia samodzielnych funkcji technicznych w budownictwie</w:t>
      </w:r>
      <w:r w:rsidR="00637AA8">
        <w:rPr>
          <w:rFonts w:ascii="Cambria" w:hAnsi="Cambria" w:cs="Arial"/>
          <w:b/>
          <w:bCs/>
          <w:color w:val="000000"/>
          <w:sz w:val="24"/>
          <w:szCs w:val="24"/>
          <w:highlight w:val="white"/>
        </w:rPr>
        <w:br/>
      </w:r>
      <w:r>
        <w:rPr>
          <w:rFonts w:ascii="Cambria" w:hAnsi="Cambria" w:cs="Arial"/>
          <w:b/>
          <w:bCs/>
          <w:color w:val="000000"/>
          <w:sz w:val="24"/>
          <w:szCs w:val="24"/>
          <w:highlight w:val="white"/>
        </w:rPr>
        <w:t xml:space="preserve">w </w:t>
      </w:r>
      <w:r w:rsidR="00A04453">
        <w:rPr>
          <w:rFonts w:ascii="Cambria" w:hAnsi="Cambria" w:cs="Arial"/>
          <w:b/>
          <w:bCs/>
          <w:color w:val="000000"/>
          <w:sz w:val="24"/>
          <w:szCs w:val="24"/>
          <w:highlight w:val="white"/>
        </w:rPr>
        <w:t>specjalności instalacyjnej</w:t>
      </w:r>
      <w:r w:rsidR="00E81FE9">
        <w:rPr>
          <w:rFonts w:ascii="Cambria" w:hAnsi="Cambria" w:cs="Arial"/>
          <w:b/>
          <w:bCs/>
          <w:color w:val="000000"/>
          <w:sz w:val="24"/>
          <w:szCs w:val="24"/>
          <w:highlight w:val="white"/>
        </w:rPr>
        <w:t xml:space="preserve"> </w:t>
      </w:r>
      <w:r>
        <w:rPr>
          <w:rFonts w:ascii="Cambria" w:hAnsi="Cambria" w:cs="Arial"/>
          <w:b/>
          <w:bCs/>
          <w:color w:val="000000"/>
          <w:sz w:val="24"/>
          <w:szCs w:val="24"/>
          <w:highlight w:val="white"/>
        </w:rPr>
        <w:t xml:space="preserve">w zakresie </w:t>
      </w:r>
      <w:bookmarkEnd w:id="6"/>
      <w:r>
        <w:rPr>
          <w:rFonts w:ascii="Cambria" w:hAnsi="Cambria" w:cs="Arial"/>
          <w:b/>
          <w:bCs/>
          <w:color w:val="000000"/>
          <w:sz w:val="24"/>
          <w:szCs w:val="24"/>
          <w:highlight w:val="white"/>
        </w:rPr>
        <w:t>sieci, instalacji i urządzeń: elektrycznych</w:t>
      </w:r>
      <w:r w:rsidR="00637AA8">
        <w:rPr>
          <w:rFonts w:ascii="Cambria" w:hAnsi="Cambria" w:cs="Arial"/>
          <w:b/>
          <w:bCs/>
          <w:color w:val="000000"/>
          <w:sz w:val="24"/>
          <w:szCs w:val="24"/>
          <w:highlight w:val="white"/>
        </w:rPr>
        <w:br/>
      </w:r>
      <w:r>
        <w:rPr>
          <w:rFonts w:ascii="Cambria" w:hAnsi="Cambria" w:cs="Arial"/>
          <w:b/>
          <w:bCs/>
          <w:color w:val="000000"/>
          <w:sz w:val="24"/>
          <w:szCs w:val="24"/>
          <w:highlight w:val="white"/>
        </w:rPr>
        <w:t>i elektroenergetycznych oraz</w:t>
      </w:r>
    </w:p>
    <w:p w14:paraId="4705203D" w14:textId="74FAF59F" w:rsidR="00E00402" w:rsidRDefault="00BB4701">
      <w:pPr>
        <w:pStyle w:val="Kolorowecieniowanieakcent31"/>
        <w:spacing w:line="276" w:lineRule="auto"/>
        <w:ind w:left="0"/>
        <w:rPr>
          <w:rFonts w:ascii="Cambria" w:hAnsi="Cambria" w:cs="Arial"/>
          <w:b/>
          <w:bCs/>
          <w:color w:val="000000"/>
          <w:sz w:val="24"/>
          <w:szCs w:val="24"/>
          <w:highlight w:val="white"/>
        </w:rPr>
      </w:pPr>
      <w:r>
        <w:rPr>
          <w:rFonts w:ascii="Cambria" w:hAnsi="Cambria" w:cs="Arial"/>
          <w:b/>
          <w:bCs/>
          <w:color w:val="000000"/>
          <w:sz w:val="24"/>
          <w:szCs w:val="24"/>
          <w:highlight w:val="white"/>
        </w:rPr>
        <w:t>c) min. jedną osobę</w:t>
      </w:r>
      <w:r w:rsidRPr="00BB4701">
        <w:rPr>
          <w:rFonts w:ascii="Cambria" w:hAnsi="Cambria" w:cs="Cambria"/>
          <w:b/>
          <w:bCs/>
          <w:color w:val="000000"/>
          <w:sz w:val="24"/>
          <w:szCs w:val="24"/>
        </w:rPr>
        <w:t xml:space="preserve"> </w:t>
      </w:r>
      <w:r>
        <w:rPr>
          <w:rFonts w:ascii="Cambria" w:hAnsi="Cambria" w:cs="Cambria"/>
          <w:b/>
          <w:bCs/>
          <w:color w:val="000000"/>
          <w:sz w:val="24"/>
          <w:szCs w:val="24"/>
        </w:rPr>
        <w:t xml:space="preserve">posiadającą uprawnienia budowlane </w:t>
      </w:r>
      <w:r>
        <w:rPr>
          <w:rFonts w:ascii="Cambria" w:hAnsi="Cambria" w:cs="Arial"/>
          <w:b/>
          <w:bCs/>
          <w:color w:val="000000"/>
          <w:sz w:val="24"/>
          <w:szCs w:val="24"/>
          <w:highlight w:val="white"/>
        </w:rPr>
        <w:t>do  kierowania robotami budowlanymi, do pełnienia samodzielnych funkcji technicznych w budownictwie</w:t>
      </w:r>
      <w:r w:rsidR="00637AA8">
        <w:rPr>
          <w:rFonts w:ascii="Cambria" w:hAnsi="Cambria" w:cs="Arial"/>
          <w:b/>
          <w:bCs/>
          <w:color w:val="000000"/>
          <w:sz w:val="24"/>
          <w:szCs w:val="24"/>
          <w:highlight w:val="white"/>
        </w:rPr>
        <w:br/>
      </w:r>
      <w:r>
        <w:rPr>
          <w:rFonts w:ascii="Cambria" w:hAnsi="Cambria" w:cs="Arial"/>
          <w:b/>
          <w:bCs/>
          <w:color w:val="000000"/>
          <w:sz w:val="24"/>
          <w:szCs w:val="24"/>
          <w:highlight w:val="white"/>
        </w:rPr>
        <w:t xml:space="preserve">w specjalności instalacyjnej w zakresie sieci, instalacji i urządzeń cieplnych, wentylacyjnych, gazowych, wodociągowych, których zakres uprawnia do kierowania robotami objętymi przedmiotem zamówienia </w:t>
      </w:r>
      <w:r>
        <w:rPr>
          <w:rFonts w:ascii="Cambria" w:hAnsi="Cambria" w:cs="Arial"/>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w:t>
      </w:r>
      <w:r>
        <w:rPr>
          <w:rFonts w:ascii="Cambria" w:eastAsia="Cambria" w:hAnsi="Cambria" w:cs="Arial"/>
          <w:b/>
          <w:bCs/>
          <w:color w:val="000000"/>
          <w:sz w:val="24"/>
          <w:szCs w:val="24"/>
          <w:highlight w:val="white"/>
        </w:rPr>
        <w:t xml:space="preserve"> </w:t>
      </w:r>
      <w:r>
        <w:rPr>
          <w:rFonts w:ascii="Cambria" w:hAnsi="Cambria" w:cs="Arial"/>
          <w:color w:val="000000"/>
          <w:sz w:val="24"/>
          <w:szCs w:val="24"/>
          <w:highlight w:val="white"/>
        </w:rPr>
        <w:t>oraz przynależność do Okręgowej Izby Inżynierów Budownictwa (lub właściwej izby samorządu zawodowego);</w:t>
      </w:r>
    </w:p>
    <w:p w14:paraId="2AB2A784" w14:textId="77777777" w:rsidR="00E00402" w:rsidRDefault="00E00402">
      <w:pPr>
        <w:pStyle w:val="Kolorowecieniowanieakcent31"/>
        <w:spacing w:line="276" w:lineRule="auto"/>
        <w:ind w:left="0"/>
        <w:rPr>
          <w:color w:val="000000"/>
        </w:rPr>
      </w:pPr>
    </w:p>
    <w:p w14:paraId="22D14740" w14:textId="77777777" w:rsidR="00E00402" w:rsidRDefault="00000000">
      <w:pPr>
        <w:spacing w:line="276" w:lineRule="auto"/>
        <w:contextualSpacing/>
        <w:jc w:val="center"/>
        <w:rPr>
          <w:rFonts w:asciiTheme="majorHAnsi" w:hAnsiTheme="majorHAnsi"/>
          <w:b/>
          <w:bCs/>
          <w:sz w:val="22"/>
          <w:szCs w:val="22"/>
        </w:rPr>
      </w:pPr>
      <w:r>
        <w:rPr>
          <w:rFonts w:asciiTheme="majorHAnsi" w:hAnsiTheme="majorHAnsi"/>
          <w:b/>
          <w:bCs/>
          <w:sz w:val="22"/>
          <w:szCs w:val="22"/>
        </w:rPr>
        <w:t>U w a g a :</w:t>
      </w:r>
    </w:p>
    <w:p w14:paraId="51A722FD" w14:textId="77777777" w:rsidR="00E00402" w:rsidRDefault="00E00402">
      <w:pPr>
        <w:spacing w:line="276" w:lineRule="auto"/>
        <w:contextualSpacing/>
        <w:jc w:val="center"/>
        <w:rPr>
          <w:rFonts w:asciiTheme="majorHAnsi" w:hAnsiTheme="majorHAnsi"/>
          <w:sz w:val="22"/>
          <w:szCs w:val="22"/>
        </w:rPr>
      </w:pPr>
    </w:p>
    <w:tbl>
      <w:tblPr>
        <w:tblW w:w="9360" w:type="dxa"/>
        <w:tblInd w:w="397" w:type="dxa"/>
        <w:tblLayout w:type="fixed"/>
        <w:tblLook w:val="0000" w:firstRow="0" w:lastRow="0" w:firstColumn="0" w:lastColumn="0" w:noHBand="0" w:noVBand="0"/>
      </w:tblPr>
      <w:tblGrid>
        <w:gridCol w:w="9360"/>
      </w:tblGrid>
      <w:tr w:rsidR="00E00402" w14:paraId="6384248F"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13F61B5B" w14:textId="77777777" w:rsidR="00E00402" w:rsidRDefault="00000000">
            <w:pPr>
              <w:pStyle w:val="Kolorowalistaakcent11"/>
              <w:widowControl w:val="0"/>
              <w:spacing w:line="276" w:lineRule="auto"/>
              <w:ind w:left="0"/>
              <w:rPr>
                <w:rFonts w:asciiTheme="majorHAnsi" w:hAnsiTheme="majorHAnsi" w:cs="Cambria"/>
                <w:i/>
                <w:sz w:val="22"/>
                <w:szCs w:val="22"/>
              </w:rPr>
            </w:pPr>
            <w:r>
              <w:rPr>
                <w:rFonts w:asciiTheme="majorHAnsi" w:eastAsia="Cambria" w:hAnsiTheme="majorHAnsi" w:cs="Cambria"/>
                <w:i/>
                <w:sz w:val="22"/>
                <w:szCs w:val="22"/>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oraz ustawą z dnia 15 grudnia 2000 r. o samorządach zawodowych architektów oraz inżynierów budownictwa (Dz. U. z 2019r. poz. 1117).</w:t>
            </w:r>
          </w:p>
        </w:tc>
      </w:tr>
    </w:tbl>
    <w:p w14:paraId="1CEFC9DD" w14:textId="77777777" w:rsidR="00E00402" w:rsidRDefault="00E00402">
      <w:pPr>
        <w:spacing w:line="276" w:lineRule="auto"/>
        <w:ind w:left="1276"/>
        <w:jc w:val="both"/>
        <w:rPr>
          <w:rFonts w:asciiTheme="majorHAnsi" w:hAnsiTheme="majorHAnsi" w:cs="Arial"/>
          <w:bCs/>
        </w:rPr>
      </w:pPr>
    </w:p>
    <w:p w14:paraId="5C3BD3AE" w14:textId="1209B3A6" w:rsidR="00BB4701" w:rsidRDefault="00BB4701">
      <w:pPr>
        <w:pStyle w:val="Kolorowalistaakcent11"/>
        <w:spacing w:before="0" w:after="0" w:line="276" w:lineRule="auto"/>
        <w:ind w:left="0" w:right="20"/>
        <w:rPr>
          <w:rFonts w:asciiTheme="majorHAnsi" w:hAnsiTheme="majorHAnsi"/>
          <w:b/>
          <w:bCs/>
          <w:sz w:val="24"/>
          <w:szCs w:val="24"/>
        </w:rPr>
      </w:pPr>
      <w:r>
        <w:rPr>
          <w:rFonts w:asciiTheme="majorHAnsi" w:hAnsiTheme="majorHAnsi"/>
          <w:b/>
          <w:bCs/>
          <w:sz w:val="24"/>
          <w:szCs w:val="24"/>
        </w:rPr>
        <w:t xml:space="preserve">6.1.5. Funkcje, o których mowa w pkt. 6.1.4. </w:t>
      </w:r>
      <w:proofErr w:type="spellStart"/>
      <w:r>
        <w:rPr>
          <w:rFonts w:asciiTheme="majorHAnsi" w:hAnsiTheme="majorHAnsi"/>
          <w:b/>
          <w:bCs/>
          <w:sz w:val="24"/>
          <w:szCs w:val="24"/>
        </w:rPr>
        <w:t>ppkt</w:t>
      </w:r>
      <w:proofErr w:type="spellEnd"/>
      <w:r>
        <w:rPr>
          <w:rFonts w:asciiTheme="majorHAnsi" w:hAnsiTheme="majorHAnsi"/>
          <w:b/>
          <w:bCs/>
          <w:sz w:val="24"/>
          <w:szCs w:val="24"/>
        </w:rPr>
        <w:t xml:space="preserve"> 2) mogą być łączone.</w:t>
      </w:r>
    </w:p>
    <w:p w14:paraId="361FECA4" w14:textId="672A48E8" w:rsidR="00E00402" w:rsidRDefault="00000000">
      <w:pPr>
        <w:pStyle w:val="Kolorowalistaakcent11"/>
        <w:spacing w:before="0" w:after="0" w:line="276" w:lineRule="auto"/>
        <w:ind w:left="0" w:right="20"/>
        <w:rPr>
          <w:rFonts w:ascii="Cambria" w:hAnsi="Cambria"/>
          <w:sz w:val="24"/>
          <w:szCs w:val="24"/>
        </w:rPr>
      </w:pPr>
      <w:r>
        <w:rPr>
          <w:rFonts w:asciiTheme="majorHAnsi" w:hAnsiTheme="majorHAnsi"/>
          <w:b/>
          <w:bCs/>
          <w:sz w:val="24"/>
          <w:szCs w:val="24"/>
        </w:rPr>
        <w:t>6.2.</w:t>
      </w:r>
      <w:r>
        <w:rPr>
          <w:rFonts w:asciiTheme="majorHAnsi" w:hAnsiTheme="majorHAnsi"/>
          <w:sz w:val="24"/>
          <w:szCs w:val="24"/>
        </w:rPr>
        <w:t xml:space="preserve"> Zamawiający może, </w:t>
      </w:r>
      <w:r>
        <w:rPr>
          <w:rFonts w:ascii="Cambria" w:hAnsi="Cambria"/>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w:t>
      </w:r>
    </w:p>
    <w:p w14:paraId="01C622C1" w14:textId="77777777" w:rsidR="00E00402" w:rsidRDefault="00E00402">
      <w:pPr>
        <w:pStyle w:val="Kolorowalistaakcent11"/>
        <w:spacing w:before="0" w:after="0" w:line="276" w:lineRule="auto"/>
        <w:ind w:left="0" w:right="20"/>
        <w:rPr>
          <w:rFonts w:ascii="Cambria" w:hAnsi="Cambria"/>
          <w:sz w:val="24"/>
          <w:szCs w:val="24"/>
        </w:rPr>
      </w:pPr>
    </w:p>
    <w:p w14:paraId="292FEB0E" w14:textId="77777777" w:rsidR="00E00402" w:rsidRDefault="00000000">
      <w:pPr>
        <w:pStyle w:val="Kolorowalistaakcent11"/>
        <w:spacing w:before="0" w:after="0" w:line="276" w:lineRule="auto"/>
        <w:ind w:left="0" w:right="20"/>
        <w:rPr>
          <w:rFonts w:asciiTheme="majorHAnsi" w:hAnsiTheme="majorHAnsi"/>
          <w:b/>
          <w:bCs/>
          <w:color w:val="000000"/>
          <w:sz w:val="24"/>
          <w:szCs w:val="24"/>
        </w:rPr>
      </w:pPr>
      <w:r>
        <w:rPr>
          <w:rFonts w:asciiTheme="majorHAnsi" w:hAnsiTheme="majorHAnsi"/>
          <w:b/>
          <w:bCs/>
          <w:color w:val="000000"/>
          <w:sz w:val="24"/>
          <w:szCs w:val="24"/>
        </w:rPr>
        <w:t xml:space="preserve">6.3. </w:t>
      </w: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w:t>
      </w:r>
      <w:r>
        <w:rPr>
          <w:rFonts w:asciiTheme="majorHAnsi" w:hAnsiTheme="majorHAnsi"/>
          <w:b/>
          <w:bCs/>
          <w:color w:val="000000"/>
          <w:sz w:val="24"/>
          <w:szCs w:val="24"/>
        </w:rPr>
        <w:br/>
        <w:t>z wykonawców, którzy wykonają roboty budowlane lub usługi, do realizacji których te zdolności są wymagane.</w:t>
      </w:r>
    </w:p>
    <w:p w14:paraId="2E59409F" w14:textId="77777777" w:rsidR="00E00402" w:rsidRDefault="00E00402">
      <w:pPr>
        <w:pStyle w:val="Kolorowalistaakcent11"/>
        <w:spacing w:before="0" w:after="0" w:line="276" w:lineRule="auto"/>
        <w:ind w:left="0" w:right="20"/>
        <w:rPr>
          <w:rFonts w:ascii="Cambria" w:hAnsi="Cambria"/>
          <w:sz w:val="24"/>
          <w:szCs w:val="24"/>
        </w:rPr>
      </w:pPr>
    </w:p>
    <w:p w14:paraId="3110D7A6" w14:textId="77777777" w:rsidR="00E00402" w:rsidRDefault="00000000">
      <w:pPr>
        <w:pStyle w:val="Kolorowalistaakcent11"/>
        <w:tabs>
          <w:tab w:val="left" w:pos="567"/>
        </w:tabs>
        <w:spacing w:before="0" w:after="0" w:line="276" w:lineRule="auto"/>
        <w:ind w:left="0" w:right="20"/>
        <w:rPr>
          <w:rFonts w:asciiTheme="majorHAnsi" w:hAnsiTheme="majorHAnsi"/>
          <w:iCs/>
          <w:sz w:val="24"/>
          <w:szCs w:val="24"/>
        </w:rPr>
      </w:pPr>
      <w:r>
        <w:rPr>
          <w:rFonts w:asciiTheme="majorHAnsi" w:hAnsiTheme="majorHAnsi"/>
          <w:b/>
          <w:bCs/>
          <w:iCs/>
          <w:sz w:val="24"/>
          <w:szCs w:val="24"/>
        </w:rPr>
        <w:t>6.4.</w:t>
      </w:r>
      <w:r>
        <w:rPr>
          <w:rFonts w:asciiTheme="majorHAnsi" w:hAnsiTheme="majorHAnsi"/>
          <w:iCs/>
          <w:sz w:val="24"/>
          <w:szCs w:val="24"/>
        </w:rPr>
        <w:t xml:space="preserve"> Sposób wykazania warunków udziału w postępowaniu wskazano w rozdziale </w:t>
      </w:r>
      <w:r>
        <w:rPr>
          <w:rFonts w:asciiTheme="majorHAnsi" w:hAnsiTheme="majorHAnsi"/>
          <w:iCs/>
          <w:sz w:val="24"/>
          <w:szCs w:val="24"/>
        </w:rPr>
        <w:br/>
        <w:t>8 SWZ.</w:t>
      </w:r>
    </w:p>
    <w:p w14:paraId="6E2DC482" w14:textId="77777777" w:rsidR="00E00402" w:rsidRDefault="00E00402">
      <w:pPr>
        <w:pStyle w:val="Kolorowalistaakcent11"/>
        <w:tabs>
          <w:tab w:val="left" w:pos="567"/>
        </w:tabs>
        <w:spacing w:before="0" w:after="0" w:line="276" w:lineRule="auto"/>
        <w:ind w:left="567" w:right="20"/>
        <w:rPr>
          <w:rFonts w:asciiTheme="majorHAnsi" w:hAnsiTheme="majorHAnsi"/>
          <w:i/>
          <w:sz w:val="24"/>
          <w:szCs w:val="24"/>
        </w:rPr>
      </w:pPr>
    </w:p>
    <w:p w14:paraId="6CD89AD2" w14:textId="77777777" w:rsidR="00E00402" w:rsidRDefault="00E00402">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E00402" w14:paraId="742950DB" w14:textId="77777777">
        <w:trPr>
          <w:jc w:val="center"/>
        </w:trPr>
        <w:tc>
          <w:tcPr>
            <w:tcW w:w="9068" w:type="dxa"/>
            <w:tcBorders>
              <w:bottom w:val="single" w:sz="4" w:space="0" w:color="000000"/>
            </w:tcBorders>
            <w:shd w:val="clear" w:color="auto" w:fill="F2F2F2"/>
          </w:tcPr>
          <w:p w14:paraId="4CB86432"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58E8C062"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p>
        </w:tc>
      </w:tr>
    </w:tbl>
    <w:p w14:paraId="700FD8EB" w14:textId="77777777" w:rsidR="00E00402" w:rsidRDefault="00E00402">
      <w:pPr>
        <w:pStyle w:val="Kolorowalistaakcent11"/>
        <w:widowControl w:val="0"/>
        <w:spacing w:before="0" w:after="0" w:line="276" w:lineRule="auto"/>
        <w:ind w:left="0"/>
        <w:outlineLvl w:val="3"/>
        <w:rPr>
          <w:rFonts w:asciiTheme="majorHAnsi" w:hAnsiTheme="majorHAnsi" w:cs="Arial"/>
          <w:bCs/>
          <w:sz w:val="16"/>
          <w:szCs w:val="16"/>
          <w:lang w:eastAsia="pl-PL"/>
        </w:rPr>
      </w:pPr>
    </w:p>
    <w:p w14:paraId="2B0196D9" w14:textId="77777777" w:rsidR="00E00402" w:rsidRDefault="00E00402">
      <w:pPr>
        <w:pStyle w:val="Kolorowalistaakcent11"/>
        <w:tabs>
          <w:tab w:val="left" w:pos="567"/>
        </w:tabs>
        <w:spacing w:before="0" w:after="0" w:line="276" w:lineRule="auto"/>
        <w:ind w:left="567"/>
        <w:rPr>
          <w:rFonts w:asciiTheme="majorHAnsi" w:hAnsiTheme="majorHAnsi" w:cs="Arial"/>
        </w:rPr>
      </w:pPr>
    </w:p>
    <w:p w14:paraId="7704D6D3" w14:textId="4D5A6813" w:rsidR="00E00402" w:rsidRDefault="00000000">
      <w:pPr>
        <w:pStyle w:val="Kolorowalistaakcent11"/>
        <w:tabs>
          <w:tab w:val="left" w:pos="567"/>
        </w:tabs>
        <w:spacing w:before="0" w:after="0" w:line="276" w:lineRule="auto"/>
        <w:ind w:left="0"/>
        <w:rPr>
          <w:rFonts w:ascii="Cambria" w:hAnsi="Cambria" w:cs="Arial"/>
          <w:sz w:val="24"/>
          <w:szCs w:val="24"/>
        </w:rPr>
      </w:pPr>
      <w:r>
        <w:rPr>
          <w:rFonts w:asciiTheme="majorHAnsi" w:hAnsiTheme="majorHAnsi" w:cs="Arial"/>
          <w:b/>
          <w:bCs/>
          <w:sz w:val="24"/>
          <w:szCs w:val="24"/>
        </w:rPr>
        <w:t>7.1.</w:t>
      </w:r>
      <w:r>
        <w:rPr>
          <w:rFonts w:asciiTheme="majorHAnsi" w:hAnsiTheme="majorHAnsi" w:cs="Arial"/>
          <w:sz w:val="24"/>
          <w:szCs w:val="24"/>
        </w:rPr>
        <w:t xml:space="preserve"> </w:t>
      </w:r>
      <w:r>
        <w:rPr>
          <w:rFonts w:ascii="Cambria" w:hAnsi="Cambria" w:cs="Arial"/>
          <w:sz w:val="24"/>
          <w:szCs w:val="24"/>
        </w:rPr>
        <w:t xml:space="preserve">Z postępowania o udzielenie zamówienia wyklucza się Wykonawcę, w stosunku, do którego zachodzi którakolwiek z okoliczności, o których mowa w art. 108 ustawy tj. </w:t>
      </w:r>
      <w:r w:rsidR="000A28D7">
        <w:rPr>
          <w:rFonts w:ascii="Cambria" w:hAnsi="Cambria" w:cs="Arial"/>
          <w:sz w:val="24"/>
          <w:szCs w:val="24"/>
        </w:rPr>
        <w:t>jeżeli</w:t>
      </w:r>
      <w:r>
        <w:rPr>
          <w:rFonts w:ascii="Cambria" w:hAnsi="Cambria" w:cs="Arial"/>
          <w:sz w:val="24"/>
          <w:szCs w:val="24"/>
        </w:rPr>
        <w:t>:</w:t>
      </w:r>
    </w:p>
    <w:p w14:paraId="0FB24E3F" w14:textId="3224F68F"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 xml:space="preserve">1) </w:t>
      </w:r>
      <w:r w:rsidR="000A28D7">
        <w:rPr>
          <w:rFonts w:ascii="Cambria" w:hAnsi="Cambria"/>
          <w:sz w:val="24"/>
          <w:szCs w:val="24"/>
        </w:rPr>
        <w:t>Wykonawca jest</w:t>
      </w:r>
      <w:r>
        <w:rPr>
          <w:rFonts w:ascii="Cambria" w:hAnsi="Cambria"/>
          <w:sz w:val="24"/>
          <w:szCs w:val="24"/>
        </w:rPr>
        <w:t xml:space="preserve"> osobą fizyczną, któr</w:t>
      </w:r>
      <w:r w:rsidR="000A28D7">
        <w:rPr>
          <w:rFonts w:ascii="Cambria" w:hAnsi="Cambria"/>
          <w:sz w:val="24"/>
          <w:szCs w:val="24"/>
        </w:rPr>
        <w:t>ą</w:t>
      </w:r>
      <w:r>
        <w:rPr>
          <w:rFonts w:ascii="Cambria" w:hAnsi="Cambria"/>
          <w:sz w:val="24"/>
          <w:szCs w:val="24"/>
        </w:rPr>
        <w:t xml:space="preserve"> prawomocnie skazano za przestępstwo:</w:t>
      </w:r>
    </w:p>
    <w:p w14:paraId="46708873" w14:textId="4F13A0C4"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 xml:space="preserve">a) </w:t>
      </w:r>
      <w:r>
        <w:rPr>
          <w:rFonts w:ascii="Cambria" w:hAnsi="Cambria"/>
          <w:sz w:val="24"/>
          <w:szCs w:val="24"/>
        </w:rPr>
        <w:t xml:space="preserve">udziału w zorganizowanej grupie przestępczej albo związku mającym na celu popełnienie przestępstwa lub przestępstwa skarbowego, o którym mowa w </w:t>
      </w:r>
      <w:hyperlink r:id="rId14">
        <w:r>
          <w:rPr>
            <w:rStyle w:val="Hipercze"/>
            <w:rFonts w:ascii="Cambria" w:hAnsi="Cambria"/>
            <w:color w:val="auto"/>
            <w:sz w:val="24"/>
            <w:szCs w:val="24"/>
            <w:u w:val="none"/>
          </w:rPr>
          <w:t>art. 258</w:t>
        </w:r>
      </w:hyperlink>
      <w:r>
        <w:rPr>
          <w:rStyle w:val="Hipercze"/>
          <w:rFonts w:ascii="Cambria" w:hAnsi="Cambria"/>
          <w:color w:val="auto"/>
          <w:sz w:val="24"/>
          <w:szCs w:val="24"/>
          <w:u w:val="none"/>
        </w:rPr>
        <w:t xml:space="preserve"> </w:t>
      </w:r>
      <w:r>
        <w:rPr>
          <w:rFonts w:ascii="Cambria" w:hAnsi="Cambria"/>
          <w:sz w:val="24"/>
          <w:szCs w:val="24"/>
        </w:rPr>
        <w:t>Kodeksu karnego,</w:t>
      </w:r>
    </w:p>
    <w:p w14:paraId="662F7B24"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b)</w:t>
      </w:r>
      <w:r>
        <w:rPr>
          <w:rFonts w:ascii="Cambria" w:hAnsi="Cambria"/>
          <w:sz w:val="24"/>
          <w:szCs w:val="24"/>
        </w:rPr>
        <w:t xml:space="preserve">handlu ludźmi, o którym mowa w </w:t>
      </w:r>
      <w:hyperlink r:id="rId15">
        <w:r>
          <w:rPr>
            <w:rStyle w:val="Hipercze"/>
            <w:rFonts w:ascii="Cambria" w:hAnsi="Cambria"/>
            <w:color w:val="auto"/>
            <w:sz w:val="24"/>
            <w:szCs w:val="24"/>
            <w:u w:val="none"/>
          </w:rPr>
          <w:t>art. 189a</w:t>
        </w:r>
      </w:hyperlink>
      <w:r>
        <w:rPr>
          <w:rFonts w:ascii="Cambria" w:hAnsi="Cambria"/>
          <w:sz w:val="24"/>
          <w:szCs w:val="24"/>
        </w:rPr>
        <w:t xml:space="preserve"> Kodeksu karnego,</w:t>
      </w:r>
    </w:p>
    <w:p w14:paraId="46940C57" w14:textId="50BE2EE1"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c)</w:t>
      </w:r>
      <w:r>
        <w:rPr>
          <w:rFonts w:ascii="Cambria" w:hAnsi="Cambria"/>
          <w:sz w:val="24"/>
          <w:szCs w:val="24"/>
        </w:rPr>
        <w:t xml:space="preserve">o którym mowa w </w:t>
      </w:r>
      <w:hyperlink r:id="rId16">
        <w:r>
          <w:rPr>
            <w:rStyle w:val="Hipercze"/>
            <w:rFonts w:ascii="Cambria" w:hAnsi="Cambria"/>
            <w:color w:val="auto"/>
            <w:sz w:val="24"/>
            <w:szCs w:val="24"/>
            <w:u w:val="none"/>
          </w:rPr>
          <w:t>art. 228-230a</w:t>
        </w:r>
      </w:hyperlink>
      <w:r>
        <w:rPr>
          <w:rFonts w:ascii="Cambria" w:hAnsi="Cambria"/>
          <w:sz w:val="24"/>
          <w:szCs w:val="24"/>
        </w:rPr>
        <w:t xml:space="preserve">, </w:t>
      </w:r>
      <w:hyperlink r:id="rId17">
        <w:r>
          <w:rPr>
            <w:rStyle w:val="Hipercze"/>
            <w:rFonts w:ascii="Cambria" w:hAnsi="Cambria"/>
            <w:color w:val="auto"/>
            <w:sz w:val="24"/>
            <w:szCs w:val="24"/>
            <w:u w:val="none"/>
          </w:rPr>
          <w:t>art. 250a</w:t>
        </w:r>
      </w:hyperlink>
      <w:r>
        <w:rPr>
          <w:rFonts w:ascii="Cambria" w:hAnsi="Cambria"/>
          <w:sz w:val="24"/>
          <w:szCs w:val="24"/>
        </w:rPr>
        <w:t xml:space="preserve"> Kodeksu karnego lub w art. 46</w:t>
      </w:r>
      <w:r w:rsidR="000A28D7">
        <w:rPr>
          <w:rFonts w:ascii="Cambria" w:hAnsi="Cambria"/>
          <w:sz w:val="24"/>
          <w:szCs w:val="24"/>
        </w:rPr>
        <w:t>-</w:t>
      </w:r>
      <w:r>
        <w:rPr>
          <w:rFonts w:ascii="Cambria" w:hAnsi="Cambria"/>
          <w:sz w:val="24"/>
          <w:szCs w:val="24"/>
        </w:rPr>
        <w:t>48 ustawy</w:t>
      </w:r>
      <w:r w:rsidR="000A28D7">
        <w:rPr>
          <w:rFonts w:ascii="Cambria" w:hAnsi="Cambria"/>
          <w:sz w:val="24"/>
          <w:szCs w:val="24"/>
        </w:rPr>
        <w:br/>
      </w:r>
      <w:r>
        <w:rPr>
          <w:rFonts w:ascii="Cambria" w:hAnsi="Cambria"/>
          <w:sz w:val="24"/>
          <w:szCs w:val="24"/>
        </w:rPr>
        <w:t>z dnia 25 czerwca 2010 r. o sporcie</w:t>
      </w:r>
      <w:r>
        <w:rPr>
          <w:rFonts w:ascii="Cambria" w:hAnsi="Cambria"/>
          <w:color w:val="000000"/>
          <w:sz w:val="24"/>
          <w:szCs w:val="24"/>
        </w:rPr>
        <w:t xml:space="preserve"> (Dz. U. z 202</w:t>
      </w:r>
      <w:r w:rsidR="000A28D7">
        <w:rPr>
          <w:rFonts w:ascii="Cambria" w:hAnsi="Cambria"/>
          <w:color w:val="000000"/>
          <w:sz w:val="24"/>
          <w:szCs w:val="24"/>
        </w:rPr>
        <w:t>2 r., poz.1599 ze zm.</w:t>
      </w:r>
      <w:r>
        <w:rPr>
          <w:rFonts w:ascii="Cambria" w:hAnsi="Cambria"/>
          <w:color w:val="000000"/>
          <w:sz w:val="24"/>
          <w:szCs w:val="24"/>
        </w:rPr>
        <w:t>) lub w </w:t>
      </w:r>
      <w:hyperlink r:id="rId18">
        <w:r>
          <w:rPr>
            <w:rStyle w:val="Hipercze"/>
            <w:rFonts w:ascii="Cambria" w:hAnsi="Cambria"/>
            <w:color w:val="000000"/>
            <w:sz w:val="24"/>
            <w:szCs w:val="24"/>
            <w:u w:val="none"/>
            <w:shd w:val="clear" w:color="auto" w:fill="FFFFFF"/>
          </w:rPr>
          <w:t>art. 54 ust. 1-4</w:t>
        </w:r>
      </w:hyperlink>
      <w:r>
        <w:rPr>
          <w:rFonts w:ascii="Cambria" w:hAnsi="Cambria"/>
          <w:color w:val="000000"/>
          <w:sz w:val="24"/>
          <w:szCs w:val="24"/>
        </w:rPr>
        <w:t> ustawy z dnia 12 maja 2011 r. o refundacji leków, środków spożywczych specjalnego przeznaczenia żywieniowego oraz wyrobów medycznych (Dz. U. z 202</w:t>
      </w:r>
      <w:r w:rsidR="000A28D7">
        <w:rPr>
          <w:rFonts w:ascii="Cambria" w:hAnsi="Cambria"/>
          <w:color w:val="000000"/>
          <w:sz w:val="24"/>
          <w:szCs w:val="24"/>
        </w:rPr>
        <w:t>2</w:t>
      </w:r>
      <w:r>
        <w:rPr>
          <w:rFonts w:ascii="Cambria" w:hAnsi="Cambria"/>
          <w:color w:val="000000"/>
          <w:sz w:val="24"/>
          <w:szCs w:val="24"/>
        </w:rPr>
        <w:t xml:space="preserve"> r. poz. </w:t>
      </w:r>
      <w:r w:rsidR="000A28D7">
        <w:rPr>
          <w:rFonts w:ascii="Cambria" w:hAnsi="Cambria"/>
          <w:color w:val="000000"/>
          <w:sz w:val="24"/>
          <w:szCs w:val="24"/>
        </w:rPr>
        <w:t>2555 ze zm.</w:t>
      </w:r>
      <w:r>
        <w:rPr>
          <w:rFonts w:ascii="Cambria" w:hAnsi="Cambria"/>
          <w:color w:val="000000"/>
          <w:sz w:val="24"/>
          <w:szCs w:val="24"/>
        </w:rPr>
        <w:t>),</w:t>
      </w:r>
      <w:r>
        <w:rPr>
          <w:rFonts w:ascii="Cambria" w:hAnsi="Cambria"/>
          <w:sz w:val="24"/>
          <w:szCs w:val="24"/>
        </w:rPr>
        <w:t xml:space="preserve"> </w:t>
      </w:r>
    </w:p>
    <w:p w14:paraId="38AA2D8A" w14:textId="244BC4A5"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d)</w:t>
      </w:r>
      <w:r>
        <w:rPr>
          <w:rFonts w:ascii="Cambria" w:hAnsi="Cambria"/>
          <w:sz w:val="24"/>
          <w:szCs w:val="24"/>
        </w:rPr>
        <w:t xml:space="preserve">finansowania przestępstwa o charakterze terrorystycznym, o którym mowa w </w:t>
      </w:r>
      <w:hyperlink r:id="rId19">
        <w:r>
          <w:rPr>
            <w:rStyle w:val="Hipercze"/>
            <w:rFonts w:ascii="Cambria" w:hAnsi="Cambria"/>
            <w:color w:val="auto"/>
            <w:sz w:val="24"/>
            <w:szCs w:val="24"/>
            <w:u w:val="none"/>
          </w:rPr>
          <w:t>art. 165a</w:t>
        </w:r>
      </w:hyperlink>
      <w:r>
        <w:rPr>
          <w:rFonts w:ascii="Cambria" w:hAnsi="Cambria"/>
          <w:sz w:val="24"/>
          <w:szCs w:val="24"/>
        </w:rPr>
        <w:t xml:space="preserve"> Kodeksu karnego, lub przestępstwo udaremniania lub utrudniania stwierdzenia przestępnego pochodzenia pieniędzy lub ukrywania ich pochodzenia, o którym mowa</w:t>
      </w:r>
      <w:r w:rsidR="00116203">
        <w:rPr>
          <w:rFonts w:ascii="Cambria" w:hAnsi="Cambria"/>
          <w:sz w:val="24"/>
          <w:szCs w:val="24"/>
        </w:rPr>
        <w:br/>
      </w:r>
      <w:r>
        <w:rPr>
          <w:rFonts w:ascii="Cambria" w:hAnsi="Cambria"/>
          <w:sz w:val="24"/>
          <w:szCs w:val="24"/>
        </w:rPr>
        <w:t xml:space="preserve">w </w:t>
      </w:r>
      <w:hyperlink r:id="rId20">
        <w:r>
          <w:rPr>
            <w:rStyle w:val="Hipercze"/>
            <w:rFonts w:ascii="Cambria" w:hAnsi="Cambria"/>
            <w:color w:val="auto"/>
            <w:sz w:val="24"/>
            <w:szCs w:val="24"/>
            <w:u w:val="none"/>
          </w:rPr>
          <w:t>art. 299</w:t>
        </w:r>
      </w:hyperlink>
      <w:r>
        <w:rPr>
          <w:rFonts w:ascii="Cambria" w:hAnsi="Cambria"/>
          <w:sz w:val="24"/>
          <w:szCs w:val="24"/>
        </w:rPr>
        <w:t xml:space="preserve"> Kodeksu karnego,</w:t>
      </w:r>
    </w:p>
    <w:p w14:paraId="73A1C8FE"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e)</w:t>
      </w:r>
      <w:r>
        <w:rPr>
          <w:rFonts w:ascii="Cambria" w:hAnsi="Cambria"/>
          <w:sz w:val="24"/>
          <w:szCs w:val="24"/>
        </w:rPr>
        <w:t xml:space="preserve">o charakterze terrorystycznym, o którym mowa w </w:t>
      </w:r>
      <w:hyperlink r:id="rId21">
        <w:r>
          <w:rPr>
            <w:rStyle w:val="Hipercze"/>
            <w:rFonts w:ascii="Cambria" w:hAnsi="Cambria"/>
            <w:color w:val="auto"/>
            <w:sz w:val="24"/>
            <w:szCs w:val="24"/>
            <w:u w:val="none"/>
          </w:rPr>
          <w:t>art. 115 § 20</w:t>
        </w:r>
      </w:hyperlink>
      <w:r>
        <w:rPr>
          <w:rFonts w:ascii="Cambria" w:hAnsi="Cambria"/>
          <w:sz w:val="24"/>
          <w:szCs w:val="24"/>
        </w:rPr>
        <w:t xml:space="preserve"> Kodeksu karnego, lub mające na celu popełnienie tego przestępstwa,</w:t>
      </w:r>
    </w:p>
    <w:p w14:paraId="20A8AB84" w14:textId="77777777" w:rsidR="00E00402" w:rsidRDefault="00000000">
      <w:pPr>
        <w:shd w:val="clear" w:color="auto" w:fill="FFFFFF"/>
        <w:tabs>
          <w:tab w:val="left" w:pos="225"/>
        </w:tabs>
        <w:spacing w:line="276" w:lineRule="auto"/>
        <w:jc w:val="both"/>
        <w:rPr>
          <w:rFonts w:ascii="Cambria" w:hAnsi="Cambria"/>
          <w:sz w:val="24"/>
          <w:szCs w:val="24"/>
        </w:rPr>
      </w:pPr>
      <w:r>
        <w:rPr>
          <w:rStyle w:val="alb"/>
          <w:rFonts w:ascii="Cambria" w:hAnsi="Cambria"/>
          <w:sz w:val="24"/>
          <w:szCs w:val="24"/>
        </w:rPr>
        <w:t>f) </w:t>
      </w:r>
      <w:r>
        <w:rPr>
          <w:rStyle w:val="alb"/>
          <w:rFonts w:ascii="Cambria" w:hAnsi="Cambria"/>
          <w:sz w:val="24"/>
          <w:szCs w:val="24"/>
        </w:rPr>
        <w:tab/>
      </w:r>
      <w:r>
        <w:rPr>
          <w:rFonts w:ascii="Cambria" w:hAnsi="Cambria"/>
          <w:sz w:val="24"/>
          <w:szCs w:val="24"/>
        </w:rPr>
        <w:t>powierzenia wykonywania pracy małoletniemu cudzoziemcowi, o którym mowa</w:t>
      </w:r>
      <w:r>
        <w:rPr>
          <w:rFonts w:ascii="Cambria" w:hAnsi="Cambria"/>
          <w:sz w:val="24"/>
          <w:szCs w:val="24"/>
        </w:rPr>
        <w:br/>
        <w:t xml:space="preserve">w </w:t>
      </w:r>
      <w:hyperlink r:id="rId22">
        <w:r>
          <w:rPr>
            <w:rStyle w:val="Hipercze"/>
            <w:rFonts w:ascii="Cambria" w:hAnsi="Cambria"/>
            <w:color w:val="auto"/>
            <w:sz w:val="24"/>
            <w:szCs w:val="24"/>
            <w:u w:val="none"/>
          </w:rPr>
          <w:t>art. 9 ust. 2</w:t>
        </w:r>
      </w:hyperlink>
      <w:r>
        <w:rPr>
          <w:rFonts w:ascii="Cambria" w:hAnsi="Cambria"/>
          <w:sz w:val="24"/>
          <w:szCs w:val="24"/>
        </w:rPr>
        <w:t xml:space="preserve"> ustawy z dnia 15 czerwca 2012 r. o skutkach powierzania wykonywania </w:t>
      </w:r>
      <w:r>
        <w:rPr>
          <w:rFonts w:ascii="Cambria" w:hAnsi="Cambria"/>
          <w:sz w:val="24"/>
          <w:szCs w:val="24"/>
        </w:rPr>
        <w:lastRenderedPageBreak/>
        <w:t>pracy cudzoziemcom przebywającym wbrew przepisom na terytorium Rzeczypospolitej Polskiej (Dz. U. z 2021 poz. 1745),</w:t>
      </w:r>
    </w:p>
    <w:p w14:paraId="01C8A885"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g)</w:t>
      </w:r>
      <w:r>
        <w:rPr>
          <w:rFonts w:ascii="Cambria" w:hAnsi="Cambria"/>
          <w:sz w:val="24"/>
          <w:szCs w:val="24"/>
        </w:rPr>
        <w:t xml:space="preserve">przeciwko obrotowi gospodarczemu, o których mowa w </w:t>
      </w:r>
      <w:hyperlink r:id="rId23">
        <w:r>
          <w:rPr>
            <w:rStyle w:val="Hipercze"/>
            <w:rFonts w:ascii="Cambria" w:hAnsi="Cambria"/>
            <w:color w:val="auto"/>
            <w:sz w:val="24"/>
            <w:szCs w:val="24"/>
            <w:u w:val="none"/>
          </w:rPr>
          <w:t>art. 296-307</w:t>
        </w:r>
      </w:hyperlink>
      <w:r>
        <w:rPr>
          <w:rFonts w:ascii="Cambria" w:hAnsi="Cambria"/>
          <w:sz w:val="24"/>
          <w:szCs w:val="24"/>
        </w:rPr>
        <w:t xml:space="preserve"> Kodeksu karnego, przestępstwo oszustwa, o którym mowa w </w:t>
      </w:r>
      <w:hyperlink r:id="rId24">
        <w:r>
          <w:rPr>
            <w:rStyle w:val="Hipercze"/>
            <w:rFonts w:ascii="Cambria" w:hAnsi="Cambria"/>
            <w:color w:val="auto"/>
            <w:sz w:val="24"/>
            <w:szCs w:val="24"/>
            <w:u w:val="none"/>
          </w:rPr>
          <w:t>art. 286</w:t>
        </w:r>
      </w:hyperlink>
      <w:r>
        <w:rPr>
          <w:rFonts w:ascii="Cambria" w:hAnsi="Cambria"/>
          <w:sz w:val="24"/>
          <w:szCs w:val="24"/>
        </w:rPr>
        <w:t xml:space="preserve"> Kodeksu karnego, przestępstwo przeciwko wiarygodności dokumentów, o których mowa w </w:t>
      </w:r>
      <w:hyperlink r:id="rId25">
        <w:r>
          <w:rPr>
            <w:rStyle w:val="Hipercze"/>
            <w:rFonts w:ascii="Cambria" w:hAnsi="Cambria"/>
            <w:color w:val="auto"/>
            <w:sz w:val="24"/>
            <w:szCs w:val="24"/>
            <w:u w:val="none"/>
          </w:rPr>
          <w:t>art. 270-277d</w:t>
        </w:r>
      </w:hyperlink>
      <w:r>
        <w:rPr>
          <w:rFonts w:ascii="Cambria" w:hAnsi="Cambria"/>
          <w:sz w:val="24"/>
          <w:szCs w:val="24"/>
        </w:rPr>
        <w:t xml:space="preserve"> Kodeksu karnego, lub przestępstwo skarbowe,</w:t>
      </w:r>
    </w:p>
    <w:p w14:paraId="09F5A753" w14:textId="77777777" w:rsidR="00E00402" w:rsidRDefault="00000000">
      <w:pPr>
        <w:shd w:val="clear" w:color="auto" w:fill="FFFFFF"/>
        <w:spacing w:line="276" w:lineRule="auto"/>
        <w:jc w:val="both"/>
        <w:rPr>
          <w:rFonts w:ascii="Cambria" w:hAnsi="Cambria"/>
          <w:sz w:val="24"/>
          <w:szCs w:val="24"/>
        </w:rPr>
      </w:pPr>
      <w:r>
        <w:rPr>
          <w:rStyle w:val="alb"/>
          <w:rFonts w:ascii="Cambria" w:hAnsi="Cambria"/>
          <w:sz w:val="24"/>
          <w:szCs w:val="24"/>
        </w:rPr>
        <w:t>h)</w:t>
      </w:r>
      <w:r>
        <w:rPr>
          <w:rFonts w:ascii="Cambria" w:hAnsi="Cambria"/>
          <w:sz w:val="24"/>
          <w:szCs w:val="24"/>
        </w:rPr>
        <w:t>o którym mowa w art. 9 ust. 1 i 3 lub art. 10 ustawy z dnia 15 czerwca 2012 r.</w:t>
      </w:r>
      <w:r>
        <w:rPr>
          <w:rFonts w:ascii="Cambria" w:hAnsi="Cambria"/>
          <w:sz w:val="24"/>
          <w:szCs w:val="24"/>
        </w:rPr>
        <w:br/>
        <w:t>o skutkach powierzania wykonywania pracy cudzoziemcom przebywającym wbrew przepisom na terytorium Rzeczypospolitej Polskiej - lub za odpowiedni czyn zabroniony określony w przepisach prawa obcego;</w:t>
      </w:r>
    </w:p>
    <w:p w14:paraId="3020C6B0" w14:textId="33C358A3"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2)</w:t>
      </w:r>
      <w:r>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16203">
        <w:rPr>
          <w:rFonts w:asciiTheme="majorHAnsi" w:hAnsiTheme="majorHAnsi"/>
          <w:sz w:val="24"/>
          <w:szCs w:val="24"/>
        </w:rPr>
        <w:br/>
      </w:r>
      <w:r>
        <w:rPr>
          <w:rFonts w:asciiTheme="majorHAnsi" w:hAnsiTheme="majorHAnsi"/>
          <w:sz w:val="24"/>
          <w:szCs w:val="24"/>
        </w:rPr>
        <w:t>o którym mowa w pkt 1;</w:t>
      </w:r>
    </w:p>
    <w:p w14:paraId="74732CDC"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3)</w:t>
      </w:r>
      <w:r>
        <w:rPr>
          <w:rFonts w:asciiTheme="majorHAnsi" w:hAnsi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8CEA33"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4) </w:t>
      </w:r>
      <w:r>
        <w:rPr>
          <w:rFonts w:asciiTheme="majorHAnsi" w:hAnsiTheme="majorHAnsi"/>
          <w:sz w:val="24"/>
          <w:szCs w:val="24"/>
        </w:rPr>
        <w:t>wobec którego prawomocnie orzeczono zakaz ubiegania się o zamówienia publiczne;</w:t>
      </w:r>
    </w:p>
    <w:p w14:paraId="1601628C" w14:textId="77777777"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5)</w:t>
      </w:r>
      <w:r>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E5B4B" w14:textId="3926B8B9" w:rsidR="00E00402" w:rsidRDefault="00000000">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6)</w:t>
      </w:r>
      <w:r>
        <w:rPr>
          <w:rFonts w:asciiTheme="majorHAnsi" w:hAnsiTheme="majorHAnsi"/>
          <w:sz w:val="24"/>
          <w:szCs w:val="24"/>
        </w:rPr>
        <w:t>jeżeli, w przypadkach, o których mowa w art. 85 ust. 1, doszło do zakłócenia konkurencji wynikającego z wcześniejszego zaangażowania tego wykonawcy lub podmiotu, który należy z wykonawcą do tej samej grupy kapitałowej</w:t>
      </w:r>
      <w:r>
        <w:rPr>
          <w:rFonts w:asciiTheme="majorHAnsi" w:hAnsiTheme="majorHAnsi"/>
          <w:sz w:val="24"/>
          <w:szCs w:val="24"/>
        </w:rPr>
        <w:br/>
        <w:t xml:space="preserve">w rozumieniu </w:t>
      </w:r>
      <w:hyperlink r:id="rId27">
        <w:r>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w:t>
      </w:r>
      <w:r>
        <w:rPr>
          <w:rFonts w:asciiTheme="majorHAnsi" w:hAnsiTheme="majorHAnsi"/>
          <w:sz w:val="24"/>
          <w:szCs w:val="24"/>
        </w:rPr>
        <w:br/>
        <w:t>i konsumentów, chyba że spowodowane tym zakłócenie konkurencji może być wyeliminowane w inny sposób niż przez wykluczenie wykonawcy</w:t>
      </w:r>
      <w:r w:rsidR="005F6450">
        <w:rPr>
          <w:rFonts w:asciiTheme="majorHAnsi" w:hAnsiTheme="majorHAnsi"/>
          <w:sz w:val="24"/>
          <w:szCs w:val="24"/>
        </w:rPr>
        <w:t xml:space="preserve"> </w:t>
      </w:r>
      <w:r>
        <w:rPr>
          <w:rFonts w:asciiTheme="majorHAnsi" w:hAnsiTheme="majorHAnsi"/>
          <w:sz w:val="24"/>
          <w:szCs w:val="24"/>
        </w:rPr>
        <w:t>z udziału</w:t>
      </w:r>
      <w:r w:rsidR="005F6450">
        <w:rPr>
          <w:rFonts w:asciiTheme="majorHAnsi" w:hAnsiTheme="majorHAnsi"/>
          <w:sz w:val="24"/>
          <w:szCs w:val="24"/>
        </w:rPr>
        <w:br/>
      </w:r>
      <w:r>
        <w:rPr>
          <w:rFonts w:asciiTheme="majorHAnsi" w:hAnsiTheme="majorHAnsi"/>
          <w:sz w:val="24"/>
          <w:szCs w:val="24"/>
        </w:rPr>
        <w:t>w postępowaniu o udzielenie zamówienia.</w:t>
      </w:r>
    </w:p>
    <w:p w14:paraId="637127B2" w14:textId="77777777" w:rsidR="00E00402" w:rsidRDefault="00000000">
      <w:pPr>
        <w:pStyle w:val="Kolorowalistaakcent11"/>
        <w:tabs>
          <w:tab w:val="left" w:pos="567"/>
        </w:tabs>
        <w:spacing w:before="0" w:after="0" w:line="276" w:lineRule="auto"/>
        <w:ind w:left="0"/>
        <w:rPr>
          <w:rFonts w:asciiTheme="majorHAnsi" w:hAnsiTheme="majorHAnsi" w:cs="Arial"/>
          <w:sz w:val="24"/>
          <w:szCs w:val="24"/>
        </w:rPr>
      </w:pPr>
      <w:r>
        <w:rPr>
          <w:rFonts w:ascii="Cambria" w:hAnsi="Cambria" w:cs="Arial"/>
          <w:b/>
          <w:bCs/>
          <w:sz w:val="24"/>
          <w:szCs w:val="24"/>
        </w:rPr>
        <w:t>7.2.</w:t>
      </w:r>
      <w:r>
        <w:rPr>
          <w:rFonts w:ascii="Cambria" w:hAnsi="Cambria" w:cs="Arial"/>
          <w:sz w:val="24"/>
          <w:szCs w:val="24"/>
        </w:rPr>
        <w:t xml:space="preserve"> Przesłanki wykluczenia  o których mowa w art. 109 ustawy:</w:t>
      </w:r>
    </w:p>
    <w:p w14:paraId="070CB8ED" w14:textId="77777777" w:rsidR="00E00402" w:rsidRDefault="00000000">
      <w:pPr>
        <w:pStyle w:val="Kolorowalistaakcent11"/>
        <w:tabs>
          <w:tab w:val="left" w:pos="567"/>
        </w:tabs>
        <w:spacing w:before="0" w:after="0" w:line="276" w:lineRule="auto"/>
        <w:ind w:left="0"/>
        <w:rPr>
          <w:rFonts w:asciiTheme="majorHAnsi" w:hAnsiTheme="majorHAnsi" w:cs="Arial"/>
          <w:sz w:val="24"/>
          <w:szCs w:val="24"/>
        </w:rPr>
      </w:pPr>
      <w:r>
        <w:rPr>
          <w:rFonts w:asciiTheme="majorHAnsi" w:hAnsiTheme="majorHAnsi" w:cs="Arial"/>
          <w:sz w:val="24"/>
          <w:szCs w:val="24"/>
        </w:rPr>
        <w:t xml:space="preserve">Zamawiający nie </w:t>
      </w:r>
      <w:r>
        <w:rPr>
          <w:rFonts w:asciiTheme="majorHAnsi" w:hAnsiTheme="majorHAnsi" w:cs="Arial"/>
          <w:bCs/>
          <w:sz w:val="24"/>
          <w:szCs w:val="24"/>
        </w:rPr>
        <w:t>przewiduje podstaw wykluczenia wskazanych w art. 109 ustawy.</w:t>
      </w:r>
    </w:p>
    <w:p w14:paraId="0E1F06BC" w14:textId="77777777" w:rsidR="00E00402" w:rsidRDefault="00000000">
      <w:pPr>
        <w:pStyle w:val="Kolorowalistaakcent11"/>
        <w:tabs>
          <w:tab w:val="left" w:pos="567"/>
        </w:tabs>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7.3. </w:t>
      </w:r>
      <w:r>
        <w:rPr>
          <w:rFonts w:ascii="Cambria" w:hAnsi="Cambria"/>
          <w:color w:val="000000"/>
          <w:sz w:val="24"/>
          <w:szCs w:val="24"/>
          <w:shd w:val="clear" w:color="auto" w:fill="FFFFFF"/>
        </w:rPr>
        <w:t>Wykonawca może zostać wykluczony przez zamawiającego na każdym etapie postępowania o udzielenie zamówienia</w:t>
      </w:r>
    </w:p>
    <w:p w14:paraId="57521B55" w14:textId="77777777" w:rsidR="00E00402" w:rsidRDefault="00000000">
      <w:pPr>
        <w:pStyle w:val="Kolorowalistaakcent11"/>
        <w:tabs>
          <w:tab w:val="left" w:pos="567"/>
        </w:tabs>
        <w:spacing w:before="0" w:after="0" w:line="276" w:lineRule="auto"/>
        <w:ind w:left="0"/>
        <w:rPr>
          <w:rFonts w:ascii="Cambria" w:hAnsi="Cambria"/>
          <w:sz w:val="24"/>
          <w:szCs w:val="24"/>
        </w:rPr>
      </w:pPr>
      <w:r>
        <w:rPr>
          <w:rFonts w:ascii="Cambria" w:hAnsi="Cambria"/>
          <w:b/>
          <w:bCs/>
          <w:color w:val="000000"/>
          <w:sz w:val="24"/>
          <w:szCs w:val="24"/>
        </w:rPr>
        <w:t xml:space="preserve">7.4. </w:t>
      </w:r>
      <w:r>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3EF7F33"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lastRenderedPageBreak/>
        <w:t>1)naprawił lub zobowiązał się do naprawienia szkody wyrządzonej przestępstwem, wykroczeniem lub swoim nieprawidłowym postępowaniem, w tym poprzez zadośćuczynienie pieniężne;</w:t>
      </w:r>
    </w:p>
    <w:p w14:paraId="15EF698C"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2)wyczerpująco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B0E52C" w14:textId="77777777" w:rsidR="00E00402" w:rsidRDefault="00000000">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3)podjął konkretne środki techniczne, organizacyjne i kadrowe, odpowiednie dla zapobiegania dalszym przestępstwom, wykroczeniom lub nieprawidłowemu postępowaniu, w szczególności:</w:t>
      </w:r>
    </w:p>
    <w:p w14:paraId="49547D22"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a)zerwał wszelkie powiązania z osobami lub podmiotami odpowiedzialnymi za nieprawidłowe postępowanie wykonawcy,</w:t>
      </w:r>
    </w:p>
    <w:p w14:paraId="49516B60"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b)zreorganizował personel,</w:t>
      </w:r>
    </w:p>
    <w:p w14:paraId="53911C8A"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c)wdrożył system sprawozdawczości i kontroli,</w:t>
      </w:r>
    </w:p>
    <w:p w14:paraId="0100ABBC"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d)utworzył struktury audytu wewnętrznego do monitorowania przestrzegania przepisów, wewnętrznych regulacji lub standardów,</w:t>
      </w:r>
    </w:p>
    <w:p w14:paraId="11C8F75C"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e)wprowadził wewnętrzne regulacje dotyczące odpowiedzialności</w:t>
      </w:r>
      <w:r>
        <w:rPr>
          <w:rFonts w:ascii="Cambria" w:hAnsi="Cambria"/>
          <w:color w:val="000000"/>
          <w:sz w:val="24"/>
          <w:szCs w:val="24"/>
        </w:rPr>
        <w:br/>
        <w:t>i odszkodowań za nieprzestrzeganie przepisów, wewnętrznych regulacji lub standardów.</w:t>
      </w:r>
    </w:p>
    <w:p w14:paraId="65C63067" w14:textId="77777777" w:rsidR="00E00402" w:rsidRDefault="00000000">
      <w:pPr>
        <w:pStyle w:val="Kolorowalistaakcent11"/>
        <w:spacing w:before="0" w:after="0" w:line="276" w:lineRule="auto"/>
        <w:ind w:left="57"/>
        <w:rPr>
          <w:rFonts w:ascii="Cambria" w:hAnsi="Cambria" w:cs="Arial"/>
          <w:iCs/>
          <w:sz w:val="24"/>
          <w:szCs w:val="24"/>
        </w:rPr>
      </w:pPr>
      <w:r>
        <w:rPr>
          <w:rFonts w:ascii="Cambria" w:hAnsi="Cambria"/>
          <w:b/>
          <w:bCs/>
          <w:color w:val="000000"/>
          <w:sz w:val="24"/>
          <w:szCs w:val="24"/>
        </w:rPr>
        <w:t xml:space="preserve">7.5. </w:t>
      </w:r>
      <w:r>
        <w:rPr>
          <w:rFonts w:ascii="Cambria" w:hAnsi="Cambria"/>
          <w:color w:val="000000"/>
          <w:sz w:val="24"/>
          <w:szCs w:val="24"/>
        </w:rPr>
        <w:t xml:space="preserve">Zamawiający ocenia, czy podjęte przez wykonawcę czynności wskazane w pkt 7.4 są wystarczające do wykazania jego rzetelności, uwzględniając wagę i szczególne okoliczności czynu wykonawcy. Jeżeli podjęte przez wykonawcę czynności wskazane </w:t>
      </w:r>
      <w:r>
        <w:rPr>
          <w:rFonts w:ascii="Cambria" w:hAnsi="Cambria"/>
          <w:color w:val="000000"/>
          <w:sz w:val="24"/>
          <w:szCs w:val="24"/>
        </w:rPr>
        <w:br/>
        <w:t>w pkt 7.4 nie są wystarczające do wykazania jego rzetelności, zamawiający wyklucza wykonawcę</w:t>
      </w:r>
    </w:p>
    <w:p w14:paraId="305345DB" w14:textId="008ADB28" w:rsidR="000A28D7" w:rsidRDefault="000A28D7" w:rsidP="000A28D7">
      <w:pPr>
        <w:pStyle w:val="Kolorowalistaakcent11"/>
        <w:tabs>
          <w:tab w:val="left" w:pos="567"/>
        </w:tabs>
        <w:spacing w:before="0" w:after="0" w:line="276" w:lineRule="auto"/>
        <w:ind w:left="0"/>
        <w:rPr>
          <w:rFonts w:ascii="Cambria" w:hAnsi="Cambria" w:cs="Cambria"/>
          <w:sz w:val="24"/>
          <w:szCs w:val="24"/>
        </w:rPr>
      </w:pPr>
      <w:r>
        <w:rPr>
          <w:rFonts w:ascii="Cambria" w:hAnsi="Cambria"/>
          <w:b/>
          <w:bCs/>
          <w:sz w:val="24"/>
          <w:szCs w:val="24"/>
        </w:rPr>
        <w:t>7.6.</w:t>
      </w:r>
      <w:r w:rsidR="00116203">
        <w:rPr>
          <w:rFonts w:ascii="Cambria" w:hAnsi="Cambria"/>
          <w:b/>
          <w:bCs/>
          <w:sz w:val="24"/>
          <w:szCs w:val="24"/>
        </w:rPr>
        <w:t xml:space="preserve"> </w:t>
      </w:r>
      <w:r w:rsidRPr="001C1987">
        <w:rPr>
          <w:rFonts w:ascii="Cambria" w:hAnsi="Cambria" w:cs="Cambria"/>
          <w:sz w:val="24"/>
          <w:szCs w:val="24"/>
        </w:rPr>
        <w:t xml:space="preserve">Wykonawca podlega wykluczeniu także w oparciu o podstawy wykluczenia wskazane </w:t>
      </w:r>
      <w:r w:rsidRPr="001C1987">
        <w:rPr>
          <w:rFonts w:ascii="Cambria" w:hAnsi="Cambria" w:cs="Cambria"/>
          <w:iCs/>
          <w:sz w:val="24"/>
          <w:szCs w:val="24"/>
        </w:rPr>
        <w:t>art. 7 ustawy</w:t>
      </w:r>
      <w:r w:rsidRPr="001C1987">
        <w:rPr>
          <w:rFonts w:ascii="Cambria" w:hAnsi="Cambria" w:cs="Cambria"/>
          <w:sz w:val="24"/>
          <w:szCs w:val="24"/>
        </w:rPr>
        <w:t xml:space="preserve"> z dnia 13 kwietnia 2022 r. o szczególnych rozwiązaniach</w:t>
      </w:r>
      <w:r w:rsidR="00116203">
        <w:rPr>
          <w:rFonts w:ascii="Cambria" w:hAnsi="Cambria" w:cs="Cambria"/>
          <w:sz w:val="24"/>
          <w:szCs w:val="24"/>
        </w:rPr>
        <w:br/>
      </w:r>
      <w:r w:rsidRPr="001C1987">
        <w:rPr>
          <w:rFonts w:ascii="Cambria" w:hAnsi="Cambria" w:cs="Cambria"/>
          <w:sz w:val="24"/>
          <w:szCs w:val="24"/>
        </w:rPr>
        <w:t>w zakresie przeciwdziałania wspieraniu agresji na Ukrainę oraz służących ochronie bezpieczeństwa narodowego (t.</w:t>
      </w:r>
      <w:r>
        <w:rPr>
          <w:rFonts w:ascii="Cambria" w:hAnsi="Cambria" w:cs="Cambria"/>
          <w:sz w:val="24"/>
          <w:szCs w:val="24"/>
        </w:rPr>
        <w:t xml:space="preserve"> </w:t>
      </w:r>
      <w:r w:rsidRPr="001C1987">
        <w:rPr>
          <w:rFonts w:ascii="Cambria" w:hAnsi="Cambria" w:cs="Cambria"/>
          <w:sz w:val="24"/>
          <w:szCs w:val="24"/>
        </w:rPr>
        <w:t>j. Dz. U. 202</w:t>
      </w:r>
      <w:r>
        <w:rPr>
          <w:rFonts w:ascii="Cambria" w:hAnsi="Cambria" w:cs="Cambria"/>
          <w:sz w:val="24"/>
          <w:szCs w:val="24"/>
        </w:rPr>
        <w:t>3</w:t>
      </w:r>
      <w:r w:rsidRPr="001C1987">
        <w:rPr>
          <w:rFonts w:ascii="Cambria" w:hAnsi="Cambria" w:cs="Cambria"/>
          <w:sz w:val="24"/>
          <w:szCs w:val="24"/>
        </w:rPr>
        <w:t xml:space="preserve"> r., poz. 835 z </w:t>
      </w:r>
      <w:proofErr w:type="spellStart"/>
      <w:r w:rsidRPr="001C1987">
        <w:rPr>
          <w:rFonts w:ascii="Cambria" w:hAnsi="Cambria" w:cs="Cambria"/>
          <w:sz w:val="24"/>
          <w:szCs w:val="24"/>
        </w:rPr>
        <w:t>późn</w:t>
      </w:r>
      <w:proofErr w:type="spellEnd"/>
      <w:r w:rsidRPr="001C1987">
        <w:rPr>
          <w:rFonts w:ascii="Cambria" w:hAnsi="Cambria" w:cs="Cambria"/>
          <w:sz w:val="24"/>
          <w:szCs w:val="24"/>
        </w:rPr>
        <w:t>. zm.).</w:t>
      </w:r>
    </w:p>
    <w:p w14:paraId="45FADB28" w14:textId="701B6698" w:rsidR="000A28D7" w:rsidRPr="000A28D7" w:rsidRDefault="000A28D7" w:rsidP="000A28D7">
      <w:pPr>
        <w:widowControl w:val="0"/>
        <w:tabs>
          <w:tab w:val="left" w:pos="567"/>
        </w:tabs>
        <w:spacing w:line="276" w:lineRule="auto"/>
        <w:rPr>
          <w:rFonts w:ascii="Cambria" w:hAnsi="Cambria" w:cs="Cambria"/>
          <w:sz w:val="24"/>
          <w:szCs w:val="24"/>
        </w:rPr>
      </w:pPr>
      <w:r w:rsidRPr="000A28D7">
        <w:rPr>
          <w:rFonts w:ascii="Cambria" w:hAnsi="Cambria" w:cs="Cambria"/>
          <w:b/>
          <w:bCs/>
          <w:iCs/>
          <w:sz w:val="24"/>
          <w:szCs w:val="24"/>
        </w:rPr>
        <w:t>7.7.</w:t>
      </w:r>
      <w:r w:rsidR="00116203">
        <w:rPr>
          <w:rFonts w:ascii="Cambria" w:hAnsi="Cambria" w:cs="Cambria"/>
          <w:b/>
          <w:bCs/>
          <w:iCs/>
          <w:sz w:val="24"/>
          <w:szCs w:val="24"/>
        </w:rPr>
        <w:t xml:space="preserve"> </w:t>
      </w:r>
      <w:r w:rsidRPr="000A28D7">
        <w:rPr>
          <w:rFonts w:ascii="Cambria" w:hAnsi="Cambria" w:cs="Cambria"/>
          <w:iCs/>
          <w:sz w:val="24"/>
          <w:szCs w:val="24"/>
        </w:rPr>
        <w:t>Zamawiający informuje, że wykluczeniu z postępowania na podstawie pkt 7.6 SWZ podlegają:</w:t>
      </w:r>
    </w:p>
    <w:p w14:paraId="43B65649" w14:textId="602482A4" w:rsidR="000A28D7" w:rsidRPr="00196138" w:rsidRDefault="000A28D7" w:rsidP="000A28D7">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wykonawcy wymienieni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 xml:space="preserve">w zakresie przeciwdziałania wspieraniu agresji na Ukrainę oraz służących ochronie bezpieczeństwa narodowego, na podstawie decyzji w sprawie wpisu </w:t>
      </w:r>
      <w:r w:rsidRPr="00196138">
        <w:rPr>
          <w:rFonts w:ascii="Cambria" w:hAnsi="Cambria" w:cs="Cambria"/>
          <w:color w:val="000000"/>
          <w:sz w:val="24"/>
          <w:szCs w:val="24"/>
        </w:rPr>
        <w:lastRenderedPageBreak/>
        <w:t xml:space="preserve">na ww. listę rozstrzygającej o zastosowaniu środka, o którym mowa w art. 1 pkt 3 powołanej ustawy; </w:t>
      </w:r>
    </w:p>
    <w:p w14:paraId="451916AB" w14:textId="787651B2" w:rsidR="000A28D7" w:rsidRPr="00196138" w:rsidRDefault="000A28D7" w:rsidP="000A28D7">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wykonawcy, których beneficjentem rz</w:t>
      </w:r>
      <w:r>
        <w:rPr>
          <w:rFonts w:ascii="Cambria" w:hAnsi="Cambria" w:cs="Cambria"/>
          <w:color w:val="000000"/>
          <w:sz w:val="24"/>
          <w:szCs w:val="24"/>
        </w:rPr>
        <w:t xml:space="preserve">eczywistym w rozumieniu ustawy </w:t>
      </w:r>
      <w:r w:rsidRPr="00196138">
        <w:rPr>
          <w:rFonts w:ascii="Cambria" w:hAnsi="Cambria" w:cs="Cambria"/>
          <w:color w:val="000000"/>
          <w:sz w:val="24"/>
          <w:szCs w:val="24"/>
        </w:rPr>
        <w:t>z dnia 1 marca 2018 r. o przeciwdziałaniu praniu pieniędzy oraz finansowaniu terroryzmu (</w:t>
      </w:r>
      <w:r w:rsidRPr="00134345">
        <w:rPr>
          <w:rFonts w:ascii="Cambria" w:hAnsi="Cambria" w:cs="Cambria"/>
          <w:color w:val="000000"/>
          <w:sz w:val="24"/>
          <w:szCs w:val="24"/>
        </w:rPr>
        <w:t>Dz. U. z 2022 r. poz. 593, 655, 835, 2180 i 2185</w:t>
      </w:r>
      <w:r w:rsidRPr="00196138">
        <w:rPr>
          <w:rFonts w:ascii="Cambria" w:hAnsi="Cambria" w:cs="Cambria"/>
          <w:color w:val="000000"/>
          <w:sz w:val="24"/>
          <w:szCs w:val="24"/>
        </w:rPr>
        <w:t>) jest osoba wymieniona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w:t>
      </w:r>
    </w:p>
    <w:p w14:paraId="4DFD00B7" w14:textId="6EAB94AB" w:rsidR="00E00402" w:rsidRDefault="000A28D7" w:rsidP="00116203">
      <w:pPr>
        <w:pStyle w:val="Akapitzlist"/>
        <w:numPr>
          <w:ilvl w:val="2"/>
          <w:numId w:val="13"/>
        </w:numPr>
        <w:spacing w:before="0" w:after="0" w:line="288"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jednostką dominującą w rozumieniu art. 3 ust. 1 pkt 37 </w:t>
      </w:r>
      <w:r w:rsidRPr="00134345">
        <w:rPr>
          <w:rFonts w:ascii="Cambria" w:hAnsi="Cambria" w:cs="Cambria"/>
          <w:color w:val="000000"/>
          <w:sz w:val="24"/>
          <w:szCs w:val="24"/>
        </w:rPr>
        <w:t>ustawy z dnia 29 września 1994 r. o rachunkowości (</w:t>
      </w:r>
      <w:r w:rsidRPr="00134345">
        <w:rPr>
          <w:rFonts w:ascii="Cambria" w:hAnsi="Cambria"/>
          <w:sz w:val="24"/>
          <w:szCs w:val="24"/>
        </w:rPr>
        <w:t>Dz. U. z 2021 r. poz. 217, 2105 i 2106 oraz z 2022 r. poz. 1488</w:t>
      </w:r>
      <w:r w:rsidRPr="00134345">
        <w:rPr>
          <w:rFonts w:ascii="Cambria" w:hAnsi="Cambria" w:cs="Cambria"/>
          <w:color w:val="000000"/>
          <w:sz w:val="24"/>
          <w:szCs w:val="24"/>
        </w:rPr>
        <w:t>) jest podmiot wymieniony w wykazach określonych w rozporządzeniu Rady (WE) nr 765/2006 z dnia 18 maja 2006</w:t>
      </w:r>
      <w:r w:rsidRPr="00196138">
        <w:rPr>
          <w:rFonts w:ascii="Cambria" w:hAnsi="Cambria" w:cs="Cambria"/>
          <w:color w:val="000000"/>
          <w:sz w:val="24"/>
          <w:szCs w:val="24"/>
        </w:rPr>
        <w:t xml:space="preserve"> r. dotyczącego środków ograniczających w związku z sytuacją na Białorusi</w:t>
      </w:r>
      <w:r w:rsidR="00116203">
        <w:rPr>
          <w:rFonts w:ascii="Cambria" w:hAnsi="Cambria" w:cs="Cambria"/>
          <w:color w:val="000000"/>
          <w:sz w:val="24"/>
          <w:szCs w:val="24"/>
        </w:rPr>
        <w:br/>
      </w:r>
      <w:r w:rsidRPr="00196138">
        <w:rPr>
          <w:rFonts w:ascii="Cambria" w:hAnsi="Cambria" w:cs="Cambria"/>
          <w:color w:val="000000"/>
          <w:sz w:val="24"/>
          <w:szCs w:val="24"/>
        </w:rPr>
        <w:t>i udziałem Białorusi w agresji Rosji wobec Ukrainy (Dz. Urz. UE L 134</w:t>
      </w:r>
      <w:r w:rsidR="00116203">
        <w:rPr>
          <w:rFonts w:ascii="Cambria" w:hAnsi="Cambria" w:cs="Cambria"/>
          <w:color w:val="000000"/>
          <w:sz w:val="24"/>
          <w:szCs w:val="24"/>
        </w:rPr>
        <w:br/>
      </w:r>
      <w:r w:rsidRPr="00196138">
        <w:rPr>
          <w:rFonts w:ascii="Cambria" w:hAnsi="Cambria" w:cs="Cambria"/>
          <w:color w:val="000000"/>
          <w:sz w:val="24"/>
          <w:szCs w:val="24"/>
        </w:rPr>
        <w:t xml:space="preserve">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wpisany na listę o której mowa w art. 2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w:t>
      </w:r>
      <w:r w:rsidR="00116203">
        <w:rPr>
          <w:rFonts w:ascii="Cambria" w:hAnsi="Cambria" w:cs="Cambria"/>
          <w:color w:val="000000"/>
          <w:sz w:val="24"/>
          <w:szCs w:val="24"/>
        </w:rPr>
        <w:br/>
      </w:r>
      <w:r w:rsidRPr="00196138">
        <w:rPr>
          <w:rFonts w:ascii="Cambria" w:hAnsi="Cambria" w:cs="Cambria"/>
          <w:color w:val="000000"/>
          <w:sz w:val="24"/>
          <w:szCs w:val="24"/>
        </w:rPr>
        <w:t xml:space="preserve">o zastosowaniu środka, o którym mowa w art. 1 pkt 3 ustawy z dnia 13 kwietnia 2022 r. o szczególnych rozwiązaniach w zakresie przeciwdziałania wspieraniu agresji na Ukrainę oraz służących ochronie bezpieczeństwa narodowego. </w:t>
      </w:r>
    </w:p>
    <w:p w14:paraId="0139C726" w14:textId="77777777" w:rsidR="00116203" w:rsidRPr="00116203" w:rsidRDefault="00116203" w:rsidP="00116203">
      <w:pPr>
        <w:pStyle w:val="Akapitzlist"/>
        <w:spacing w:before="0" w:after="0" w:line="288" w:lineRule="auto"/>
        <w:ind w:left="993"/>
        <w:rPr>
          <w:rFonts w:ascii="Cambria" w:hAnsi="Cambria" w:cs="Cambria"/>
          <w:color w:val="000000"/>
          <w:sz w:val="24"/>
          <w:szCs w:val="24"/>
        </w:rPr>
      </w:pPr>
    </w:p>
    <w:p w14:paraId="7546C861" w14:textId="663BBECA"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7.8.</w:t>
      </w:r>
      <w:r>
        <w:rPr>
          <w:rFonts w:ascii="Cambria" w:hAnsi="Cambria" w:cs="Cambria"/>
          <w:b/>
          <w:bCs/>
          <w:sz w:val="24"/>
          <w:szCs w:val="24"/>
        </w:rPr>
        <w:t xml:space="preserve"> </w:t>
      </w:r>
      <w:r w:rsidRPr="00116203">
        <w:rPr>
          <w:rFonts w:ascii="Cambria" w:hAnsi="Cambria" w:cs="Cambria"/>
          <w:sz w:val="24"/>
          <w:szCs w:val="24"/>
        </w:rPr>
        <w:t>Wykluczenie, o którym mowa w pkt 7.</w:t>
      </w:r>
      <w:r>
        <w:rPr>
          <w:rFonts w:ascii="Cambria" w:hAnsi="Cambria" w:cs="Cambria"/>
          <w:sz w:val="24"/>
          <w:szCs w:val="24"/>
        </w:rPr>
        <w:t>6.</w:t>
      </w:r>
      <w:r w:rsidRPr="00116203">
        <w:rPr>
          <w:rFonts w:ascii="Cambria" w:hAnsi="Cambria" w:cs="Cambria"/>
          <w:sz w:val="24"/>
          <w:szCs w:val="24"/>
        </w:rPr>
        <w:t xml:space="preserve"> SWZ następuje na okres trwania ww.</w:t>
      </w:r>
    </w:p>
    <w:p w14:paraId="1D0990C1" w14:textId="406EC9F6"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sz w:val="24"/>
          <w:szCs w:val="24"/>
        </w:rPr>
        <w:lastRenderedPageBreak/>
        <w:t>okoliczności.</w:t>
      </w:r>
    </w:p>
    <w:p w14:paraId="130302C6" w14:textId="1D13490A"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7.9.</w:t>
      </w:r>
      <w:r>
        <w:rPr>
          <w:rFonts w:ascii="Cambria" w:hAnsi="Cambria" w:cs="Cambria"/>
          <w:b/>
          <w:bCs/>
          <w:sz w:val="24"/>
          <w:szCs w:val="24"/>
        </w:rPr>
        <w:t xml:space="preserve"> </w:t>
      </w:r>
      <w:r w:rsidRPr="00116203">
        <w:rPr>
          <w:rFonts w:ascii="Cambria" w:hAnsi="Cambria" w:cs="Cambria"/>
          <w:sz w:val="24"/>
          <w:szCs w:val="24"/>
        </w:rPr>
        <w:t>W przypadku Wykonawcy wykluczonego na podstawie przesłanek wskazanych w pkt 7.7 SWZ, Zamawiający odrzuca ofertę takiego Wykonawcy.</w:t>
      </w:r>
    </w:p>
    <w:p w14:paraId="758E2FEB" w14:textId="0CE1C39E"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7.10.</w:t>
      </w:r>
      <w:r>
        <w:rPr>
          <w:rFonts w:ascii="Cambria" w:hAnsi="Cambria" w:cs="Cambria"/>
          <w:b/>
          <w:bCs/>
          <w:sz w:val="24"/>
          <w:szCs w:val="24"/>
        </w:rPr>
        <w:t xml:space="preserve"> </w:t>
      </w:r>
      <w:r w:rsidRPr="00116203">
        <w:rPr>
          <w:rFonts w:ascii="Cambria" w:hAnsi="Cambria" w:cs="Cambria"/>
          <w:sz w:val="24"/>
          <w:szCs w:val="24"/>
        </w:rPr>
        <w:t>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Cambria" w:hAnsi="Cambria" w:cs="Cambria"/>
          <w:sz w:val="24"/>
          <w:szCs w:val="24"/>
        </w:rPr>
        <w:br/>
      </w:r>
      <w:r w:rsidRPr="00116203">
        <w:rPr>
          <w:rFonts w:ascii="Cambria" w:hAnsi="Cambria" w:cs="Cambria"/>
          <w:sz w:val="24"/>
          <w:szCs w:val="24"/>
        </w:rPr>
        <w:t xml:space="preserve">w wysokości do 20 000 000,00 zł. </w:t>
      </w:r>
    </w:p>
    <w:p w14:paraId="6AD14597" w14:textId="1658935E" w:rsidR="00116203" w:rsidRPr="00116203" w:rsidRDefault="00116203" w:rsidP="00116203">
      <w:pPr>
        <w:widowControl w:val="0"/>
        <w:tabs>
          <w:tab w:val="left" w:pos="567"/>
        </w:tabs>
        <w:spacing w:line="276" w:lineRule="auto"/>
        <w:jc w:val="both"/>
        <w:rPr>
          <w:rFonts w:ascii="Cambria" w:hAnsi="Cambria" w:cs="Cambria"/>
          <w:sz w:val="24"/>
          <w:szCs w:val="24"/>
        </w:rPr>
      </w:pPr>
      <w:r w:rsidRPr="00116203">
        <w:rPr>
          <w:rFonts w:ascii="Cambria" w:hAnsi="Cambria"/>
          <w:b/>
          <w:bCs/>
          <w:iCs/>
          <w:sz w:val="24"/>
          <w:szCs w:val="24"/>
        </w:rPr>
        <w:t>7.11.</w:t>
      </w:r>
      <w:r>
        <w:rPr>
          <w:rFonts w:ascii="Cambria" w:hAnsi="Cambria"/>
          <w:b/>
          <w:bCs/>
          <w:iCs/>
          <w:sz w:val="24"/>
          <w:szCs w:val="24"/>
        </w:rPr>
        <w:t xml:space="preserve"> </w:t>
      </w:r>
      <w:r w:rsidRPr="00116203">
        <w:rPr>
          <w:rFonts w:ascii="Cambria" w:hAnsi="Cambria"/>
          <w:iCs/>
          <w:sz w:val="24"/>
          <w:szCs w:val="24"/>
        </w:rPr>
        <w:t>Sposób wykazania braku podstaw wykluczenia wskazano w rozdziale 8 SWZ.</w:t>
      </w:r>
      <w:bookmarkStart w:id="7" w:name="_Hlk65229320"/>
      <w:bookmarkEnd w:id="7"/>
    </w:p>
    <w:p w14:paraId="7E114737" w14:textId="77777777" w:rsidR="00E00402" w:rsidRDefault="00E00402">
      <w:pPr>
        <w:pStyle w:val="Kolorowalistaakcent11"/>
        <w:tabs>
          <w:tab w:val="left" w:pos="567"/>
        </w:tabs>
        <w:spacing w:before="0" w:after="0" w:line="276" w:lineRule="auto"/>
        <w:ind w:left="567"/>
        <w:rPr>
          <w:rFonts w:ascii="Cambria" w:hAnsi="Cambria" w:cs="Arial"/>
          <w:sz w:val="24"/>
          <w:szCs w:val="24"/>
        </w:rPr>
      </w:pPr>
    </w:p>
    <w:tbl>
      <w:tblPr>
        <w:tblW w:w="9060" w:type="dxa"/>
        <w:jc w:val="center"/>
        <w:tblLayout w:type="fixed"/>
        <w:tblLook w:val="00A0" w:firstRow="1" w:lastRow="0" w:firstColumn="1" w:lastColumn="0" w:noHBand="0" w:noVBand="0"/>
      </w:tblPr>
      <w:tblGrid>
        <w:gridCol w:w="9060"/>
      </w:tblGrid>
      <w:tr w:rsidR="00E00402" w14:paraId="40A32D74" w14:textId="77777777">
        <w:trPr>
          <w:jc w:val="center"/>
        </w:trPr>
        <w:tc>
          <w:tcPr>
            <w:tcW w:w="9060" w:type="dxa"/>
            <w:tcBorders>
              <w:bottom w:val="single" w:sz="4" w:space="0" w:color="000000"/>
            </w:tcBorders>
            <w:shd w:val="clear" w:color="auto" w:fill="F2F2F2"/>
          </w:tcPr>
          <w:p w14:paraId="77E607E8"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8</w:t>
            </w:r>
          </w:p>
          <w:p w14:paraId="4ECA4418"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WYKAZ OŚWIADCZEŃ LUB DOKUMENTÓW, JAKIE MAJĄ </w:t>
            </w:r>
            <w:r>
              <w:rPr>
                <w:rFonts w:asciiTheme="majorHAnsi" w:hAnsiTheme="majorHAnsi"/>
                <w:b/>
                <w:sz w:val="26"/>
                <w:szCs w:val="26"/>
              </w:rPr>
              <w:br/>
              <w:t>ZŁOŻYĆ WYKONAWCY W CELU POTWIERDZENIA SPEŁNIANIA WARUNKÓW UDZIAŁU W POSTĘPOWANIU ORAZ NIEPODLEGANIA WYKLUCZENIU Z POSTĘPOWANIA</w:t>
            </w:r>
          </w:p>
        </w:tc>
      </w:tr>
    </w:tbl>
    <w:p w14:paraId="4F1381B9" w14:textId="77777777" w:rsidR="00E00402" w:rsidRDefault="00E00402">
      <w:pPr>
        <w:pStyle w:val="Kolorowalistaakcent11"/>
        <w:spacing w:before="0" w:after="0" w:line="276" w:lineRule="auto"/>
        <w:ind w:left="0"/>
        <w:rPr>
          <w:rFonts w:asciiTheme="majorHAnsi" w:hAnsiTheme="majorHAnsi" w:cs="Arial"/>
        </w:rPr>
      </w:pPr>
    </w:p>
    <w:p w14:paraId="3A647418" w14:textId="77777777" w:rsidR="00E00402" w:rsidRDefault="00E00402">
      <w:pPr>
        <w:pStyle w:val="Kolorowalistaakcent11"/>
        <w:spacing w:before="0" w:after="0" w:line="276" w:lineRule="auto"/>
        <w:ind w:left="0"/>
        <w:rPr>
          <w:rFonts w:asciiTheme="majorHAnsi" w:hAnsiTheme="majorHAnsi" w:cs="Arial"/>
          <w:bCs/>
          <w:vanish/>
          <w:sz w:val="24"/>
          <w:szCs w:val="24"/>
        </w:rPr>
      </w:pPr>
    </w:p>
    <w:p w14:paraId="3AC6870C" w14:textId="30723AC3" w:rsidR="00E00402" w:rsidRDefault="00000000">
      <w:pPr>
        <w:pStyle w:val="Kolorowalistaakcent11"/>
        <w:spacing w:line="276" w:lineRule="auto"/>
        <w:ind w:left="0"/>
        <w:rPr>
          <w:rFonts w:asciiTheme="majorHAnsi" w:hAnsiTheme="majorHAnsi" w:cs="Arial"/>
          <w:b/>
          <w:sz w:val="24"/>
          <w:szCs w:val="24"/>
        </w:rPr>
      </w:pPr>
      <w:r>
        <w:rPr>
          <w:rFonts w:asciiTheme="majorHAnsi" w:hAnsiTheme="majorHAnsi" w:cs="Arial"/>
          <w:b/>
          <w:bCs/>
          <w:sz w:val="24"/>
          <w:szCs w:val="24"/>
        </w:rPr>
        <w:t xml:space="preserve">8.1. </w:t>
      </w:r>
      <w:r>
        <w:rPr>
          <w:rFonts w:asciiTheme="majorHAnsi" w:hAnsiTheme="majorHAnsi" w:cs="Arial"/>
          <w:bCs/>
          <w:sz w:val="24"/>
          <w:szCs w:val="24"/>
        </w:rPr>
        <w:t xml:space="preserve">Wykonawca zobowiązany jest złożyć </w:t>
      </w:r>
      <w:r>
        <w:rPr>
          <w:rFonts w:asciiTheme="majorHAnsi" w:hAnsiTheme="majorHAnsi" w:cs="Arial"/>
          <w:b/>
          <w:sz w:val="24"/>
          <w:szCs w:val="24"/>
        </w:rPr>
        <w:t xml:space="preserve">wraz z ofertą </w:t>
      </w:r>
      <w:r>
        <w:rPr>
          <w:rFonts w:asciiTheme="majorHAnsi" w:hAnsiTheme="majorHAnsi" w:cs="Arial"/>
          <w:b/>
          <w:bCs/>
          <w:sz w:val="24"/>
          <w:szCs w:val="24"/>
        </w:rPr>
        <w:t>oświadczeni</w:t>
      </w:r>
      <w:r w:rsidR="00116203">
        <w:rPr>
          <w:rFonts w:asciiTheme="majorHAnsi" w:hAnsiTheme="majorHAnsi" w:cs="Arial"/>
          <w:b/>
          <w:bCs/>
          <w:sz w:val="24"/>
          <w:szCs w:val="24"/>
        </w:rPr>
        <w:t>e</w:t>
      </w:r>
      <w:r>
        <w:rPr>
          <w:rFonts w:asciiTheme="majorHAnsi" w:hAnsiTheme="majorHAnsi" w:cs="Arial"/>
          <w:sz w:val="24"/>
          <w:szCs w:val="24"/>
        </w:rPr>
        <w:t xml:space="preserve"> stanowiące wstępne potwierdzenie, że Wykonawca na dzień składania ofert:</w:t>
      </w:r>
    </w:p>
    <w:p w14:paraId="6D37B864" w14:textId="77777777" w:rsidR="00E00402" w:rsidRDefault="00000000">
      <w:pPr>
        <w:pStyle w:val="Kolorowalistaakcent11"/>
        <w:spacing w:line="276" w:lineRule="auto"/>
        <w:ind w:left="0"/>
        <w:rPr>
          <w:rFonts w:asciiTheme="majorHAnsi" w:hAnsiTheme="majorHAnsi" w:cs="Arial"/>
          <w:b/>
          <w:sz w:val="24"/>
          <w:szCs w:val="24"/>
        </w:rPr>
      </w:pPr>
      <w:r>
        <w:rPr>
          <w:rFonts w:asciiTheme="majorHAnsi" w:hAnsiTheme="majorHAnsi" w:cs="Arial"/>
          <w:sz w:val="24"/>
          <w:szCs w:val="24"/>
        </w:rPr>
        <w:t>a) nie podlega wykluczeniu,</w:t>
      </w:r>
    </w:p>
    <w:p w14:paraId="0DA9B6CA" w14:textId="77777777" w:rsidR="00E00402" w:rsidRDefault="00000000">
      <w:pPr>
        <w:pStyle w:val="Kolorowalistaakcent11"/>
        <w:tabs>
          <w:tab w:val="left" w:pos="851"/>
          <w:tab w:val="left" w:pos="1134"/>
        </w:tabs>
        <w:spacing w:line="276" w:lineRule="auto"/>
        <w:ind w:left="0"/>
        <w:rPr>
          <w:rFonts w:asciiTheme="majorHAnsi" w:hAnsiTheme="majorHAnsi" w:cs="Arial"/>
          <w:sz w:val="24"/>
          <w:szCs w:val="24"/>
        </w:rPr>
      </w:pPr>
      <w:r>
        <w:rPr>
          <w:rFonts w:asciiTheme="majorHAnsi" w:hAnsiTheme="majorHAnsi" w:cs="Arial"/>
          <w:sz w:val="24"/>
          <w:szCs w:val="24"/>
        </w:rPr>
        <w:t>b) spełnia warunki udziału w postępowaniu.</w:t>
      </w:r>
    </w:p>
    <w:p w14:paraId="42D60A92"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color w:val="000000" w:themeColor="text1"/>
          <w:sz w:val="24"/>
          <w:szCs w:val="24"/>
        </w:rPr>
        <w:t>8.1.1.</w:t>
      </w:r>
      <w:r>
        <w:rPr>
          <w:rFonts w:asciiTheme="majorHAnsi" w:hAnsiTheme="majorHAnsi" w:cs="Arial"/>
          <w:color w:val="000000" w:themeColor="text1"/>
          <w:sz w:val="24"/>
          <w:szCs w:val="24"/>
        </w:rPr>
        <w:t xml:space="preserve"> </w:t>
      </w:r>
      <w:r w:rsidRPr="00116203">
        <w:rPr>
          <w:rFonts w:asciiTheme="majorHAnsi" w:hAnsiTheme="majorHAnsi" w:cs="Arial"/>
          <w:b/>
          <w:bCs/>
          <w:color w:val="000000" w:themeColor="text1"/>
          <w:sz w:val="24"/>
          <w:szCs w:val="24"/>
        </w:rPr>
        <w:t>Oświadczenia należy złożyć wg</w:t>
      </w:r>
      <w:r w:rsidRPr="00116203">
        <w:rPr>
          <w:rFonts w:asciiTheme="majorHAnsi" w:hAnsiTheme="majorHAnsi"/>
          <w:b/>
          <w:bCs/>
          <w:sz w:val="24"/>
          <w:szCs w:val="24"/>
        </w:rPr>
        <w:t xml:space="preserve"> wymogów załącznika nr 4 i 5 do SWZ.</w:t>
      </w:r>
    </w:p>
    <w:p w14:paraId="13D5158B" w14:textId="0E4FE08C"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w:t>
      </w:r>
      <w:r w:rsidR="00116203">
        <w:rPr>
          <w:rFonts w:asciiTheme="majorHAnsi" w:hAnsiTheme="majorHAnsi"/>
          <w:color w:val="000000"/>
          <w:sz w:val="24"/>
          <w:szCs w:val="24"/>
        </w:rPr>
        <w:t>W</w:t>
      </w:r>
      <w:r>
        <w:rPr>
          <w:rFonts w:asciiTheme="majorHAnsi" w:hAnsiTheme="majorHAnsi"/>
          <w:color w:val="000000"/>
          <w:sz w:val="24"/>
          <w:szCs w:val="24"/>
        </w:rPr>
        <w:t>ykonawca nie złożył oświadczeń, o którym mowa w pkt 8.1</w:t>
      </w:r>
      <w:r w:rsidR="00116203">
        <w:rPr>
          <w:rFonts w:asciiTheme="majorHAnsi" w:hAnsiTheme="majorHAnsi"/>
          <w:color w:val="000000"/>
          <w:sz w:val="24"/>
          <w:szCs w:val="24"/>
        </w:rPr>
        <w:t xml:space="preserve"> SWZ</w:t>
      </w:r>
      <w:r>
        <w:rPr>
          <w:rFonts w:asciiTheme="majorHAnsi" w:hAnsiTheme="majorHAnsi"/>
          <w:color w:val="000000"/>
          <w:sz w:val="24"/>
          <w:szCs w:val="24"/>
        </w:rPr>
        <w:t xml:space="preserve"> lub są one niekompletne lub zawierają błędy, </w:t>
      </w:r>
      <w:r w:rsidR="0025710C">
        <w:rPr>
          <w:rFonts w:asciiTheme="majorHAnsi" w:hAnsiTheme="majorHAnsi"/>
          <w:color w:val="000000"/>
          <w:sz w:val="24"/>
          <w:szCs w:val="24"/>
        </w:rPr>
        <w:t>Z</w:t>
      </w:r>
      <w:r>
        <w:rPr>
          <w:rFonts w:asciiTheme="majorHAnsi" w:hAnsiTheme="majorHAnsi"/>
          <w:color w:val="000000"/>
          <w:sz w:val="24"/>
          <w:szCs w:val="24"/>
        </w:rPr>
        <w:t xml:space="preserve">amawiający wezwie </w:t>
      </w:r>
      <w:r w:rsidR="0025710C">
        <w:rPr>
          <w:rFonts w:asciiTheme="majorHAnsi" w:hAnsiTheme="majorHAnsi"/>
          <w:color w:val="000000"/>
          <w:sz w:val="24"/>
          <w:szCs w:val="24"/>
        </w:rPr>
        <w:t>W</w:t>
      </w:r>
      <w:r>
        <w:rPr>
          <w:rFonts w:asciiTheme="majorHAnsi" w:hAnsiTheme="majorHAnsi"/>
          <w:color w:val="000000"/>
          <w:sz w:val="24"/>
          <w:szCs w:val="24"/>
        </w:rPr>
        <w:t xml:space="preserve">ykonawcę odpowiednio do ich złożenia, poprawienia lub uzupełnienia w wyznaczonym terminie, chyba że oferta </w:t>
      </w:r>
      <w:r w:rsidR="0025710C">
        <w:rPr>
          <w:rFonts w:asciiTheme="majorHAnsi" w:hAnsiTheme="majorHAnsi"/>
          <w:color w:val="000000"/>
          <w:sz w:val="24"/>
          <w:szCs w:val="24"/>
        </w:rPr>
        <w:t>W</w:t>
      </w:r>
      <w:r>
        <w:rPr>
          <w:rFonts w:asciiTheme="majorHAnsi" w:hAnsiTheme="majorHAnsi"/>
          <w:color w:val="000000"/>
          <w:sz w:val="24"/>
          <w:szCs w:val="24"/>
        </w:rPr>
        <w:t>ykonawcy podlega odrzuceniu bez względu na ich złożenie, uzupełnienie lub poprawienie lub zachodzą przesłanki unieważnienia postępowania.</w:t>
      </w:r>
    </w:p>
    <w:p w14:paraId="70A82CA4" w14:textId="4E2C294A"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3</w:t>
      </w:r>
      <w:r>
        <w:rPr>
          <w:rFonts w:asciiTheme="majorHAnsi" w:hAnsiTheme="majorHAnsi"/>
          <w:b/>
          <w:bCs/>
          <w:color w:val="000000"/>
          <w:sz w:val="24"/>
          <w:szCs w:val="24"/>
        </w:rPr>
        <w:t>.</w:t>
      </w:r>
      <w:r>
        <w:rPr>
          <w:rFonts w:asciiTheme="majorHAnsi" w:hAnsiTheme="majorHAnsi"/>
          <w:color w:val="000000"/>
          <w:sz w:val="24"/>
          <w:szCs w:val="24"/>
        </w:rPr>
        <w:t xml:space="preserve"> Zamawiający może żądać od </w:t>
      </w:r>
      <w:r w:rsidR="0025710C">
        <w:rPr>
          <w:rFonts w:asciiTheme="majorHAnsi" w:hAnsiTheme="majorHAnsi"/>
          <w:color w:val="000000"/>
          <w:sz w:val="24"/>
          <w:szCs w:val="24"/>
        </w:rPr>
        <w:t>W</w:t>
      </w:r>
      <w:r>
        <w:rPr>
          <w:rFonts w:asciiTheme="majorHAnsi" w:hAnsiTheme="majorHAnsi"/>
          <w:color w:val="000000"/>
          <w:sz w:val="24"/>
          <w:szCs w:val="24"/>
        </w:rPr>
        <w:t>ykonawców wyjaśnień dotyczących treści złożonych oświadczeń, o których mowa w pkt 8.1</w:t>
      </w:r>
      <w:r w:rsidR="0025710C">
        <w:rPr>
          <w:rFonts w:asciiTheme="majorHAnsi" w:hAnsiTheme="majorHAnsi"/>
          <w:color w:val="000000"/>
          <w:sz w:val="24"/>
          <w:szCs w:val="24"/>
        </w:rPr>
        <w:t xml:space="preserve"> SWZ</w:t>
      </w:r>
      <w:r>
        <w:rPr>
          <w:rFonts w:asciiTheme="majorHAnsi" w:hAnsiTheme="majorHAnsi"/>
          <w:color w:val="000000"/>
          <w:sz w:val="24"/>
          <w:szCs w:val="24"/>
        </w:rPr>
        <w:t>.</w:t>
      </w:r>
    </w:p>
    <w:p w14:paraId="7EC583CA" w14:textId="6AA784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4</w:t>
      </w:r>
      <w:r>
        <w:rPr>
          <w:rFonts w:asciiTheme="majorHAnsi" w:hAnsiTheme="majorHAnsi"/>
          <w:b/>
          <w:bCs/>
          <w:color w:val="000000"/>
          <w:sz w:val="24"/>
          <w:szCs w:val="24"/>
        </w:rPr>
        <w:t xml:space="preserve">. </w:t>
      </w:r>
      <w:r>
        <w:rPr>
          <w:rFonts w:asciiTheme="majorHAnsi" w:hAnsiTheme="majorHAnsi"/>
          <w:color w:val="000000"/>
          <w:sz w:val="24"/>
          <w:szCs w:val="24"/>
        </w:rPr>
        <w:t xml:space="preserve">Jeżeli złożone przez </w:t>
      </w:r>
      <w:r w:rsidR="0025710C">
        <w:rPr>
          <w:rFonts w:asciiTheme="majorHAnsi" w:hAnsiTheme="majorHAnsi"/>
          <w:color w:val="000000"/>
          <w:sz w:val="24"/>
          <w:szCs w:val="24"/>
        </w:rPr>
        <w:t>W</w:t>
      </w:r>
      <w:r>
        <w:rPr>
          <w:rFonts w:asciiTheme="majorHAnsi" w:hAnsiTheme="majorHAnsi"/>
          <w:color w:val="000000"/>
          <w:sz w:val="24"/>
          <w:szCs w:val="24"/>
        </w:rPr>
        <w:t xml:space="preserve">ykonawcę oświadczenia, o którym mowa w pkt 8.1 budzą wątpliwości </w:t>
      </w:r>
      <w:r w:rsidR="0025710C">
        <w:rPr>
          <w:rFonts w:asciiTheme="majorHAnsi" w:hAnsiTheme="majorHAnsi"/>
          <w:color w:val="000000"/>
          <w:sz w:val="24"/>
          <w:szCs w:val="24"/>
        </w:rPr>
        <w:t>Z</w:t>
      </w:r>
      <w:r>
        <w:rPr>
          <w:rFonts w:asciiTheme="majorHAnsi" w:hAnsiTheme="majorHAnsi"/>
          <w:color w:val="000000"/>
          <w:sz w:val="24"/>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5DD218" w14:textId="7194469C"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 </w:t>
      </w:r>
      <w:r>
        <w:rPr>
          <w:rFonts w:asciiTheme="majorHAnsi" w:hAnsiTheme="majorHAnsi"/>
          <w:color w:val="000000"/>
          <w:sz w:val="24"/>
          <w:szCs w:val="24"/>
        </w:rPr>
        <w:t>W przypadku, o którym mowa w rozdzial</w:t>
      </w:r>
      <w:r w:rsidR="0025710C">
        <w:rPr>
          <w:rFonts w:asciiTheme="majorHAnsi" w:hAnsiTheme="majorHAnsi"/>
          <w:color w:val="000000"/>
          <w:sz w:val="24"/>
          <w:szCs w:val="24"/>
        </w:rPr>
        <w:t>e</w:t>
      </w:r>
      <w:r>
        <w:rPr>
          <w:rFonts w:asciiTheme="majorHAnsi" w:hAnsiTheme="majorHAnsi"/>
          <w:color w:val="000000"/>
          <w:sz w:val="24"/>
          <w:szCs w:val="24"/>
        </w:rPr>
        <w:t xml:space="preserve"> 6.3 SWZ </w:t>
      </w:r>
      <w:r w:rsidR="0025710C">
        <w:rPr>
          <w:rFonts w:asciiTheme="majorHAnsi" w:hAnsiTheme="majorHAnsi"/>
          <w:color w:val="000000"/>
          <w:sz w:val="24"/>
          <w:szCs w:val="24"/>
        </w:rPr>
        <w:t>W</w:t>
      </w:r>
      <w:r>
        <w:rPr>
          <w:rFonts w:asciiTheme="majorHAnsi" w:hAnsiTheme="majorHAnsi"/>
          <w:color w:val="000000"/>
          <w:sz w:val="24"/>
          <w:szCs w:val="24"/>
        </w:rPr>
        <w:t xml:space="preserve">ykonawcy wspólnie ubiegający się o udzielenie zamówienia (w tym członkowie spółki cywilnej)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 </w:t>
      </w:r>
      <w:r>
        <w:rPr>
          <w:rFonts w:asciiTheme="majorHAnsi" w:hAnsiTheme="majorHAnsi"/>
          <w:color w:val="000000"/>
          <w:sz w:val="24"/>
          <w:szCs w:val="24"/>
          <w:u w:val="single"/>
        </w:rPr>
        <w:t>z którego wynika</w:t>
      </w:r>
      <w:r>
        <w:rPr>
          <w:rFonts w:asciiTheme="majorHAnsi" w:hAnsiTheme="majorHAnsi"/>
          <w:color w:val="000000"/>
          <w:sz w:val="24"/>
          <w:szCs w:val="24"/>
        </w:rPr>
        <w:t xml:space="preserve">, które roboty budowlane, dostawy lub usługi wykonają poszczególni </w:t>
      </w:r>
      <w:r w:rsidR="0025710C">
        <w:rPr>
          <w:rFonts w:asciiTheme="majorHAnsi" w:hAnsiTheme="majorHAnsi"/>
          <w:color w:val="000000"/>
          <w:sz w:val="24"/>
          <w:szCs w:val="24"/>
        </w:rPr>
        <w:t>W</w:t>
      </w:r>
      <w:r>
        <w:rPr>
          <w:rFonts w:asciiTheme="majorHAnsi" w:hAnsiTheme="majorHAnsi"/>
          <w:color w:val="000000"/>
          <w:sz w:val="24"/>
          <w:szCs w:val="24"/>
        </w:rPr>
        <w:t>ykonawcy.</w:t>
      </w:r>
    </w:p>
    <w:p w14:paraId="7C51CA57" w14:textId="77777777" w:rsidR="00E00402" w:rsidRDefault="00000000">
      <w:pPr>
        <w:pStyle w:val="Kolorowalistaakcent11"/>
        <w:spacing w:line="276" w:lineRule="auto"/>
        <w:ind w:left="0"/>
        <w:rPr>
          <w:rFonts w:asciiTheme="majorHAnsi" w:hAnsiTheme="majorHAnsi"/>
          <w:bCs/>
          <w:sz w:val="24"/>
          <w:szCs w:val="24"/>
        </w:rPr>
      </w:pPr>
      <w:r>
        <w:rPr>
          <w:rFonts w:asciiTheme="majorHAnsi" w:hAnsiTheme="majorHAnsi" w:cs="Arial"/>
          <w:b/>
          <w:bCs/>
          <w:color w:val="000000"/>
          <w:sz w:val="24"/>
          <w:szCs w:val="24"/>
        </w:rPr>
        <w:t xml:space="preserve">8.2.1.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Cs/>
          <w:sz w:val="24"/>
          <w:szCs w:val="24"/>
        </w:rPr>
        <w:t>załącznika nr 6 do SWZ.</w:t>
      </w:r>
    </w:p>
    <w:p w14:paraId="68CC73E6"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8.2.2. </w:t>
      </w:r>
      <w:r>
        <w:rPr>
          <w:rFonts w:asciiTheme="majorHAnsi" w:hAnsiTheme="majorHAnsi"/>
          <w:bCs/>
          <w:sz w:val="24"/>
          <w:szCs w:val="24"/>
        </w:rPr>
        <w:t>Oświadczenie to jest podmiotowym środkiem dowodowym składanym wraz</w:t>
      </w:r>
      <w:r>
        <w:rPr>
          <w:rFonts w:asciiTheme="majorHAnsi" w:hAnsiTheme="majorHAnsi"/>
          <w:bCs/>
          <w:sz w:val="24"/>
          <w:szCs w:val="24"/>
        </w:rPr>
        <w:br/>
        <w:t>z ofertą.</w:t>
      </w:r>
    </w:p>
    <w:p w14:paraId="068727FC" w14:textId="66F9606F" w:rsidR="00E00402" w:rsidRDefault="00000000">
      <w:pPr>
        <w:pStyle w:val="Teksttreci1"/>
        <w:tabs>
          <w:tab w:val="left" w:pos="735"/>
        </w:tabs>
        <w:spacing w:before="0" w:after="0" w:line="276" w:lineRule="auto"/>
        <w:ind w:firstLine="0"/>
        <w:jc w:val="both"/>
        <w:rPr>
          <w:rFonts w:asciiTheme="majorHAnsi" w:hAnsiTheme="majorHAnsi" w:cs="Arial"/>
          <w:sz w:val="24"/>
          <w:szCs w:val="24"/>
        </w:rPr>
      </w:pPr>
      <w:r>
        <w:rPr>
          <w:rStyle w:val="TeksttreciPogrubienie6"/>
          <w:rFonts w:ascii="Cambria" w:hAnsi="Cambria" w:cs="Cambria"/>
          <w:bCs/>
          <w:color w:val="000000"/>
          <w:sz w:val="24"/>
          <w:szCs w:val="24"/>
        </w:rPr>
        <w:lastRenderedPageBreak/>
        <w:t xml:space="preserve">8.3. </w:t>
      </w:r>
      <w:r w:rsidRPr="0025710C">
        <w:rPr>
          <w:rFonts w:ascii="Cambria" w:hAnsi="Cambria" w:cs="Cambria"/>
          <w:bCs/>
          <w:color w:val="000000"/>
          <w:sz w:val="24"/>
          <w:szCs w:val="24"/>
        </w:rPr>
        <w:t>Zamawiając</w:t>
      </w:r>
      <w:r w:rsidR="0025710C" w:rsidRPr="0025710C">
        <w:rPr>
          <w:rFonts w:ascii="Cambria" w:hAnsi="Cambria" w:cs="Cambria"/>
          <w:bCs/>
          <w:color w:val="000000"/>
          <w:sz w:val="24"/>
          <w:szCs w:val="24"/>
        </w:rPr>
        <w:t>y</w:t>
      </w:r>
      <w:r>
        <w:rPr>
          <w:rFonts w:ascii="Cambria" w:hAnsi="Cambria" w:cs="Cambria"/>
          <w:b/>
          <w:color w:val="000000"/>
          <w:sz w:val="24"/>
          <w:szCs w:val="24"/>
        </w:rPr>
        <w:t xml:space="preserve"> </w:t>
      </w:r>
      <w:r w:rsidR="0025710C">
        <w:rPr>
          <w:rFonts w:ascii="Cambria" w:hAnsi="Cambria" w:cs="Cambria"/>
          <w:b/>
          <w:color w:val="000000"/>
          <w:sz w:val="24"/>
          <w:szCs w:val="24"/>
        </w:rPr>
        <w:t>wezwie</w:t>
      </w:r>
      <w:r>
        <w:rPr>
          <w:rFonts w:ascii="Cambria" w:hAnsi="Cambria" w:cs="Cambria"/>
          <w:b/>
          <w:color w:val="000000"/>
          <w:sz w:val="24"/>
          <w:szCs w:val="24"/>
        </w:rPr>
        <w:t xml:space="preserve"> Wykonawcę, </w:t>
      </w:r>
      <w:r w:rsidRPr="0025710C">
        <w:rPr>
          <w:rFonts w:ascii="Cambria" w:hAnsi="Cambria" w:cs="Cambria"/>
          <w:bCs/>
          <w:color w:val="000000"/>
          <w:sz w:val="24"/>
          <w:szCs w:val="24"/>
        </w:rPr>
        <w:t>którego oferta zostanie oceniona najwyżej</w:t>
      </w:r>
      <w:r w:rsidR="0025710C" w:rsidRPr="0025710C">
        <w:rPr>
          <w:rFonts w:ascii="Cambria" w:hAnsi="Cambria" w:cs="Cambria"/>
          <w:bCs/>
          <w:color w:val="000000"/>
          <w:sz w:val="24"/>
          <w:szCs w:val="24"/>
        </w:rPr>
        <w:t xml:space="preserve">, do złożenia w wyznaczonym </w:t>
      </w:r>
      <w:r w:rsidRPr="0025710C">
        <w:rPr>
          <w:rFonts w:ascii="Cambria" w:hAnsi="Cambria" w:cs="Cambria"/>
          <w:bCs/>
          <w:color w:val="000000"/>
          <w:sz w:val="24"/>
          <w:szCs w:val="24"/>
        </w:rPr>
        <w:t xml:space="preserve">w </w:t>
      </w:r>
      <w:r w:rsidRPr="0025710C">
        <w:rPr>
          <w:rFonts w:asciiTheme="majorHAnsi" w:hAnsiTheme="majorHAnsi" w:cs="Cambria"/>
          <w:bCs/>
          <w:color w:val="000000"/>
          <w:sz w:val="24"/>
          <w:szCs w:val="24"/>
          <w:shd w:val="clear" w:color="auto" w:fill="FFFFFF"/>
        </w:rPr>
        <w:t>terminie</w:t>
      </w:r>
      <w:r>
        <w:rPr>
          <w:rFonts w:asciiTheme="majorHAnsi" w:hAnsiTheme="majorHAnsi" w:cs="Cambria"/>
          <w:b/>
          <w:color w:val="000000"/>
          <w:sz w:val="24"/>
          <w:szCs w:val="24"/>
          <w:shd w:val="clear" w:color="auto" w:fill="FFFFFF"/>
        </w:rPr>
        <w:t xml:space="preserve"> (nie krótszym niż 5 dni od dnia wezwania)</w:t>
      </w:r>
      <w:r w:rsidR="0025710C">
        <w:rPr>
          <w:rFonts w:ascii="Cambria" w:hAnsi="Cambria" w:cs="Cambria"/>
          <w:b/>
          <w:color w:val="000000"/>
          <w:sz w:val="24"/>
          <w:szCs w:val="24"/>
        </w:rPr>
        <w:t xml:space="preserve"> </w:t>
      </w:r>
      <w:r w:rsidR="0025710C" w:rsidRPr="0025710C">
        <w:rPr>
          <w:rFonts w:ascii="Cambria" w:hAnsi="Cambria" w:cs="Cambria"/>
          <w:bCs/>
          <w:color w:val="000000"/>
          <w:sz w:val="24"/>
          <w:szCs w:val="24"/>
        </w:rPr>
        <w:t>następujących podmiotowych środków dowodowych</w:t>
      </w:r>
      <w:r w:rsidR="0025710C">
        <w:rPr>
          <w:rFonts w:ascii="Cambria" w:hAnsi="Cambria" w:cs="Cambria"/>
          <w:b/>
          <w:color w:val="000000"/>
          <w:sz w:val="24"/>
          <w:szCs w:val="24"/>
        </w:rPr>
        <w:t xml:space="preserve"> (aktualnych na dzień złożenia):</w:t>
      </w:r>
    </w:p>
    <w:p w14:paraId="0A159178" w14:textId="77777777" w:rsidR="00E00402" w:rsidRDefault="00E00402">
      <w:pPr>
        <w:pStyle w:val="Teksttreci1"/>
        <w:tabs>
          <w:tab w:val="left" w:pos="709"/>
        </w:tabs>
        <w:spacing w:before="0" w:after="0" w:line="276" w:lineRule="auto"/>
        <w:ind w:left="1287" w:firstLine="0"/>
        <w:jc w:val="left"/>
        <w:rPr>
          <w:rFonts w:asciiTheme="majorHAnsi" w:hAnsiTheme="majorHAnsi" w:cs="Arial"/>
          <w:sz w:val="24"/>
          <w:szCs w:val="24"/>
        </w:rPr>
      </w:pPr>
    </w:p>
    <w:p w14:paraId="787A4E6E" w14:textId="77777777" w:rsidR="00E00402" w:rsidRDefault="00000000">
      <w:pPr>
        <w:pStyle w:val="Teksttreci1"/>
        <w:tabs>
          <w:tab w:val="left" w:pos="709"/>
        </w:tabs>
        <w:spacing w:before="0" w:after="0" w:line="276" w:lineRule="auto"/>
        <w:ind w:left="1287" w:firstLine="0"/>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 TYCH DOKUMENTÓW WRAZ Z OFERTĄ!)</w:t>
      </w:r>
    </w:p>
    <w:p w14:paraId="071FC7C1" w14:textId="77777777" w:rsidR="00E00402" w:rsidRDefault="00E00402">
      <w:pPr>
        <w:pStyle w:val="Kolorowalistaakcent11"/>
        <w:spacing w:line="276" w:lineRule="auto"/>
        <w:ind w:left="709"/>
        <w:rPr>
          <w:rFonts w:asciiTheme="majorHAnsi" w:hAnsiTheme="majorHAnsi" w:cs="Arial"/>
          <w:sz w:val="24"/>
          <w:szCs w:val="24"/>
        </w:rPr>
      </w:pPr>
    </w:p>
    <w:p w14:paraId="3C2B9A3D" w14:textId="6BB51F3A" w:rsidR="00E00402" w:rsidRDefault="00000000" w:rsidP="0025710C">
      <w:pPr>
        <w:pStyle w:val="Kolorowalistaakcent11"/>
        <w:spacing w:before="0" w:after="0" w:line="276" w:lineRule="auto"/>
        <w:ind w:left="0"/>
        <w:rPr>
          <w:rFonts w:asciiTheme="majorHAnsi" w:hAnsiTheme="majorHAnsi" w:cs="Verdana"/>
          <w:b/>
          <w:sz w:val="24"/>
          <w:szCs w:val="24"/>
        </w:rPr>
      </w:pPr>
      <w:r>
        <w:rPr>
          <w:rFonts w:asciiTheme="majorHAnsi" w:hAnsiTheme="majorHAnsi" w:cs="Verdana"/>
          <w:b/>
          <w:sz w:val="24"/>
          <w:szCs w:val="24"/>
        </w:rPr>
        <w:t>8.3.1.  W celu potwierdzenia spełniania warunków udziału w postępowaniu</w:t>
      </w:r>
      <w:r w:rsidR="0025710C">
        <w:rPr>
          <w:rFonts w:asciiTheme="majorHAnsi" w:hAnsiTheme="majorHAnsi" w:cs="Verdana"/>
          <w:b/>
          <w:sz w:val="24"/>
          <w:szCs w:val="24"/>
        </w:rPr>
        <w:t>:</w:t>
      </w:r>
      <w:r>
        <w:rPr>
          <w:rFonts w:asciiTheme="majorHAnsi" w:hAnsiTheme="majorHAnsi" w:cs="Verdana"/>
          <w:b/>
          <w:sz w:val="24"/>
          <w:szCs w:val="24"/>
        </w:rPr>
        <w:t xml:space="preserve"> </w:t>
      </w:r>
    </w:p>
    <w:p w14:paraId="13F257A2" w14:textId="77777777" w:rsidR="0025710C" w:rsidRPr="0025710C" w:rsidRDefault="0025710C" w:rsidP="0025710C">
      <w:pPr>
        <w:pStyle w:val="Kolorowalistaakcent11"/>
        <w:spacing w:before="0" w:after="0" w:line="276" w:lineRule="auto"/>
        <w:ind w:left="0"/>
        <w:rPr>
          <w:rFonts w:asciiTheme="majorHAnsi" w:hAnsiTheme="majorHAnsi" w:cs="Arial"/>
          <w:b/>
          <w:sz w:val="24"/>
          <w:szCs w:val="24"/>
        </w:rPr>
      </w:pPr>
    </w:p>
    <w:p w14:paraId="6FC8D8B2" w14:textId="77777777" w:rsidR="00E00402" w:rsidRDefault="00000000">
      <w:pPr>
        <w:pStyle w:val="Teksttreci1"/>
        <w:spacing w:before="0" w:after="0" w:line="276" w:lineRule="auto"/>
        <w:ind w:right="20" w:firstLine="0"/>
        <w:jc w:val="both"/>
      </w:pPr>
      <w:r>
        <w:rPr>
          <w:rFonts w:ascii="Cambria" w:hAnsi="Cambria" w:cs="Cambria"/>
          <w:b/>
          <w:bCs/>
          <w:sz w:val="24"/>
          <w:szCs w:val="24"/>
        </w:rPr>
        <w:t>a) wykazu robót budowlanych</w:t>
      </w:r>
      <w:r>
        <w:rPr>
          <w:rFonts w:ascii="Cambria" w:hAnsi="Cambria" w:cs="Cambria"/>
          <w:sz w:val="24"/>
          <w:szCs w:val="24"/>
        </w:rPr>
        <w:t xml:space="preserve"> wykonanych nie wcześniej niż w okresie ostatnich 5 lat przed terminem składania ofert, a jeżeli okres prowadzenia działalności jest krótszy -</w:t>
      </w:r>
      <w:r>
        <w:rPr>
          <w:rFonts w:ascii="Cambria" w:hAnsi="Cambria" w:cs="Cambria"/>
          <w:sz w:val="24"/>
          <w:szCs w:val="24"/>
        </w:rPr>
        <w:br/>
        <w:t>w tym okresie, wraz z podaniem ich rodzaju, wartości, daty i miejsca wykonania oraz podmiotów, na rzecz których roboty te zostały wykonane (sporządzonego zgodnie</w:t>
      </w:r>
      <w:r>
        <w:rPr>
          <w:rFonts w:ascii="Cambria" w:hAnsi="Cambria" w:cs="Cambria"/>
          <w:sz w:val="24"/>
          <w:szCs w:val="24"/>
        </w:rPr>
        <w:br/>
        <w:t xml:space="preserve">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xml:space="preserve">. 1) SWZ; </w:t>
      </w:r>
    </w:p>
    <w:p w14:paraId="072E09E5" w14:textId="77777777" w:rsidR="00E00402" w:rsidRDefault="00E00402">
      <w:pPr>
        <w:pStyle w:val="Teksttreci1"/>
        <w:spacing w:before="0" w:after="0" w:line="276" w:lineRule="auto"/>
        <w:ind w:right="20" w:firstLine="0"/>
        <w:jc w:val="both"/>
        <w:rPr>
          <w:rFonts w:ascii="Cambria" w:hAnsi="Cambria" w:cs="Cambria"/>
          <w:sz w:val="24"/>
          <w:szCs w:val="24"/>
        </w:rPr>
      </w:pPr>
    </w:p>
    <w:p w14:paraId="0C3E58F5" w14:textId="3C596C41" w:rsidR="00E00402" w:rsidRDefault="00000000">
      <w:pPr>
        <w:pStyle w:val="Teksttreci1"/>
        <w:spacing w:before="0" w:after="0" w:line="276" w:lineRule="auto"/>
        <w:ind w:right="20" w:firstLine="0"/>
        <w:jc w:val="both"/>
        <w:rPr>
          <w:rFonts w:ascii="Cambria" w:hAnsi="Cambria" w:cs="Cambria"/>
          <w:sz w:val="24"/>
          <w:szCs w:val="24"/>
        </w:rPr>
      </w:pPr>
      <w:r>
        <w:rPr>
          <w:rFonts w:ascii="Cambria" w:hAnsi="Cambria" w:cs="Cambria"/>
          <w:b/>
          <w:bCs/>
          <w:sz w:val="24"/>
          <w:szCs w:val="24"/>
        </w:rPr>
        <w:t>b) wykazu osób</w:t>
      </w:r>
      <w:r>
        <w:rPr>
          <w:rFonts w:ascii="Cambria" w:hAnsi="Cambria" w:cs="Cambria"/>
          <w:sz w:val="24"/>
          <w:szCs w:val="24"/>
        </w:rPr>
        <w:t>, skierowanych przez wykonawcę do realizacji zamówienia publicznego, w szczególności odpowiedzialnych za świadczenie usług, kontrolę jakości lub kierowanie robotami budowlanymi, wraz z informacjami na temat ich kwalifikacji zawodowych</w:t>
      </w:r>
      <w:r w:rsidR="00CC22A2">
        <w:rPr>
          <w:rFonts w:ascii="Cambria" w:hAnsi="Cambria" w:cs="Cambria"/>
          <w:sz w:val="24"/>
          <w:szCs w:val="24"/>
        </w:rPr>
        <w:br/>
      </w:r>
      <w:r>
        <w:rPr>
          <w:rFonts w:ascii="Cambria" w:hAnsi="Cambria" w:cs="Cambria"/>
          <w:sz w:val="24"/>
          <w:szCs w:val="24"/>
        </w:rPr>
        <w:t>i uprawnień, niezbędnych do wykonania zamówienia publicznego, a także zakresu wykonywanych przez nie czynności oraz informacją o podstawie do dysponowania tymi osobami; sporządzonego zgodnie z (Załącznikiem Nr 8 do SWZ) –</w:t>
      </w:r>
      <w:r>
        <w:rPr>
          <w:rFonts w:ascii="Cambria" w:hAnsi="Cambria" w:cs="Cambria"/>
          <w:sz w:val="24"/>
          <w:szCs w:val="24"/>
        </w:rPr>
        <w:br/>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2) SWZ</w:t>
      </w:r>
      <w:r>
        <w:rPr>
          <w:rFonts w:ascii="Cambria" w:hAnsi="Cambria" w:cs="Cambria"/>
          <w:sz w:val="24"/>
          <w:szCs w:val="24"/>
        </w:rPr>
        <w:t xml:space="preserve">. </w:t>
      </w:r>
    </w:p>
    <w:p w14:paraId="4EE75C69" w14:textId="77777777" w:rsidR="00E00402" w:rsidRDefault="00E00402">
      <w:pPr>
        <w:pStyle w:val="Teksttreci1"/>
        <w:spacing w:before="0" w:after="0" w:line="276" w:lineRule="auto"/>
        <w:ind w:right="20" w:firstLine="0"/>
        <w:jc w:val="both"/>
        <w:rPr>
          <w:rFonts w:ascii="Cambria" w:hAnsi="Cambria" w:cs="Cambria"/>
          <w:sz w:val="24"/>
          <w:szCs w:val="24"/>
        </w:rPr>
      </w:pPr>
    </w:p>
    <w:p w14:paraId="1CD104D5" w14:textId="5E5F7E44" w:rsidR="00E00402" w:rsidRDefault="00000000">
      <w:pPr>
        <w:pStyle w:val="Teksttreci1"/>
        <w:tabs>
          <w:tab w:val="left" w:pos="709"/>
        </w:tabs>
        <w:spacing w:before="0" w:after="0" w:line="276" w:lineRule="auto"/>
        <w:ind w:firstLine="0"/>
        <w:jc w:val="both"/>
      </w:pPr>
      <w:r>
        <w:rPr>
          <w:rFonts w:asciiTheme="majorHAnsi" w:hAnsiTheme="majorHAnsi"/>
          <w:b/>
          <w:bCs/>
          <w:color w:val="000000"/>
          <w:sz w:val="24"/>
          <w:szCs w:val="24"/>
          <w:shd w:val="clear" w:color="auto" w:fill="FFFFFF"/>
        </w:rPr>
        <w:t>8.3.2.</w:t>
      </w:r>
      <w:r>
        <w:rPr>
          <w:rFonts w:asciiTheme="majorHAnsi" w:hAnsiTheme="majorHAnsi"/>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w:t>
      </w:r>
      <w:r w:rsidR="00CC22A2">
        <w:rPr>
          <w:rFonts w:asciiTheme="majorHAnsi" w:hAnsiTheme="majorHAnsi"/>
          <w:b/>
          <w:bCs/>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w postępowaniu</w:t>
      </w:r>
      <w:r w:rsidRPr="00CC22A2">
        <w:rPr>
          <w:rFonts w:asciiTheme="majorHAnsi" w:hAnsiTheme="majorHAnsi"/>
          <w:color w:val="000000"/>
          <w:sz w:val="24"/>
          <w:szCs w:val="24"/>
          <w:shd w:val="clear" w:color="auto" w:fill="FFFFFF"/>
        </w:rPr>
        <w:t>.</w:t>
      </w:r>
    </w:p>
    <w:p w14:paraId="19B32D4F"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8.4. </w:t>
      </w:r>
      <w:r>
        <w:rPr>
          <w:rFonts w:ascii="Cambria" w:hAnsi="Cambria"/>
          <w:color w:val="000000"/>
          <w:sz w:val="24"/>
          <w:szCs w:val="24"/>
        </w:rPr>
        <w:t>Jeżeli jest to niezbędne do zapewnienia odpowiedniego przebiegu postępowania</w:t>
      </w:r>
      <w:r>
        <w:rPr>
          <w:rFonts w:ascii="Cambria" w:hAnsi="Cambria"/>
          <w:color w:val="000000"/>
          <w:sz w:val="24"/>
          <w:szCs w:val="24"/>
        </w:rPr>
        <w:br/>
        <w:t>o udzielenie zamówienia, zamawiający może na każdym etapie postępowania wezwać wykonawców do złożenia wszystkich lub niektórych podmiotowych środków dowodowych.</w:t>
      </w:r>
    </w:p>
    <w:p w14:paraId="09DDDF95"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8.5.</w:t>
      </w:r>
      <w:r>
        <w:rPr>
          <w:rFonts w:asciiTheme="majorHAnsi" w:hAnsiTheme="majorHAnsi"/>
          <w:color w:val="000000"/>
          <w:sz w:val="24"/>
          <w:szCs w:val="24"/>
        </w:rPr>
        <w:t xml:space="preserve"> Wykonawca składa podmiotowe środki dowodowe na wezwanie zamawiającego. Dokumenty te powinny być aktualne na dzień ich złożenia.</w:t>
      </w:r>
    </w:p>
    <w:p w14:paraId="1FD70D3B"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8.6.</w:t>
      </w:r>
      <w:r>
        <w:rPr>
          <w:rFonts w:ascii="Cambria" w:hAnsi="Cambria"/>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8234975"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8.7.</w:t>
      </w:r>
      <w:r>
        <w:rPr>
          <w:rFonts w:ascii="Cambria" w:hAnsi="Cambria"/>
          <w:color w:val="000000"/>
          <w:sz w:val="24"/>
          <w:szCs w:val="24"/>
        </w:rPr>
        <w:t xml:space="preserve"> Zamawiający nie będzie wzywał do złożenia podmiotowych środków dowodowych, jeżeli może je uzyskać za pomocą bezpłatnych i ogólnodostępnych baz danych,</w:t>
      </w:r>
      <w:r>
        <w:rPr>
          <w:rFonts w:ascii="Cambria" w:hAnsi="Cambria"/>
          <w:color w:val="000000"/>
          <w:sz w:val="24"/>
          <w:szCs w:val="24"/>
        </w:rPr>
        <w:br/>
      </w:r>
      <w:r>
        <w:rPr>
          <w:rFonts w:ascii="Cambria" w:hAnsi="Cambria"/>
          <w:color w:val="000000"/>
          <w:sz w:val="24"/>
          <w:szCs w:val="24"/>
        </w:rPr>
        <w:lastRenderedPageBreak/>
        <w:t>w szczególności rejestrów publicznych w rozumieniu ustawy z dnia 17 lutego 2005 r.</w:t>
      </w:r>
      <w:r>
        <w:rPr>
          <w:rFonts w:ascii="Cambria" w:hAnsi="Cambria"/>
          <w:color w:val="000000"/>
          <w:sz w:val="24"/>
          <w:szCs w:val="24"/>
        </w:rPr>
        <w:br/>
        <w:t>o informatyzacji działalności podmiotów realizujących zadania publiczne, o ile wykonawca wskazał w oświadczeniu, o którym mowa w pkt 8.1 SWZ dane umożliwiające dostęp do tych środków.</w:t>
      </w:r>
    </w:p>
    <w:p w14:paraId="1CC5C9C0"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shd w:val="clear" w:color="auto" w:fill="FFFFFF"/>
        </w:rPr>
        <w:t>8.8.</w:t>
      </w:r>
      <w:r>
        <w:rPr>
          <w:rFonts w:asciiTheme="majorHAnsi" w:hAnsiTheme="maj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AD97FB9"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8.9.</w:t>
      </w:r>
      <w:r>
        <w:rPr>
          <w:rFonts w:asciiTheme="majorHAnsi" w:hAnsiTheme="maj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505C628"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8.10.</w:t>
      </w:r>
      <w:r>
        <w:rPr>
          <w:rFonts w:asciiTheme="majorHAnsi" w:hAnsiTheme="majorHAnsi"/>
          <w:color w:val="000000"/>
          <w:sz w:val="24"/>
          <w:szCs w:val="24"/>
        </w:rPr>
        <w:t xml:space="preserve"> Złożenie, uzupełnienie lub poprawienie podmiotowych środków dowodowych nie może służyć potwierdzeniu spełniania kryteriów selekcji.</w:t>
      </w:r>
    </w:p>
    <w:p w14:paraId="398FC060"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8.11.</w:t>
      </w:r>
      <w:r>
        <w:rPr>
          <w:rFonts w:asciiTheme="majorHAnsi" w:hAnsiTheme="majorHAnsi"/>
          <w:color w:val="000000"/>
          <w:sz w:val="24"/>
          <w:szCs w:val="24"/>
        </w:rPr>
        <w:t xml:space="preserve"> Zamawiający może żądać od wykonawców wyjaśnień dotyczących treści złożonych podmiotowych środków dowodowych.</w:t>
      </w:r>
    </w:p>
    <w:p w14:paraId="5AD40687"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30B5937"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8.13.</w:t>
      </w:r>
      <w:r>
        <w:rPr>
          <w:rFonts w:asciiTheme="majorHAnsi" w:hAnsiTheme="majorHAnsi" w:cs="Arial"/>
          <w:sz w:val="24"/>
          <w:szCs w:val="24"/>
        </w:rPr>
        <w:t xml:space="preserve"> Oświadczenia o których mowa w rozdziale 8.1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356A433C"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8.14.</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sporządza się w postaci elektronicznej,</w:t>
      </w:r>
      <w:r>
        <w:rPr>
          <w:rFonts w:ascii="Cambria" w:hAnsi="Cambria"/>
          <w:color w:val="000000"/>
          <w:sz w:val="24"/>
          <w:szCs w:val="24"/>
          <w:shd w:val="clear" w:color="auto" w:fill="FFFFFF"/>
        </w:rPr>
        <w:br/>
        <w:t xml:space="preserve">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br/>
        <w:t>z dnia 17 lutego 2005 r. o informatyzacji działalności podmiotów realizujących zadania publiczne (Dz. U. z 2020 r. poz. 346, 568, 695, 1517 i 2320), z zastrzeżeniem formatów,</w:t>
      </w:r>
      <w:r>
        <w:rPr>
          <w:rFonts w:ascii="Cambria" w:hAnsi="Cambria"/>
          <w:color w:val="000000"/>
          <w:sz w:val="24"/>
          <w:szCs w:val="24"/>
          <w:shd w:val="clear" w:color="auto" w:fill="FFFFFF"/>
        </w:rPr>
        <w:br/>
        <w:t xml:space="preserve">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48A22DB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 xml:space="preserve">8.15. </w:t>
      </w: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t>
      </w:r>
    </w:p>
    <w:p w14:paraId="10C17671" w14:textId="77777777" w:rsidR="00E00402" w:rsidRDefault="00000000">
      <w:pPr>
        <w:pStyle w:val="Kolorowalistaakcent11"/>
        <w:spacing w:line="276" w:lineRule="auto"/>
        <w:ind w:left="0"/>
        <w:rPr>
          <w:rFonts w:ascii="Cambria" w:hAnsi="Cambria"/>
          <w:sz w:val="24"/>
          <w:szCs w:val="24"/>
        </w:rPr>
      </w:pPr>
      <w:r>
        <w:rPr>
          <w:rFonts w:ascii="Cambria" w:hAnsi="Cambria"/>
          <w:color w:val="000000"/>
          <w:sz w:val="24"/>
          <w:szCs w:val="24"/>
        </w:rPr>
        <w:t>a) w przypadku gdy zostały wystawione jako dokument elektroniczny przez upoważnione podmioty inne niż wykonawca, wykonawca wspólnie ubiegający się</w:t>
      </w:r>
      <w:r>
        <w:rPr>
          <w:rFonts w:ascii="Cambria" w:hAnsi="Cambria"/>
          <w:color w:val="000000"/>
          <w:sz w:val="24"/>
          <w:szCs w:val="24"/>
        </w:rPr>
        <w:br/>
        <w:t xml:space="preserve">o udzielenie zamówienia, podmiot udostępniający zasoby </w:t>
      </w:r>
      <w:r>
        <w:rPr>
          <w:rFonts w:ascii="Cambria" w:hAnsi="Cambria"/>
          <w:b/>
          <w:bCs/>
          <w:color w:val="000000"/>
          <w:sz w:val="24"/>
          <w:szCs w:val="24"/>
        </w:rPr>
        <w:t>- przekazuje się ten dokument elektroniczny;</w:t>
      </w:r>
    </w:p>
    <w:p w14:paraId="68E98B2A" w14:textId="77777777" w:rsidR="00E00402" w:rsidRDefault="00000000">
      <w:pPr>
        <w:pStyle w:val="Kolorowalistaakcent11"/>
        <w:spacing w:line="276" w:lineRule="auto"/>
        <w:ind w:left="0"/>
      </w:pPr>
      <w:r>
        <w:rPr>
          <w:rFonts w:ascii="Cambria" w:hAnsi="Cambria"/>
          <w:color w:val="000000"/>
          <w:sz w:val="24"/>
          <w:szCs w:val="24"/>
        </w:rPr>
        <w:t>b)w przypadku gdy zostały wystawione jako dokument w postaci papierowej przez upoważnione podmioty inne niż wykonawca, wykonawca wspólnie ubiegający się</w:t>
      </w:r>
      <w:r>
        <w:rPr>
          <w:rFonts w:ascii="Cambria" w:hAnsi="Cambria"/>
          <w:color w:val="000000"/>
          <w:sz w:val="24"/>
          <w:szCs w:val="24"/>
        </w:rPr>
        <w:br/>
        <w:t xml:space="preserve">o udzielenie zamówienia, podmiot udostępniający zasoby -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28CBA59" w14:textId="77777777" w:rsidR="00E00402" w:rsidRDefault="00000000">
      <w:pPr>
        <w:pStyle w:val="Kolorowalistaakcent11"/>
        <w:spacing w:line="276" w:lineRule="auto"/>
        <w:ind w:left="0"/>
        <w:rPr>
          <w:rFonts w:ascii="Cambria" w:hAnsi="Cambria"/>
          <w:sz w:val="24"/>
          <w:szCs w:val="24"/>
        </w:rPr>
      </w:pPr>
      <w:r>
        <w:rPr>
          <w:rFonts w:ascii="Cambria" w:hAnsi="Cambria"/>
          <w:i/>
          <w:iCs/>
          <w:color w:val="000000"/>
          <w:sz w:val="24"/>
          <w:szCs w:val="24"/>
        </w:rPr>
        <w:t xml:space="preserve">Poświadczenia zgodności cyfrowego odwzorowania z dokumentem w postaci papierowej dokonuje odpowiednio wykonawca, wykonawca wspólnie ubiegający się o udzielenie </w:t>
      </w:r>
      <w:r>
        <w:rPr>
          <w:rFonts w:ascii="Cambria" w:hAnsi="Cambria"/>
          <w:i/>
          <w:iCs/>
          <w:color w:val="000000"/>
          <w:sz w:val="24"/>
          <w:szCs w:val="24"/>
        </w:rPr>
        <w:lastRenderedPageBreak/>
        <w:t>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D5DE58" w14:textId="77777777" w:rsidR="00E00402" w:rsidRDefault="00000000">
      <w:pPr>
        <w:pStyle w:val="Kolorowalistaakcent11"/>
        <w:spacing w:line="276" w:lineRule="auto"/>
        <w:ind w:left="0"/>
        <w:rPr>
          <w:rFonts w:ascii="Cambria" w:hAnsi="Cambria"/>
          <w:sz w:val="24"/>
          <w:szCs w:val="24"/>
        </w:rPr>
      </w:pPr>
      <w:r>
        <w:rPr>
          <w:rFonts w:ascii="Cambria" w:hAnsi="Cambria"/>
          <w:color w:val="000000"/>
          <w:sz w:val="24"/>
          <w:szCs w:val="24"/>
        </w:rPr>
        <w:t xml:space="preserve">c) 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przekazuje się je w postaci elektronicznej i opatruje się kwalifikowanym podpisem elektronicznym, podpisem zaufanym lub podpisem osobistym</w:t>
      </w:r>
      <w:r>
        <w:rPr>
          <w:rFonts w:ascii="Cambria" w:hAnsi="Cambria"/>
          <w:color w:val="000000"/>
          <w:sz w:val="24"/>
          <w:szCs w:val="24"/>
        </w:rPr>
        <w:t>.</w:t>
      </w:r>
    </w:p>
    <w:p w14:paraId="66BFB307" w14:textId="77777777" w:rsidR="00E00402" w:rsidRDefault="00000000">
      <w:pPr>
        <w:pStyle w:val="Kolorowalistaakcent11"/>
        <w:spacing w:line="276" w:lineRule="auto"/>
        <w:ind w:left="0"/>
      </w:pPr>
      <w:r>
        <w:rPr>
          <w:rFonts w:ascii="Cambria" w:hAnsi="Cambria"/>
          <w:color w:val="000000"/>
          <w:sz w:val="24"/>
          <w:szCs w:val="24"/>
        </w:rPr>
        <w:t xml:space="preserve">d) 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jako dokument w postaci papierowej</w:t>
      </w:r>
      <w:r>
        <w:rPr>
          <w:rFonts w:ascii="Cambria" w:hAnsi="Cambria"/>
          <w:color w:val="000000"/>
          <w:sz w:val="24"/>
          <w:szCs w:val="24"/>
          <w:shd w:val="clear" w:color="auto" w:fill="FFFFFF"/>
        </w:rPr>
        <w:br/>
        <w:t xml:space="preserve">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344044F" w14:textId="77777777" w:rsidR="00E00402" w:rsidRDefault="00000000">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6632B3" w14:textId="77777777" w:rsidR="00E00402" w:rsidRDefault="00000000">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8.16. </w:t>
      </w: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B3DB5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8.17.</w:t>
      </w:r>
      <w:r>
        <w:rPr>
          <w:rFonts w:asciiTheme="majorHAnsi" w:hAnsiTheme="majorHAnsi" w:cs="Arial"/>
          <w:sz w:val="24"/>
          <w:szCs w:val="24"/>
        </w:rPr>
        <w:t xml:space="preserve"> Oświadczenia wskazane w rozdziale 8.1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t>
      </w:r>
      <w:r>
        <w:rPr>
          <w:rFonts w:asciiTheme="majorHAnsi" w:hAnsiTheme="majorHAnsi" w:cs="Arial"/>
          <w:b/>
          <w:bCs/>
          <w:sz w:val="24"/>
          <w:szCs w:val="24"/>
        </w:rPr>
        <w:t>w rozdziale</w:t>
      </w:r>
      <w:r>
        <w:rPr>
          <w:rFonts w:asciiTheme="majorHAnsi" w:hAnsiTheme="majorHAnsi" w:cs="Arial"/>
          <w:b/>
          <w:bCs/>
          <w:sz w:val="24"/>
          <w:szCs w:val="24"/>
          <w:shd w:val="clear" w:color="auto" w:fill="FFFFFF"/>
        </w:rPr>
        <w:t xml:space="preserve"> </w:t>
      </w:r>
      <w:r>
        <w:rPr>
          <w:rFonts w:asciiTheme="majorHAnsi" w:hAnsiTheme="majorHAnsi" w:cs="Arial"/>
          <w:b/>
          <w:bCs/>
          <w:color w:val="000000"/>
          <w:sz w:val="24"/>
          <w:szCs w:val="24"/>
          <w:shd w:val="clear" w:color="auto" w:fill="FFFFFF"/>
        </w:rPr>
        <w:t>11 .</w:t>
      </w:r>
    </w:p>
    <w:p w14:paraId="08F34C90" w14:textId="77777777" w:rsidR="00E00402" w:rsidRDefault="00000000">
      <w:pPr>
        <w:pStyle w:val="Kolorowalistaakcent11"/>
        <w:spacing w:line="276" w:lineRule="auto"/>
        <w:ind w:left="0"/>
        <w:rPr>
          <w:rFonts w:ascii="Cambria" w:hAnsi="Cambria" w:cs="Arial"/>
          <w:sz w:val="24"/>
          <w:szCs w:val="24"/>
        </w:rPr>
      </w:pPr>
      <w:r>
        <w:rPr>
          <w:rFonts w:ascii="Cambria" w:hAnsi="Cambria"/>
          <w:b/>
          <w:bCs/>
          <w:color w:val="000000"/>
          <w:sz w:val="24"/>
          <w:szCs w:val="24"/>
          <w:shd w:val="clear" w:color="auto" w:fill="FFFFFF"/>
        </w:rPr>
        <w:t xml:space="preserve">8.18. </w:t>
      </w:r>
      <w:r>
        <w:rPr>
          <w:rFonts w:ascii="Cambria" w:hAnsi="Cambria"/>
          <w:color w:val="000000"/>
          <w:sz w:val="24"/>
          <w:szCs w:val="24"/>
          <w:shd w:val="clear" w:color="auto" w:fill="FFFFFF"/>
        </w:rPr>
        <w:t xml:space="preserve">W przypadku gdy oświadczenia o których mowa w rozdziale 8.1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zawierają informacje stanowiące tajemnicę przedsiębiorstwa</w:t>
      </w:r>
      <w:r>
        <w:rPr>
          <w:rFonts w:ascii="Cambria" w:hAnsi="Cambria"/>
          <w:color w:val="000000"/>
          <w:sz w:val="24"/>
          <w:szCs w:val="24"/>
          <w:shd w:val="clear" w:color="auto" w:fill="FFFFFF"/>
        </w:rPr>
        <w:br/>
        <w:t xml:space="preserve">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8CCF89D" w14:textId="77777777" w:rsidR="00E00402" w:rsidRDefault="00000000">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8.19.</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14:paraId="6A6AAA1A" w14:textId="77777777" w:rsidR="00E00402" w:rsidRDefault="00000000">
      <w:pPr>
        <w:pStyle w:val="Kolorowalistaakcent11"/>
        <w:spacing w:line="276" w:lineRule="auto"/>
        <w:ind w:left="0"/>
        <w:rPr>
          <w:u w:val="single"/>
        </w:rPr>
      </w:pPr>
      <w:r>
        <w:rPr>
          <w:rFonts w:asciiTheme="majorHAnsi" w:hAnsiTheme="majorHAnsi"/>
          <w:b/>
          <w:bCs/>
          <w:color w:val="000000"/>
          <w:sz w:val="24"/>
          <w:szCs w:val="24"/>
          <w:u w:val="single"/>
          <w:shd w:val="clear" w:color="auto" w:fill="FFFFFF"/>
        </w:rPr>
        <w:t>8.20.</w:t>
      </w:r>
      <w:r>
        <w:rPr>
          <w:rFonts w:asciiTheme="majorHAnsi" w:hAnsiTheme="majorHAnsi"/>
          <w:color w:val="000000"/>
          <w:sz w:val="24"/>
          <w:szCs w:val="24"/>
          <w:u w:val="single"/>
          <w:shd w:val="clear" w:color="auto" w:fill="FFFFFF"/>
        </w:rPr>
        <w:t xml:space="preserve"> Dokumenty elektroniczne muszą spełniać łącznie następujące wymagania:</w:t>
      </w:r>
    </w:p>
    <w:p w14:paraId="190C8615"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lastRenderedPageBreak/>
        <w:t>1) są utrwalone w sposób umożliwiający ich wielokrotne odczytanie, zapisanie</w:t>
      </w:r>
      <w:r>
        <w:rPr>
          <w:rFonts w:asciiTheme="majorHAnsi" w:hAnsiTheme="majorHAnsi"/>
          <w:color w:val="000000"/>
          <w:sz w:val="24"/>
          <w:szCs w:val="24"/>
        </w:rPr>
        <w:br/>
        <w:t>i powielenie, a także przekazanie przy użyciu środków komunikacji elektronicznej lub na informatycznym nośniku danych;</w:t>
      </w:r>
    </w:p>
    <w:p w14:paraId="108096EB"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2) umożliwiają prezentację treści w postaci elektronicznej, w szczególności przez wyświetlenie tej treści na monitorze ekranowym;</w:t>
      </w:r>
    </w:p>
    <w:p w14:paraId="302A6D32"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3) umożliwiają prezentację treści w postaci papierowej, w szczególności za pomocą wydruku;</w:t>
      </w:r>
    </w:p>
    <w:p w14:paraId="66ABD700" w14:textId="77777777" w:rsidR="00E00402" w:rsidRDefault="00000000">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4) zawierają dane w układzie niepozostawiającym wątpliwości co do treści i kontekstu zapisanych informacji.</w:t>
      </w:r>
    </w:p>
    <w:p w14:paraId="696411E9" w14:textId="77777777" w:rsidR="00E00402" w:rsidRDefault="00E00402">
      <w:pPr>
        <w:pStyle w:val="Kolorowalistaakcent11"/>
        <w:spacing w:line="276" w:lineRule="auto"/>
        <w:ind w:left="709"/>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E00402" w14:paraId="1C981E66" w14:textId="77777777">
        <w:trPr>
          <w:jc w:val="center"/>
        </w:trPr>
        <w:tc>
          <w:tcPr>
            <w:tcW w:w="9060" w:type="dxa"/>
            <w:tcBorders>
              <w:bottom w:val="single" w:sz="4" w:space="0" w:color="000000"/>
            </w:tcBorders>
            <w:shd w:val="clear" w:color="auto" w:fill="F2F2F2"/>
          </w:tcPr>
          <w:p w14:paraId="3F0FFB99" w14:textId="77777777" w:rsidR="00E00402" w:rsidRDefault="00E00402">
            <w:pPr>
              <w:widowControl w:val="0"/>
              <w:spacing w:line="276" w:lineRule="auto"/>
              <w:contextualSpacing/>
              <w:jc w:val="center"/>
              <w:textAlignment w:val="baseline"/>
              <w:rPr>
                <w:rFonts w:asciiTheme="majorHAnsi" w:hAnsiTheme="majorHAnsi"/>
                <w:sz w:val="10"/>
                <w:szCs w:val="10"/>
              </w:rPr>
            </w:pPr>
          </w:p>
          <w:p w14:paraId="63340242" w14:textId="77777777" w:rsidR="00E00402" w:rsidRDefault="00000000">
            <w:pPr>
              <w:widowControl w:val="0"/>
              <w:spacing w:line="276" w:lineRule="auto"/>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14:paraId="5D478A7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14:paraId="12D2EBC0" w14:textId="77777777" w:rsidR="00E00402" w:rsidRDefault="00E00402">
      <w:pPr>
        <w:pStyle w:val="Akapitzlist"/>
        <w:spacing w:line="276" w:lineRule="auto"/>
        <w:ind w:left="709"/>
        <w:rPr>
          <w:rFonts w:asciiTheme="majorHAnsi" w:hAnsiTheme="majorHAnsi" w:cs="Arial"/>
          <w:sz w:val="24"/>
          <w:szCs w:val="24"/>
        </w:rPr>
      </w:pPr>
    </w:p>
    <w:p w14:paraId="40AADD2C" w14:textId="77777777" w:rsidR="00E00402" w:rsidRDefault="00000000">
      <w:pPr>
        <w:pStyle w:val="Akapitzlist"/>
        <w:spacing w:before="0" w:after="0" w:line="276" w:lineRule="auto"/>
        <w:ind w:left="0"/>
      </w:pPr>
      <w:r>
        <w:rPr>
          <w:rFonts w:ascii="Cambria" w:hAnsi="Cambria"/>
          <w:b/>
          <w:bCs/>
          <w:color w:val="000000"/>
          <w:sz w:val="24"/>
          <w:szCs w:val="24"/>
          <w:shd w:val="clear" w:color="auto" w:fill="FFFFFF"/>
        </w:rPr>
        <w:t>9.1.</w:t>
      </w:r>
      <w:r>
        <w:rPr>
          <w:rFonts w:ascii="Cambria" w:hAnsi="Cambria"/>
          <w:color w:val="000000"/>
          <w:sz w:val="24"/>
          <w:szCs w:val="24"/>
          <w:shd w:val="clear" w:color="auto" w:fill="FFFFFF"/>
        </w:rPr>
        <w:t xml:space="preserve"> Wykonawca może w celu potwierdzenia spełniania warunków udziału</w:t>
      </w:r>
      <w:r>
        <w:rPr>
          <w:rFonts w:ascii="Cambria" w:hAnsi="Cambria"/>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F3B234" w14:textId="77777777"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9.2.</w:t>
      </w:r>
      <w:r>
        <w:rPr>
          <w:rFonts w:ascii="Cambria" w:hAnsi="Cambria"/>
          <w:color w:val="000000"/>
          <w:sz w:val="24"/>
          <w:szCs w:val="24"/>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087133" w14:textId="77777777"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9.3. </w:t>
      </w: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 roboty budowlane lub usługi, do realizacji których te zdolności są wymagane.</w:t>
      </w:r>
      <w:r>
        <w:rPr>
          <w:rFonts w:ascii="Cambria" w:hAnsi="Cambria"/>
          <w:color w:val="000000"/>
          <w:sz w:val="24"/>
          <w:szCs w:val="24"/>
          <w:shd w:val="clear" w:color="auto" w:fill="FFFFFF"/>
        </w:rPr>
        <w:t xml:space="preserve"> </w:t>
      </w:r>
    </w:p>
    <w:p w14:paraId="5BEB7230" w14:textId="3433DDF3" w:rsidR="00E00402" w:rsidRDefault="00000000">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9.4. </w:t>
      </w: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w:t>
      </w:r>
      <w:r w:rsidR="00721D07">
        <w:rPr>
          <w:rFonts w:ascii="Cambria" w:hAnsi="Cambria"/>
          <w:color w:val="000000"/>
          <w:sz w:val="24"/>
          <w:szCs w:val="24"/>
          <w:shd w:val="clear" w:color="auto" w:fill="FFFFFF"/>
        </w:rPr>
        <w:t xml:space="preserve">(zgodnie z załącznikiem Nr 9) </w:t>
      </w:r>
      <w:r>
        <w:rPr>
          <w:rFonts w:ascii="Cambria" w:hAnsi="Cambria"/>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Pr>
          <w:rFonts w:ascii="Cambria" w:hAnsi="Cambria" w:cs="Arial"/>
          <w:sz w:val="24"/>
          <w:szCs w:val="24"/>
          <w:u w:val="single"/>
        </w:rPr>
        <w:t>.</w:t>
      </w:r>
    </w:p>
    <w:p w14:paraId="72889245" w14:textId="77777777" w:rsidR="00E00402" w:rsidRDefault="00000000">
      <w:pPr>
        <w:pStyle w:val="Akapitzlist"/>
        <w:spacing w:before="0" w:after="0" w:line="276" w:lineRule="auto"/>
        <w:ind w:left="0"/>
      </w:pPr>
      <w:r>
        <w:rPr>
          <w:rFonts w:asciiTheme="majorHAnsi" w:hAnsiTheme="majorHAnsi"/>
          <w:b/>
          <w:bCs/>
          <w:color w:val="000000"/>
          <w:sz w:val="24"/>
          <w:szCs w:val="24"/>
          <w:shd w:val="clear" w:color="auto" w:fill="FFFFFF"/>
        </w:rPr>
        <w:t>9.5.</w:t>
      </w:r>
      <w:r>
        <w:rPr>
          <w:rFonts w:asciiTheme="majorHAnsi" w:hAnsiTheme="majorHAnsi"/>
          <w:color w:val="000000"/>
          <w:sz w:val="24"/>
          <w:szCs w:val="24"/>
          <w:shd w:val="clear" w:color="auto" w:fill="FFFFFF"/>
        </w:rPr>
        <w:t xml:space="preserve"> Zobowiązanie podmiotu udostępniającego zasoby, o którym mowa w pkt 9.4 potwierdza, że stosunek łączący wykonawcę z podmiotami udostępniającymi zasoby gwarantuje rzeczywisty dostęp do tych zasobów oraz określa</w:t>
      </w:r>
      <w:r>
        <w:rPr>
          <w:rFonts w:asciiTheme="majorHAnsi" w:hAnsiTheme="majorHAnsi"/>
          <w:color w:val="000000"/>
          <w:sz w:val="24"/>
          <w:szCs w:val="24"/>
          <w:shd w:val="clear" w:color="auto" w:fill="FFFFFF"/>
        </w:rPr>
        <w:br/>
        <w:t>w szczególności:</w:t>
      </w:r>
    </w:p>
    <w:p w14:paraId="7C60646A" w14:textId="77777777" w:rsidR="00E00402" w:rsidRDefault="00000000">
      <w:pPr>
        <w:pStyle w:val="Akapitzlist"/>
        <w:spacing w:before="0" w:after="0" w:line="276" w:lineRule="auto"/>
        <w:ind w:left="0"/>
        <w:rPr>
          <w:sz w:val="24"/>
          <w:szCs w:val="24"/>
        </w:rPr>
      </w:pPr>
      <w:r>
        <w:rPr>
          <w:rFonts w:asciiTheme="majorHAnsi" w:hAnsiTheme="majorHAnsi"/>
          <w:color w:val="000000"/>
          <w:sz w:val="24"/>
          <w:szCs w:val="24"/>
        </w:rPr>
        <w:t>1) zakres dostępnych wykonawcy zasobów podmiotu udostępniającego zasoby;</w:t>
      </w:r>
    </w:p>
    <w:p w14:paraId="18F92062" w14:textId="77777777" w:rsidR="00E00402" w:rsidRDefault="00000000">
      <w:pPr>
        <w:shd w:val="clear" w:color="auto" w:fill="FFFFFF"/>
        <w:spacing w:after="72" w:line="276" w:lineRule="auto"/>
        <w:contextualSpacing/>
        <w:jc w:val="both"/>
        <w:rPr>
          <w:sz w:val="24"/>
          <w:szCs w:val="24"/>
        </w:rPr>
      </w:pPr>
      <w:r>
        <w:rPr>
          <w:rFonts w:asciiTheme="majorHAnsi" w:hAnsiTheme="majorHAnsi"/>
          <w:color w:val="000000"/>
          <w:sz w:val="24"/>
          <w:szCs w:val="24"/>
        </w:rPr>
        <w:lastRenderedPageBreak/>
        <w:t>2) sposób i okres udostępnienia wykonawcy i wykorzystania przez niego zasobów podmiotu udostępniającego te zasoby przy wykonywaniu zamówienia;</w:t>
      </w:r>
    </w:p>
    <w:p w14:paraId="285C1C68" w14:textId="77777777" w:rsidR="00E00402" w:rsidRDefault="00000000">
      <w:pPr>
        <w:shd w:val="clear" w:color="auto" w:fill="FFFFFF"/>
        <w:spacing w:after="72" w:line="276" w:lineRule="auto"/>
        <w:contextualSpacing/>
        <w:jc w:val="both"/>
        <w:rPr>
          <w:sz w:val="24"/>
          <w:szCs w:val="24"/>
        </w:rPr>
      </w:pPr>
      <w:r>
        <w:rPr>
          <w:rFonts w:asciiTheme="majorHAnsi" w:hAnsiTheme="majorHAns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0BA7C39" w14:textId="77777777" w:rsidR="00E00402" w:rsidRDefault="00000000">
      <w:pPr>
        <w:shd w:val="clear" w:color="auto" w:fill="FFFFFF"/>
        <w:spacing w:after="72" w:line="276" w:lineRule="auto"/>
        <w:contextualSpacing/>
        <w:jc w:val="both"/>
      </w:pPr>
      <w:r>
        <w:rPr>
          <w:rFonts w:ascii="Cambria" w:hAnsi="Cambria"/>
          <w:b/>
          <w:bCs/>
          <w:color w:val="000000"/>
          <w:sz w:val="24"/>
          <w:szCs w:val="24"/>
          <w:shd w:val="clear" w:color="auto" w:fill="FFFFFF"/>
        </w:rPr>
        <w:t xml:space="preserve">9.6. </w:t>
      </w:r>
      <w:r>
        <w:rPr>
          <w:rFonts w:ascii="Cambria" w:hAnsi="Cambria"/>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ascii="Cambria" w:hAnsi="Cambria"/>
          <w:color w:val="000000"/>
          <w:sz w:val="24"/>
          <w:szCs w:val="24"/>
          <w:shd w:val="clear" w:color="auto" w:fill="FFFFFF"/>
        </w:rPr>
        <w:br/>
        <w:t>w postępowaniu oraz - jeżeli dotyczy- kryteriów selekcji, a także zbada, czy nie zachodzą wobec tego podmiotu podstawy wykluczenia, które zostały przewidziane względem wykonawcy</w:t>
      </w:r>
      <w:r>
        <w:rPr>
          <w:rFonts w:ascii="Cambria" w:hAnsi="Cambria" w:cs="Arial"/>
          <w:sz w:val="24"/>
          <w:szCs w:val="24"/>
        </w:rPr>
        <w:t>.</w:t>
      </w:r>
    </w:p>
    <w:p w14:paraId="3D3C8A9F" w14:textId="77777777" w:rsidR="00E00402" w:rsidRDefault="00000000">
      <w:pPr>
        <w:shd w:val="clear" w:color="auto" w:fill="FFFFFF"/>
        <w:spacing w:after="72" w:line="276" w:lineRule="auto"/>
        <w:contextualSpacing/>
        <w:jc w:val="both"/>
        <w:rPr>
          <w:rFonts w:ascii="Cambria" w:hAnsi="Cambria" w:cs="Arial"/>
          <w:b/>
          <w:sz w:val="24"/>
          <w:szCs w:val="24"/>
        </w:rPr>
      </w:pPr>
      <w:r>
        <w:rPr>
          <w:rFonts w:ascii="Cambria" w:hAnsi="Cambria"/>
          <w:b/>
          <w:bCs/>
          <w:color w:val="000000"/>
          <w:sz w:val="24"/>
          <w:szCs w:val="24"/>
          <w:shd w:val="clear" w:color="auto" w:fill="FFFFFF"/>
        </w:rPr>
        <w:t xml:space="preserve">9.7. </w:t>
      </w:r>
      <w:r>
        <w:rPr>
          <w:rFonts w:ascii="Cambria" w:hAnsi="Cambria"/>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69ECF9A" w14:textId="77777777" w:rsidR="00E00402" w:rsidRDefault="00000000">
      <w:pPr>
        <w:shd w:val="clear" w:color="auto" w:fill="FFFFFF"/>
        <w:spacing w:after="72" w:line="276" w:lineRule="auto"/>
        <w:contextualSpacing/>
        <w:jc w:val="both"/>
      </w:pPr>
      <w:r>
        <w:rPr>
          <w:rFonts w:ascii="Cambria" w:hAnsi="Cambria"/>
          <w:b/>
          <w:bCs/>
          <w:color w:val="000000"/>
          <w:sz w:val="24"/>
          <w:szCs w:val="24"/>
          <w:shd w:val="clear" w:color="auto" w:fill="FFFFFF"/>
        </w:rPr>
        <w:t xml:space="preserve">9.8. </w:t>
      </w: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w:t>
      </w:r>
      <w:r>
        <w:rPr>
          <w:rFonts w:ascii="Cambria" w:hAnsi="Cambria"/>
          <w:color w:val="000000"/>
          <w:sz w:val="24"/>
          <w:szCs w:val="24"/>
          <w:shd w:val="clear" w:color="auto" w:fill="FFFFFF"/>
        </w:rPr>
        <w:br/>
        <w:t>w pkt 8.1 także oświadczenia podmiotu udostępniającego zasoby, potwierdzające brak podstaw wykluczenia tego podmiotu oraz odpowiednio spełnianie warunków udziału</w:t>
      </w:r>
      <w:r>
        <w:rPr>
          <w:rFonts w:ascii="Cambria" w:hAnsi="Cambria"/>
          <w:color w:val="000000"/>
          <w:sz w:val="24"/>
          <w:szCs w:val="24"/>
          <w:shd w:val="clear" w:color="auto" w:fill="FFFFFF"/>
        </w:rPr>
        <w:br/>
        <w:t>w postępowaniu lub kryteriów selekcji, w zakresie, w jakim wykonawca powołuje się na jego zasoby.</w:t>
      </w:r>
    </w:p>
    <w:p w14:paraId="258F189E" w14:textId="77777777" w:rsidR="00E00402" w:rsidRDefault="00000000">
      <w:pPr>
        <w:shd w:val="clear" w:color="auto" w:fill="FFFFFF"/>
        <w:spacing w:after="72" w:line="276" w:lineRule="auto"/>
        <w:contextualSpacing/>
        <w:jc w:val="both"/>
      </w:pPr>
      <w:r>
        <w:rPr>
          <w:rFonts w:asciiTheme="majorHAnsi" w:hAnsiTheme="majorHAnsi" w:cs="Arial"/>
          <w:b/>
          <w:bCs/>
          <w:sz w:val="24"/>
          <w:szCs w:val="24"/>
        </w:rPr>
        <w:t>9.9.</w:t>
      </w:r>
      <w:r>
        <w:rPr>
          <w:rFonts w:asciiTheme="majorHAnsi" w:hAnsiTheme="majorHAnsi" w:cs="Arial"/>
          <w:bCs/>
          <w:sz w:val="24"/>
          <w:szCs w:val="24"/>
        </w:rPr>
        <w:t xml:space="preserve"> Wykonawca, który polega na zdolnościach lub sytuacji innych podmiotów na zasadach określonych w art. 118 ustawy, przedstawia na wezwanie zamawiającego dokumenty wymienione w pkt. 8.3.2 </w:t>
      </w:r>
      <w:r>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7DB03EC9" w14:textId="77777777" w:rsidR="00E00402" w:rsidRDefault="00000000">
      <w:pPr>
        <w:shd w:val="clear" w:color="auto" w:fill="FFFFFF"/>
        <w:spacing w:after="72" w:line="276" w:lineRule="auto"/>
        <w:contextualSpacing/>
        <w:jc w:val="both"/>
      </w:pPr>
      <w:r>
        <w:rPr>
          <w:rFonts w:ascii="Cambria" w:hAnsi="Cambria"/>
          <w:b/>
          <w:bCs/>
          <w:color w:val="000000"/>
          <w:sz w:val="24"/>
          <w:szCs w:val="24"/>
        </w:rPr>
        <w:t xml:space="preserve">9.10. </w:t>
      </w:r>
      <w:r>
        <w:rPr>
          <w:rFonts w:ascii="Cambria" w:hAnsi="Cambria"/>
          <w:color w:val="000000"/>
          <w:sz w:val="24"/>
          <w:szCs w:val="24"/>
        </w:rPr>
        <w:t xml:space="preserve">Zamawiający </w:t>
      </w:r>
      <w:r>
        <w:rPr>
          <w:rFonts w:ascii="Cambria" w:hAnsi="Cambria"/>
          <w:b/>
          <w:bCs/>
          <w:color w:val="000000"/>
          <w:sz w:val="24"/>
          <w:szCs w:val="24"/>
        </w:rPr>
        <w:t>nie żąda</w:t>
      </w:r>
      <w:r>
        <w:rPr>
          <w:rFonts w:ascii="Cambria" w:hAnsi="Cambria"/>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6D65999B" w14:textId="77777777" w:rsidR="00E00402" w:rsidRDefault="00000000">
      <w:pPr>
        <w:shd w:val="clear" w:color="auto" w:fill="FFFFFF"/>
        <w:spacing w:after="72" w:line="276" w:lineRule="auto"/>
        <w:contextualSpacing/>
        <w:jc w:val="both"/>
      </w:pPr>
      <w:r>
        <w:rPr>
          <w:rFonts w:ascii="Cambria" w:hAnsi="Cambria"/>
          <w:b/>
          <w:bCs/>
          <w:color w:val="000000"/>
          <w:sz w:val="24"/>
          <w:szCs w:val="24"/>
        </w:rPr>
        <w:t>9.11.</w:t>
      </w:r>
      <w:r>
        <w:rPr>
          <w:rFonts w:ascii="Cambria" w:hAnsi="Cambria"/>
          <w:color w:val="000000"/>
          <w:sz w:val="24"/>
          <w:szCs w:val="24"/>
        </w:rPr>
        <w:t xml:space="preserve"> 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6DC2C16C" w14:textId="77777777" w:rsidR="00E00402" w:rsidRDefault="00000000">
      <w:pPr>
        <w:pStyle w:val="Akapitzlist"/>
        <w:spacing w:before="0" w:after="0" w:line="276" w:lineRule="auto"/>
        <w:ind w:left="-11"/>
        <w:rPr>
          <w:rFonts w:ascii="Cambria" w:hAnsi="Cambria" w:cs="Arial"/>
          <w:sz w:val="24"/>
          <w:szCs w:val="24"/>
        </w:rPr>
      </w:pPr>
      <w:r>
        <w:rPr>
          <w:rFonts w:ascii="Cambria" w:hAnsi="Cambria"/>
          <w:b/>
          <w:bCs/>
          <w:color w:val="000000"/>
          <w:sz w:val="24"/>
          <w:szCs w:val="24"/>
        </w:rPr>
        <w:t>9.12.</w:t>
      </w:r>
      <w:r>
        <w:rPr>
          <w:rFonts w:ascii="Cambria" w:hAnsi="Cambria"/>
          <w:color w:val="000000"/>
          <w:sz w:val="24"/>
          <w:szCs w:val="24"/>
        </w:rPr>
        <w:t xml:space="preserve"> 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63833EA6" w14:textId="77777777" w:rsidR="00E00402" w:rsidRDefault="00E00402">
      <w:pPr>
        <w:pStyle w:val="Akapitzlist"/>
        <w:spacing w:before="0" w:after="0" w:line="276" w:lineRule="auto"/>
        <w:ind w:left="709"/>
        <w:rPr>
          <w:rFonts w:asciiTheme="majorHAnsi" w:hAnsiTheme="majorHAnsi" w:cs="Helvetica"/>
          <w:bCs/>
        </w:rPr>
      </w:pPr>
    </w:p>
    <w:p w14:paraId="3D074E3B" w14:textId="77777777" w:rsidR="00E00402" w:rsidRDefault="00E00402">
      <w:pPr>
        <w:pStyle w:val="Akapitzlist"/>
        <w:spacing w:before="0" w:after="0" w:line="276" w:lineRule="auto"/>
        <w:ind w:left="709"/>
        <w:rPr>
          <w:rFonts w:asciiTheme="majorHAnsi" w:hAnsiTheme="majorHAnsi" w:cs="Helvetica"/>
          <w:bCs/>
        </w:rPr>
      </w:pPr>
    </w:p>
    <w:p w14:paraId="5C5104CC" w14:textId="77777777" w:rsidR="00E00402" w:rsidRDefault="00E00402">
      <w:pPr>
        <w:pStyle w:val="Akapitzlist"/>
        <w:spacing w:before="0" w:after="0" w:line="276" w:lineRule="auto"/>
        <w:ind w:left="709"/>
        <w:rPr>
          <w:rFonts w:asciiTheme="majorHAnsi" w:hAnsiTheme="majorHAnsi" w:cs="Helvetica"/>
          <w:bCs/>
        </w:rPr>
      </w:pPr>
    </w:p>
    <w:p w14:paraId="5615846A" w14:textId="77777777" w:rsidR="00637AA8" w:rsidRDefault="00637AA8">
      <w:pPr>
        <w:pStyle w:val="Akapitzlist"/>
        <w:spacing w:before="0" w:after="0" w:line="276" w:lineRule="auto"/>
        <w:ind w:left="709"/>
        <w:rPr>
          <w:rFonts w:asciiTheme="majorHAnsi" w:hAnsiTheme="majorHAnsi" w:cs="Helvetica"/>
          <w:bCs/>
        </w:rPr>
      </w:pPr>
    </w:p>
    <w:p w14:paraId="2CD6C300" w14:textId="77777777" w:rsidR="00637AA8" w:rsidRDefault="00637AA8">
      <w:pPr>
        <w:pStyle w:val="Akapitzlist"/>
        <w:spacing w:before="0" w:after="0" w:line="276" w:lineRule="auto"/>
        <w:ind w:left="709"/>
        <w:rPr>
          <w:rFonts w:asciiTheme="majorHAnsi" w:hAnsiTheme="majorHAnsi" w:cs="Helvetica"/>
          <w:bCs/>
        </w:rPr>
      </w:pPr>
    </w:p>
    <w:p w14:paraId="1193941B" w14:textId="77777777" w:rsidR="00637AA8" w:rsidRDefault="00637AA8">
      <w:pPr>
        <w:pStyle w:val="Akapitzlist"/>
        <w:spacing w:before="0" w:after="0" w:line="276" w:lineRule="auto"/>
        <w:ind w:left="709"/>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E00402" w14:paraId="4B4CB947" w14:textId="77777777">
        <w:trPr>
          <w:jc w:val="center"/>
        </w:trPr>
        <w:tc>
          <w:tcPr>
            <w:tcW w:w="9072" w:type="dxa"/>
            <w:tcBorders>
              <w:bottom w:val="single" w:sz="4" w:space="0" w:color="000000"/>
            </w:tcBorders>
            <w:shd w:val="clear" w:color="auto" w:fill="F2F2F2"/>
          </w:tcPr>
          <w:p w14:paraId="2B31FE5F" w14:textId="77777777" w:rsidR="00E00402" w:rsidRDefault="00000000">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10</w:t>
            </w:r>
          </w:p>
          <w:p w14:paraId="37F84A72"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14:paraId="596CA5AB" w14:textId="77777777" w:rsidR="00E00402" w:rsidRDefault="00E00402">
      <w:pPr>
        <w:pStyle w:val="Akapitzlist"/>
        <w:widowControl w:val="0"/>
        <w:spacing w:line="276" w:lineRule="auto"/>
        <w:ind w:left="709"/>
        <w:outlineLvl w:val="3"/>
        <w:rPr>
          <w:rFonts w:asciiTheme="majorHAnsi" w:hAnsiTheme="majorHAnsi" w:cs="Arial"/>
          <w:bCs/>
          <w:sz w:val="24"/>
          <w:szCs w:val="24"/>
        </w:rPr>
      </w:pPr>
    </w:p>
    <w:p w14:paraId="381C78E6"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10.1. </w:t>
      </w:r>
      <w:r>
        <w:rPr>
          <w:rFonts w:asciiTheme="majorHAnsi" w:hAnsiTheme="majorHAnsi" w:cs="Arial"/>
          <w:bCs/>
          <w:sz w:val="24"/>
          <w:szCs w:val="24"/>
        </w:rPr>
        <w:t xml:space="preserve">Wykonawcy </w:t>
      </w:r>
      <w:r>
        <w:rPr>
          <w:rFonts w:asciiTheme="majorHAnsi" w:hAnsiTheme="majorHAnsi"/>
          <w:color w:val="000000"/>
          <w:sz w:val="24"/>
          <w:szCs w:val="24"/>
        </w:rPr>
        <w:t>mogą wspólnie ubiegać się o udzielenie zamówienia. W takim przypadku, wykonawcy ustanawiają pełnomocnika do reprezentowania ich</w:t>
      </w:r>
      <w:r>
        <w:rPr>
          <w:rFonts w:asciiTheme="majorHAnsi" w:hAnsiTheme="majorHAnsi"/>
          <w:color w:val="000000"/>
          <w:sz w:val="24"/>
          <w:szCs w:val="24"/>
        </w:rPr>
        <w:br/>
        <w:t>w postępowaniu o udzielenie zamówienia albo do reprezentowania w postępowaniu</w:t>
      </w:r>
      <w:r>
        <w:rPr>
          <w:rFonts w:asciiTheme="majorHAnsi" w:hAnsiTheme="majorHAnsi"/>
          <w:color w:val="000000"/>
          <w:sz w:val="24"/>
          <w:szCs w:val="24"/>
        </w:rPr>
        <w:br/>
        <w:t>i zawarcia umowy w sprawie zamówienia publicznego.</w:t>
      </w:r>
    </w:p>
    <w:p w14:paraId="3756D8FC"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10.2.</w:t>
      </w:r>
      <w:r>
        <w:rPr>
          <w:rFonts w:asciiTheme="majorHAnsi" w:hAnsiTheme="majorHAnsi" w:cs="Arial"/>
          <w:bCs/>
          <w:sz w:val="24"/>
          <w:szCs w:val="24"/>
        </w:rPr>
        <w:t xml:space="preserve"> W przypadku Wykonawców wspólnie ubiegających się o udzielenie zamówienia:</w:t>
      </w:r>
    </w:p>
    <w:p w14:paraId="19CF15B0"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a) oświadczenia o których mowa w pkt. 8.1 SWZ składa </w:t>
      </w:r>
      <w:r>
        <w:rPr>
          <w:rFonts w:asciiTheme="majorHAnsi" w:hAnsiTheme="majorHAnsi" w:cs="Arial"/>
          <w:b/>
          <w:sz w:val="24"/>
          <w:szCs w:val="24"/>
        </w:rPr>
        <w:t>z ofertą</w:t>
      </w:r>
      <w:r>
        <w:rPr>
          <w:rFonts w:asciiTheme="majorHAnsi" w:hAnsiTheme="majorHAnsi" w:cs="Arial"/>
          <w:bCs/>
          <w:sz w:val="24"/>
          <w:szCs w:val="24"/>
        </w:rPr>
        <w:t xml:space="preserve"> </w:t>
      </w:r>
      <w:r>
        <w:rPr>
          <w:rFonts w:asciiTheme="majorHAnsi" w:hAnsiTheme="majorHAnsi" w:cs="Arial"/>
          <w:bCs/>
          <w:sz w:val="24"/>
          <w:szCs w:val="24"/>
          <w:u w:val="single"/>
        </w:rPr>
        <w:t>każdy</w:t>
      </w:r>
      <w:r>
        <w:rPr>
          <w:rFonts w:asciiTheme="majorHAnsi" w:hAnsiTheme="majorHAnsi" w:cs="Arial"/>
          <w:bCs/>
          <w:sz w:val="24"/>
          <w:szCs w:val="24"/>
        </w:rPr>
        <w:t xml:space="preserve">  z Wykonawców wspólnie ubiegających się o zamówienie. </w:t>
      </w:r>
      <w:r>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w:t>
      </w:r>
      <w:r>
        <w:rPr>
          <w:rFonts w:asciiTheme="majorHAnsi" w:hAnsiTheme="majorHAnsi"/>
          <w:color w:val="000000"/>
          <w:sz w:val="24"/>
          <w:szCs w:val="24"/>
          <w:shd w:val="clear" w:color="auto" w:fill="FFFFFF"/>
        </w:rPr>
        <w:br/>
        <w:t>w postępowaniu lub kryteriów selekcji.</w:t>
      </w:r>
    </w:p>
    <w:p w14:paraId="387FC81F"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olor w:val="000000"/>
          <w:sz w:val="24"/>
          <w:szCs w:val="24"/>
        </w:rPr>
        <w:t xml:space="preserve">b) w przypadku, o którym mowa w rozdziale 6.3 SWZ </w:t>
      </w:r>
      <w:r>
        <w:rPr>
          <w:rFonts w:asciiTheme="majorHAnsi" w:hAnsiTheme="majorHAnsi"/>
          <w:b/>
          <w:bCs/>
          <w:color w:val="000000"/>
          <w:sz w:val="24"/>
          <w:szCs w:val="24"/>
        </w:rPr>
        <w:t>wykonawcy wspólnie</w:t>
      </w:r>
      <w:r>
        <w:rPr>
          <w:rFonts w:asciiTheme="majorHAnsi" w:hAnsiTheme="majorHAnsi"/>
          <w:color w:val="000000"/>
          <w:sz w:val="24"/>
          <w:szCs w:val="24"/>
        </w:rPr>
        <w:t xml:space="preserv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z którego wynika, które roboty budowlane, dostawy lub usługi wykonają poszczególni wykonawcy.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
          <w:bCs/>
          <w:sz w:val="24"/>
          <w:szCs w:val="24"/>
        </w:rPr>
        <w:t>załącznika nr 6</w:t>
      </w:r>
      <w:r>
        <w:rPr>
          <w:rFonts w:asciiTheme="majorHAnsi" w:hAnsiTheme="majorHAnsi"/>
          <w:bCs/>
          <w:sz w:val="24"/>
          <w:szCs w:val="24"/>
        </w:rPr>
        <w:t xml:space="preserve"> do SWZ. Oświadczenie to jest podmiotowym środkiem dowodowym.</w:t>
      </w:r>
    </w:p>
    <w:p w14:paraId="192D162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c) zobowiązani są oni na wezwanie Zamawiającego, złożyć podmiotowe środki dowodowe, o których mowa w pkt. 8.3 SWZ, przy czym podmiotowe środki dowodowe, o których mowa:</w:t>
      </w:r>
    </w:p>
    <w:p w14:paraId="71B83F58"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8.3.1 SWZ składa odpowiednio Wykonawca/Wykonawcy, który/którzy wykazuje/-ą spełnienie warunku</w:t>
      </w:r>
    </w:p>
    <w:p w14:paraId="4462F700"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8.3.2 SWZ składa każdy z Wykonawców wspólnie ubiegających się</w:t>
      </w:r>
      <w:r>
        <w:rPr>
          <w:rFonts w:asciiTheme="majorHAnsi" w:hAnsiTheme="majorHAnsi" w:cs="Arial"/>
          <w:bCs/>
          <w:sz w:val="24"/>
          <w:szCs w:val="24"/>
        </w:rPr>
        <w:br/>
        <w:t>o udzielenie zamówienia.</w:t>
      </w:r>
    </w:p>
    <w:p w14:paraId="23AA815C" w14:textId="77777777" w:rsidR="00E00402" w:rsidRDefault="00000000">
      <w:pPr>
        <w:pStyle w:val="Akapitzlist"/>
        <w:widowControl w:val="0"/>
        <w:spacing w:line="276" w:lineRule="auto"/>
        <w:ind w:left="0"/>
        <w:outlineLvl w:val="3"/>
        <w:rPr>
          <w:rFonts w:ascii="Cambria" w:hAnsi="Cambria" w:cs="Arial"/>
          <w:bCs/>
          <w:sz w:val="24"/>
          <w:szCs w:val="24"/>
        </w:rPr>
      </w:pPr>
      <w:r>
        <w:rPr>
          <w:rFonts w:ascii="Cambria" w:hAnsi="Cambria"/>
          <w:b/>
          <w:bCs/>
          <w:color w:val="000000"/>
          <w:sz w:val="24"/>
          <w:szCs w:val="24"/>
          <w:shd w:val="clear" w:color="auto" w:fill="FFFFFF"/>
        </w:rPr>
        <w:t>10.3.</w:t>
      </w:r>
      <w:r>
        <w:rPr>
          <w:rFonts w:ascii="Cambria" w:hAnsi="Cambria"/>
          <w:color w:val="000000"/>
          <w:sz w:val="24"/>
          <w:szCs w:val="24"/>
          <w:shd w:val="clear" w:color="auto" w:fill="FFFFFF"/>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5F316F67" w14:textId="77777777" w:rsidR="00E00402" w:rsidRDefault="00E00402">
      <w:pPr>
        <w:widowControl w:val="0"/>
        <w:spacing w:line="276" w:lineRule="auto"/>
        <w:outlineLvl w:val="3"/>
        <w:rPr>
          <w:rFonts w:asciiTheme="majorHAnsi" w:hAnsiTheme="majorHAnsi" w:cs="Arial"/>
          <w:bCs/>
          <w:sz w:val="24"/>
          <w:szCs w:val="24"/>
        </w:rPr>
      </w:pPr>
    </w:p>
    <w:p w14:paraId="10008F67" w14:textId="77777777" w:rsidR="00721D07" w:rsidRDefault="00721D07">
      <w:pPr>
        <w:widowControl w:val="0"/>
        <w:spacing w:line="276" w:lineRule="auto"/>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E00402" w14:paraId="60DBB05F" w14:textId="77777777">
        <w:trPr>
          <w:jc w:val="center"/>
        </w:trPr>
        <w:tc>
          <w:tcPr>
            <w:tcW w:w="9072" w:type="dxa"/>
            <w:tcBorders>
              <w:bottom w:val="single" w:sz="4" w:space="0" w:color="000000"/>
            </w:tcBorders>
            <w:shd w:val="clear" w:color="auto" w:fill="F2F2F2"/>
          </w:tcPr>
          <w:p w14:paraId="068B991D" w14:textId="77777777" w:rsidR="00E00402" w:rsidRDefault="00000000">
            <w:pPr>
              <w:widowControl w:val="0"/>
              <w:jc w:val="center"/>
            </w:pPr>
            <w:r>
              <w:rPr>
                <w:rFonts w:asciiTheme="majorHAnsi" w:hAnsiTheme="majorHAnsi"/>
                <w:sz w:val="26"/>
                <w:szCs w:val="26"/>
              </w:rPr>
              <w:t>Rozdział 11</w:t>
            </w:r>
          </w:p>
          <w:p w14:paraId="347DA715" w14:textId="77777777" w:rsidR="00E00402" w:rsidRDefault="00E00402">
            <w:pPr>
              <w:widowControl w:val="0"/>
              <w:spacing w:line="276" w:lineRule="auto"/>
              <w:contextualSpacing/>
              <w:jc w:val="center"/>
              <w:textAlignment w:val="baseline"/>
              <w:rPr>
                <w:rFonts w:asciiTheme="majorHAnsi" w:hAnsiTheme="majorHAnsi"/>
                <w:b/>
                <w:sz w:val="26"/>
                <w:szCs w:val="26"/>
              </w:rPr>
            </w:pPr>
          </w:p>
          <w:p w14:paraId="537F9749" w14:textId="77777777" w:rsidR="00E00402" w:rsidRDefault="00000000">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70A1915" w14:textId="77777777" w:rsidR="00E00402" w:rsidRDefault="00E00402">
      <w:pPr>
        <w:pStyle w:val="Kolorowalistaakcent11"/>
        <w:widowControl w:val="0"/>
        <w:spacing w:line="276" w:lineRule="auto"/>
        <w:ind w:left="0"/>
        <w:outlineLvl w:val="3"/>
        <w:rPr>
          <w:rFonts w:asciiTheme="majorHAnsi" w:hAnsiTheme="majorHAnsi"/>
          <w:b/>
          <w:sz w:val="24"/>
          <w:szCs w:val="24"/>
          <w:highlight w:val="yellow"/>
        </w:rPr>
      </w:pPr>
    </w:p>
    <w:p w14:paraId="09711C0A" w14:textId="77777777" w:rsidR="00E00402" w:rsidRDefault="00000000">
      <w:pPr>
        <w:spacing w:line="276" w:lineRule="auto"/>
        <w:jc w:val="both"/>
        <w:rPr>
          <w:rFonts w:ascii="Cambria" w:hAnsi="Cambria"/>
          <w:sz w:val="24"/>
          <w:szCs w:val="24"/>
        </w:rPr>
      </w:pPr>
      <w:r>
        <w:rPr>
          <w:rFonts w:ascii="Cambria" w:hAnsi="Cambria"/>
          <w:b/>
          <w:bCs/>
        </w:rPr>
        <w:t>11.1</w:t>
      </w:r>
      <w:r>
        <w:rPr>
          <w:rFonts w:ascii="Cambria" w:hAnsi="Cambria"/>
          <w:b/>
          <w:bCs/>
          <w:sz w:val="24"/>
          <w:szCs w:val="24"/>
        </w:rPr>
        <w:t xml:space="preserve">. </w:t>
      </w:r>
      <w:r>
        <w:rPr>
          <w:rFonts w:ascii="Cambria" w:hAnsi="Cambria"/>
          <w:sz w:val="24"/>
          <w:szCs w:val="24"/>
        </w:rPr>
        <w:t xml:space="preserve">Postępowanie o udzielenie zamówienia prowadzone jest w języku polskim </w:t>
      </w:r>
      <w:r>
        <w:rPr>
          <w:rFonts w:ascii="Cambria" w:eastAsia="NSimSun" w:hAnsi="Cambria" w:cs="Arial"/>
          <w:kern w:val="2"/>
          <w:sz w:val="24"/>
          <w:szCs w:val="24"/>
          <w:lang w:eastAsia="zh-CN" w:bidi="hi-IN"/>
        </w:rPr>
        <w:t>przy użyciu środka komunikacji elektronicznej</w:t>
      </w:r>
      <w:r>
        <w:rPr>
          <w:rFonts w:ascii="Cambria" w:hAnsi="Cambria"/>
          <w:sz w:val="24"/>
          <w:szCs w:val="24"/>
        </w:rPr>
        <w:t xml:space="preserve"> jakim jest Platforma zakupowa dostępna na profilu nabywcy pod adresem: </w:t>
      </w:r>
      <w:hyperlink r:id="rId28">
        <w:r>
          <w:rPr>
            <w:rStyle w:val="Hipercze"/>
            <w:rFonts w:ascii="Cambria" w:hAnsi="Cambria" w:cs="Arial"/>
            <w:bCs/>
            <w:color w:val="000000"/>
            <w:sz w:val="24"/>
            <w:szCs w:val="24"/>
          </w:rPr>
          <w:t>https://platformazakupowa.pl/pn/wlodawa</w:t>
        </w:r>
      </w:hyperlink>
      <w:r>
        <w:rPr>
          <w:rStyle w:val="Hipercze"/>
          <w:rFonts w:ascii="Cambria" w:hAnsi="Cambria" w:cs="Arial"/>
          <w:bCs/>
          <w:color w:val="000000"/>
          <w:sz w:val="24"/>
          <w:szCs w:val="24"/>
        </w:rPr>
        <w:t>.</w:t>
      </w:r>
      <w:r>
        <w:rPr>
          <w:rStyle w:val="Hipercze"/>
          <w:rFonts w:ascii="Cambria" w:hAnsi="Cambria" w:cs="Arial"/>
          <w:bCs/>
          <w:color w:val="000000"/>
          <w:sz w:val="24"/>
          <w:szCs w:val="24"/>
          <w:u w:val="none"/>
        </w:rPr>
        <w:t xml:space="preserve"> </w:t>
      </w:r>
      <w:r>
        <w:rPr>
          <w:rFonts w:ascii="Cambria" w:hAnsi="Cambria"/>
          <w:sz w:val="24"/>
          <w:szCs w:val="24"/>
        </w:rPr>
        <w:t>Komunikacja w postępowaniu, w tym składanie ofert, wymiana informacji oraz przekazywanie dokumentów lub oświadczeń między Zamawiającym a Wykonawcami,</w:t>
      </w:r>
      <w:r>
        <w:rPr>
          <w:rFonts w:ascii="Cambria" w:hAnsi="Cambria"/>
          <w:sz w:val="24"/>
          <w:szCs w:val="24"/>
        </w:rPr>
        <w:br/>
        <w:t xml:space="preserve">z uwzględnieniem wyjątków określonych w ustawie </w:t>
      </w:r>
      <w:proofErr w:type="spellStart"/>
      <w:r>
        <w:rPr>
          <w:rFonts w:ascii="Cambria" w:hAnsi="Cambria"/>
          <w:sz w:val="24"/>
          <w:szCs w:val="24"/>
        </w:rPr>
        <w:t>Pzp</w:t>
      </w:r>
      <w:proofErr w:type="spellEnd"/>
      <w:r>
        <w:rPr>
          <w:rFonts w:ascii="Cambria" w:hAnsi="Cambria"/>
          <w:sz w:val="24"/>
          <w:szCs w:val="24"/>
        </w:rPr>
        <w:t xml:space="preserve">, odbywa się przy użyciu środka komunikacji elektronicznej na w/w Platformie dostępnej na profilu nabywcy .  </w:t>
      </w:r>
    </w:p>
    <w:p w14:paraId="534D6434" w14:textId="77777777" w:rsidR="00E00402" w:rsidRDefault="00000000">
      <w:pPr>
        <w:spacing w:line="276" w:lineRule="auto"/>
        <w:jc w:val="both"/>
        <w:rPr>
          <w:rFonts w:ascii="Cambria" w:hAnsi="Cambria"/>
          <w:sz w:val="24"/>
          <w:szCs w:val="24"/>
        </w:rPr>
      </w:pPr>
      <w:r>
        <w:rPr>
          <w:rFonts w:ascii="Cambria" w:hAnsi="Cambria"/>
          <w:b/>
          <w:bCs/>
          <w:sz w:val="24"/>
          <w:szCs w:val="24"/>
        </w:rPr>
        <w:t xml:space="preserve">11.2. </w:t>
      </w:r>
      <w:r>
        <w:rPr>
          <w:rFonts w:ascii="Cambria" w:hAnsi="Cambria"/>
          <w:sz w:val="24"/>
          <w:szCs w:val="24"/>
        </w:rPr>
        <w:t xml:space="preserve">Osobami uprawnionymi do kontaktu z Wykonawcami </w:t>
      </w:r>
      <w:r>
        <w:rPr>
          <w:rFonts w:ascii="Cambria" w:eastAsia="Times New Roman" w:hAnsi="Cambria"/>
          <w:sz w:val="24"/>
          <w:szCs w:val="24"/>
        </w:rPr>
        <w:t>są</w:t>
      </w:r>
      <w:r>
        <w:rPr>
          <w:rFonts w:ascii="Cambria" w:hAnsi="Cambria"/>
          <w:sz w:val="24"/>
          <w:szCs w:val="24"/>
        </w:rPr>
        <w:t xml:space="preserve">: </w:t>
      </w:r>
      <w:r>
        <w:rPr>
          <w:rFonts w:ascii="Cambria" w:eastAsia="NSimSun" w:hAnsi="Cambria" w:cs="Lucida Sans"/>
          <w:color w:val="000000"/>
          <w:kern w:val="2"/>
          <w:sz w:val="24"/>
          <w:szCs w:val="24"/>
          <w:lang w:eastAsia="zh-CN" w:bidi="hi-IN"/>
        </w:rPr>
        <w:t>Pani Aneta Myć</w:t>
      </w:r>
      <w:r>
        <w:rPr>
          <w:rFonts w:ascii="Cambria" w:eastAsia="Times New Roman" w:hAnsi="Cambria"/>
          <w:sz w:val="24"/>
          <w:szCs w:val="24"/>
          <w:lang w:eastAsia="zh-CN" w:bidi="hi-IN"/>
        </w:rPr>
        <w:t xml:space="preserve"> – sprawy formalne oraz Pani Dorota Potapiuk, Pan Leszek Wiatrowski – zagadnienia dot. przedmiotu zamówienia.</w:t>
      </w:r>
    </w:p>
    <w:p w14:paraId="5B09FE0C" w14:textId="77777777" w:rsidR="00E00402" w:rsidRDefault="00000000">
      <w:pPr>
        <w:spacing w:line="276" w:lineRule="auto"/>
        <w:jc w:val="both"/>
        <w:rPr>
          <w:rFonts w:ascii="Cambria" w:hAnsi="Cambria"/>
          <w:sz w:val="24"/>
          <w:szCs w:val="24"/>
        </w:rPr>
      </w:pPr>
      <w:r>
        <w:rPr>
          <w:rFonts w:ascii="Cambria" w:eastAsia="NSimSun" w:hAnsi="Cambria" w:cs="Arial"/>
          <w:b/>
          <w:bCs/>
          <w:kern w:val="2"/>
          <w:sz w:val="24"/>
          <w:szCs w:val="24"/>
          <w:lang w:eastAsia="zh-CN" w:bidi="hi-IN"/>
        </w:rPr>
        <w:t xml:space="preserve">11.3. </w:t>
      </w:r>
      <w:r>
        <w:rPr>
          <w:rFonts w:ascii="Cambria" w:hAnsi="Cambria"/>
          <w:sz w:val="24"/>
          <w:szCs w:val="24"/>
        </w:rPr>
        <w:t xml:space="preserve"> W zakresie pytań technicznych związanych z działaniem systemu zaleca się kontakt z Centrum Wsparcia Klienta  </w:t>
      </w:r>
      <w:hyperlink r:id="rId29">
        <w:r>
          <w:rPr>
            <w:rStyle w:val="Hipercze"/>
            <w:rFonts w:ascii="Cambria" w:hAnsi="Cambria"/>
            <w:sz w:val="24"/>
            <w:szCs w:val="24"/>
          </w:rPr>
          <w:t>platformazakupowa.pl</w:t>
        </w:r>
      </w:hyperlink>
      <w:r>
        <w:rPr>
          <w:rStyle w:val="Hipercze"/>
          <w:rFonts w:ascii="Cambria" w:hAnsi="Cambria"/>
          <w:color w:val="000000"/>
          <w:sz w:val="24"/>
          <w:szCs w:val="24"/>
          <w:u w:val="none"/>
        </w:rPr>
        <w:t xml:space="preserve"> pod numerem (22) 101 02 02, cwk@platformazakupowa.pl.</w:t>
      </w:r>
    </w:p>
    <w:p w14:paraId="2964066D" w14:textId="77777777" w:rsidR="00E00402" w:rsidRDefault="00000000">
      <w:pPr>
        <w:spacing w:line="276" w:lineRule="auto"/>
        <w:jc w:val="both"/>
        <w:rPr>
          <w:rFonts w:ascii="Cambria" w:hAnsi="Cambria"/>
          <w:sz w:val="24"/>
          <w:szCs w:val="24"/>
        </w:rPr>
      </w:pPr>
      <w:r>
        <w:rPr>
          <w:rStyle w:val="Hipercze"/>
          <w:rFonts w:ascii="Cambria" w:hAnsi="Cambria"/>
          <w:b/>
          <w:bCs/>
          <w:color w:val="000000"/>
          <w:sz w:val="24"/>
          <w:szCs w:val="24"/>
          <w:u w:val="none"/>
        </w:rPr>
        <w:t>11.4.</w:t>
      </w:r>
      <w:r>
        <w:rPr>
          <w:rStyle w:val="Hipercze"/>
          <w:rFonts w:ascii="Cambria" w:hAnsi="Cambria"/>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Pr>
          <w:rStyle w:val="Hipercze"/>
          <w:rFonts w:ascii="Cambria" w:hAnsi="Cambria"/>
          <w:sz w:val="24"/>
          <w:szCs w:val="24"/>
          <w:u w:val="none"/>
        </w:rPr>
        <w:t xml:space="preserve"> </w:t>
      </w:r>
      <w:hyperlink r:id="rId30">
        <w:r>
          <w:rPr>
            <w:rStyle w:val="Hipercze"/>
            <w:rFonts w:ascii="Cambria" w:hAnsi="Cambria"/>
            <w:sz w:val="24"/>
            <w:szCs w:val="24"/>
          </w:rPr>
          <w:t>https://platformazakupowa.pl/strona/45-instrukcje</w:t>
        </w:r>
      </w:hyperlink>
      <w:r>
        <w:rPr>
          <w:rStyle w:val="Hipercze"/>
          <w:rFonts w:ascii="Cambria" w:hAnsi="Cambria"/>
          <w:sz w:val="24"/>
          <w:szCs w:val="24"/>
        </w:rPr>
        <w:t>.</w:t>
      </w:r>
    </w:p>
    <w:p w14:paraId="7D5744EF" w14:textId="77777777" w:rsidR="00E00402" w:rsidRDefault="00000000">
      <w:pPr>
        <w:spacing w:line="276" w:lineRule="auto"/>
        <w:jc w:val="both"/>
        <w:rPr>
          <w:rFonts w:ascii="Cambria" w:hAnsi="Cambria"/>
          <w:sz w:val="24"/>
          <w:szCs w:val="24"/>
        </w:rPr>
      </w:pPr>
      <w:r>
        <w:rPr>
          <w:rStyle w:val="Hipercze"/>
          <w:rFonts w:ascii="Cambria" w:hAnsi="Cambria"/>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7FC6DA7" w14:textId="77777777" w:rsidR="00E00402" w:rsidRDefault="00000000">
      <w:pPr>
        <w:spacing w:line="276" w:lineRule="auto"/>
        <w:jc w:val="both"/>
        <w:rPr>
          <w:rFonts w:ascii="Cambria" w:hAnsi="Cambria"/>
          <w:sz w:val="24"/>
          <w:szCs w:val="24"/>
        </w:rPr>
      </w:pPr>
      <w:r>
        <w:rPr>
          <w:rFonts w:ascii="Cambria" w:hAnsi="Cambria"/>
          <w:color w:val="000000"/>
          <w:sz w:val="24"/>
          <w:szCs w:val="24"/>
        </w:rPr>
        <w:t xml:space="preserve">Wykonawca, przystępując do niniejszego postępowania o udzielenie zamówienia publicznego akceptuje warunki korzystania z </w:t>
      </w:r>
      <w:hyperlink r:id="rId31">
        <w:r>
          <w:rPr>
            <w:rStyle w:val="Hipercze"/>
            <w:rFonts w:ascii="Cambria" w:hAnsi="Cambria"/>
            <w:sz w:val="24"/>
            <w:szCs w:val="24"/>
          </w:rPr>
          <w:t>platformazakupowa.pl</w:t>
        </w:r>
      </w:hyperlink>
      <w:r>
        <w:rPr>
          <w:rFonts w:ascii="Cambria" w:hAnsi="Cambria"/>
          <w:color w:val="000000"/>
          <w:sz w:val="24"/>
          <w:szCs w:val="24"/>
        </w:rPr>
        <w:t xml:space="preserve"> określone</w:t>
      </w:r>
      <w:r>
        <w:rPr>
          <w:rFonts w:ascii="Cambria" w:hAnsi="Cambria"/>
          <w:color w:val="000000"/>
          <w:sz w:val="24"/>
          <w:szCs w:val="24"/>
        </w:rPr>
        <w:br/>
        <w:t xml:space="preserve">w Regulaminie zamieszczonym na stronie internetowej </w:t>
      </w:r>
      <w:hyperlink r:id="rId32">
        <w:r>
          <w:rPr>
            <w:rStyle w:val="Hipercze"/>
            <w:rFonts w:ascii="Cambria" w:hAnsi="Cambria"/>
            <w:color w:val="000000"/>
            <w:sz w:val="24"/>
            <w:szCs w:val="24"/>
            <w:u w:val="none"/>
          </w:rPr>
          <w:t>pod linkiem</w:t>
        </w:r>
      </w:hyperlink>
      <w:r>
        <w:rPr>
          <w:rFonts w:ascii="Cambria" w:hAnsi="Cambria"/>
          <w:color w:val="000000"/>
          <w:sz w:val="24"/>
          <w:szCs w:val="24"/>
        </w:rPr>
        <w:t xml:space="preserve">  w zakładce „Regulamin" </w:t>
      </w:r>
      <w:r>
        <w:rPr>
          <w:rFonts w:ascii="Cambria" w:eastAsia="NSimSun" w:hAnsi="Cambria" w:cs="Arial"/>
          <w:color w:val="000000"/>
          <w:kern w:val="2"/>
          <w:sz w:val="24"/>
          <w:szCs w:val="24"/>
          <w:lang w:eastAsia="zh-CN" w:bidi="hi-IN"/>
        </w:rPr>
        <w:t>i</w:t>
      </w:r>
      <w:r>
        <w:rPr>
          <w:rFonts w:ascii="Cambria" w:hAnsi="Cambria"/>
          <w:color w:val="000000"/>
          <w:sz w:val="24"/>
          <w:szCs w:val="24"/>
        </w:rPr>
        <w:t xml:space="preserve"> uznaje go za wiążący, oraz </w:t>
      </w:r>
      <w:r>
        <w:rPr>
          <w:rFonts w:ascii="Cambria" w:eastAsia="NSimSun" w:hAnsi="Cambria" w:cs="Arial"/>
          <w:color w:val="000000"/>
          <w:kern w:val="2"/>
          <w:sz w:val="24"/>
          <w:szCs w:val="24"/>
          <w:lang w:eastAsia="zh-CN" w:bidi="hi-IN"/>
        </w:rPr>
        <w:t>akceptuje zasady korzystania z platformy zakupowej wskazane w Instrukcji użytkownika i SWZ.</w:t>
      </w:r>
    </w:p>
    <w:p w14:paraId="4A0757A4"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11.5.</w:t>
      </w:r>
      <w:r>
        <w:rPr>
          <w:rFonts w:ascii="Cambria" w:hAnsi="Cambria"/>
          <w:color w:val="000000"/>
          <w:sz w:val="24"/>
          <w:szCs w:val="24"/>
        </w:rPr>
        <w:t xml:space="preserve"> Zamawiający informuje, że posiadanie konta na Platformie jest dobrowolne,</w:t>
      </w:r>
      <w:r>
        <w:rPr>
          <w:rFonts w:ascii="Cambria" w:hAnsi="Cambria"/>
          <w:color w:val="000000"/>
          <w:sz w:val="24"/>
          <w:szCs w:val="24"/>
        </w:rPr>
        <w:br/>
        <w:t>a złożenie oferty w postępowaniu jest możliwe bez posiadania konta.</w:t>
      </w:r>
    </w:p>
    <w:p w14:paraId="16B9FC5B"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11.6.</w:t>
      </w:r>
      <w:r>
        <w:rPr>
          <w:rFonts w:ascii="Cambria" w:hAnsi="Cambria"/>
          <w:color w:val="000000"/>
          <w:sz w:val="24"/>
          <w:szCs w:val="24"/>
        </w:rPr>
        <w:t xml:space="preserve"> Zamawiający podaje wymagania techniczne związane z korzystaniem z Platformy:</w:t>
      </w:r>
    </w:p>
    <w:p w14:paraId="7812F75C" w14:textId="77777777" w:rsidR="00E00402" w:rsidRDefault="00000000">
      <w:pPr>
        <w:spacing w:line="276" w:lineRule="auto"/>
        <w:jc w:val="both"/>
        <w:rPr>
          <w:rFonts w:ascii="Cambria" w:hAnsi="Cambria"/>
          <w:sz w:val="24"/>
          <w:szCs w:val="24"/>
        </w:rPr>
      </w:pPr>
      <w:r>
        <w:rPr>
          <w:rFonts w:ascii="Cambria" w:hAnsi="Cambria"/>
          <w:color w:val="000000"/>
          <w:sz w:val="24"/>
          <w:szCs w:val="24"/>
        </w:rPr>
        <w:t xml:space="preserve"> a) stały dostęp do sieci Internet o gwarantowanej przepustowości nie mniejszej niż 512 </w:t>
      </w:r>
      <w:proofErr w:type="spellStart"/>
      <w:r>
        <w:rPr>
          <w:rFonts w:ascii="Cambria" w:hAnsi="Cambria"/>
          <w:color w:val="000000"/>
          <w:sz w:val="24"/>
          <w:szCs w:val="24"/>
        </w:rPr>
        <w:t>kb</w:t>
      </w:r>
      <w:proofErr w:type="spellEnd"/>
      <w:r>
        <w:rPr>
          <w:rFonts w:ascii="Cambria" w:hAnsi="Cambria"/>
          <w:color w:val="000000"/>
          <w:sz w:val="24"/>
          <w:szCs w:val="24"/>
        </w:rPr>
        <w:t>/s,</w:t>
      </w:r>
    </w:p>
    <w:p w14:paraId="0AA88F7E" w14:textId="77777777" w:rsidR="00E00402" w:rsidRDefault="00000000">
      <w:pPr>
        <w:pStyle w:val="Tekstpodstawowy"/>
        <w:spacing w:line="276" w:lineRule="auto"/>
        <w:jc w:val="both"/>
      </w:pPr>
      <w:r>
        <w:rPr>
          <w:rFonts w:ascii="Cambria" w:hAnsi="Cambria"/>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7F958D0B" w14:textId="77777777" w:rsidR="00E00402" w:rsidRDefault="00000000">
      <w:pPr>
        <w:pStyle w:val="Tekstpodstawowy"/>
        <w:spacing w:line="276" w:lineRule="auto"/>
        <w:jc w:val="both"/>
      </w:pPr>
      <w:r>
        <w:rPr>
          <w:rFonts w:ascii="Cambria" w:hAnsi="Cambria"/>
          <w:b w:val="0"/>
          <w:color w:val="000000"/>
          <w:sz w:val="24"/>
          <w:szCs w:val="24"/>
        </w:rPr>
        <w:t>c) zainstalowana dowolna przeglądarka internetowa, w przypadku Internet Explorer minimalnie wersja 10.0,</w:t>
      </w:r>
    </w:p>
    <w:p w14:paraId="2750C8A6" w14:textId="77777777" w:rsidR="00E00402" w:rsidRDefault="00000000">
      <w:pPr>
        <w:pStyle w:val="Tekstpodstawowy"/>
        <w:spacing w:line="276" w:lineRule="auto"/>
        <w:jc w:val="both"/>
      </w:pPr>
      <w:r>
        <w:rPr>
          <w:rFonts w:ascii="Cambria" w:hAnsi="Cambria"/>
          <w:b w:val="0"/>
          <w:color w:val="000000"/>
          <w:sz w:val="24"/>
          <w:szCs w:val="24"/>
        </w:rPr>
        <w:t>d) włączona obsługa JavaScript,</w:t>
      </w:r>
    </w:p>
    <w:p w14:paraId="612E4046" w14:textId="77777777" w:rsidR="00E00402" w:rsidRDefault="00000000">
      <w:pPr>
        <w:spacing w:line="276" w:lineRule="auto"/>
        <w:jc w:val="both"/>
      </w:pPr>
      <w:r>
        <w:rPr>
          <w:rFonts w:ascii="Cambria" w:hAnsi="Cambria"/>
          <w:color w:val="000000"/>
          <w:sz w:val="24"/>
          <w:szCs w:val="24"/>
        </w:rPr>
        <w:t xml:space="preserve">e) zainstalowany program Adobe </w:t>
      </w:r>
      <w:proofErr w:type="spellStart"/>
      <w:r>
        <w:rPr>
          <w:rFonts w:ascii="Cambria" w:hAnsi="Cambria"/>
          <w:color w:val="000000"/>
          <w:sz w:val="24"/>
          <w:szCs w:val="24"/>
        </w:rPr>
        <w:t>Acrobat</w:t>
      </w:r>
      <w:proofErr w:type="spellEnd"/>
      <w:r>
        <w:rPr>
          <w:rFonts w:ascii="Cambria" w:hAnsi="Cambria"/>
          <w:color w:val="000000"/>
          <w:sz w:val="24"/>
          <w:szCs w:val="24"/>
        </w:rPr>
        <w:t xml:space="preserve"> Reader lub inny obsługujący format plików .pdf,</w:t>
      </w:r>
    </w:p>
    <w:p w14:paraId="4664B192" w14:textId="77777777" w:rsidR="00E00402" w:rsidRDefault="00000000">
      <w:pPr>
        <w:pStyle w:val="Tekstpodstawowy"/>
        <w:spacing w:line="276" w:lineRule="auto"/>
        <w:jc w:val="both"/>
      </w:pPr>
      <w:r>
        <w:rPr>
          <w:rFonts w:ascii="Cambria" w:hAnsi="Cambria"/>
          <w:b w:val="0"/>
          <w:color w:val="000000"/>
          <w:sz w:val="24"/>
          <w:szCs w:val="24"/>
        </w:rPr>
        <w:t>f) szyfrowanie na platformazakupowa.pl odbywa się za pomocą protokołu TLS 1.3,</w:t>
      </w:r>
    </w:p>
    <w:p w14:paraId="1FFCF659" w14:textId="77777777" w:rsidR="00E00402" w:rsidRDefault="00000000">
      <w:pPr>
        <w:spacing w:line="276" w:lineRule="auto"/>
        <w:jc w:val="both"/>
      </w:pPr>
      <w:r>
        <w:rPr>
          <w:rFonts w:ascii="Cambria" w:hAnsi="Cambria"/>
          <w:color w:val="000000"/>
          <w:sz w:val="24"/>
          <w:szCs w:val="24"/>
        </w:rPr>
        <w:lastRenderedPageBreak/>
        <w:t>g) oznaczenie czasu odbioru danych przez platformę zakupową stanowi datę oraz dokładny czas (</w:t>
      </w:r>
      <w:proofErr w:type="spellStart"/>
      <w:r>
        <w:rPr>
          <w:rFonts w:ascii="Cambria" w:hAnsi="Cambria"/>
          <w:color w:val="000000"/>
          <w:sz w:val="24"/>
          <w:szCs w:val="24"/>
        </w:rPr>
        <w:t>hh:mm:ss</w:t>
      </w:r>
      <w:proofErr w:type="spellEnd"/>
      <w:r>
        <w:rPr>
          <w:rFonts w:ascii="Cambria" w:hAnsi="Cambria"/>
          <w:color w:val="000000"/>
          <w:sz w:val="24"/>
          <w:szCs w:val="24"/>
        </w:rPr>
        <w:t>) generowany wg. czasu lokalnego serwera synchronizowanego z zegarem Głównego Urzędu Miar,</w:t>
      </w:r>
    </w:p>
    <w:p w14:paraId="468372AC" w14:textId="77777777" w:rsidR="00E00402" w:rsidRDefault="00000000">
      <w:pPr>
        <w:spacing w:line="276" w:lineRule="auto"/>
        <w:jc w:val="both"/>
      </w:pPr>
      <w:r>
        <w:rPr>
          <w:rFonts w:ascii="Cambria" w:hAnsi="Cambria"/>
          <w:color w:val="000000"/>
          <w:sz w:val="24"/>
          <w:szCs w:val="24"/>
        </w:rPr>
        <w:t>h) maksymalny rozmiar jednego pliku przesyłanego za pośrednictwem dedykowanych formularzy do: złożenia, zmiany, wycofania oferty wynosi 150 MB natomiast przy komunikacji wielkość pliku to maksymalnie 500 MB,</w:t>
      </w:r>
    </w:p>
    <w:p w14:paraId="3BD30F1F" w14:textId="77777777" w:rsidR="00E00402" w:rsidRDefault="00000000">
      <w:pPr>
        <w:spacing w:line="276" w:lineRule="auto"/>
        <w:jc w:val="both"/>
      </w:pPr>
      <w:r>
        <w:rPr>
          <w:rFonts w:ascii="Cambria" w:hAnsi="Cambria"/>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3">
        <w:r>
          <w:rPr>
            <w:rStyle w:val="Hipercze"/>
            <w:rFonts w:ascii="Cambria" w:hAnsi="Cambria"/>
            <w:color w:val="000000"/>
            <w:sz w:val="24"/>
            <w:szCs w:val="24"/>
            <w:u w:val="none"/>
          </w:rPr>
          <w:t>https://platformazakupowa.pl/strona/1-regulamin</w:t>
        </w:r>
      </w:hyperlink>
      <w:r>
        <w:rPr>
          <w:rFonts w:ascii="Cambria" w:hAnsi="Cambria"/>
          <w:color w:val="000000"/>
          <w:sz w:val="24"/>
          <w:szCs w:val="24"/>
        </w:rPr>
        <w:t>.</w:t>
      </w:r>
    </w:p>
    <w:p w14:paraId="2AF7DB8D" w14:textId="77777777" w:rsidR="00E00402" w:rsidRDefault="00000000">
      <w:pPr>
        <w:spacing w:line="276" w:lineRule="auto"/>
        <w:jc w:val="both"/>
      </w:pPr>
      <w:r>
        <w:rPr>
          <w:rFonts w:ascii="Cambria" w:hAnsi="Cambria"/>
          <w:b/>
          <w:bCs/>
          <w:color w:val="000000"/>
          <w:sz w:val="24"/>
          <w:szCs w:val="24"/>
        </w:rPr>
        <w:t>11.7.</w:t>
      </w:r>
      <w:r>
        <w:rPr>
          <w:rFonts w:ascii="Cambria" w:hAnsi="Cambria"/>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Pr>
            <w:rStyle w:val="Hipercze"/>
            <w:rFonts w:asciiTheme="majorHAnsi" w:eastAsia="MS Mincho;MS Gothic" w:hAnsiTheme="majorHAnsi" w:cs="Arial"/>
            <w:bCs/>
            <w:sz w:val="24"/>
            <w:szCs w:val="24"/>
          </w:rPr>
          <w:t>https://platformazakupowa.pl/pn/wlodawa</w:t>
        </w:r>
      </w:hyperlink>
      <w:r>
        <w:rPr>
          <w:rStyle w:val="Hipercze"/>
          <w:rFonts w:asciiTheme="majorHAnsi" w:eastAsia="MS Mincho;MS Gothic" w:hAnsiTheme="majorHAnsi" w:cs="Arial"/>
          <w:bCs/>
          <w:sz w:val="24"/>
          <w:szCs w:val="24"/>
        </w:rPr>
        <w:t xml:space="preserve"> </w:t>
      </w:r>
      <w:r>
        <w:rPr>
          <w:rFonts w:ascii="Cambria" w:hAnsi="Cambria"/>
          <w:color w:val="0000FF"/>
          <w:sz w:val="24"/>
          <w:szCs w:val="24"/>
        </w:rPr>
        <w:t xml:space="preserve">, </w:t>
      </w:r>
      <w:r>
        <w:rPr>
          <w:rFonts w:ascii="Cambria" w:hAnsi="Cambria"/>
          <w:color w:val="000000"/>
          <w:sz w:val="24"/>
          <w:szCs w:val="24"/>
        </w:rPr>
        <w:t>w zakładce dedykowanej postępowaniu.</w:t>
      </w:r>
    </w:p>
    <w:p w14:paraId="01AE680C" w14:textId="77777777" w:rsidR="00E00402" w:rsidRDefault="00000000">
      <w:pPr>
        <w:spacing w:line="276" w:lineRule="auto"/>
        <w:jc w:val="both"/>
      </w:pPr>
      <w:r>
        <w:rPr>
          <w:rFonts w:ascii="Cambria" w:hAnsi="Cambria"/>
          <w:b/>
          <w:bCs/>
          <w:color w:val="000000"/>
          <w:sz w:val="24"/>
          <w:szCs w:val="24"/>
        </w:rPr>
        <w:t>11.8.</w:t>
      </w:r>
      <w:r>
        <w:rPr>
          <w:rFonts w:ascii="Cambria" w:hAnsi="Cambria"/>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1ADA5433" w14:textId="77777777" w:rsidR="00E00402" w:rsidRDefault="00000000">
      <w:pPr>
        <w:spacing w:line="276" w:lineRule="auto"/>
        <w:jc w:val="both"/>
      </w:pPr>
      <w:r>
        <w:rPr>
          <w:rFonts w:ascii="Cambria" w:hAnsi="Cambria"/>
          <w:b/>
          <w:bCs/>
          <w:color w:val="000000"/>
          <w:sz w:val="24"/>
          <w:szCs w:val="24"/>
        </w:rPr>
        <w:t>11.9.</w:t>
      </w:r>
      <w:r>
        <w:rPr>
          <w:rFonts w:ascii="Cambria" w:hAnsi="Cambria"/>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4DCF914" w14:textId="77777777" w:rsidR="00E00402" w:rsidRDefault="00000000">
      <w:pPr>
        <w:spacing w:line="276" w:lineRule="auto"/>
        <w:jc w:val="both"/>
      </w:pPr>
      <w:r>
        <w:rPr>
          <w:rFonts w:ascii="Cambria" w:hAnsi="Cambria"/>
          <w:b/>
          <w:bCs/>
          <w:color w:val="000000"/>
          <w:sz w:val="24"/>
          <w:szCs w:val="24"/>
        </w:rPr>
        <w:t>11.10.</w:t>
      </w:r>
      <w:r>
        <w:rPr>
          <w:rFonts w:ascii="Cambria" w:hAnsi="Cambria"/>
          <w:color w:val="000000"/>
          <w:sz w:val="24"/>
          <w:szCs w:val="24"/>
        </w:rPr>
        <w:t xml:space="preserve"> Zamawiający będzie przekazywał wykonawcom informacje w formie elektronicznej za pośrednictwem </w:t>
      </w:r>
      <w:hyperlink r:id="rId35">
        <w:r>
          <w:rPr>
            <w:rStyle w:val="Hipercze"/>
            <w:rFonts w:ascii="Cambria" w:hAnsi="Cambria"/>
            <w:sz w:val="24"/>
            <w:szCs w:val="24"/>
          </w:rPr>
          <w:t>platformazakupowa.pl</w:t>
        </w:r>
      </w:hyperlink>
      <w:r>
        <w:rPr>
          <w:rFonts w:ascii="Cambria" w:hAnsi="Cambria"/>
          <w:color w:val="0000FF"/>
          <w:sz w:val="24"/>
          <w:szCs w:val="24"/>
        </w:rPr>
        <w:t>.</w:t>
      </w:r>
      <w:r>
        <w:rPr>
          <w:rFonts w:ascii="Cambria" w:hAnsi="Cambria"/>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mbria" w:hAnsi="Cambria"/>
          <w:color w:val="0000FF"/>
          <w:sz w:val="24"/>
          <w:szCs w:val="24"/>
        </w:rPr>
        <w:t xml:space="preserve"> </w:t>
      </w:r>
      <w:hyperlink r:id="rId36">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do konkretnego wykonawcy.</w:t>
      </w:r>
    </w:p>
    <w:p w14:paraId="6C4C48DB" w14:textId="77777777" w:rsidR="00E00402" w:rsidRDefault="00000000">
      <w:pPr>
        <w:spacing w:line="276" w:lineRule="auto"/>
        <w:jc w:val="both"/>
      </w:pPr>
      <w:r>
        <w:rPr>
          <w:rFonts w:ascii="Cambria" w:hAnsi="Cambria"/>
          <w:b/>
          <w:bCs/>
          <w:color w:val="000000"/>
          <w:sz w:val="24"/>
          <w:szCs w:val="24"/>
        </w:rPr>
        <w:t>11.11.</w:t>
      </w:r>
      <w:r>
        <w:rPr>
          <w:rFonts w:ascii="Cambria" w:hAnsi="Cambria"/>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593FC89" w14:textId="77777777" w:rsidR="00E00402" w:rsidRDefault="00000000">
      <w:pPr>
        <w:spacing w:line="276" w:lineRule="auto"/>
        <w:jc w:val="both"/>
      </w:pPr>
      <w:r>
        <w:rPr>
          <w:rFonts w:ascii="Cambria" w:hAnsi="Cambria"/>
          <w:b/>
          <w:bCs/>
          <w:color w:val="000000"/>
          <w:sz w:val="24"/>
          <w:szCs w:val="24"/>
        </w:rPr>
        <w:t>11.12.</w:t>
      </w:r>
      <w:r>
        <w:rPr>
          <w:rFonts w:ascii="Cambria" w:hAnsi="Cambria"/>
          <w:color w:val="000000"/>
          <w:sz w:val="24"/>
          <w:szCs w:val="24"/>
        </w:rPr>
        <w:t xml:space="preserve"> </w:t>
      </w:r>
      <w:r>
        <w:rPr>
          <w:rFonts w:ascii="Cambria" w:hAnsi="Cambria"/>
          <w:b/>
          <w:color w:val="000000"/>
          <w:sz w:val="24"/>
          <w:szCs w:val="24"/>
        </w:rPr>
        <w:t xml:space="preserve">Zamawiający nie ponosi odpowiedzialności za złożenie oferty w sposób niezgodny z Instrukcją korzystania z </w:t>
      </w:r>
      <w:hyperlink r:id="rId37">
        <w:r>
          <w:rPr>
            <w:rStyle w:val="Hipercze"/>
            <w:rFonts w:ascii="Cambria" w:hAnsi="Cambria"/>
            <w:b/>
            <w:sz w:val="24"/>
            <w:szCs w:val="24"/>
          </w:rPr>
          <w:t>platformazakupowa.pl</w:t>
        </w:r>
      </w:hyperlink>
      <w:r>
        <w:rPr>
          <w:rFonts w:ascii="Cambria" w:hAnsi="Cambria"/>
          <w:color w:val="0000FF"/>
          <w:sz w:val="24"/>
          <w:szCs w:val="24"/>
        </w:rPr>
        <w:t>,</w:t>
      </w:r>
      <w:r>
        <w:rPr>
          <w:rFonts w:ascii="Cambria" w:hAnsi="Cambria"/>
          <w:color w:val="000000"/>
          <w:sz w:val="24"/>
          <w:szCs w:val="24"/>
        </w:rPr>
        <w:t xml:space="preserve"> w szczególności za sytuację, gdy zamawiający zapozna się z treścią oferty przed upływem terminu składania ofert (np. złożenie oferty w zakładce „Wyślij wiadomość do zamawiającego”).</w:t>
      </w:r>
    </w:p>
    <w:p w14:paraId="594BDABA" w14:textId="77777777" w:rsidR="00E00402" w:rsidRDefault="00000000">
      <w:pPr>
        <w:spacing w:line="276" w:lineRule="auto"/>
        <w:jc w:val="both"/>
      </w:pPr>
      <w:r>
        <w:rPr>
          <w:rFonts w:ascii="Cambria" w:hAnsi="Cambria"/>
          <w:b/>
          <w:bCs/>
          <w:color w:val="000000"/>
          <w:sz w:val="24"/>
          <w:szCs w:val="24"/>
        </w:rPr>
        <w:t>11.13.</w:t>
      </w:r>
      <w:r>
        <w:rPr>
          <w:rFonts w:ascii="Cambria" w:hAnsi="Cambria"/>
          <w:color w:val="000000"/>
          <w:sz w:val="24"/>
          <w:szCs w:val="24"/>
        </w:rPr>
        <w:t xml:space="preserve"> Zamawiający informuje, że instrukcje korzystania z </w:t>
      </w:r>
      <w:hyperlink r:id="rId38">
        <w:r>
          <w:rPr>
            <w:rStyle w:val="Hipercze"/>
            <w:rFonts w:ascii="Cambria" w:hAnsi="Cambria"/>
            <w:sz w:val="24"/>
            <w:szCs w:val="24"/>
          </w:rPr>
          <w:t>platformazakupowa.pl</w:t>
        </w:r>
      </w:hyperlink>
      <w:r>
        <w:rPr>
          <w:rFonts w:ascii="Cambria" w:hAnsi="Cambria"/>
          <w:color w:val="000000"/>
          <w:sz w:val="24"/>
          <w:szCs w:val="24"/>
        </w:rPr>
        <w:t xml:space="preserve"> dotyczące w szczególności logowania, składania wniosków o wyjaśnienie treści SWZ, składania ofert oraz innych czynności podejmowanych w niniejszym postępowaniu przy </w:t>
      </w:r>
      <w:r>
        <w:rPr>
          <w:rFonts w:ascii="Cambria" w:hAnsi="Cambria"/>
          <w:color w:val="000000"/>
          <w:sz w:val="24"/>
          <w:szCs w:val="24"/>
        </w:rPr>
        <w:lastRenderedPageBreak/>
        <w:t>użyciu</w:t>
      </w:r>
      <w:r>
        <w:rPr>
          <w:rFonts w:ascii="Cambria" w:hAnsi="Cambria"/>
          <w:color w:val="0000FF"/>
          <w:sz w:val="24"/>
          <w:szCs w:val="24"/>
        </w:rPr>
        <w:t xml:space="preserve"> </w:t>
      </w:r>
      <w:hyperlink r:id="rId39">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 xml:space="preserve">znajdują się w zakładce „Instrukcje dla Wykonawców" na stronie internetowej pod adresem: </w:t>
      </w:r>
      <w:hyperlink r:id="rId40">
        <w:r>
          <w:rPr>
            <w:rStyle w:val="Hipercze"/>
            <w:rFonts w:ascii="Cambria" w:hAnsi="Cambria"/>
            <w:sz w:val="24"/>
            <w:szCs w:val="24"/>
          </w:rPr>
          <w:t>https://platformazakupowa.pl/strona/45-instrukcje</w:t>
        </w:r>
      </w:hyperlink>
    </w:p>
    <w:p w14:paraId="4E12EBEF" w14:textId="77777777" w:rsidR="00E00402" w:rsidRDefault="00E00402">
      <w:pPr>
        <w:spacing w:line="276" w:lineRule="auto"/>
        <w:jc w:val="both"/>
        <w:rPr>
          <w:rFonts w:ascii="Cambria" w:hAnsi="Cambria"/>
        </w:rPr>
      </w:pPr>
    </w:p>
    <w:p w14:paraId="46F20BE9" w14:textId="77777777" w:rsidR="00E00402" w:rsidRDefault="00E00402">
      <w:pPr>
        <w:spacing w:line="276" w:lineRule="auto"/>
        <w:jc w:val="both"/>
        <w:rPr>
          <w:rFonts w:ascii="Cambria" w:hAnsi="Cambria"/>
          <w:sz w:val="24"/>
          <w:szCs w:val="24"/>
        </w:rPr>
      </w:pPr>
    </w:p>
    <w:p w14:paraId="4EBFCC8D" w14:textId="77777777" w:rsidR="00E00402" w:rsidRDefault="00000000">
      <w:pPr>
        <w:jc w:val="center"/>
        <w:rPr>
          <w:rFonts w:ascii="Cambria" w:hAnsi="Cambria"/>
          <w:sz w:val="24"/>
          <w:szCs w:val="24"/>
        </w:rPr>
      </w:pPr>
      <w:r>
        <w:rPr>
          <w:rFonts w:ascii="Cambria" w:hAnsi="Cambria"/>
          <w:b/>
          <w:bCs/>
          <w:sz w:val="24"/>
          <w:szCs w:val="24"/>
        </w:rPr>
        <w:t>S k ł a d a n i e   o f e r t.</w:t>
      </w:r>
    </w:p>
    <w:p w14:paraId="2F170E12" w14:textId="77777777" w:rsidR="00E00402" w:rsidRDefault="00E00402">
      <w:pPr>
        <w:jc w:val="center"/>
        <w:rPr>
          <w:rFonts w:ascii="Cambria" w:hAnsi="Cambria"/>
          <w:sz w:val="24"/>
          <w:szCs w:val="24"/>
        </w:rPr>
      </w:pPr>
    </w:p>
    <w:p w14:paraId="2283A201" w14:textId="77777777" w:rsidR="00E00402" w:rsidRDefault="00000000">
      <w:pPr>
        <w:spacing w:line="276" w:lineRule="auto"/>
        <w:jc w:val="both"/>
      </w:pPr>
      <w:r>
        <w:rPr>
          <w:rFonts w:ascii="Cambria" w:hAnsi="Cambria"/>
          <w:b/>
          <w:bCs/>
          <w:color w:val="000000"/>
          <w:sz w:val="24"/>
          <w:szCs w:val="24"/>
        </w:rPr>
        <w:t>11.14.</w:t>
      </w:r>
      <w:r>
        <w:rPr>
          <w:rFonts w:ascii="Cambria" w:hAnsi="Cambria"/>
          <w:bCs/>
          <w:color w:val="000000"/>
          <w:sz w:val="24"/>
          <w:szCs w:val="24"/>
        </w:rPr>
        <w:t xml:space="preserve"> </w:t>
      </w:r>
      <w:r>
        <w:rPr>
          <w:rFonts w:ascii="Cambria" w:hAnsi="Cambria"/>
          <w:b/>
          <w:bCs/>
          <w:color w:val="000000"/>
          <w:sz w:val="24"/>
          <w:szCs w:val="24"/>
        </w:rPr>
        <w:t>Ofertę składa się, pod rygorem nieważności, w formie elektronicznej lub</w:t>
      </w:r>
      <w:r>
        <w:rPr>
          <w:rFonts w:ascii="Cambria" w:hAnsi="Cambria"/>
          <w:b/>
          <w:bCs/>
          <w:color w:val="000000"/>
          <w:sz w:val="24"/>
          <w:szCs w:val="24"/>
        </w:rPr>
        <w:br/>
        <w:t xml:space="preserve">w postaci elektronicznej opatrzonej podpisem zaufanym lub podpisem osobistym </w:t>
      </w:r>
      <w:r>
        <w:rPr>
          <w:rFonts w:ascii="Cambria" w:hAnsi="Cambria"/>
          <w:bCs/>
          <w:color w:val="000000"/>
          <w:sz w:val="24"/>
          <w:szCs w:val="24"/>
        </w:rPr>
        <w:t>przez osobę/osoby upoważnioną/upoważnione.</w:t>
      </w:r>
      <w:r>
        <w:rPr>
          <w:rFonts w:ascii="Cambria" w:hAnsi="Cambria"/>
          <w:b/>
          <w:bCs/>
          <w:color w:val="000000"/>
          <w:sz w:val="24"/>
          <w:szCs w:val="24"/>
        </w:rPr>
        <w:t xml:space="preserve"> </w:t>
      </w:r>
      <w:r>
        <w:rPr>
          <w:rFonts w:ascii="Cambria" w:hAnsi="Cambria"/>
          <w:bCs/>
          <w:color w:val="000000"/>
          <w:sz w:val="24"/>
          <w:szCs w:val="24"/>
        </w:rPr>
        <w:t xml:space="preserve">Wykonawca składa ofertę za pośrednictwem Formularza do złożenia oferty dostępnego na </w:t>
      </w:r>
      <w:hyperlink r:id="rId41">
        <w:r>
          <w:rPr>
            <w:rStyle w:val="Hipercze"/>
            <w:rFonts w:asciiTheme="majorHAnsi" w:hAnsiTheme="majorHAnsi" w:cs="Arial"/>
            <w:bCs/>
            <w:color w:val="000000"/>
            <w:sz w:val="24"/>
            <w:szCs w:val="24"/>
          </w:rPr>
          <w:t>https://platformazakupowa.pl/pn/wlodawa</w:t>
        </w:r>
      </w:hyperlink>
      <w:r>
        <w:rPr>
          <w:rStyle w:val="Hipercze"/>
          <w:rFonts w:asciiTheme="majorHAnsi" w:hAnsiTheme="majorHAnsi" w:cs="Arial"/>
          <w:bCs/>
          <w:color w:val="000000"/>
          <w:sz w:val="24"/>
          <w:szCs w:val="24"/>
        </w:rPr>
        <w:t xml:space="preserve"> </w:t>
      </w:r>
      <w:r>
        <w:rPr>
          <w:rFonts w:ascii="Cambria" w:hAnsi="Cambria"/>
          <w:bCs/>
          <w:color w:val="000000"/>
          <w:sz w:val="24"/>
          <w:szCs w:val="24"/>
        </w:rPr>
        <w:t>, w myśl ustawy na</w:t>
      </w:r>
      <w:r>
        <w:rPr>
          <w:rFonts w:ascii="Cambria" w:hAnsi="Cambria"/>
          <w:bCs/>
          <w:color w:val="FF0000"/>
          <w:sz w:val="24"/>
          <w:szCs w:val="24"/>
        </w:rPr>
        <w:t xml:space="preserve">  </w:t>
      </w:r>
      <w:r>
        <w:rPr>
          <w:rFonts w:ascii="Cambria" w:hAnsi="Cambria"/>
          <w:bCs/>
          <w:color w:val="000000"/>
          <w:sz w:val="24"/>
          <w:szCs w:val="24"/>
        </w:rPr>
        <w:t xml:space="preserve">stronie internetowej prowadzonego postępowania tylko do </w:t>
      </w:r>
      <w:r>
        <w:rPr>
          <w:rFonts w:ascii="Cambria" w:eastAsia="NSimSun" w:hAnsi="Cambria" w:cs="Arial"/>
          <w:bCs/>
          <w:color w:val="000000"/>
          <w:kern w:val="2"/>
          <w:sz w:val="24"/>
          <w:szCs w:val="24"/>
          <w:lang w:eastAsia="zh-CN" w:bidi="hi-IN"/>
        </w:rPr>
        <w:t>upływu terminu składania ofert.</w:t>
      </w:r>
    </w:p>
    <w:p w14:paraId="2EEAD58F" w14:textId="77777777" w:rsidR="00E00402" w:rsidRDefault="00000000">
      <w:pPr>
        <w:spacing w:line="276" w:lineRule="auto"/>
        <w:jc w:val="both"/>
      </w:pPr>
      <w:r>
        <w:rPr>
          <w:rFonts w:ascii="Cambria" w:hAnsi="Cambria"/>
          <w:b/>
          <w:bCs/>
          <w:color w:val="000000"/>
          <w:sz w:val="24"/>
          <w:szCs w:val="24"/>
        </w:rPr>
        <w:t>11.15.</w:t>
      </w:r>
      <w:r>
        <w:rPr>
          <w:rFonts w:ascii="Cambria" w:hAnsi="Cambria"/>
          <w:color w:val="000000"/>
          <w:sz w:val="24"/>
          <w:szCs w:val="24"/>
        </w:rPr>
        <w:t xml:space="preserve"> Do oferty należy dołączyć wszystkie wymagane w SWZ dokumenty wskazane</w:t>
      </w:r>
      <w:r>
        <w:rPr>
          <w:rFonts w:ascii="Cambria" w:hAnsi="Cambria"/>
          <w:color w:val="000000"/>
          <w:sz w:val="24"/>
          <w:szCs w:val="24"/>
        </w:rPr>
        <w:br/>
        <w:t>w pkt. 13.4. SWZ, w formie elektronicznej (z podpisem kwalifikowanym) lub postaci elektronicznej opatrzonej podpisem zaufanym lub podpisem osobistym.</w:t>
      </w:r>
    </w:p>
    <w:p w14:paraId="020F9696" w14:textId="77777777" w:rsidR="00E00402" w:rsidRDefault="00000000">
      <w:pPr>
        <w:spacing w:line="276" w:lineRule="auto"/>
        <w:jc w:val="both"/>
      </w:pPr>
      <w:r>
        <w:rPr>
          <w:rFonts w:ascii="Cambria" w:hAnsi="Cambria"/>
          <w:b/>
          <w:bCs/>
          <w:color w:val="000000"/>
          <w:sz w:val="24"/>
          <w:szCs w:val="24"/>
        </w:rPr>
        <w:t>11.16.</w:t>
      </w:r>
      <w:r>
        <w:rPr>
          <w:rFonts w:ascii="Cambria" w:hAnsi="Cambria"/>
          <w:color w:val="000000"/>
          <w:sz w:val="24"/>
          <w:szCs w:val="24"/>
        </w:rPr>
        <w:t xml:space="preserve"> Podpisy kwalifikowane wykorzystywane przez Wykonawców do podpisywania wszelkich plików muszą spełniać „Rozporządzenie Parlamentu Europejskiego i Rady</w:t>
      </w:r>
      <w:r>
        <w:rPr>
          <w:rFonts w:ascii="Cambria" w:hAnsi="Cambria"/>
          <w:color w:val="000000"/>
          <w:sz w:val="24"/>
          <w:szCs w:val="24"/>
        </w:rPr>
        <w:br/>
        <w:t>w sprawie identyfikacji elektronicznej i usług zaufania w odniesieniu do transakcji elektronicznych na rynku wewnętrznym (</w:t>
      </w:r>
      <w:proofErr w:type="spellStart"/>
      <w:r>
        <w:rPr>
          <w:rFonts w:ascii="Cambria" w:hAnsi="Cambria"/>
          <w:color w:val="000000"/>
          <w:sz w:val="24"/>
          <w:szCs w:val="24"/>
        </w:rPr>
        <w:t>eIDAS</w:t>
      </w:r>
      <w:proofErr w:type="spellEnd"/>
      <w:r>
        <w:rPr>
          <w:rFonts w:ascii="Cambria" w:hAnsi="Cambria"/>
          <w:color w:val="000000"/>
          <w:sz w:val="24"/>
          <w:szCs w:val="24"/>
        </w:rPr>
        <w:t>)(EU) nr 910/2014 – od 1 lipca 2016 roku.”</w:t>
      </w:r>
    </w:p>
    <w:p w14:paraId="2B109E7C" w14:textId="77777777" w:rsidR="00E00402" w:rsidRDefault="00000000">
      <w:pPr>
        <w:spacing w:line="276" w:lineRule="auto"/>
        <w:jc w:val="both"/>
      </w:pPr>
      <w:r>
        <w:rPr>
          <w:rFonts w:ascii="Cambria" w:hAnsi="Cambria"/>
          <w:color w:val="000000"/>
          <w:sz w:val="24"/>
          <w:szCs w:val="24"/>
        </w:rPr>
        <w:t xml:space="preserve">W przypadku wykorzystania formatu podpisu </w:t>
      </w:r>
      <w:proofErr w:type="spellStart"/>
      <w:r>
        <w:rPr>
          <w:rFonts w:ascii="Cambria" w:hAnsi="Cambria"/>
          <w:color w:val="000000"/>
          <w:sz w:val="24"/>
          <w:szCs w:val="24"/>
        </w:rPr>
        <w:t>XAdES</w:t>
      </w:r>
      <w:proofErr w:type="spellEnd"/>
      <w:r>
        <w:rPr>
          <w:rFonts w:ascii="Cambria" w:hAnsi="Cambria"/>
          <w:color w:val="000000"/>
          <w:sz w:val="24"/>
          <w:szCs w:val="24"/>
        </w:rPr>
        <w:t xml:space="preserve"> zewnętrzny Zamawiający wymaga dołączenia odpowiedniej liczby plików, tj. Podpisanych plików z danymi oraz plików podpisu w formacie </w:t>
      </w:r>
      <w:proofErr w:type="spellStart"/>
      <w:r>
        <w:rPr>
          <w:rFonts w:ascii="Cambria" w:hAnsi="Cambria"/>
          <w:color w:val="000000"/>
          <w:sz w:val="24"/>
          <w:szCs w:val="24"/>
        </w:rPr>
        <w:t>XAdES</w:t>
      </w:r>
      <w:proofErr w:type="spellEnd"/>
      <w:r>
        <w:rPr>
          <w:rFonts w:ascii="Cambria" w:hAnsi="Cambria"/>
          <w:color w:val="000000"/>
          <w:sz w:val="24"/>
          <w:szCs w:val="24"/>
        </w:rPr>
        <w:t>.</w:t>
      </w:r>
    </w:p>
    <w:p w14:paraId="379CB20C" w14:textId="0E634195" w:rsidR="00E00402" w:rsidRDefault="00000000">
      <w:pPr>
        <w:spacing w:line="276" w:lineRule="auto"/>
        <w:jc w:val="both"/>
      </w:pPr>
      <w:r>
        <w:rPr>
          <w:rFonts w:ascii="Cambria" w:hAnsi="Cambria"/>
          <w:b/>
          <w:bCs/>
          <w:color w:val="000000"/>
          <w:sz w:val="24"/>
          <w:szCs w:val="24"/>
        </w:rPr>
        <w:t>11.17.</w:t>
      </w:r>
      <w:r>
        <w:rPr>
          <w:rFonts w:ascii="Cambria" w:hAnsi="Cambria"/>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1993r.</w:t>
      </w:r>
      <w:r w:rsidR="00430796">
        <w:rPr>
          <w:rFonts w:ascii="Cambria" w:hAnsi="Cambria"/>
          <w:color w:val="000000"/>
          <w:sz w:val="24"/>
          <w:szCs w:val="24"/>
        </w:rPr>
        <w:t xml:space="preserve"> </w:t>
      </w:r>
      <w:r>
        <w:rPr>
          <w:rFonts w:ascii="Cambria" w:hAnsi="Cambria"/>
          <w:color w:val="000000"/>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1674D48" w14:textId="77777777" w:rsidR="00E00402" w:rsidRDefault="00000000">
      <w:pPr>
        <w:spacing w:line="276" w:lineRule="auto"/>
        <w:jc w:val="both"/>
      </w:pPr>
      <w:r>
        <w:rPr>
          <w:rFonts w:ascii="Cambria" w:hAnsi="Cambria"/>
          <w:b/>
          <w:bCs/>
          <w:color w:val="000000"/>
          <w:sz w:val="24"/>
          <w:szCs w:val="24"/>
        </w:rPr>
        <w:t>11.18.</w:t>
      </w:r>
      <w:r>
        <w:rPr>
          <w:rFonts w:ascii="Cambria" w:hAnsi="Cambria"/>
          <w:color w:val="000000"/>
          <w:sz w:val="24"/>
          <w:szCs w:val="24"/>
        </w:rPr>
        <w:t xml:space="preserve"> Wykonawca, za pośrednictwem</w:t>
      </w:r>
      <w:r>
        <w:rPr>
          <w:rFonts w:ascii="Cambria" w:hAnsi="Cambria"/>
          <w:color w:val="0000FF"/>
          <w:sz w:val="24"/>
          <w:szCs w:val="24"/>
        </w:rPr>
        <w:t xml:space="preserve"> </w:t>
      </w:r>
      <w:hyperlink r:id="rId42">
        <w:r>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może przed upływem terminu do składania ofert zmienić lub wycofać ofertę. Sposób dokonywania zmiany lub wycofania oferty zamieszczono w instrukcji zamieszczonej na stronie internetowej pod adresem:</w:t>
      </w:r>
      <w:r>
        <w:rPr>
          <w:rFonts w:ascii="Cambria" w:hAnsi="Cambria"/>
          <w:color w:val="0000FF"/>
          <w:sz w:val="24"/>
          <w:szCs w:val="24"/>
        </w:rPr>
        <w:t xml:space="preserve"> </w:t>
      </w:r>
      <w:hyperlink r:id="rId43">
        <w:r>
          <w:rPr>
            <w:rStyle w:val="Hipercze"/>
            <w:rFonts w:ascii="Cambria" w:hAnsi="Cambria"/>
            <w:sz w:val="24"/>
            <w:szCs w:val="24"/>
          </w:rPr>
          <w:t>https://platformazakupowa.pl/strona/45-instrukcje</w:t>
        </w:r>
      </w:hyperlink>
    </w:p>
    <w:p w14:paraId="430C6B3E" w14:textId="77777777" w:rsidR="00E00402" w:rsidRDefault="00000000">
      <w:pPr>
        <w:spacing w:line="276" w:lineRule="auto"/>
        <w:jc w:val="both"/>
      </w:pPr>
      <w:r>
        <w:rPr>
          <w:rFonts w:ascii="Cambria" w:hAnsi="Cambria"/>
          <w:b/>
          <w:bCs/>
          <w:color w:val="000000"/>
          <w:sz w:val="24"/>
          <w:szCs w:val="24"/>
        </w:rPr>
        <w:t xml:space="preserve">11.19. </w:t>
      </w:r>
      <w:r>
        <w:rPr>
          <w:rFonts w:ascii="Cambria" w:hAnsi="Cambria"/>
          <w:color w:val="000000"/>
          <w:sz w:val="24"/>
          <w:szCs w:val="24"/>
        </w:rPr>
        <w:t>Po wypełnieniu Formularza składania oferty lub wniosku i dołączenia wszystkich wymaganych załączników należy kliknąć przycisk „Przejdź do podsumowania”.</w:t>
      </w:r>
    </w:p>
    <w:p w14:paraId="4E7B0A2E" w14:textId="77777777" w:rsidR="00E00402" w:rsidRDefault="00000000">
      <w:pPr>
        <w:spacing w:line="276" w:lineRule="auto"/>
        <w:jc w:val="both"/>
      </w:pPr>
      <w:r>
        <w:rPr>
          <w:rFonts w:ascii="Cambria" w:hAnsi="Cambria"/>
          <w:b/>
          <w:bCs/>
          <w:color w:val="000000"/>
          <w:sz w:val="24"/>
          <w:szCs w:val="24"/>
        </w:rPr>
        <w:t>11.20.</w:t>
      </w:r>
      <w:r>
        <w:rPr>
          <w:rFonts w:ascii="Cambria" w:hAnsi="Cambria"/>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1426CB0" w14:textId="77777777" w:rsidR="00E00402" w:rsidRDefault="00000000">
      <w:pPr>
        <w:spacing w:line="276" w:lineRule="auto"/>
        <w:jc w:val="both"/>
      </w:pPr>
      <w:r>
        <w:rPr>
          <w:rFonts w:ascii="Cambria" w:hAnsi="Cambria"/>
          <w:b/>
          <w:bCs/>
          <w:color w:val="000000"/>
          <w:sz w:val="24"/>
          <w:szCs w:val="24"/>
        </w:rPr>
        <w:t>11.21.</w:t>
      </w:r>
      <w:r>
        <w:rPr>
          <w:rFonts w:ascii="Cambria" w:hAnsi="Cambria"/>
          <w:bCs/>
          <w:color w:val="000000"/>
          <w:sz w:val="24"/>
          <w:szCs w:val="24"/>
        </w:rPr>
        <w:t xml:space="preserve"> Wykonawca po upływie terminu składania ofert nie może skutecznie dokonać zmiany ani wycofać złożonej oferty.</w:t>
      </w:r>
    </w:p>
    <w:p w14:paraId="4C507DF1" w14:textId="77777777" w:rsidR="00E00402" w:rsidRDefault="00E00402">
      <w:pPr>
        <w:rPr>
          <w:rFonts w:ascii="Cambria" w:hAnsi="Cambria"/>
          <w:color w:val="FF0000"/>
        </w:rPr>
      </w:pPr>
    </w:p>
    <w:p w14:paraId="46FC76DE" w14:textId="77777777" w:rsidR="00E00402" w:rsidRDefault="00E00402">
      <w:pPr>
        <w:rPr>
          <w:rFonts w:ascii="Cambria" w:hAnsi="Cambria"/>
          <w:color w:val="000000"/>
        </w:rPr>
      </w:pPr>
    </w:p>
    <w:p w14:paraId="1C2B5C5B" w14:textId="77777777" w:rsidR="00637AA8" w:rsidRDefault="00637AA8">
      <w:pPr>
        <w:rPr>
          <w:rFonts w:ascii="Cambria" w:hAnsi="Cambria"/>
          <w:color w:val="000000"/>
        </w:rPr>
      </w:pPr>
    </w:p>
    <w:p w14:paraId="219EB13F" w14:textId="77777777" w:rsidR="00637AA8" w:rsidRDefault="00637AA8">
      <w:pPr>
        <w:rPr>
          <w:rFonts w:ascii="Cambria" w:hAnsi="Cambria"/>
          <w:color w:val="000000"/>
        </w:rPr>
      </w:pPr>
    </w:p>
    <w:p w14:paraId="59B263B9" w14:textId="77777777" w:rsidR="00637AA8" w:rsidRDefault="00637AA8">
      <w:pPr>
        <w:rPr>
          <w:rFonts w:ascii="Cambria" w:hAnsi="Cambria"/>
          <w:color w:val="000000"/>
        </w:rPr>
      </w:pPr>
    </w:p>
    <w:p w14:paraId="5E690733" w14:textId="77777777" w:rsidR="00E00402" w:rsidRDefault="00000000">
      <w:pPr>
        <w:jc w:val="center"/>
        <w:rPr>
          <w:color w:val="000000"/>
          <w:sz w:val="24"/>
          <w:szCs w:val="24"/>
        </w:rPr>
      </w:pPr>
      <w:r>
        <w:rPr>
          <w:rFonts w:ascii="Cambria" w:hAnsi="Cambria"/>
          <w:b/>
          <w:bCs/>
          <w:color w:val="000000"/>
          <w:sz w:val="24"/>
          <w:szCs w:val="24"/>
        </w:rPr>
        <w:t>Składanie dokumentów innych niż oferty oraz oświadczenia,</w:t>
      </w:r>
    </w:p>
    <w:p w14:paraId="7E462696" w14:textId="77777777" w:rsidR="00E00402" w:rsidRDefault="00000000">
      <w:pPr>
        <w:jc w:val="center"/>
        <w:rPr>
          <w:color w:val="000000"/>
          <w:sz w:val="24"/>
          <w:szCs w:val="24"/>
        </w:rPr>
      </w:pPr>
      <w:r>
        <w:rPr>
          <w:rFonts w:ascii="Cambria" w:hAnsi="Cambria"/>
          <w:b/>
          <w:bCs/>
          <w:color w:val="000000"/>
          <w:sz w:val="24"/>
          <w:szCs w:val="24"/>
        </w:rPr>
        <w:t xml:space="preserve"> o których mowa w rozdziale 8.1 SWZ</w:t>
      </w:r>
      <w:r>
        <w:rPr>
          <w:rFonts w:ascii="Cambria" w:hAnsi="Cambria"/>
          <w:color w:val="000000"/>
          <w:sz w:val="24"/>
          <w:szCs w:val="24"/>
        </w:rPr>
        <w:t xml:space="preserve">. </w:t>
      </w:r>
    </w:p>
    <w:p w14:paraId="64433A62" w14:textId="77777777" w:rsidR="00E00402" w:rsidRDefault="00E00402">
      <w:pPr>
        <w:spacing w:line="276" w:lineRule="auto"/>
        <w:jc w:val="center"/>
        <w:rPr>
          <w:rFonts w:ascii="Cambria" w:hAnsi="Cambria"/>
          <w:color w:val="000000"/>
          <w:sz w:val="24"/>
          <w:szCs w:val="24"/>
        </w:rPr>
      </w:pPr>
    </w:p>
    <w:p w14:paraId="02239F0B" w14:textId="77777777" w:rsidR="00E00402" w:rsidRDefault="00000000">
      <w:pPr>
        <w:spacing w:line="276" w:lineRule="auto"/>
        <w:jc w:val="both"/>
        <w:rPr>
          <w:rFonts w:ascii="Cambria" w:hAnsi="Cambria"/>
          <w:sz w:val="24"/>
          <w:szCs w:val="24"/>
        </w:rPr>
      </w:pPr>
      <w:r>
        <w:rPr>
          <w:rFonts w:ascii="Cambria" w:hAnsi="Cambria"/>
          <w:b/>
          <w:bCs/>
          <w:color w:val="000000"/>
          <w:sz w:val="24"/>
          <w:szCs w:val="24"/>
        </w:rPr>
        <w:t>11.22.</w:t>
      </w:r>
      <w:r>
        <w:rPr>
          <w:rFonts w:ascii="Cambria" w:hAnsi="Cambria"/>
          <w:color w:val="000000"/>
          <w:sz w:val="24"/>
          <w:szCs w:val="24"/>
        </w:rPr>
        <w:t>W postępowaniu o udzielenie zamówienia komunikacja pomiędzy Zamawiającym a Wykonawcami w zakresie składania dokumentów, oświadczeń, wniosków (innych niż ofert i oświadczeń wskazanych w pkt 8.1 SWZ - które mogą być przekazywane jedynie</w:t>
      </w:r>
      <w:r>
        <w:rPr>
          <w:rFonts w:ascii="Cambria" w:hAnsi="Cambria"/>
          <w:color w:val="000000"/>
          <w:sz w:val="24"/>
          <w:szCs w:val="24"/>
        </w:rPr>
        <w:br/>
        <w:t xml:space="preserve">w sposób wskazany w pkt 11.14) </w:t>
      </w:r>
      <w:r>
        <w:rPr>
          <w:rFonts w:ascii="Cambria" w:hAnsi="Cambria"/>
          <w:b/>
          <w:bCs/>
          <w:color w:val="000000"/>
          <w:sz w:val="24"/>
          <w:szCs w:val="24"/>
        </w:rPr>
        <w:t>odbywa się elektronicznie za pośrednictwem</w:t>
      </w:r>
      <w:r>
        <w:rPr>
          <w:rFonts w:ascii="Cambria" w:hAnsi="Cambria"/>
          <w:color w:val="000000"/>
          <w:sz w:val="24"/>
          <w:szCs w:val="24"/>
        </w:rPr>
        <w:t>:</w:t>
      </w:r>
      <w:r>
        <w:rPr>
          <w:rFonts w:ascii="Cambria" w:hAnsi="Cambria"/>
          <w:color w:val="FF0000"/>
          <w:sz w:val="24"/>
          <w:szCs w:val="24"/>
        </w:rPr>
        <w:t xml:space="preserve"> </w:t>
      </w:r>
      <w:hyperlink r:id="rId44">
        <w:r>
          <w:rPr>
            <w:rStyle w:val="Hipercze"/>
            <w:rFonts w:ascii="Cambria" w:hAnsi="Cambria"/>
            <w:b/>
            <w:sz w:val="24"/>
            <w:szCs w:val="24"/>
          </w:rPr>
          <w:t>platformazakupowa.pl</w:t>
        </w:r>
      </w:hyperlink>
      <w:r>
        <w:rPr>
          <w:rStyle w:val="Hipercze"/>
          <w:rFonts w:ascii="Cambria" w:hAnsi="Cambria"/>
          <w:sz w:val="24"/>
          <w:szCs w:val="24"/>
          <w:u w:val="none"/>
        </w:rPr>
        <w:t xml:space="preserve"> </w:t>
      </w:r>
      <w:r>
        <w:rPr>
          <w:rStyle w:val="Hipercze"/>
          <w:rFonts w:ascii="Cambria" w:hAnsi="Cambria"/>
          <w:color w:val="000000"/>
          <w:sz w:val="24"/>
          <w:szCs w:val="24"/>
          <w:u w:val="none"/>
        </w:rPr>
        <w:t xml:space="preserve">i formularzy „Wyślij wiadomość do zamawiającego”. </w:t>
      </w:r>
    </w:p>
    <w:p w14:paraId="2B990984" w14:textId="77777777" w:rsidR="00E00402" w:rsidRDefault="00000000">
      <w:pPr>
        <w:spacing w:line="276" w:lineRule="auto"/>
        <w:jc w:val="both"/>
      </w:pPr>
      <w:r>
        <w:rPr>
          <w:rStyle w:val="Hipercze"/>
          <w:rFonts w:ascii="Cambria" w:hAnsi="Cambria"/>
          <w:b/>
          <w:bCs/>
          <w:color w:val="000000"/>
          <w:sz w:val="24"/>
          <w:szCs w:val="24"/>
          <w:u w:val="none"/>
        </w:rPr>
        <w:t>11.23. Sposób sporządzenia dokumentów elektronicznych</w:t>
      </w:r>
      <w:r>
        <w:rPr>
          <w:rStyle w:val="Hipercze"/>
          <w:rFonts w:ascii="Cambria" w:hAnsi="Cambria"/>
          <w:color w:val="000000"/>
          <w:sz w:val="24"/>
          <w:szCs w:val="24"/>
          <w:u w:val="none"/>
        </w:rPr>
        <w:t xml:space="preserve"> musi być zgody</w:t>
      </w:r>
      <w:r>
        <w:rPr>
          <w:rStyle w:val="Hipercze"/>
          <w:rFonts w:ascii="Cambria" w:hAnsi="Cambria"/>
          <w:color w:val="000000"/>
          <w:sz w:val="24"/>
          <w:szCs w:val="24"/>
          <w:u w:val="none"/>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Pr>
          <w:rStyle w:val="Hipercze"/>
          <w:rFonts w:ascii="Cambria" w:hAnsi="Cambria"/>
          <w:color w:val="000000"/>
          <w:sz w:val="24"/>
          <w:szCs w:val="24"/>
          <w:u w:val="none"/>
        </w:rPr>
        <w:br/>
        <w:t>z 2020 r. poz. 2415). Dokumenty składane w postępowaniu na wezwanie Zamawiającego składa się w formie elektronicznej (opatrzenie podpisem kwalifikowanym) lub w postaci elektronicznej opatrzonej podpisem zaufanym lub podpisem osobistym.</w:t>
      </w:r>
    </w:p>
    <w:p w14:paraId="290EE05A" w14:textId="77777777" w:rsidR="00E00402" w:rsidRDefault="00E00402">
      <w:pPr>
        <w:spacing w:line="276" w:lineRule="auto"/>
        <w:jc w:val="both"/>
        <w:rPr>
          <w:rFonts w:ascii="Cambria" w:hAnsi="Cambria"/>
          <w:b/>
          <w:bCs/>
          <w:color w:val="000000"/>
        </w:rPr>
      </w:pPr>
    </w:p>
    <w:p w14:paraId="045C7088" w14:textId="77777777" w:rsidR="005F6450" w:rsidRDefault="005F6450">
      <w:pPr>
        <w:spacing w:line="276" w:lineRule="auto"/>
        <w:jc w:val="both"/>
        <w:rPr>
          <w:rFonts w:ascii="Cambria" w:hAnsi="Cambria"/>
          <w:b/>
          <w:bCs/>
          <w:color w:val="000000"/>
        </w:rPr>
      </w:pPr>
    </w:p>
    <w:p w14:paraId="3AC1AD8B" w14:textId="77777777" w:rsidR="00E00402" w:rsidRDefault="00000000">
      <w:pPr>
        <w:spacing w:line="276" w:lineRule="auto"/>
        <w:jc w:val="center"/>
        <w:rPr>
          <w:sz w:val="24"/>
          <w:szCs w:val="24"/>
        </w:rPr>
      </w:pPr>
      <w:r>
        <w:rPr>
          <w:rFonts w:ascii="Cambria" w:hAnsi="Cambria"/>
          <w:b/>
          <w:bCs/>
          <w:color w:val="000000"/>
          <w:sz w:val="24"/>
          <w:szCs w:val="24"/>
        </w:rPr>
        <w:t>Informację dodatkowe - rekomendacje</w:t>
      </w:r>
    </w:p>
    <w:p w14:paraId="332B86F6" w14:textId="77777777" w:rsidR="00E00402" w:rsidRDefault="00E00402">
      <w:pPr>
        <w:spacing w:line="276" w:lineRule="auto"/>
        <w:jc w:val="center"/>
        <w:rPr>
          <w:rFonts w:ascii="Cambria" w:hAnsi="Cambria"/>
          <w:sz w:val="24"/>
          <w:szCs w:val="24"/>
        </w:rPr>
      </w:pPr>
    </w:p>
    <w:p w14:paraId="27E56090" w14:textId="37E193CC" w:rsidR="00E00402" w:rsidRDefault="00000000">
      <w:pPr>
        <w:pStyle w:val="Tekstpodstawowy"/>
        <w:spacing w:line="276" w:lineRule="auto"/>
        <w:jc w:val="both"/>
      </w:pPr>
      <w:r>
        <w:rPr>
          <w:rFonts w:ascii="Cambria" w:hAnsi="Cambria"/>
          <w:b w:val="0"/>
          <w:color w:val="000000"/>
          <w:sz w:val="24"/>
          <w:szCs w:val="24"/>
        </w:rPr>
        <w:t xml:space="preserve">1)Zamawiający </w:t>
      </w:r>
      <w:r w:rsidR="005741BC">
        <w:rPr>
          <w:rFonts w:ascii="Cambria" w:hAnsi="Cambria"/>
          <w:b w:val="0"/>
          <w:color w:val="000000"/>
          <w:sz w:val="24"/>
          <w:szCs w:val="24"/>
        </w:rPr>
        <w:t>preferuje w szczególności</w:t>
      </w:r>
      <w:r>
        <w:rPr>
          <w:rFonts w:ascii="Cambria" w:hAnsi="Cambria"/>
          <w:b w:val="0"/>
          <w:color w:val="000000"/>
          <w:sz w:val="24"/>
          <w:szCs w:val="24"/>
        </w:rPr>
        <w:t xml:space="preserve"> </w:t>
      </w:r>
      <w:r w:rsidR="005741BC">
        <w:rPr>
          <w:rFonts w:ascii="Cambria" w:hAnsi="Cambria"/>
          <w:b w:val="0"/>
          <w:color w:val="000000"/>
          <w:sz w:val="24"/>
          <w:szCs w:val="24"/>
        </w:rPr>
        <w:t>następujące formaty przesłanych danych</w:t>
      </w:r>
      <w:r>
        <w:rPr>
          <w:rFonts w:ascii="Cambria" w:hAnsi="Cambria"/>
          <w:b w:val="0"/>
          <w:color w:val="000000"/>
          <w:sz w:val="24"/>
          <w:szCs w:val="24"/>
        </w:rPr>
        <w:t>: .pdf</w:t>
      </w:r>
      <w:r w:rsidR="005741BC">
        <w:rPr>
          <w:rFonts w:ascii="Cambria" w:hAnsi="Cambria"/>
          <w:b w:val="0"/>
          <w:color w:val="000000"/>
          <w:sz w:val="24"/>
          <w:szCs w:val="24"/>
        </w:rPr>
        <w:t>,</w:t>
      </w:r>
      <w:r>
        <w:rPr>
          <w:rFonts w:ascii="Cambria" w:hAnsi="Cambria"/>
          <w:b w:val="0"/>
          <w:color w:val="000000"/>
          <w:sz w:val="24"/>
          <w:szCs w:val="24"/>
        </w:rPr>
        <w:t xml:space="preserve"> .</w:t>
      </w:r>
      <w:proofErr w:type="spellStart"/>
      <w:r>
        <w:rPr>
          <w:rFonts w:ascii="Cambria" w:hAnsi="Cambria"/>
          <w:b w:val="0"/>
          <w:color w:val="000000"/>
          <w:sz w:val="24"/>
          <w:szCs w:val="24"/>
        </w:rPr>
        <w:t>doc</w:t>
      </w:r>
      <w:proofErr w:type="spellEnd"/>
      <w:r w:rsidR="005741BC">
        <w:rPr>
          <w:rFonts w:ascii="Cambria" w:hAnsi="Cambria"/>
          <w:b w:val="0"/>
          <w:color w:val="000000"/>
          <w:sz w:val="24"/>
          <w:szCs w:val="24"/>
        </w:rPr>
        <w:t>,</w:t>
      </w:r>
      <w:r>
        <w:rPr>
          <w:rFonts w:ascii="Cambria" w:hAnsi="Cambria"/>
          <w:b w:val="0"/>
          <w:color w:val="000000"/>
          <w:sz w:val="24"/>
          <w:szCs w:val="24"/>
        </w:rPr>
        <w:t xml:space="preserve"> </w:t>
      </w:r>
      <w:r w:rsidR="00146E8E">
        <w:rPr>
          <w:rFonts w:ascii="Cambria" w:hAnsi="Cambria"/>
          <w:b w:val="0"/>
          <w:color w:val="000000"/>
          <w:sz w:val="24"/>
          <w:szCs w:val="24"/>
        </w:rPr>
        <w:t>.</w:t>
      </w:r>
      <w:proofErr w:type="spellStart"/>
      <w:r w:rsidR="00146E8E">
        <w:rPr>
          <w:rFonts w:ascii="Cambria" w:hAnsi="Cambria"/>
          <w:b w:val="0"/>
          <w:color w:val="000000"/>
          <w:sz w:val="24"/>
          <w:szCs w:val="24"/>
        </w:rPr>
        <w:t>docx</w:t>
      </w:r>
      <w:proofErr w:type="spellEnd"/>
      <w:r w:rsidR="00146E8E">
        <w:rPr>
          <w:rFonts w:ascii="Cambria" w:hAnsi="Cambria"/>
          <w:b w:val="0"/>
          <w:color w:val="000000"/>
          <w:sz w:val="24"/>
          <w:szCs w:val="24"/>
        </w:rPr>
        <w:t xml:space="preserve">, </w:t>
      </w:r>
      <w:r>
        <w:rPr>
          <w:rFonts w:ascii="Cambria" w:hAnsi="Cambria"/>
          <w:b w:val="0"/>
          <w:color w:val="000000"/>
          <w:sz w:val="24"/>
          <w:szCs w:val="24"/>
        </w:rPr>
        <w:t>.xls .jpg (.</w:t>
      </w:r>
      <w:proofErr w:type="spellStart"/>
      <w:r>
        <w:rPr>
          <w:rFonts w:ascii="Cambria" w:hAnsi="Cambria"/>
          <w:b w:val="0"/>
          <w:color w:val="000000"/>
          <w:sz w:val="24"/>
          <w:szCs w:val="24"/>
        </w:rPr>
        <w:t>jpeg</w:t>
      </w:r>
      <w:proofErr w:type="spellEnd"/>
      <w:r>
        <w:rPr>
          <w:rFonts w:ascii="Cambria" w:hAnsi="Cambria"/>
          <w:b w:val="0"/>
          <w:color w:val="000000"/>
          <w:sz w:val="24"/>
          <w:szCs w:val="24"/>
        </w:rPr>
        <w:t xml:space="preserve">) </w:t>
      </w:r>
      <w:r>
        <w:rPr>
          <w:rFonts w:ascii="Cambria" w:hAnsi="Cambria"/>
          <w:color w:val="000000"/>
          <w:sz w:val="24"/>
          <w:szCs w:val="24"/>
        </w:rPr>
        <w:t>ze szczególnym wskazaniem na .pdf</w:t>
      </w:r>
    </w:p>
    <w:p w14:paraId="25B63BF2" w14:textId="45D637A4" w:rsidR="00E00402" w:rsidRDefault="00000000">
      <w:pPr>
        <w:pStyle w:val="Tekstpodstawowy"/>
        <w:spacing w:line="276" w:lineRule="auto"/>
        <w:jc w:val="both"/>
      </w:pPr>
      <w:r>
        <w:rPr>
          <w:rFonts w:ascii="Cambria" w:hAnsi="Cambria"/>
          <w:b w:val="0"/>
          <w:color w:val="000000"/>
          <w:sz w:val="24"/>
          <w:szCs w:val="24"/>
        </w:rPr>
        <w:t xml:space="preserve">2)W celu ewentualnej kompresji danych Zamawiający wymaga wykorzystanie jednego </w:t>
      </w:r>
      <w:r>
        <w:rPr>
          <w:rFonts w:ascii="Cambria" w:hAnsi="Cambria"/>
          <w:b w:val="0"/>
          <w:color w:val="000000"/>
          <w:sz w:val="24"/>
          <w:szCs w:val="24"/>
        </w:rPr>
        <w:br/>
        <w:t xml:space="preserve">z formatów: a).zip i b) .7Z, </w:t>
      </w:r>
    </w:p>
    <w:p w14:paraId="5B267F44" w14:textId="77777777" w:rsidR="00E00402" w:rsidRDefault="00000000">
      <w:pPr>
        <w:pStyle w:val="Tekstpodstawowy"/>
        <w:spacing w:line="276" w:lineRule="auto"/>
        <w:jc w:val="both"/>
      </w:pPr>
      <w:r>
        <w:rPr>
          <w:rFonts w:ascii="Cambria" w:hAnsi="Cambria"/>
          <w:b w:val="0"/>
          <w:color w:val="000000"/>
          <w:sz w:val="24"/>
          <w:szCs w:val="24"/>
        </w:rPr>
        <w:t xml:space="preserve">3) Wśród formatów powszechnych a </w:t>
      </w:r>
      <w:r>
        <w:rPr>
          <w:rFonts w:ascii="Cambria" w:hAnsi="Cambria"/>
          <w:color w:val="000000"/>
          <w:sz w:val="24"/>
          <w:szCs w:val="24"/>
        </w:rPr>
        <w:t>NIE występujących</w:t>
      </w:r>
      <w:r>
        <w:rPr>
          <w:rFonts w:ascii="Cambria" w:hAnsi="Cambria"/>
          <w:b w:val="0"/>
          <w:color w:val="000000"/>
          <w:sz w:val="24"/>
          <w:szCs w:val="24"/>
        </w:rPr>
        <w:t xml:space="preserve"> w rozporządzeniu w sprawie Krajowych Ram Interoperacyjności, występują: .</w:t>
      </w:r>
      <w:proofErr w:type="spellStart"/>
      <w:r>
        <w:rPr>
          <w:rFonts w:ascii="Cambria" w:hAnsi="Cambria"/>
          <w:b w:val="0"/>
          <w:color w:val="000000"/>
          <w:sz w:val="24"/>
          <w:szCs w:val="24"/>
        </w:rPr>
        <w:t>rar</w:t>
      </w:r>
      <w:proofErr w:type="spellEnd"/>
      <w:r>
        <w:rPr>
          <w:rFonts w:ascii="Cambria" w:hAnsi="Cambria"/>
          <w:b w:val="0"/>
          <w:color w:val="000000"/>
          <w:sz w:val="24"/>
          <w:szCs w:val="24"/>
        </w:rPr>
        <w:t xml:space="preserve"> .gif .</w:t>
      </w:r>
      <w:proofErr w:type="spellStart"/>
      <w:r>
        <w:rPr>
          <w:rFonts w:ascii="Cambria" w:hAnsi="Cambria"/>
          <w:b w:val="0"/>
          <w:color w:val="000000"/>
          <w:sz w:val="24"/>
          <w:szCs w:val="24"/>
        </w:rPr>
        <w:t>bmp</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numbers</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pages</w:t>
      </w:r>
      <w:proofErr w:type="spellEnd"/>
      <w:r>
        <w:rPr>
          <w:rFonts w:ascii="Cambria" w:hAnsi="Cambria"/>
          <w:b w:val="0"/>
          <w:color w:val="000000"/>
          <w:sz w:val="24"/>
          <w:szCs w:val="24"/>
        </w:rPr>
        <w:t xml:space="preserve">. </w:t>
      </w:r>
      <w:r>
        <w:rPr>
          <w:rFonts w:ascii="Cambria" w:hAnsi="Cambria"/>
          <w:color w:val="000000"/>
          <w:sz w:val="24"/>
          <w:szCs w:val="24"/>
        </w:rPr>
        <w:t>Dokumenty złożone w takich plikach zostaną uznane za złożone nieskutecznie.</w:t>
      </w:r>
    </w:p>
    <w:p w14:paraId="6EED3110" w14:textId="77777777" w:rsidR="00E00402" w:rsidRDefault="00000000">
      <w:pPr>
        <w:pStyle w:val="Tekstpodstawowy"/>
        <w:spacing w:line="276" w:lineRule="auto"/>
        <w:jc w:val="both"/>
      </w:pPr>
      <w:r>
        <w:rPr>
          <w:rFonts w:ascii="Cambria" w:hAnsi="Cambria"/>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Pr>
          <w:rFonts w:ascii="Cambria" w:hAnsi="Cambria"/>
          <w:b w:val="0"/>
          <w:color w:val="000000"/>
          <w:sz w:val="24"/>
          <w:szCs w:val="24"/>
        </w:rPr>
        <w:t>eDoApp</w:t>
      </w:r>
      <w:proofErr w:type="spellEnd"/>
      <w:r>
        <w:rPr>
          <w:rFonts w:ascii="Cambria" w:hAnsi="Cambria"/>
          <w:b w:val="0"/>
          <w:color w:val="000000"/>
          <w:sz w:val="24"/>
          <w:szCs w:val="24"/>
        </w:rPr>
        <w:t xml:space="preserve"> służącej do składania podpisu osobistego, który wynosi max 5MB.</w:t>
      </w:r>
    </w:p>
    <w:p w14:paraId="1C801918" w14:textId="77777777" w:rsidR="00E00402" w:rsidRDefault="00000000">
      <w:pPr>
        <w:pStyle w:val="Tekstpodstawowy"/>
        <w:spacing w:line="276" w:lineRule="auto"/>
        <w:jc w:val="both"/>
      </w:pPr>
      <w:r>
        <w:rPr>
          <w:rFonts w:ascii="Cambria" w:hAnsi="Cambria"/>
          <w:b w:val="0"/>
          <w:color w:val="000000"/>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mbria" w:hAnsi="Cambria"/>
          <w:b w:val="0"/>
          <w:color w:val="000000"/>
          <w:sz w:val="24"/>
          <w:szCs w:val="24"/>
        </w:rPr>
        <w:t>PAdES</w:t>
      </w:r>
      <w:proofErr w:type="spellEnd"/>
      <w:r>
        <w:rPr>
          <w:rFonts w:ascii="Cambria" w:hAnsi="Cambria"/>
          <w:b w:val="0"/>
          <w:color w:val="000000"/>
          <w:sz w:val="24"/>
          <w:szCs w:val="24"/>
        </w:rPr>
        <w:t>. </w:t>
      </w:r>
    </w:p>
    <w:p w14:paraId="794F5EF2" w14:textId="77777777" w:rsidR="00E00402" w:rsidRDefault="00000000">
      <w:pPr>
        <w:pStyle w:val="Tekstpodstawowy"/>
        <w:spacing w:line="276" w:lineRule="auto"/>
        <w:jc w:val="both"/>
      </w:pPr>
      <w:r>
        <w:rPr>
          <w:rFonts w:ascii="Cambria" w:hAnsi="Cambria"/>
          <w:b w:val="0"/>
          <w:color w:val="000000"/>
          <w:sz w:val="24"/>
          <w:szCs w:val="24"/>
        </w:rPr>
        <w:lastRenderedPageBreak/>
        <w:t xml:space="preserve">6) Pliki w innych formatach niż PDF zaleca się opatrzyć zewnętrznym podpisem </w:t>
      </w:r>
      <w:proofErr w:type="spellStart"/>
      <w:r>
        <w:rPr>
          <w:rFonts w:ascii="Cambria" w:hAnsi="Cambria"/>
          <w:b w:val="0"/>
          <w:color w:val="000000"/>
          <w:sz w:val="24"/>
          <w:szCs w:val="24"/>
        </w:rPr>
        <w:t>XAdES</w:t>
      </w:r>
      <w:proofErr w:type="spellEnd"/>
      <w:r>
        <w:rPr>
          <w:rFonts w:ascii="Cambria" w:hAnsi="Cambria"/>
          <w:b w:val="0"/>
          <w:color w:val="000000"/>
          <w:sz w:val="24"/>
          <w:szCs w:val="24"/>
        </w:rPr>
        <w:t>. Wykonawca powinien pamiętać, aby plik z podpisem przekazywać łącznie</w:t>
      </w:r>
      <w:r>
        <w:rPr>
          <w:rFonts w:ascii="Cambria" w:hAnsi="Cambria"/>
          <w:b w:val="0"/>
          <w:color w:val="000000"/>
          <w:sz w:val="24"/>
          <w:szCs w:val="24"/>
        </w:rPr>
        <w:br/>
        <w:t>z dokumentem podpisywanym.</w:t>
      </w:r>
    </w:p>
    <w:p w14:paraId="74FA50B6" w14:textId="77777777" w:rsidR="00E00402" w:rsidRDefault="00000000">
      <w:pPr>
        <w:pStyle w:val="Tekstpodstawowy"/>
        <w:spacing w:line="276" w:lineRule="auto"/>
        <w:jc w:val="both"/>
      </w:pPr>
      <w:r>
        <w:rPr>
          <w:rFonts w:ascii="Cambria" w:hAnsi="Cambria"/>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41F75E69" w14:textId="77777777" w:rsidR="00E00402" w:rsidRDefault="00000000">
      <w:pPr>
        <w:pStyle w:val="Tekstpodstawowy"/>
        <w:spacing w:line="276" w:lineRule="auto"/>
        <w:jc w:val="both"/>
      </w:pPr>
      <w:r>
        <w:rPr>
          <w:rFonts w:ascii="Cambria" w:hAnsi="Cambria"/>
          <w:b w:val="0"/>
          <w:color w:val="000000"/>
          <w:sz w:val="24"/>
          <w:szCs w:val="24"/>
        </w:rPr>
        <w:t>8) Zamawiający zaleca, aby Wykonawca z odpowiednim wyprzedzeniem przetestował możliwość prawidłowego wykorzystania wybranej metody podpisania plików oferty.</w:t>
      </w:r>
    </w:p>
    <w:p w14:paraId="49EDCB91" w14:textId="77777777" w:rsidR="00E00402" w:rsidRDefault="00000000">
      <w:pPr>
        <w:pStyle w:val="Tekstpodstawowy"/>
        <w:spacing w:line="276" w:lineRule="auto"/>
        <w:jc w:val="both"/>
      </w:pPr>
      <w:r>
        <w:rPr>
          <w:rFonts w:ascii="Cambria" w:hAnsi="Cambria"/>
          <w:b w:val="0"/>
          <w:color w:val="000000"/>
          <w:sz w:val="24"/>
          <w:szCs w:val="24"/>
        </w:rPr>
        <w:t>9) Zaleca się, aby komunikacja z wykonawcami odbywała się tylko na Platformie za pośrednictwem formularza “Wyślij wiadomość do zamawiającego”, nie za pośrednictwem adresu email.</w:t>
      </w:r>
    </w:p>
    <w:p w14:paraId="42A76952" w14:textId="77777777" w:rsidR="00E00402" w:rsidRDefault="00000000">
      <w:pPr>
        <w:pStyle w:val="Tekstpodstawowy"/>
        <w:spacing w:line="276" w:lineRule="auto"/>
        <w:jc w:val="both"/>
      </w:pPr>
      <w:r>
        <w:rPr>
          <w:rFonts w:ascii="Cambria" w:hAnsi="Cambria"/>
          <w:b w:val="0"/>
          <w:color w:val="000000"/>
          <w:sz w:val="24"/>
          <w:szCs w:val="24"/>
        </w:rPr>
        <w:t>10) Ofertę należy przygotować z należytą starannością dla podmiotu ubiegającego się</w:t>
      </w:r>
      <w:r>
        <w:rPr>
          <w:rFonts w:ascii="Cambria" w:hAnsi="Cambria"/>
          <w:b w:val="0"/>
          <w:color w:val="000000"/>
          <w:sz w:val="24"/>
          <w:szCs w:val="24"/>
        </w:rPr>
        <w:br/>
        <w:t xml:space="preserve">o udzielenie zamówienia publicznego i zachowaniem odpowiedniego odstępu czasu do zakończenia przyjmowania ofert/wniosków. </w:t>
      </w:r>
    </w:p>
    <w:p w14:paraId="2B803AFE" w14:textId="77777777" w:rsidR="00E00402" w:rsidRDefault="00000000">
      <w:pPr>
        <w:pStyle w:val="Tekstpodstawowy"/>
        <w:spacing w:line="276" w:lineRule="auto"/>
        <w:jc w:val="both"/>
      </w:pPr>
      <w:r>
        <w:rPr>
          <w:rFonts w:ascii="Cambria" w:hAnsi="Cambria"/>
          <w:b w:val="0"/>
          <w:color w:val="000000"/>
          <w:sz w:val="24"/>
          <w:szCs w:val="24"/>
        </w:rPr>
        <w:t>11) Podczas podpisywania plików zaleca się stosowanie algorytmu skrótu SHA2 zamiast SHA1.  </w:t>
      </w:r>
    </w:p>
    <w:p w14:paraId="7163F1B2" w14:textId="77777777" w:rsidR="00E00402" w:rsidRDefault="00000000">
      <w:pPr>
        <w:pStyle w:val="Tekstpodstawowy"/>
        <w:spacing w:line="276" w:lineRule="auto"/>
        <w:jc w:val="both"/>
      </w:pPr>
      <w:r>
        <w:rPr>
          <w:rFonts w:ascii="Cambria" w:hAnsi="Cambria"/>
          <w:b w:val="0"/>
          <w:color w:val="000000"/>
          <w:sz w:val="24"/>
          <w:szCs w:val="24"/>
        </w:rPr>
        <w:t>12) Jeśli wykonawca pakuje dokumenty np. w plik ZIP zalecamy wcześniejsze podpisanie każdego ze skompresowanych plików. </w:t>
      </w:r>
    </w:p>
    <w:p w14:paraId="223C282F" w14:textId="77777777" w:rsidR="00E00402" w:rsidRDefault="00000000">
      <w:pPr>
        <w:pStyle w:val="Tekstpodstawowy"/>
        <w:spacing w:line="276" w:lineRule="auto"/>
        <w:jc w:val="both"/>
      </w:pPr>
      <w:r>
        <w:rPr>
          <w:rFonts w:ascii="Cambria" w:hAnsi="Cambria"/>
          <w:b w:val="0"/>
          <w:color w:val="000000"/>
          <w:sz w:val="24"/>
          <w:szCs w:val="24"/>
        </w:rPr>
        <w:t>13) Zamawiający rekomenduje wykorzystanie podpisu z kwalifikowanym znacznikiem czasu.</w:t>
      </w:r>
    </w:p>
    <w:p w14:paraId="78DE69EA" w14:textId="77777777" w:rsidR="00E00402" w:rsidRDefault="00000000">
      <w:pPr>
        <w:pStyle w:val="Tekstpodstawowy"/>
        <w:spacing w:line="276" w:lineRule="auto"/>
        <w:jc w:val="both"/>
      </w:pPr>
      <w:r>
        <w:rPr>
          <w:rFonts w:ascii="Cambria" w:hAnsi="Cambria"/>
          <w:b w:val="0"/>
          <w:color w:val="000000"/>
          <w:sz w:val="24"/>
          <w:szCs w:val="24"/>
        </w:rPr>
        <w:t xml:space="preserve">14) Zamawiający zaleca aby </w:t>
      </w:r>
      <w:r>
        <w:rPr>
          <w:rFonts w:ascii="Cambria" w:hAnsi="Cambria"/>
          <w:b w:val="0"/>
          <w:color w:val="000000"/>
          <w:sz w:val="24"/>
          <w:szCs w:val="24"/>
          <w:u w:val="single"/>
        </w:rPr>
        <w:t>nie</w:t>
      </w:r>
      <w:r>
        <w:rPr>
          <w:rFonts w:ascii="Cambria" w:hAnsi="Cambria"/>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Pr>
          <w:rFonts w:ascii="Cambria" w:hAnsi="Cambria"/>
          <w:b w:val="0"/>
          <w:color w:val="000000"/>
          <w:sz w:val="24"/>
          <w:szCs w:val="24"/>
        </w:rPr>
        <w:br/>
        <w:t>w postępowaniu.</w:t>
      </w:r>
    </w:p>
    <w:p w14:paraId="4EEBD47E" w14:textId="77777777" w:rsidR="006C07E3" w:rsidRDefault="006C07E3">
      <w:pPr>
        <w:pStyle w:val="Tekstpodstawowy"/>
        <w:spacing w:line="276" w:lineRule="auto"/>
        <w:jc w:val="both"/>
        <w:rPr>
          <w:rFonts w:ascii="Cambria" w:hAnsi="Cambria"/>
          <w:b w:val="0"/>
          <w:color w:val="000000"/>
          <w:sz w:val="24"/>
          <w:szCs w:val="24"/>
        </w:rPr>
      </w:pPr>
    </w:p>
    <w:tbl>
      <w:tblPr>
        <w:tblW w:w="9072" w:type="dxa"/>
        <w:jc w:val="center"/>
        <w:tblLayout w:type="fixed"/>
        <w:tblLook w:val="00A0" w:firstRow="1" w:lastRow="0" w:firstColumn="1" w:lastColumn="0" w:noHBand="0" w:noVBand="0"/>
      </w:tblPr>
      <w:tblGrid>
        <w:gridCol w:w="9072"/>
      </w:tblGrid>
      <w:tr w:rsidR="00E00402" w14:paraId="21688CC3" w14:textId="77777777">
        <w:trPr>
          <w:jc w:val="center"/>
        </w:trPr>
        <w:tc>
          <w:tcPr>
            <w:tcW w:w="9072" w:type="dxa"/>
            <w:tcBorders>
              <w:bottom w:val="single" w:sz="4" w:space="0" w:color="000000"/>
            </w:tcBorders>
            <w:shd w:val="clear" w:color="auto" w:fill="F2F2F2"/>
          </w:tcPr>
          <w:p w14:paraId="0C764721" w14:textId="77777777" w:rsidR="00E00402" w:rsidRDefault="00000000">
            <w:pPr>
              <w:widowControl w:val="0"/>
              <w:jc w:val="center"/>
            </w:pPr>
            <w:r>
              <w:rPr>
                <w:rFonts w:asciiTheme="majorHAnsi" w:hAnsiTheme="majorHAnsi"/>
                <w:sz w:val="26"/>
                <w:szCs w:val="26"/>
              </w:rPr>
              <w:t>Rozdział 12</w:t>
            </w:r>
          </w:p>
          <w:p w14:paraId="309363CD" w14:textId="77777777" w:rsidR="00E00402" w:rsidRDefault="00000000">
            <w:pPr>
              <w:widowControl w:val="0"/>
              <w:spacing w:line="276" w:lineRule="auto"/>
              <w:contextualSpacing/>
              <w:jc w:val="center"/>
              <w:textAlignment w:val="baseline"/>
            </w:pPr>
            <w:r>
              <w:rPr>
                <w:rFonts w:asciiTheme="majorHAnsi" w:hAnsiTheme="majorHAnsi"/>
                <w:b/>
                <w:sz w:val="26"/>
                <w:szCs w:val="26"/>
              </w:rPr>
              <w:t>WYMAGANIA DOTYCZĄCE WADIUM</w:t>
            </w:r>
          </w:p>
        </w:tc>
      </w:tr>
    </w:tbl>
    <w:p w14:paraId="42ECCDC9"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119F73A9" w14:textId="09281A4C" w:rsidR="00E00402" w:rsidRDefault="00000000">
      <w:pPr>
        <w:pStyle w:val="Akapitzlist"/>
        <w:widowControl w:val="0"/>
        <w:spacing w:line="276" w:lineRule="auto"/>
        <w:ind w:left="0"/>
        <w:outlineLvl w:val="3"/>
        <w:rPr>
          <w:sz w:val="24"/>
          <w:szCs w:val="24"/>
        </w:rPr>
      </w:pPr>
      <w:r>
        <w:rPr>
          <w:rFonts w:ascii="Cambria" w:hAnsi="Cambria" w:cs="Arial"/>
          <w:bCs/>
          <w:sz w:val="24"/>
          <w:szCs w:val="24"/>
        </w:rPr>
        <w:t xml:space="preserve">Wykonawca jest zobowiązany wnieść wadium w wysokości: </w:t>
      </w:r>
      <w:r w:rsidR="006E5321">
        <w:rPr>
          <w:rFonts w:ascii="Cambria" w:hAnsi="Cambria" w:cs="Arial"/>
          <w:b/>
          <w:bCs/>
          <w:sz w:val="24"/>
          <w:szCs w:val="24"/>
        </w:rPr>
        <w:t>3</w:t>
      </w:r>
      <w:r>
        <w:rPr>
          <w:rFonts w:ascii="Cambria" w:hAnsi="Cambria" w:cs="Arial"/>
          <w:b/>
          <w:bCs/>
          <w:sz w:val="24"/>
          <w:szCs w:val="24"/>
        </w:rPr>
        <w:t xml:space="preserve">0 000 PLN </w:t>
      </w:r>
      <w:r>
        <w:rPr>
          <w:rFonts w:ascii="Cambria" w:hAnsi="Cambria" w:cs="Arial"/>
          <w:bCs/>
          <w:sz w:val="24"/>
          <w:szCs w:val="24"/>
        </w:rPr>
        <w:t xml:space="preserve">(słownie zł: </w:t>
      </w:r>
      <w:r w:rsidR="006E5321">
        <w:rPr>
          <w:rFonts w:ascii="Cambria" w:hAnsi="Cambria" w:cs="Arial"/>
          <w:bCs/>
          <w:sz w:val="24"/>
          <w:szCs w:val="24"/>
        </w:rPr>
        <w:t>trzydzieści</w:t>
      </w:r>
      <w:r>
        <w:rPr>
          <w:rFonts w:ascii="Cambria" w:hAnsi="Cambria" w:cs="Arial"/>
          <w:bCs/>
          <w:sz w:val="24"/>
          <w:szCs w:val="24"/>
        </w:rPr>
        <w:t xml:space="preserve"> tysięcy złotych 00/100),</w:t>
      </w:r>
    </w:p>
    <w:p w14:paraId="2D24D37E" w14:textId="77777777" w:rsidR="00E00402" w:rsidRDefault="00000000">
      <w:pPr>
        <w:pStyle w:val="Akapitzlist"/>
        <w:widowControl w:val="0"/>
        <w:spacing w:before="0" w:after="0" w:line="276" w:lineRule="auto"/>
        <w:ind w:left="0"/>
        <w:outlineLvl w:val="3"/>
        <w:rPr>
          <w:rFonts w:ascii="Cambria" w:hAnsi="Cambria" w:cs="Arial"/>
          <w:bCs/>
          <w:sz w:val="24"/>
          <w:szCs w:val="24"/>
        </w:rPr>
      </w:pPr>
      <w:r>
        <w:rPr>
          <w:rFonts w:ascii="Cambria" w:hAnsi="Cambria" w:cs="Arial"/>
          <w:b/>
          <w:bCs/>
          <w:sz w:val="24"/>
          <w:szCs w:val="24"/>
        </w:rPr>
        <w:t>12.1.</w:t>
      </w:r>
      <w:r>
        <w:rPr>
          <w:rFonts w:ascii="Cambria" w:hAnsi="Cambria" w:cs="Arial"/>
          <w:bCs/>
          <w:sz w:val="24"/>
          <w:szCs w:val="24"/>
        </w:rPr>
        <w:t xml:space="preserve"> Wadium może być wniesione w jednej lub kilku następujących formach:</w:t>
      </w:r>
    </w:p>
    <w:p w14:paraId="78D24BFB"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12.1.1.</w:t>
      </w:r>
      <w:r>
        <w:rPr>
          <w:rFonts w:ascii="Cambria" w:hAnsi="Cambria" w:cs="Arial"/>
          <w:sz w:val="24"/>
          <w:szCs w:val="24"/>
        </w:rPr>
        <w:t xml:space="preserve"> pieniądzu;</w:t>
      </w:r>
    </w:p>
    <w:p w14:paraId="36B9D9C4"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 xml:space="preserve">12.1.2. </w:t>
      </w:r>
      <w:r>
        <w:rPr>
          <w:rFonts w:ascii="Cambria" w:hAnsi="Cambria" w:cs="Arial"/>
          <w:sz w:val="24"/>
          <w:szCs w:val="24"/>
        </w:rPr>
        <w:t>gwarancjach bankowych;</w:t>
      </w:r>
    </w:p>
    <w:p w14:paraId="12E3F82B" w14:textId="77777777" w:rsidR="00E00402" w:rsidRDefault="00000000">
      <w:pPr>
        <w:tabs>
          <w:tab w:val="left" w:pos="1134"/>
        </w:tabs>
        <w:spacing w:line="276" w:lineRule="auto"/>
        <w:jc w:val="both"/>
        <w:rPr>
          <w:rFonts w:ascii="Cambria" w:hAnsi="Cambria" w:cs="Arial"/>
          <w:sz w:val="24"/>
          <w:szCs w:val="24"/>
        </w:rPr>
      </w:pPr>
      <w:r>
        <w:rPr>
          <w:rFonts w:ascii="Cambria" w:hAnsi="Cambria" w:cs="Arial"/>
          <w:b/>
          <w:bCs/>
          <w:sz w:val="24"/>
          <w:szCs w:val="24"/>
        </w:rPr>
        <w:t>12.1.3.</w:t>
      </w:r>
      <w:r>
        <w:rPr>
          <w:rFonts w:ascii="Cambria" w:hAnsi="Cambria" w:cs="Arial"/>
          <w:sz w:val="24"/>
          <w:szCs w:val="24"/>
        </w:rPr>
        <w:t xml:space="preserve"> gwarancjach ubezpieczeniowych;</w:t>
      </w:r>
    </w:p>
    <w:p w14:paraId="25512043" w14:textId="77777777" w:rsidR="001122D7" w:rsidRDefault="00000000" w:rsidP="001122D7">
      <w:pPr>
        <w:tabs>
          <w:tab w:val="left" w:pos="1134"/>
        </w:tabs>
        <w:spacing w:line="276" w:lineRule="auto"/>
        <w:jc w:val="both"/>
        <w:rPr>
          <w:rFonts w:ascii="Cambria" w:hAnsi="Cambria" w:cs="Arial"/>
          <w:sz w:val="24"/>
          <w:szCs w:val="24"/>
        </w:rPr>
      </w:pPr>
      <w:r>
        <w:rPr>
          <w:rFonts w:ascii="Cambria" w:hAnsi="Cambria" w:cs="Arial"/>
          <w:b/>
          <w:bCs/>
          <w:sz w:val="24"/>
          <w:szCs w:val="24"/>
        </w:rPr>
        <w:t>12.1.4.</w:t>
      </w:r>
      <w:r>
        <w:rPr>
          <w:rFonts w:ascii="Cambria" w:hAnsi="Cambria" w:cs="Arial"/>
          <w:sz w:val="24"/>
          <w:szCs w:val="24"/>
        </w:rPr>
        <w:t xml:space="preserve"> poręczeniach udzielanych przez podmioty, o których mowa w art. 6b ust. 5 pkt. 2 ustawy z dnia 9 listopada 2000 r. o utworzeniu Polskiej Agencji Rozwoju Przedsiębiorczości.</w:t>
      </w:r>
    </w:p>
    <w:p w14:paraId="7225EA6F" w14:textId="54BE585F" w:rsidR="00E00402" w:rsidRPr="001122D7" w:rsidRDefault="00000000" w:rsidP="001122D7">
      <w:pPr>
        <w:tabs>
          <w:tab w:val="left" w:pos="1134"/>
        </w:tabs>
        <w:spacing w:line="276" w:lineRule="auto"/>
        <w:jc w:val="both"/>
        <w:rPr>
          <w:rFonts w:ascii="Cambria" w:hAnsi="Cambria" w:cs="Arial"/>
          <w:sz w:val="24"/>
          <w:szCs w:val="24"/>
        </w:rPr>
      </w:pPr>
      <w:r>
        <w:rPr>
          <w:rFonts w:ascii="Cambria" w:hAnsi="Cambria" w:cs="Arial"/>
          <w:b/>
          <w:bCs/>
          <w:sz w:val="24"/>
          <w:szCs w:val="24"/>
        </w:rPr>
        <w:t>12.2.</w:t>
      </w:r>
      <w:r>
        <w:rPr>
          <w:rFonts w:ascii="Cambria" w:hAnsi="Cambria" w:cs="Arial"/>
          <w:bCs/>
          <w:sz w:val="24"/>
          <w:szCs w:val="24"/>
        </w:rPr>
        <w:t xml:space="preserve"> Wadium wnoszone w pieniądzu należy wpłacić przelewem na następujący rachunek bankowy Zamawiającego; </w:t>
      </w:r>
      <w:r>
        <w:rPr>
          <w:rFonts w:ascii="Cambria" w:hAnsi="Cambria" w:cs="Arial"/>
          <w:bCs/>
          <w:color w:val="000000"/>
          <w:sz w:val="24"/>
          <w:szCs w:val="24"/>
        </w:rPr>
        <w:t>nr konta:</w:t>
      </w:r>
      <w:r>
        <w:rPr>
          <w:rFonts w:ascii="Cambria" w:hAnsi="Cambria" w:cs="Arial"/>
          <w:b/>
          <w:bCs/>
          <w:color w:val="000000"/>
          <w:sz w:val="24"/>
          <w:szCs w:val="24"/>
        </w:rPr>
        <w:t xml:space="preserve"> </w:t>
      </w:r>
      <w:r>
        <w:rPr>
          <w:rFonts w:ascii="Cambria" w:hAnsi="Cambria" w:cs="Arial"/>
          <w:bCs/>
          <w:sz w:val="24"/>
          <w:szCs w:val="24"/>
        </w:rPr>
        <w:t xml:space="preserve"> </w:t>
      </w:r>
      <w:r>
        <w:rPr>
          <w:rFonts w:ascii="Cambria" w:eastAsia="Cambria" w:hAnsi="Cambria" w:cs="Arial"/>
          <w:b/>
          <w:bCs/>
          <w:color w:val="000000"/>
          <w:sz w:val="24"/>
          <w:szCs w:val="24"/>
        </w:rPr>
        <w:t>71 1240 2249 1111 0010 2932 7158</w:t>
      </w:r>
      <w:r w:rsidR="001122D7">
        <w:rPr>
          <w:rFonts w:ascii="Cambria" w:eastAsia="Cambria" w:hAnsi="Cambria" w:cs="Arial"/>
          <w:b/>
          <w:bCs/>
          <w:color w:val="000000"/>
          <w:sz w:val="24"/>
          <w:szCs w:val="24"/>
        </w:rPr>
        <w:t xml:space="preserve"> </w:t>
      </w:r>
      <w:r>
        <w:rPr>
          <w:rFonts w:ascii="Cambria" w:eastAsia="Cambria" w:hAnsi="Cambria" w:cs="Arial"/>
          <w:b/>
          <w:color w:val="000000"/>
          <w:sz w:val="24"/>
          <w:szCs w:val="24"/>
        </w:rPr>
        <w:t xml:space="preserve">z dopiskiem: </w:t>
      </w:r>
      <w:r>
        <w:rPr>
          <w:rFonts w:ascii="Cambria" w:eastAsia="Times New Roman" w:hAnsi="Cambria" w:cs="Arial"/>
          <w:b/>
          <w:bCs/>
          <w:color w:val="000000"/>
          <w:sz w:val="24"/>
          <w:szCs w:val="24"/>
        </w:rPr>
        <w:t>„</w:t>
      </w:r>
      <w:r>
        <w:rPr>
          <w:rFonts w:ascii="Cambria" w:eastAsia="Times New Roman" w:hAnsi="Cambria" w:cs="Arial"/>
          <w:b/>
          <w:bCs/>
          <w:i/>
          <w:color w:val="000000"/>
          <w:sz w:val="24"/>
          <w:szCs w:val="24"/>
        </w:rPr>
        <w:t>Wadium – W</w:t>
      </w:r>
      <w:r>
        <w:rPr>
          <w:rFonts w:ascii="Cambria" w:eastAsia="Times New Roman" w:hAnsi="Cambria" w:cs="Arial"/>
          <w:b/>
          <w:bCs/>
          <w:color w:val="000000"/>
          <w:sz w:val="24"/>
          <w:szCs w:val="24"/>
        </w:rPr>
        <w:t>A.271.</w:t>
      </w:r>
      <w:r w:rsidR="001122D7">
        <w:rPr>
          <w:rFonts w:ascii="Cambria" w:eastAsia="Times New Roman" w:hAnsi="Cambria" w:cs="Arial"/>
          <w:b/>
          <w:bCs/>
          <w:color w:val="000000"/>
          <w:sz w:val="24"/>
          <w:szCs w:val="24"/>
        </w:rPr>
        <w:t>10</w:t>
      </w:r>
      <w:r>
        <w:rPr>
          <w:rFonts w:ascii="Cambria" w:eastAsia="Times New Roman" w:hAnsi="Cambria" w:cs="Arial"/>
          <w:b/>
          <w:bCs/>
          <w:color w:val="000000"/>
          <w:sz w:val="24"/>
          <w:szCs w:val="24"/>
        </w:rPr>
        <w:t>.202</w:t>
      </w:r>
      <w:r w:rsidR="001122D7">
        <w:rPr>
          <w:rFonts w:ascii="Cambria" w:eastAsia="Times New Roman" w:hAnsi="Cambria" w:cs="Arial"/>
          <w:b/>
          <w:bCs/>
          <w:color w:val="000000"/>
          <w:sz w:val="24"/>
          <w:szCs w:val="24"/>
        </w:rPr>
        <w:t>4</w:t>
      </w:r>
      <w:r>
        <w:rPr>
          <w:rFonts w:ascii="Cambria" w:eastAsia="Times New Roman" w:hAnsi="Cambria" w:cs="Arial"/>
          <w:b/>
          <w:bCs/>
          <w:color w:val="000000"/>
          <w:sz w:val="24"/>
          <w:szCs w:val="24"/>
        </w:rPr>
        <w:t>.AM</w:t>
      </w:r>
      <w:r>
        <w:rPr>
          <w:rFonts w:ascii="Cambria" w:eastAsia="Times New Roman" w:hAnsi="Cambria" w:cs="Cambria"/>
          <w:b/>
          <w:bCs/>
          <w:i/>
          <w:color w:val="000000"/>
          <w:sz w:val="24"/>
          <w:szCs w:val="24"/>
        </w:rPr>
        <w:t xml:space="preserve"> </w:t>
      </w:r>
      <w:bookmarkStart w:id="8" w:name="_Hlk150165824"/>
      <w:r>
        <w:rPr>
          <w:rFonts w:ascii="Cambria" w:eastAsia="Arial;Arial Narrow" w:hAnsi="Cambria"/>
          <w:color w:val="000000"/>
          <w:sz w:val="24"/>
          <w:szCs w:val="24"/>
        </w:rPr>
        <w:t>„</w:t>
      </w:r>
      <w:bookmarkEnd w:id="8"/>
      <w:r w:rsidR="001122D7">
        <w:rPr>
          <w:rFonts w:ascii="Cambria" w:eastAsia="NSimSun" w:hAnsi="Cambria"/>
          <w:b/>
          <w:bCs/>
          <w:i/>
          <w:iCs/>
          <w:color w:val="000000"/>
          <w:kern w:val="2"/>
          <w:sz w:val="24"/>
          <w:szCs w:val="24"/>
          <w:shd w:val="clear" w:color="auto" w:fill="FFFFFF"/>
          <w:lang w:bidi="hi-IN"/>
        </w:rPr>
        <w:t xml:space="preserve">Przebudowa </w:t>
      </w:r>
      <w:r w:rsidR="001122D7" w:rsidRPr="001122D7">
        <w:rPr>
          <w:rFonts w:ascii="Cambria" w:eastAsia="NSimSun" w:hAnsi="Cambria"/>
          <w:b/>
          <w:bCs/>
          <w:i/>
          <w:iCs/>
          <w:color w:val="000000"/>
          <w:kern w:val="2"/>
          <w:sz w:val="24"/>
          <w:szCs w:val="24"/>
          <w:shd w:val="clear" w:color="auto" w:fill="FFFFFF"/>
          <w:lang w:eastAsia="zh-CN" w:bidi="hi-IN"/>
        </w:rPr>
        <w:t>drogi gminnej nr 104273L – ul. Mostowa we Włodawie wraz z infrastrukturą techniczną”</w:t>
      </w:r>
    </w:p>
    <w:p w14:paraId="339F9E9C" w14:textId="77777777" w:rsidR="00E00402" w:rsidRDefault="00000000">
      <w:pPr>
        <w:pStyle w:val="Kolorowalistaakcent11"/>
        <w:tabs>
          <w:tab w:val="left" w:pos="709"/>
        </w:tabs>
        <w:spacing w:before="0" w:after="0" w:line="276" w:lineRule="auto"/>
        <w:ind w:left="0"/>
        <w:rPr>
          <w:rFonts w:ascii="Cambria" w:hAnsi="Cambria" w:cs="Arial"/>
          <w:sz w:val="24"/>
          <w:szCs w:val="24"/>
        </w:rPr>
      </w:pPr>
      <w:r>
        <w:rPr>
          <w:rFonts w:ascii="Cambria" w:hAnsi="Cambria" w:cs="Arial"/>
          <w:b/>
          <w:bCs/>
          <w:sz w:val="24"/>
          <w:szCs w:val="24"/>
        </w:rPr>
        <w:lastRenderedPageBreak/>
        <w:t xml:space="preserve">12.3. </w:t>
      </w:r>
      <w:r>
        <w:rPr>
          <w:rFonts w:ascii="Cambria" w:hAnsi="Cambria" w:cs="Arial"/>
          <w:sz w:val="24"/>
          <w:szCs w:val="24"/>
        </w:rPr>
        <w:t>Za skuteczne wniesienie wadium w pieniądzu, Zamawiający uzna wadium, które zostanie zaksięgowane na rachunku bankowym Zamawiającego przed upływem terminu składania ofert.</w:t>
      </w:r>
    </w:p>
    <w:p w14:paraId="0D948AEF" w14:textId="68F03986" w:rsidR="00E00402" w:rsidRDefault="00000000">
      <w:pPr>
        <w:pStyle w:val="Kolorowalistaakcent11"/>
        <w:tabs>
          <w:tab w:val="left" w:pos="709"/>
        </w:tabs>
        <w:spacing w:before="0" w:after="0" w:line="276" w:lineRule="auto"/>
        <w:ind w:left="0"/>
      </w:pPr>
      <w:r>
        <w:rPr>
          <w:rFonts w:ascii="Cambria" w:hAnsi="Cambria"/>
          <w:b/>
          <w:bCs/>
          <w:color w:val="000000"/>
          <w:sz w:val="24"/>
          <w:szCs w:val="24"/>
          <w:shd w:val="clear" w:color="auto" w:fill="FFFFFF"/>
        </w:rPr>
        <w:t xml:space="preserve">12.4. </w:t>
      </w:r>
      <w:r>
        <w:rPr>
          <w:rFonts w:ascii="Cambria" w:hAnsi="Cambria"/>
          <w:color w:val="000000"/>
          <w:sz w:val="24"/>
          <w:szCs w:val="24"/>
          <w:shd w:val="clear" w:color="auto" w:fill="FFFFFF"/>
        </w:rPr>
        <w:t xml:space="preserve">Jeżeli wadium jest wnoszone w formie gwarancji lub poręczenia wykonawca przekazuje zamawiającemu </w:t>
      </w:r>
      <w:r>
        <w:rPr>
          <w:rFonts w:ascii="Cambria" w:hAnsi="Cambria"/>
          <w:b/>
          <w:bCs/>
          <w:color w:val="000000"/>
          <w:sz w:val="24"/>
          <w:szCs w:val="24"/>
          <w:shd w:val="clear" w:color="auto" w:fill="FFFFFF"/>
        </w:rPr>
        <w:t>oryginał</w:t>
      </w:r>
      <w:r>
        <w:rPr>
          <w:rFonts w:ascii="Cambria" w:hAnsi="Cambria"/>
          <w:color w:val="000000"/>
          <w:sz w:val="24"/>
          <w:szCs w:val="24"/>
          <w:shd w:val="clear" w:color="auto" w:fill="FFFFFF"/>
        </w:rPr>
        <w:t xml:space="preserve"> gwarancji lub poręczenia, </w:t>
      </w:r>
      <w:r>
        <w:rPr>
          <w:rFonts w:ascii="Cambria" w:hAnsi="Cambria"/>
          <w:b/>
          <w:bCs/>
          <w:color w:val="000000"/>
          <w:sz w:val="24"/>
          <w:szCs w:val="24"/>
          <w:shd w:val="clear" w:color="auto" w:fill="FFFFFF"/>
        </w:rPr>
        <w:t>w postaci elektronicznej</w:t>
      </w:r>
      <w:r w:rsidR="009D1229">
        <w:rPr>
          <w:rFonts w:ascii="Cambria" w:hAnsi="Cambria"/>
          <w:b/>
          <w:bCs/>
          <w:color w:val="000000"/>
          <w:sz w:val="24"/>
          <w:szCs w:val="24"/>
          <w:shd w:val="clear" w:color="auto" w:fill="FFFFFF"/>
        </w:rPr>
        <w:t xml:space="preserve"> wystawionej przez Gwaranta/Poręczyciela</w:t>
      </w:r>
      <w:r>
        <w:rPr>
          <w:rFonts w:ascii="Cambria" w:hAnsi="Cambria"/>
          <w:b/>
          <w:bCs/>
          <w:color w:val="000000"/>
          <w:sz w:val="24"/>
          <w:szCs w:val="24"/>
          <w:shd w:val="clear" w:color="auto" w:fill="FFFFFF"/>
        </w:rPr>
        <w:t xml:space="preserve"> – przed upływem terminu składania ofert.</w:t>
      </w:r>
    </w:p>
    <w:p w14:paraId="16A2B883" w14:textId="77777777" w:rsidR="00E00402" w:rsidRDefault="00000000">
      <w:pPr>
        <w:pStyle w:val="Kolorowalistaakcent11"/>
        <w:tabs>
          <w:tab w:val="left" w:pos="709"/>
        </w:tabs>
        <w:spacing w:line="276" w:lineRule="auto"/>
        <w:ind w:left="-1"/>
        <w:rPr>
          <w:rFonts w:ascii="Cambria" w:hAnsi="Cambria" w:cs="Arial"/>
          <w:sz w:val="24"/>
          <w:szCs w:val="24"/>
        </w:rPr>
      </w:pPr>
      <w:r>
        <w:rPr>
          <w:rFonts w:asciiTheme="majorHAnsi" w:hAnsiTheme="majorHAnsi" w:cs="Arial"/>
          <w:b/>
          <w:bCs/>
          <w:sz w:val="24"/>
          <w:szCs w:val="24"/>
        </w:rPr>
        <w:t>12.5.</w:t>
      </w:r>
      <w:r>
        <w:rPr>
          <w:rFonts w:asciiTheme="majorHAnsi" w:hAnsiTheme="majorHAnsi" w:cs="Arial"/>
          <w:sz w:val="24"/>
          <w:szCs w:val="24"/>
        </w:rPr>
        <w:t xml:space="preserve"> 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7B8D2A37"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nazwę: dającego zlecenie (wykonawcy), beneficjenta gwarancji/poręczenia (zamawiającego), gwaranta lub poręczyciela oraz wskazanie ich siedzib,</w:t>
      </w:r>
    </w:p>
    <w:p w14:paraId="71997BC2"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kwotę wadium,</w:t>
      </w:r>
    </w:p>
    <w:p w14:paraId="282DC461"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termin ważności gwarancji/poręczenia w formule: „od dnia …….– do dnia ………”,</w:t>
      </w:r>
    </w:p>
    <w:p w14:paraId="7ED37D4C" w14:textId="77777777" w:rsidR="00E00402" w:rsidRDefault="00000000">
      <w:pPr>
        <w:pStyle w:val="Kolorowalistaakcent11"/>
        <w:spacing w:line="276" w:lineRule="auto"/>
        <w:ind w:left="0"/>
        <w:rPr>
          <w:rFonts w:ascii="Cambria" w:hAnsi="Cambria" w:cs="Arial"/>
          <w:bCs/>
          <w:sz w:val="24"/>
          <w:szCs w:val="24"/>
          <w:lang w:eastAsia="en-US"/>
        </w:rPr>
      </w:pPr>
      <w:r>
        <w:rPr>
          <w:rFonts w:ascii="Cambria" w:hAnsi="Cambria" w:cs="Arial"/>
          <w:bCs/>
          <w:sz w:val="24"/>
          <w:szCs w:val="24"/>
          <w:lang w:eastAsia="en-US"/>
        </w:rPr>
        <w:t>- zobowiązanie gwaranta/poręczyciela do zapłacenia kwoty wskazanej</w:t>
      </w:r>
      <w:r>
        <w:rPr>
          <w:rFonts w:ascii="Cambria" w:hAnsi="Cambria" w:cs="Arial"/>
          <w:bCs/>
          <w:sz w:val="24"/>
          <w:szCs w:val="24"/>
          <w:lang w:eastAsia="en-US"/>
        </w:rPr>
        <w:br/>
        <w:t>w gwarancji/poręczeniu na pierwsze żądanie zamawiającego w sytuacjach zatrzymania wadium określonych w przepisach ustawy.</w:t>
      </w:r>
    </w:p>
    <w:p w14:paraId="127AD86E" w14:textId="77777777" w:rsidR="00E00402" w:rsidRDefault="00000000">
      <w:pPr>
        <w:pStyle w:val="Kolorowalistaakcent11"/>
        <w:tabs>
          <w:tab w:val="left" w:pos="709"/>
        </w:tabs>
        <w:spacing w:line="276" w:lineRule="auto"/>
        <w:ind w:left="-1"/>
      </w:pPr>
      <w:r>
        <w:rPr>
          <w:rFonts w:ascii="Cambria" w:hAnsi="Cambria"/>
          <w:b/>
          <w:bCs/>
          <w:color w:val="000000"/>
          <w:sz w:val="24"/>
          <w:szCs w:val="24"/>
          <w:shd w:val="clear" w:color="auto" w:fill="FFFFFF"/>
        </w:rPr>
        <w:t xml:space="preserve">12.6. </w:t>
      </w:r>
      <w:r>
        <w:rPr>
          <w:rFonts w:ascii="Cambria" w:hAnsi="Cambria"/>
          <w:color w:val="000000"/>
          <w:sz w:val="24"/>
          <w:szCs w:val="24"/>
          <w:shd w:val="clear" w:color="auto" w:fill="FFFFFF"/>
        </w:rPr>
        <w:t>Wadium wnosi się przed upływem terminu składania ofert i utrzymuje nieprzerwanie do dnia upływu terminu związania ofertą, z wyjątkiem przypadków,</w:t>
      </w:r>
      <w:r>
        <w:rPr>
          <w:rFonts w:ascii="Cambria" w:hAnsi="Cambria"/>
          <w:color w:val="000000"/>
          <w:sz w:val="24"/>
          <w:szCs w:val="24"/>
          <w:shd w:val="clear" w:color="auto" w:fill="FFFFFF"/>
        </w:rPr>
        <w:br/>
        <w:t>o których mowa w art. 98 ust. 1 pkt 2 i 3 oraz ust. 2 ustawy.</w:t>
      </w:r>
    </w:p>
    <w:p w14:paraId="0DCDA558" w14:textId="77777777" w:rsidR="00E00402" w:rsidRDefault="00000000">
      <w:pPr>
        <w:pStyle w:val="Kolorowalistaakcent11"/>
        <w:tabs>
          <w:tab w:val="left" w:pos="709"/>
        </w:tabs>
        <w:spacing w:before="0" w:after="0" w:line="276" w:lineRule="auto"/>
        <w:ind w:left="-1"/>
        <w:rPr>
          <w:rFonts w:ascii="Cambria" w:hAnsi="Cambria" w:cs="Arial"/>
          <w:bCs/>
          <w:sz w:val="24"/>
          <w:szCs w:val="24"/>
        </w:rPr>
      </w:pPr>
      <w:r>
        <w:rPr>
          <w:rFonts w:ascii="Cambria" w:hAnsi="Cambria" w:cs="Arial"/>
          <w:b/>
          <w:bCs/>
          <w:sz w:val="24"/>
          <w:szCs w:val="24"/>
        </w:rPr>
        <w:t>12.7.</w:t>
      </w:r>
      <w:r>
        <w:rPr>
          <w:rFonts w:ascii="Cambria" w:hAnsi="Cambria" w:cs="Arial"/>
          <w:bCs/>
          <w:sz w:val="24"/>
          <w:szCs w:val="24"/>
        </w:rPr>
        <w:t xml:space="preserve"> Zasady dokonywania zatrzymania i zwrotu wadium określono w przepisach art. 98 ustawy.</w:t>
      </w:r>
    </w:p>
    <w:p w14:paraId="254CC8FB" w14:textId="77777777" w:rsidR="00E00402" w:rsidRDefault="00E00402">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p w14:paraId="1A85E2BE" w14:textId="77777777" w:rsidR="005F6450" w:rsidRDefault="005F6450">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p w14:paraId="5F5325A2" w14:textId="77777777" w:rsidR="005F6450" w:rsidRDefault="005F6450">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tbl>
      <w:tblPr>
        <w:tblW w:w="8964" w:type="dxa"/>
        <w:tblInd w:w="216" w:type="dxa"/>
        <w:tblLayout w:type="fixed"/>
        <w:tblLook w:val="00A0" w:firstRow="1" w:lastRow="0" w:firstColumn="1" w:lastColumn="0" w:noHBand="0" w:noVBand="0"/>
      </w:tblPr>
      <w:tblGrid>
        <w:gridCol w:w="8964"/>
      </w:tblGrid>
      <w:tr w:rsidR="00E00402" w14:paraId="100082CF" w14:textId="77777777">
        <w:tc>
          <w:tcPr>
            <w:tcW w:w="8964" w:type="dxa"/>
            <w:tcBorders>
              <w:bottom w:val="single" w:sz="4" w:space="0" w:color="000000"/>
            </w:tcBorders>
            <w:shd w:val="clear" w:color="auto" w:fill="F2F2F2"/>
          </w:tcPr>
          <w:p w14:paraId="0DC71EE0"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13</w:t>
            </w:r>
          </w:p>
          <w:p w14:paraId="2AF83B1D" w14:textId="77777777" w:rsidR="00E00402" w:rsidRDefault="00000000">
            <w:pPr>
              <w:widowControl w:val="0"/>
              <w:jc w:val="center"/>
            </w:pPr>
            <w:r>
              <w:rPr>
                <w:rFonts w:asciiTheme="majorHAnsi" w:hAnsiTheme="majorHAnsi"/>
                <w:b/>
                <w:sz w:val="26"/>
                <w:szCs w:val="26"/>
              </w:rPr>
              <w:t>OPIS SPOSOBU PRZYGOTOWANIA OFERTY</w:t>
            </w:r>
          </w:p>
        </w:tc>
      </w:tr>
    </w:tbl>
    <w:p w14:paraId="7EA6E64F"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3DE5DD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13.1.</w:t>
      </w:r>
      <w:r>
        <w:rPr>
          <w:rFonts w:asciiTheme="majorHAnsi" w:hAnsiTheme="majorHAnsi" w:cs="Arial"/>
          <w:bCs/>
          <w:sz w:val="24"/>
          <w:szCs w:val="24"/>
        </w:rPr>
        <w:t xml:space="preserve"> Każdy Wykonawca może złożyć jedną ofertę. Złożenie więcej niż jednej oferty spowoduje odrzucenie wszystkich ofert złożonych przez Wykonawcę. Zamawiający nie przewiduje możliwości złożenia ofert wariantowych. </w:t>
      </w:r>
    </w:p>
    <w:p w14:paraId="64C38FD2" w14:textId="77777777" w:rsidR="00E00402" w:rsidRDefault="00000000">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13.2.</w:t>
      </w:r>
      <w:r>
        <w:rPr>
          <w:rFonts w:asciiTheme="majorHAnsi" w:hAnsiTheme="majorHAnsi" w:cs="Arial"/>
          <w:bCs/>
          <w:color w:val="000000" w:themeColor="text1"/>
          <w:sz w:val="24"/>
          <w:szCs w:val="24"/>
        </w:rPr>
        <w:t xml:space="preserve"> Ofertę </w:t>
      </w:r>
      <w:r>
        <w:rPr>
          <w:rFonts w:ascii="Cambria" w:hAnsi="Cambria"/>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3D714F65" w14:textId="77777777" w:rsidR="00E00402" w:rsidRDefault="00000000">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 xml:space="preserve">13.3. </w:t>
      </w: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EFFA2F1"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13.4. </w:t>
      </w:r>
      <w:r>
        <w:rPr>
          <w:rFonts w:asciiTheme="majorHAnsi" w:hAnsiTheme="majorHAnsi" w:cs="Arial"/>
          <w:bCs/>
          <w:sz w:val="24"/>
          <w:szCs w:val="24"/>
        </w:rPr>
        <w:t>Oferta musi zawierać następujące oświadczenia i dokumenty:</w:t>
      </w:r>
    </w:p>
    <w:p w14:paraId="701ADBC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lastRenderedPageBreak/>
        <w:t xml:space="preserve">1) 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516F4906" w14:textId="0871EC9D"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2) Oświadczenia</w:t>
      </w:r>
      <w:r w:rsidR="000201D8">
        <w:rPr>
          <w:rFonts w:asciiTheme="majorHAnsi" w:hAnsiTheme="majorHAnsi" w:cs="Arial"/>
          <w:b/>
          <w:bCs/>
          <w:sz w:val="24"/>
          <w:szCs w:val="24"/>
        </w:rPr>
        <w:t xml:space="preserve"> Wykonawcy</w:t>
      </w:r>
      <w:r w:rsidR="000201D8" w:rsidRPr="000201D8">
        <w:rPr>
          <w:rFonts w:eastAsia="Calibri" w:cs="Calibri"/>
          <w:b/>
          <w:bCs/>
          <w:kern w:val="3"/>
          <w:sz w:val="24"/>
          <w:szCs w:val="24"/>
          <w:lang w:eastAsia="en-US"/>
        </w:rPr>
        <w:t xml:space="preserve"> </w:t>
      </w:r>
      <w:r w:rsidR="000201D8" w:rsidRPr="000201D8">
        <w:rPr>
          <w:rFonts w:asciiTheme="majorHAnsi" w:hAnsiTheme="majorHAnsi" w:cs="Arial"/>
          <w:b/>
          <w:bCs/>
          <w:sz w:val="24"/>
          <w:szCs w:val="24"/>
        </w:rPr>
        <w:t>dotyczące braku podstaw do wykluczenia oraz spełniani</w:t>
      </w:r>
      <w:r w:rsidR="000201D8">
        <w:rPr>
          <w:rFonts w:asciiTheme="majorHAnsi" w:hAnsiTheme="majorHAnsi" w:cs="Arial"/>
          <w:b/>
          <w:bCs/>
          <w:sz w:val="24"/>
          <w:szCs w:val="24"/>
        </w:rPr>
        <w:t>a</w:t>
      </w:r>
      <w:r w:rsidR="000201D8" w:rsidRPr="000201D8">
        <w:rPr>
          <w:rFonts w:asciiTheme="majorHAnsi" w:hAnsiTheme="majorHAnsi" w:cs="Arial"/>
          <w:b/>
          <w:bCs/>
          <w:sz w:val="24"/>
          <w:szCs w:val="24"/>
        </w:rPr>
        <w:t xml:space="preserve"> warunków udziału w postępowaniu, o którym mowa</w:t>
      </w:r>
      <w:r>
        <w:rPr>
          <w:rFonts w:asciiTheme="majorHAnsi" w:hAnsiTheme="majorHAnsi" w:cs="Arial"/>
          <w:b/>
          <w:bCs/>
          <w:sz w:val="24"/>
          <w:szCs w:val="24"/>
        </w:rPr>
        <w:t xml:space="preserve"> w </w:t>
      </w:r>
      <w:r w:rsidR="000201D8">
        <w:rPr>
          <w:rFonts w:asciiTheme="majorHAnsi" w:hAnsiTheme="majorHAnsi" w:cs="Arial"/>
          <w:b/>
          <w:bCs/>
          <w:sz w:val="24"/>
          <w:szCs w:val="24"/>
        </w:rPr>
        <w:t>pkt</w:t>
      </w:r>
      <w:r>
        <w:rPr>
          <w:rFonts w:asciiTheme="majorHAnsi" w:hAnsiTheme="majorHAnsi" w:cs="Arial"/>
          <w:b/>
          <w:bCs/>
          <w:sz w:val="24"/>
          <w:szCs w:val="24"/>
        </w:rPr>
        <w:t xml:space="preserve"> 8.1 SWZ</w:t>
      </w:r>
      <w:r w:rsidR="000201D8">
        <w:rPr>
          <w:rFonts w:asciiTheme="majorHAnsi" w:hAnsiTheme="majorHAnsi" w:cs="Arial"/>
          <w:bCs/>
          <w:sz w:val="24"/>
          <w:szCs w:val="24"/>
        </w:rPr>
        <w:t>, według wzorów określonych w załącznikach 4 i 5 do SWZ;</w:t>
      </w:r>
    </w:p>
    <w:p w14:paraId="23F70E92" w14:textId="3D28394B" w:rsidR="006C5AF8" w:rsidRDefault="006C5AF8">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w:t>
      </w:r>
      <w:r w:rsidRPr="006C5AF8">
        <w:rPr>
          <w:rFonts w:asciiTheme="majorHAnsi" w:hAnsiTheme="majorHAnsi" w:cs="Arial"/>
          <w:bCs/>
          <w:sz w:val="24"/>
          <w:szCs w:val="24"/>
        </w:rPr>
        <w:t>W przypadku Wykonawców wspólnie ubiegających się o udzielenie zamówienia publicznego oświadczenie każdego z nich</w:t>
      </w:r>
      <w:r>
        <w:rPr>
          <w:rFonts w:asciiTheme="majorHAnsi" w:hAnsiTheme="majorHAnsi" w:cs="Arial"/>
          <w:bCs/>
          <w:sz w:val="24"/>
          <w:szCs w:val="24"/>
        </w:rPr>
        <w:t>)</w:t>
      </w:r>
    </w:p>
    <w:p w14:paraId="35514744"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sz w:val="24"/>
          <w:szCs w:val="24"/>
        </w:rPr>
        <w:t>3) Oświadczenie, o którym mowa w rozdziale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 xml:space="preserve"> </w:t>
      </w:r>
    </w:p>
    <w:p w14:paraId="0A27DE9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4)Zobowiązanie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3693D785"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 xml:space="preserve">5) 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60BFE2C7"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Theme="majorHAnsi" w:hAnsiTheme="majorHAnsi" w:cs="Arial"/>
          <w:sz w:val="24"/>
          <w:szCs w:val="24"/>
          <w:lang w:eastAsia="en-US"/>
        </w:rPr>
        <w:t>a) 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9" w:name="_Hlk61243161"/>
      <w:r>
        <w:rPr>
          <w:rFonts w:ascii="Cambria" w:hAnsi="Cambria"/>
          <w:color w:val="000000"/>
          <w:sz w:val="24"/>
          <w:szCs w:val="24"/>
        </w:rPr>
        <w:t>lub podmiotu udostępniającego zasoby</w:t>
      </w:r>
      <w:bookmarkEnd w:id="9"/>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C6BE7DA"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2AA5DD4" w14:textId="77777777" w:rsidR="00E00402" w:rsidRDefault="00000000">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2CDE5A5E" w14:textId="77777777" w:rsidR="00E00402" w:rsidRDefault="00000000">
      <w:pPr>
        <w:pStyle w:val="Akapitzlist"/>
        <w:widowControl w:val="0"/>
        <w:spacing w:line="276" w:lineRule="auto"/>
        <w:ind w:left="0"/>
        <w:outlineLvl w:val="3"/>
        <w:rPr>
          <w:rFonts w:asciiTheme="majorHAnsi" w:hAnsiTheme="majorHAnsi" w:cs="Arial"/>
          <w:bCs/>
          <w:sz w:val="24"/>
          <w:szCs w:val="24"/>
          <w:lang w:eastAsia="en-US"/>
        </w:rPr>
      </w:pPr>
      <w:r>
        <w:rPr>
          <w:rFonts w:asciiTheme="majorHAnsi" w:hAnsiTheme="majorHAnsi" w:cs="Arial"/>
          <w:b/>
          <w:bCs/>
          <w:sz w:val="24"/>
          <w:szCs w:val="24"/>
          <w:lang w:eastAsia="en-US"/>
        </w:rPr>
        <w:t xml:space="preserve">6) Pełnomocnictwo </w:t>
      </w:r>
      <w:r>
        <w:rPr>
          <w:rFonts w:ascii="Cambria" w:hAnsi="Cambria"/>
          <w:color w:val="000000"/>
          <w:sz w:val="24"/>
          <w:szCs w:val="24"/>
          <w:shd w:val="clear" w:color="auto" w:fill="FFFFFF"/>
        </w:rPr>
        <w:t>do reprezentowania wykonawców wspólnie ubiegających się</w:t>
      </w:r>
      <w:r>
        <w:rPr>
          <w:rFonts w:ascii="Cambria" w:hAnsi="Cambria"/>
          <w:color w:val="000000"/>
          <w:sz w:val="24"/>
          <w:szCs w:val="24"/>
          <w:shd w:val="clear" w:color="auto" w:fill="FFFFFF"/>
        </w:rPr>
        <w:br/>
        <w:t>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693DA582"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Cambria" w:hAnsi="Cambria"/>
          <w:b/>
          <w:bCs/>
          <w:color w:val="000000"/>
          <w:sz w:val="24"/>
          <w:szCs w:val="24"/>
        </w:rPr>
        <w:t xml:space="preserve">13.5. </w:t>
      </w:r>
      <w:r>
        <w:rPr>
          <w:rFonts w:ascii="Cambria" w:hAnsi="Cambria"/>
          <w:color w:val="000000"/>
          <w:sz w:val="24"/>
          <w:szCs w:val="24"/>
        </w:rPr>
        <w:t xml:space="preserve">Pełnomocnictwo o którym mowa w rozdziale 13.4 pkt 5) lit c) i pkt 6) </w:t>
      </w:r>
      <w:r>
        <w:rPr>
          <w:rFonts w:ascii="Cambria" w:hAnsi="Cambria"/>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 notarialnie - w formatach danych określonych</w:t>
      </w:r>
      <w:r>
        <w:rPr>
          <w:rFonts w:ascii="Cambria" w:hAnsi="Cambria"/>
          <w:color w:val="000000"/>
          <w:sz w:val="24"/>
          <w:szCs w:val="24"/>
          <w:shd w:val="clear" w:color="auto" w:fill="FFFFFF"/>
        </w:rPr>
        <w:br/>
        <w:t xml:space="preserve">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2005r.</w:t>
      </w:r>
      <w:r>
        <w:rPr>
          <w:rFonts w:ascii="Cambria" w:hAnsi="Cambria"/>
          <w:color w:val="000000"/>
          <w:sz w:val="24"/>
          <w:szCs w:val="24"/>
          <w:shd w:val="clear" w:color="auto" w:fill="FFFFFF"/>
        </w:rPr>
        <w:br/>
        <w:t>o informatyzacji działalności podmiotów realizujących zadania publiczne (Dz. U.</w:t>
      </w:r>
      <w:r>
        <w:rPr>
          <w:rFonts w:ascii="Cambria" w:hAnsi="Cambria"/>
          <w:color w:val="000000"/>
          <w:sz w:val="24"/>
          <w:szCs w:val="24"/>
          <w:shd w:val="clear" w:color="auto" w:fill="FFFFFF"/>
        </w:rPr>
        <w:br/>
        <w:t>z 2020r. poz. 346, 568, 695, 1517 i 2320), z zastrzeżeniem formatów, o których mowa</w:t>
      </w:r>
      <w:r>
        <w:rPr>
          <w:rFonts w:ascii="Cambria" w:hAnsi="Cambria"/>
          <w:color w:val="000000"/>
          <w:sz w:val="24"/>
          <w:szCs w:val="24"/>
          <w:shd w:val="clear" w:color="auto" w:fill="FFFFFF"/>
        </w:rPr>
        <w:br/>
        <w:t xml:space="preserve">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7D035280"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13.6.</w:t>
      </w:r>
      <w:r>
        <w:rPr>
          <w:rFonts w:asciiTheme="majorHAnsi" w:hAnsiTheme="majorHAnsi" w:cs="Arial"/>
          <w:bCs/>
          <w:sz w:val="24"/>
          <w:szCs w:val="24"/>
        </w:rPr>
        <w:t xml:space="preserve"> 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w:t>
      </w:r>
      <w:r>
        <w:rPr>
          <w:rFonts w:asciiTheme="majorHAnsi" w:hAnsiTheme="majorHAnsi" w:cs="Arial"/>
          <w:bCs/>
          <w:sz w:val="24"/>
          <w:szCs w:val="24"/>
        </w:rPr>
        <w:br/>
        <w:t xml:space="preserve">o zwalczaniu nieuczciwej konkurencji, jeżeli wykonawca, nie później niż w terminie </w:t>
      </w:r>
      <w:r>
        <w:rPr>
          <w:rFonts w:asciiTheme="majorHAnsi" w:hAnsiTheme="majorHAnsi" w:cs="Arial"/>
          <w:bCs/>
          <w:sz w:val="24"/>
          <w:szCs w:val="24"/>
        </w:rPr>
        <w:lastRenderedPageBreak/>
        <w:t>składania ofert, zastrzegł, że nie mogą być one udostępniane oraz wykazał, iż zastrzeżone informacje stanowią tajemnicę przedsiębiorstwa.</w:t>
      </w:r>
    </w:p>
    <w:p w14:paraId="0380F662" w14:textId="77777777" w:rsidR="00E00402" w:rsidRDefault="00000000">
      <w:pPr>
        <w:pStyle w:val="Kolorowecieniowanieakcent31"/>
        <w:widowControl w:val="0"/>
        <w:spacing w:line="276" w:lineRule="auto"/>
        <w:ind w:left="0"/>
        <w:rPr>
          <w:u w:val="single"/>
        </w:rPr>
      </w:pPr>
      <w:r>
        <w:rPr>
          <w:rFonts w:ascii="Cambria" w:hAnsi="Cambria" w:cs="Arial"/>
          <w:bCs/>
          <w:sz w:val="24"/>
          <w:szCs w:val="24"/>
          <w:u w:val="single"/>
        </w:rPr>
        <w:t>Wykonawca w szczególności nie może zastrzec w ofercie informacji:</w:t>
      </w:r>
    </w:p>
    <w:p w14:paraId="0578C713" w14:textId="77777777" w:rsidR="00E00402" w:rsidRDefault="00000000">
      <w:pPr>
        <w:pStyle w:val="Kolorowecieniowanieakcent31"/>
        <w:widowControl w:val="0"/>
        <w:spacing w:line="276" w:lineRule="auto"/>
        <w:ind w:left="0"/>
      </w:pPr>
      <w:r>
        <w:rPr>
          <w:rFonts w:ascii="Cambria" w:hAnsi="Cambria" w:cs="Arial"/>
          <w:bCs/>
          <w:kern w:val="2"/>
          <w:sz w:val="24"/>
          <w:szCs w:val="24"/>
          <w:lang w:eastAsia="zh-CN" w:bidi="hi-IN"/>
        </w:rPr>
        <w:t>1) o nazwach albo imionach i nazwiskach oraz siedzibach lub miejscach prowadzonej działalności gospodarczej albo miejscach zamieszkania wykonawców, których oferty zostały otwarte,</w:t>
      </w:r>
    </w:p>
    <w:p w14:paraId="0579E398" w14:textId="77777777" w:rsidR="00E00402" w:rsidRDefault="00000000">
      <w:pPr>
        <w:pStyle w:val="Kolorowecieniowanieakcent31"/>
        <w:widowControl w:val="0"/>
        <w:spacing w:line="276" w:lineRule="auto"/>
        <w:ind w:left="0"/>
        <w:outlineLvl w:val="3"/>
      </w:pPr>
      <w:r>
        <w:rPr>
          <w:rFonts w:asciiTheme="majorHAnsi" w:eastAsia="Calibri" w:hAnsiTheme="majorHAnsi" w:cs="Arial"/>
          <w:bCs/>
          <w:sz w:val="24"/>
          <w:szCs w:val="24"/>
        </w:rPr>
        <w:t xml:space="preserve">2) o cenach </w:t>
      </w:r>
      <w:r>
        <w:rPr>
          <w:rFonts w:ascii="Cambria" w:hAnsi="Cambria" w:cs="Arial"/>
          <w:bCs/>
          <w:kern w:val="2"/>
          <w:sz w:val="24"/>
          <w:szCs w:val="24"/>
          <w:lang w:eastAsia="zh-CN" w:bidi="hi-IN"/>
        </w:rPr>
        <w:t>lub kosztach zawartych w ofertach.</w:t>
      </w:r>
    </w:p>
    <w:p w14:paraId="301D00D5" w14:textId="77777777" w:rsidR="00E00402" w:rsidRDefault="00000000">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13.7.</w:t>
      </w:r>
      <w:r>
        <w:rPr>
          <w:rFonts w:asciiTheme="majorHAnsi" w:hAnsiTheme="majorHAnsi" w:cs="Arial"/>
          <w:bCs/>
          <w:sz w:val="24"/>
          <w:szCs w:val="24"/>
        </w:rPr>
        <w:t xml:space="preserve"> Wszelkie informacje stanowiące tajemnicę przedsiębiorstwa w rozumieniu ustawy z dnia 16 kwietnia </w:t>
      </w:r>
      <w:r>
        <w:rPr>
          <w:rFonts w:asciiTheme="majorHAnsi" w:hAnsiTheme="majorHAnsi" w:cs="Arial"/>
          <w:bCs/>
          <w:color w:val="000000" w:themeColor="text1"/>
          <w:sz w:val="24"/>
          <w:szCs w:val="24"/>
        </w:rPr>
        <w:t>1993 r. o zwalczaniu nieuczciwej konkurencji (tekst jedn. z 2019r. poz. 1010 ze zm.), które Wykonawca zastrzeże jako tajemnicę przedsiębiorstwa, powinny zostać złożone</w:t>
      </w:r>
      <w:r>
        <w:rPr>
          <w:rFonts w:asciiTheme="majorHAnsi" w:hAnsiTheme="majorHAnsi" w:cs="Arial"/>
          <w:bCs/>
          <w:sz w:val="24"/>
          <w:szCs w:val="24"/>
        </w:rPr>
        <w:t xml:space="preserve"> w odpowiednio wydzielonym i oznaczonym pliku.</w:t>
      </w:r>
    </w:p>
    <w:p w14:paraId="63B5B136" w14:textId="77777777" w:rsidR="00E00402" w:rsidRDefault="00E00402">
      <w:pPr>
        <w:pStyle w:val="Akapitzlist"/>
        <w:widowControl w:val="0"/>
        <w:spacing w:line="276" w:lineRule="auto"/>
        <w:ind w:left="709"/>
        <w:outlineLvl w:val="3"/>
        <w:rPr>
          <w:rFonts w:asciiTheme="majorHAnsi" w:hAnsiTheme="majorHAnsi" w:cs="Arial"/>
          <w:bCs/>
          <w:sz w:val="24"/>
          <w:szCs w:val="24"/>
        </w:rPr>
      </w:pPr>
    </w:p>
    <w:tbl>
      <w:tblPr>
        <w:tblW w:w="8964" w:type="dxa"/>
        <w:tblInd w:w="216" w:type="dxa"/>
        <w:tblLayout w:type="fixed"/>
        <w:tblLook w:val="00A0" w:firstRow="1" w:lastRow="0" w:firstColumn="1" w:lastColumn="0" w:noHBand="0" w:noVBand="0"/>
      </w:tblPr>
      <w:tblGrid>
        <w:gridCol w:w="8964"/>
      </w:tblGrid>
      <w:tr w:rsidR="00E00402" w14:paraId="075E2F8F" w14:textId="77777777">
        <w:tc>
          <w:tcPr>
            <w:tcW w:w="8964" w:type="dxa"/>
            <w:tcBorders>
              <w:bottom w:val="single" w:sz="4" w:space="0" w:color="000000"/>
            </w:tcBorders>
            <w:shd w:val="clear" w:color="auto" w:fill="F2F2F2"/>
          </w:tcPr>
          <w:p w14:paraId="4C5C498C"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14</w:t>
            </w:r>
          </w:p>
          <w:p w14:paraId="0B7E4D0A" w14:textId="77777777" w:rsidR="00E00402" w:rsidRDefault="00000000">
            <w:pPr>
              <w:widowControl w:val="0"/>
              <w:jc w:val="center"/>
            </w:pPr>
            <w:r>
              <w:rPr>
                <w:rFonts w:asciiTheme="majorHAnsi" w:hAnsiTheme="majorHAnsi"/>
                <w:b/>
                <w:sz w:val="26"/>
                <w:szCs w:val="26"/>
              </w:rPr>
              <w:t>SKŁADANIE I OTWARCIE OFERT</w:t>
            </w:r>
          </w:p>
        </w:tc>
      </w:tr>
    </w:tbl>
    <w:p w14:paraId="435339E5" w14:textId="77777777" w:rsidR="00E00402" w:rsidRDefault="00E00402">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AE0E1D4" w14:textId="77777777" w:rsidR="00E00402" w:rsidRDefault="00E00402">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0446179" w14:textId="77777777" w:rsidR="00E00402" w:rsidRDefault="00000000">
      <w:pPr>
        <w:pStyle w:val="Akapitzlist"/>
        <w:widowControl w:val="0"/>
        <w:spacing w:before="0" w:after="0" w:line="276" w:lineRule="auto"/>
        <w:ind w:left="0"/>
        <w:outlineLvl w:val="3"/>
        <w:rPr>
          <w:rFonts w:asciiTheme="majorHAnsi" w:hAnsiTheme="majorHAnsi" w:cs="Arial"/>
          <w:bCs/>
          <w:sz w:val="24"/>
          <w:szCs w:val="24"/>
        </w:rPr>
      </w:pPr>
      <w:r>
        <w:rPr>
          <w:rFonts w:asciiTheme="majorHAnsi" w:hAnsiTheme="majorHAnsi" w:cs="Arial"/>
          <w:b/>
          <w:bCs/>
          <w:sz w:val="24"/>
          <w:szCs w:val="24"/>
        </w:rPr>
        <w:t>14.1.</w:t>
      </w:r>
      <w:r>
        <w:rPr>
          <w:rFonts w:asciiTheme="majorHAnsi" w:hAnsiTheme="majorHAnsi" w:cs="Arial"/>
          <w:bCs/>
          <w:sz w:val="24"/>
          <w:szCs w:val="24"/>
        </w:rPr>
        <w:t xml:space="preserve"> Wykonawca składa ofertę </w:t>
      </w:r>
      <w:r>
        <w:rPr>
          <w:rFonts w:asciiTheme="majorHAnsi" w:hAnsiTheme="majorHAnsi" w:cs="Arial"/>
          <w:b/>
          <w:bCs/>
          <w:sz w:val="24"/>
          <w:szCs w:val="24"/>
        </w:rPr>
        <w:t xml:space="preserve">za pośrednictwem Formularza do złożenia, zmiany, wycofania oferty dostępnego na </w:t>
      </w:r>
      <w:r>
        <w:rPr>
          <w:rFonts w:asciiTheme="majorHAnsi" w:eastAsia="Calibri" w:hAnsiTheme="majorHAnsi" w:cs="Arial"/>
          <w:b/>
          <w:bCs/>
          <w:color w:val="000000"/>
          <w:kern w:val="2"/>
          <w:sz w:val="24"/>
          <w:szCs w:val="24"/>
          <w:lang w:bidi="hi-IN"/>
        </w:rPr>
        <w:t xml:space="preserve">platformie zakupowej – </w:t>
      </w:r>
      <w:r>
        <w:rPr>
          <w:rFonts w:asciiTheme="majorHAnsi" w:eastAsia="Calibri" w:hAnsiTheme="majorHAnsi" w:cs="Arial"/>
          <w:color w:val="000000"/>
          <w:kern w:val="2"/>
          <w:sz w:val="24"/>
          <w:szCs w:val="24"/>
          <w:lang w:bidi="hi-IN"/>
        </w:rPr>
        <w:t>patrz rozdział 11.</w:t>
      </w:r>
    </w:p>
    <w:p w14:paraId="6A5C48AE" w14:textId="1F1087D9" w:rsidR="00E00402" w:rsidRPr="00721D07"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Pr>
          <w:rFonts w:asciiTheme="majorHAnsi" w:hAnsiTheme="majorHAnsi" w:cs="Arial"/>
          <w:b/>
          <w:bCs/>
          <w:sz w:val="24"/>
          <w:szCs w:val="24"/>
        </w:rPr>
        <w:t>14.2.</w:t>
      </w:r>
      <w:r>
        <w:rPr>
          <w:rFonts w:asciiTheme="majorHAnsi" w:hAnsiTheme="majorHAnsi" w:cs="Arial"/>
          <w:bCs/>
          <w:sz w:val="24"/>
          <w:szCs w:val="24"/>
        </w:rPr>
        <w:t xml:space="preserve"> Termin składania </w:t>
      </w:r>
      <w:r>
        <w:rPr>
          <w:rFonts w:asciiTheme="majorHAnsi" w:hAnsiTheme="majorHAnsi" w:cs="Arial"/>
          <w:bCs/>
          <w:color w:val="000000" w:themeColor="text1"/>
          <w:sz w:val="24"/>
          <w:szCs w:val="24"/>
        </w:rPr>
        <w:t xml:space="preserve">ofert: </w:t>
      </w:r>
      <w:r w:rsidR="00E66E1D">
        <w:rPr>
          <w:rFonts w:asciiTheme="majorHAnsi" w:hAnsiTheme="majorHAnsi" w:cs="Arial"/>
          <w:b/>
          <w:bCs/>
          <w:color w:val="000000" w:themeColor="text1"/>
          <w:sz w:val="24"/>
          <w:szCs w:val="24"/>
        </w:rPr>
        <w:t>0</w:t>
      </w:r>
      <w:r w:rsidR="00544688">
        <w:rPr>
          <w:rFonts w:asciiTheme="majorHAnsi" w:hAnsiTheme="majorHAnsi" w:cs="Arial"/>
          <w:b/>
          <w:bCs/>
          <w:color w:val="000000" w:themeColor="text1"/>
          <w:sz w:val="24"/>
          <w:szCs w:val="24"/>
        </w:rPr>
        <w:t>6</w:t>
      </w:r>
      <w:r w:rsidRPr="00721D07">
        <w:rPr>
          <w:rFonts w:asciiTheme="majorHAnsi" w:hAnsiTheme="majorHAnsi" w:cs="Arial"/>
          <w:b/>
          <w:bCs/>
          <w:color w:val="000000"/>
          <w:sz w:val="24"/>
          <w:szCs w:val="24"/>
        </w:rPr>
        <w:t>.</w:t>
      </w:r>
      <w:r w:rsidR="00E66E1D">
        <w:rPr>
          <w:rFonts w:asciiTheme="majorHAnsi" w:hAnsiTheme="majorHAnsi" w:cs="Arial"/>
          <w:b/>
          <w:bCs/>
          <w:color w:val="000000"/>
          <w:sz w:val="24"/>
          <w:szCs w:val="24"/>
        </w:rPr>
        <w:t>0</w:t>
      </w:r>
      <w:r w:rsidR="004D2900">
        <w:rPr>
          <w:rFonts w:asciiTheme="majorHAnsi" w:hAnsiTheme="majorHAnsi" w:cs="Arial"/>
          <w:b/>
          <w:bCs/>
          <w:color w:val="000000"/>
          <w:sz w:val="24"/>
          <w:szCs w:val="24"/>
        </w:rPr>
        <w:t>9</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godz. 10:00,</w:t>
      </w:r>
    </w:p>
    <w:p w14:paraId="715D205D" w14:textId="05521325" w:rsidR="00E00402"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721D07">
        <w:rPr>
          <w:rFonts w:asciiTheme="majorHAnsi" w:hAnsiTheme="majorHAnsi" w:cs="Arial"/>
          <w:b/>
          <w:bCs/>
          <w:sz w:val="24"/>
          <w:szCs w:val="24"/>
        </w:rPr>
        <w:t>14.3.</w:t>
      </w:r>
      <w:r w:rsidRPr="00721D07">
        <w:rPr>
          <w:rFonts w:asciiTheme="majorHAnsi" w:hAnsiTheme="majorHAnsi" w:cs="Arial"/>
          <w:bCs/>
          <w:sz w:val="24"/>
          <w:szCs w:val="24"/>
        </w:rPr>
        <w:t xml:space="preserve"> Termin otwarcia </w:t>
      </w:r>
      <w:r w:rsidRPr="00721D07">
        <w:rPr>
          <w:rFonts w:asciiTheme="majorHAnsi" w:hAnsiTheme="majorHAnsi" w:cs="Arial"/>
          <w:bCs/>
          <w:color w:val="000000" w:themeColor="text1"/>
          <w:sz w:val="24"/>
          <w:szCs w:val="24"/>
        </w:rPr>
        <w:t xml:space="preserve">ofert: </w:t>
      </w:r>
      <w:r w:rsidR="00E66E1D">
        <w:rPr>
          <w:rFonts w:asciiTheme="majorHAnsi" w:hAnsiTheme="majorHAnsi" w:cs="Arial"/>
          <w:b/>
          <w:bCs/>
          <w:color w:val="000000" w:themeColor="text1"/>
          <w:sz w:val="24"/>
          <w:szCs w:val="24"/>
        </w:rPr>
        <w:t>0</w:t>
      </w:r>
      <w:r w:rsidR="00544688">
        <w:rPr>
          <w:rFonts w:asciiTheme="majorHAnsi" w:hAnsiTheme="majorHAnsi" w:cs="Arial"/>
          <w:b/>
          <w:bCs/>
          <w:color w:val="000000" w:themeColor="text1"/>
          <w:sz w:val="24"/>
          <w:szCs w:val="24"/>
        </w:rPr>
        <w:t>6</w:t>
      </w:r>
      <w:r w:rsidRPr="00721D07">
        <w:rPr>
          <w:rFonts w:asciiTheme="majorHAnsi" w:hAnsiTheme="majorHAnsi" w:cs="Arial"/>
          <w:b/>
          <w:bCs/>
          <w:color w:val="000000" w:themeColor="text1"/>
          <w:sz w:val="24"/>
          <w:szCs w:val="24"/>
        </w:rPr>
        <w:t>.</w:t>
      </w:r>
      <w:r w:rsidR="00E66E1D">
        <w:rPr>
          <w:rFonts w:asciiTheme="majorHAnsi" w:hAnsiTheme="majorHAnsi" w:cs="Arial"/>
          <w:b/>
          <w:bCs/>
          <w:color w:val="000000" w:themeColor="text1"/>
          <w:sz w:val="24"/>
          <w:szCs w:val="24"/>
        </w:rPr>
        <w:t>0</w:t>
      </w:r>
      <w:r w:rsidR="00637AA8">
        <w:rPr>
          <w:rFonts w:asciiTheme="majorHAnsi" w:hAnsiTheme="majorHAnsi" w:cs="Arial"/>
          <w:b/>
          <w:bCs/>
          <w:color w:val="000000" w:themeColor="text1"/>
          <w:sz w:val="24"/>
          <w:szCs w:val="24"/>
        </w:rPr>
        <w:t>9</w:t>
      </w:r>
      <w:r w:rsidRPr="00721D07">
        <w:rPr>
          <w:rFonts w:asciiTheme="majorHAnsi" w:hAnsiTheme="majorHAnsi" w:cs="Arial"/>
          <w:b/>
          <w:bCs/>
          <w:color w:val="000000" w:themeColor="text1"/>
          <w:sz w:val="24"/>
          <w:szCs w:val="24"/>
        </w:rPr>
        <w:t>.202</w:t>
      </w:r>
      <w:r w:rsidR="00E66E1D">
        <w:rPr>
          <w:rFonts w:asciiTheme="majorHAnsi" w:hAnsiTheme="majorHAnsi" w:cs="Arial"/>
          <w:b/>
          <w:bCs/>
          <w:color w:val="000000" w:themeColor="text1"/>
          <w:sz w:val="24"/>
          <w:szCs w:val="24"/>
        </w:rPr>
        <w:t>4</w:t>
      </w:r>
      <w:r w:rsidRPr="00721D07">
        <w:rPr>
          <w:rFonts w:asciiTheme="majorHAnsi" w:hAnsiTheme="majorHAnsi" w:cs="Arial"/>
          <w:b/>
          <w:bCs/>
          <w:color w:val="000000" w:themeColor="text1"/>
          <w:sz w:val="24"/>
          <w:szCs w:val="24"/>
        </w:rPr>
        <w:t xml:space="preserve"> godz.  10:15.</w:t>
      </w:r>
    </w:p>
    <w:p w14:paraId="1CAF71DE" w14:textId="77777777" w:rsidR="00E00402" w:rsidRDefault="00000000">
      <w:pPr>
        <w:pStyle w:val="Akapitzlist"/>
        <w:widowControl w:val="0"/>
        <w:spacing w:before="0" w:after="0" w:line="276" w:lineRule="auto"/>
        <w:ind w:left="0"/>
        <w:outlineLvl w:val="3"/>
      </w:pPr>
      <w:r>
        <w:rPr>
          <w:rFonts w:asciiTheme="majorHAnsi" w:hAnsiTheme="majorHAnsi" w:cs="Arial"/>
          <w:b/>
          <w:bCs/>
          <w:color w:val="000000" w:themeColor="text1"/>
          <w:sz w:val="24"/>
          <w:szCs w:val="24"/>
        </w:rPr>
        <w:t xml:space="preserve">14.4. </w:t>
      </w:r>
      <w:r>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asciiTheme="majorHAnsi" w:eastAsia="Calibri" w:hAnsiTheme="majorHAnsi" w:cs="Arial"/>
          <w:bCs/>
          <w:color w:val="000000" w:themeColor="text1"/>
          <w:kern w:val="2"/>
          <w:sz w:val="24"/>
          <w:szCs w:val="24"/>
          <w:lang w:bidi="hi-IN"/>
        </w:rPr>
        <w:t>platformie zakupowej</w:t>
      </w:r>
      <w:r>
        <w:rPr>
          <w:rFonts w:asciiTheme="majorHAnsi" w:hAnsiTheme="majorHAnsi" w:cs="Arial"/>
          <w:bCs/>
          <w:color w:val="000000" w:themeColor="text1"/>
          <w:sz w:val="24"/>
          <w:szCs w:val="24"/>
        </w:rPr>
        <w:t>. Sposób zmiany i wycofania oferty został opisany w Instrukcji użytkownika.</w:t>
      </w:r>
    </w:p>
    <w:p w14:paraId="11B022A6" w14:textId="77777777" w:rsidR="00E00402" w:rsidRDefault="00000000">
      <w:pPr>
        <w:pStyle w:val="Akapitzlist"/>
        <w:widowControl w:val="0"/>
        <w:spacing w:before="0" w:after="0" w:line="276" w:lineRule="auto"/>
        <w:ind w:left="0"/>
        <w:outlineLvl w:val="3"/>
      </w:pPr>
      <w:r>
        <w:rPr>
          <w:rFonts w:asciiTheme="majorHAnsi" w:hAnsiTheme="majorHAnsi" w:cs="Arial"/>
          <w:b/>
          <w:bCs/>
          <w:color w:val="000000" w:themeColor="text1"/>
          <w:sz w:val="24"/>
          <w:szCs w:val="24"/>
        </w:rPr>
        <w:t>14.5.</w:t>
      </w:r>
      <w:r>
        <w:rPr>
          <w:rFonts w:asciiTheme="majorHAnsi" w:hAnsiTheme="majorHAnsi" w:cs="Arial"/>
          <w:bCs/>
          <w:color w:val="000000" w:themeColor="text1"/>
          <w:sz w:val="24"/>
          <w:szCs w:val="24"/>
        </w:rPr>
        <w:t xml:space="preserve"> W myśl art. 222 ustawy </w:t>
      </w:r>
      <w:proofErr w:type="spellStart"/>
      <w:r>
        <w:rPr>
          <w:rFonts w:asciiTheme="majorHAnsi" w:hAnsiTheme="majorHAnsi" w:cs="Arial"/>
          <w:bCs/>
          <w:color w:val="000000" w:themeColor="text1"/>
          <w:sz w:val="24"/>
          <w:szCs w:val="24"/>
        </w:rPr>
        <w:t>Pzp</w:t>
      </w:r>
      <w:proofErr w:type="spellEnd"/>
      <w:r>
        <w:rPr>
          <w:rFonts w:asciiTheme="majorHAnsi" w:hAnsiTheme="majorHAnsi" w:cs="Arial"/>
          <w:bCs/>
          <w:color w:val="000000" w:themeColor="text1"/>
          <w:sz w:val="24"/>
          <w:szCs w:val="24"/>
        </w:rPr>
        <w:t xml:space="preserve"> Zamawiający </w:t>
      </w:r>
      <w:r>
        <w:rPr>
          <w:rFonts w:asciiTheme="majorHAnsi" w:hAnsiTheme="majorHAnsi" w:cs="Arial"/>
          <w:bCs/>
          <w:color w:val="000000" w:themeColor="text1"/>
          <w:sz w:val="24"/>
          <w:szCs w:val="24"/>
          <w:u w:val="single"/>
        </w:rPr>
        <w:t>nie przewiduje</w:t>
      </w:r>
      <w:r>
        <w:rPr>
          <w:rFonts w:asciiTheme="majorHAnsi" w:hAnsiTheme="majorHAnsi" w:cs="Arial"/>
          <w:bCs/>
          <w:color w:val="000000" w:themeColor="text1"/>
          <w:sz w:val="24"/>
          <w:szCs w:val="24"/>
        </w:rPr>
        <w:t xml:space="preserve"> otwarcia ofert</w:t>
      </w:r>
      <w:r>
        <w:rPr>
          <w:rFonts w:asciiTheme="majorHAnsi" w:hAnsiTheme="majorHAnsi" w:cs="Arial"/>
          <w:bCs/>
          <w:color w:val="000000" w:themeColor="text1"/>
          <w:sz w:val="24"/>
          <w:szCs w:val="24"/>
        </w:rPr>
        <w:br/>
        <w:t>w obecności Wykonawców.</w:t>
      </w:r>
    </w:p>
    <w:p w14:paraId="2D2DFB58" w14:textId="77777777" w:rsidR="00E00402" w:rsidRDefault="00000000">
      <w:pPr>
        <w:pStyle w:val="Akapitzlist"/>
        <w:widowControl w:val="0"/>
        <w:spacing w:before="0" w:after="0" w:line="276" w:lineRule="auto"/>
        <w:ind w:left="0"/>
        <w:outlineLvl w:val="3"/>
        <w:rPr>
          <w:sz w:val="24"/>
          <w:szCs w:val="24"/>
        </w:rPr>
      </w:pPr>
      <w:r>
        <w:rPr>
          <w:rFonts w:asciiTheme="majorHAnsi" w:hAnsiTheme="majorHAnsi" w:cs="Arial"/>
          <w:b/>
          <w:bCs/>
          <w:color w:val="000000" w:themeColor="text1"/>
          <w:sz w:val="24"/>
          <w:szCs w:val="24"/>
        </w:rPr>
        <w:t>14.6.</w:t>
      </w:r>
      <w:r>
        <w:rPr>
          <w:rFonts w:asciiTheme="majorHAnsi" w:hAnsiTheme="majorHAnsi" w:cs="Arial"/>
          <w:bCs/>
          <w:color w:val="000000" w:themeColor="text1"/>
          <w:sz w:val="24"/>
          <w:szCs w:val="24"/>
        </w:rPr>
        <w:t xml:space="preserve"> </w:t>
      </w:r>
      <w:r>
        <w:rPr>
          <w:rFonts w:asciiTheme="majorHAnsi" w:hAnsiTheme="majorHAnsi" w:cs="Arial"/>
          <w:bCs/>
          <w:sz w:val="24"/>
          <w:szCs w:val="24"/>
        </w:rPr>
        <w:t xml:space="preserve">Niezwłocznie po otwarciu ofert Zamawiający zamieści na stronie </w:t>
      </w:r>
      <w:r>
        <w:rPr>
          <w:rFonts w:asciiTheme="majorHAnsi" w:hAnsiTheme="majorHAnsi" w:cs="Arial"/>
          <w:bCs/>
          <w:color w:val="000000" w:themeColor="text1"/>
          <w:sz w:val="24"/>
          <w:szCs w:val="24"/>
        </w:rPr>
        <w:t>internetowej prowadzonego postępowania informacje o</w:t>
      </w:r>
      <w:r>
        <w:rPr>
          <w:rFonts w:asciiTheme="majorHAnsi" w:hAnsiTheme="majorHAnsi" w:cs="Arial"/>
          <w:bCs/>
          <w:sz w:val="24"/>
          <w:szCs w:val="24"/>
        </w:rPr>
        <w:t>:</w:t>
      </w:r>
    </w:p>
    <w:p w14:paraId="58102BEB" w14:textId="77777777" w:rsidR="00E00402" w:rsidRDefault="00000000">
      <w:pPr>
        <w:pStyle w:val="Kolorowecieniowanieakcent31"/>
        <w:widowControl w:val="0"/>
        <w:spacing w:line="276" w:lineRule="auto"/>
        <w:ind w:left="0"/>
      </w:pPr>
      <w:r>
        <w:rPr>
          <w:rFonts w:ascii="Cambria" w:hAnsi="Cambria" w:cs="Arial"/>
          <w:bCs/>
          <w:sz w:val="24"/>
          <w:szCs w:val="24"/>
        </w:rPr>
        <w:t xml:space="preserve">1) </w:t>
      </w:r>
      <w:r>
        <w:rPr>
          <w:rFonts w:ascii="Cambria" w:hAnsi="Cambria"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7F71C51D" w14:textId="77777777" w:rsidR="00E00402" w:rsidRDefault="00000000">
      <w:pPr>
        <w:pStyle w:val="Kolorowecieniowanieakcent31"/>
        <w:widowControl w:val="0"/>
        <w:spacing w:before="0" w:after="0"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2) cenach </w:t>
      </w:r>
      <w:r>
        <w:rPr>
          <w:rFonts w:ascii="Cambria" w:hAnsi="Cambria" w:cs="Arial"/>
          <w:bCs/>
          <w:kern w:val="2"/>
          <w:sz w:val="24"/>
          <w:szCs w:val="24"/>
          <w:lang w:eastAsia="zh-CN" w:bidi="hi-IN"/>
        </w:rPr>
        <w:t>lub kosztach zawartych w ofertach.</w:t>
      </w:r>
    </w:p>
    <w:p w14:paraId="4AA3D535" w14:textId="77777777" w:rsidR="00E00402" w:rsidRDefault="00000000">
      <w:pPr>
        <w:widowControl w:val="0"/>
        <w:spacing w:line="276" w:lineRule="auto"/>
        <w:contextualSpacing/>
        <w:jc w:val="both"/>
        <w:outlineLvl w:val="3"/>
        <w:rPr>
          <w:rFonts w:asciiTheme="majorHAnsi" w:hAnsiTheme="majorHAnsi" w:cs="Arial"/>
          <w:bCs/>
        </w:rPr>
      </w:pPr>
      <w:r>
        <w:rPr>
          <w:rFonts w:ascii="Cambria" w:hAnsi="Cambria" w:cs="Arial"/>
          <w:b/>
          <w:bCs/>
          <w:sz w:val="24"/>
          <w:szCs w:val="24"/>
        </w:rPr>
        <w:t>14.7.</w:t>
      </w:r>
      <w:r>
        <w:rPr>
          <w:rFonts w:ascii="Cambria" w:hAnsi="Cambria" w:cs="Arial"/>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A372CD9" w14:textId="77777777" w:rsidR="00E00402" w:rsidRDefault="00E00402">
      <w:pPr>
        <w:widowControl w:val="0"/>
        <w:spacing w:line="276" w:lineRule="auto"/>
        <w:ind w:left="1215"/>
        <w:contextualSpacing/>
        <w:jc w:val="both"/>
        <w:outlineLvl w:val="3"/>
        <w:rPr>
          <w:rFonts w:asciiTheme="majorHAnsi" w:hAnsiTheme="majorHAnsi" w:cs="Arial"/>
          <w:bCs/>
        </w:rPr>
      </w:pPr>
    </w:p>
    <w:p w14:paraId="3E927C96" w14:textId="77777777" w:rsidR="00E00402" w:rsidRDefault="00E00402">
      <w:pPr>
        <w:widowControl w:val="0"/>
        <w:spacing w:line="276" w:lineRule="auto"/>
        <w:ind w:left="1215"/>
        <w:contextualSpacing/>
        <w:jc w:val="both"/>
        <w:outlineLvl w:val="3"/>
        <w:rPr>
          <w:rFonts w:asciiTheme="majorHAnsi" w:hAnsiTheme="majorHAnsi" w:cs="Arial"/>
          <w:bCs/>
        </w:rPr>
      </w:pPr>
    </w:p>
    <w:tbl>
      <w:tblPr>
        <w:tblW w:w="8964" w:type="dxa"/>
        <w:tblInd w:w="216" w:type="dxa"/>
        <w:tblLayout w:type="fixed"/>
        <w:tblLook w:val="00A0" w:firstRow="1" w:lastRow="0" w:firstColumn="1" w:lastColumn="0" w:noHBand="0" w:noVBand="0"/>
      </w:tblPr>
      <w:tblGrid>
        <w:gridCol w:w="8964"/>
      </w:tblGrid>
      <w:tr w:rsidR="00E00402" w14:paraId="0ACCFFC8" w14:textId="77777777">
        <w:trPr>
          <w:trHeight w:val="652"/>
        </w:trPr>
        <w:tc>
          <w:tcPr>
            <w:tcW w:w="8964" w:type="dxa"/>
            <w:tcBorders>
              <w:bottom w:val="single" w:sz="4" w:space="0" w:color="000000"/>
            </w:tcBorders>
            <w:shd w:val="clear" w:color="auto" w:fill="F2F2F2"/>
          </w:tcPr>
          <w:p w14:paraId="14C25492"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15</w:t>
            </w:r>
          </w:p>
          <w:p w14:paraId="7E3322DA" w14:textId="77777777" w:rsidR="00E00402" w:rsidRDefault="00000000">
            <w:pPr>
              <w:widowControl w:val="0"/>
              <w:jc w:val="center"/>
            </w:pPr>
            <w:r>
              <w:rPr>
                <w:rFonts w:asciiTheme="majorHAnsi" w:hAnsiTheme="majorHAnsi"/>
                <w:b/>
                <w:sz w:val="26"/>
                <w:szCs w:val="26"/>
              </w:rPr>
              <w:t>TERMIN ZWIĄZANIA OFERTĄ</w:t>
            </w:r>
          </w:p>
        </w:tc>
      </w:tr>
    </w:tbl>
    <w:p w14:paraId="757D556C" w14:textId="77777777" w:rsidR="00E00402" w:rsidRDefault="00E00402">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4431228" w14:textId="77777777" w:rsidR="00E00402" w:rsidRDefault="00E00402">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7C1C8788" w14:textId="19EC697E"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15.1. </w:t>
      </w:r>
      <w:r>
        <w:rPr>
          <w:rFonts w:asciiTheme="majorHAnsi" w:hAnsiTheme="majorHAnsi" w:cs="Arial"/>
          <w:bCs/>
          <w:sz w:val="24"/>
          <w:szCs w:val="24"/>
        </w:rPr>
        <w:t xml:space="preserve">Wykonawca  jest związany ofertą </w:t>
      </w:r>
      <w:r>
        <w:rPr>
          <w:rFonts w:asciiTheme="majorHAnsi" w:hAnsiTheme="majorHAnsi" w:cs="Arial"/>
          <w:b/>
          <w:bCs/>
          <w:sz w:val="24"/>
          <w:szCs w:val="24"/>
        </w:rPr>
        <w:t>d</w:t>
      </w:r>
      <w:r>
        <w:rPr>
          <w:rFonts w:asciiTheme="majorHAnsi" w:hAnsiTheme="majorHAnsi" w:cs="Arial"/>
          <w:b/>
          <w:bCs/>
          <w:color w:val="000000"/>
          <w:sz w:val="24"/>
          <w:szCs w:val="24"/>
        </w:rPr>
        <w:t xml:space="preserve">o </w:t>
      </w:r>
      <w:r w:rsidRPr="00721D07">
        <w:rPr>
          <w:rFonts w:asciiTheme="majorHAnsi" w:hAnsiTheme="majorHAnsi" w:cs="Arial"/>
          <w:b/>
          <w:bCs/>
          <w:color w:val="000000"/>
          <w:sz w:val="24"/>
          <w:szCs w:val="24"/>
        </w:rPr>
        <w:t xml:space="preserve">dnia </w:t>
      </w:r>
      <w:r w:rsidR="00E66E1D">
        <w:rPr>
          <w:rFonts w:asciiTheme="majorHAnsi" w:hAnsiTheme="majorHAnsi" w:cs="Arial"/>
          <w:b/>
          <w:bCs/>
          <w:color w:val="000000"/>
          <w:sz w:val="24"/>
          <w:szCs w:val="24"/>
        </w:rPr>
        <w:t>0</w:t>
      </w:r>
      <w:r w:rsidR="00544688">
        <w:rPr>
          <w:rFonts w:asciiTheme="majorHAnsi" w:hAnsiTheme="majorHAnsi" w:cs="Arial"/>
          <w:b/>
          <w:bCs/>
          <w:color w:val="000000"/>
          <w:sz w:val="24"/>
          <w:szCs w:val="24"/>
        </w:rPr>
        <w:t>5</w:t>
      </w:r>
      <w:r w:rsidRPr="00721D07">
        <w:rPr>
          <w:rFonts w:asciiTheme="majorHAnsi" w:hAnsiTheme="majorHAnsi" w:cs="Arial"/>
          <w:b/>
          <w:bCs/>
          <w:color w:val="000000"/>
          <w:sz w:val="24"/>
          <w:szCs w:val="24"/>
        </w:rPr>
        <w:t>.</w:t>
      </w:r>
      <w:r w:rsidR="004D2900">
        <w:rPr>
          <w:rFonts w:asciiTheme="majorHAnsi" w:hAnsiTheme="majorHAnsi" w:cs="Arial"/>
          <w:b/>
          <w:bCs/>
          <w:color w:val="000000"/>
          <w:sz w:val="24"/>
          <w:szCs w:val="24"/>
        </w:rPr>
        <w:t>1</w:t>
      </w:r>
      <w:r w:rsidR="00E66E1D">
        <w:rPr>
          <w:rFonts w:asciiTheme="majorHAnsi" w:hAnsiTheme="majorHAnsi" w:cs="Arial"/>
          <w:b/>
          <w:bCs/>
          <w:color w:val="000000"/>
          <w:sz w:val="24"/>
          <w:szCs w:val="24"/>
        </w:rPr>
        <w:t>0</w:t>
      </w:r>
      <w:r w:rsidRPr="00721D07">
        <w:rPr>
          <w:rFonts w:asciiTheme="majorHAnsi" w:hAnsiTheme="majorHAnsi" w:cs="Arial"/>
          <w:b/>
          <w:bCs/>
          <w:color w:val="000000"/>
          <w:sz w:val="24"/>
          <w:szCs w:val="24"/>
        </w:rPr>
        <w:t>.202</w:t>
      </w:r>
      <w:r w:rsidR="00E66E1D">
        <w:rPr>
          <w:rFonts w:asciiTheme="majorHAnsi" w:hAnsiTheme="majorHAnsi" w:cs="Arial"/>
          <w:b/>
          <w:bCs/>
          <w:color w:val="000000"/>
          <w:sz w:val="24"/>
          <w:szCs w:val="24"/>
        </w:rPr>
        <w:t>4</w:t>
      </w:r>
      <w:r w:rsidRPr="00721D07">
        <w:rPr>
          <w:rFonts w:asciiTheme="majorHAnsi" w:hAnsiTheme="majorHAnsi" w:cs="Arial"/>
          <w:b/>
          <w:bCs/>
          <w:color w:val="000000"/>
          <w:sz w:val="24"/>
          <w:szCs w:val="24"/>
        </w:rPr>
        <w:t xml:space="preserve"> r.</w:t>
      </w:r>
    </w:p>
    <w:p w14:paraId="6D886809"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15.2.</w:t>
      </w:r>
      <w:r>
        <w:rPr>
          <w:rFonts w:ascii="Cambria" w:hAnsi="Cambria"/>
          <w:color w:val="000000"/>
          <w:sz w:val="24"/>
          <w:szCs w:val="24"/>
        </w:rPr>
        <w:t xml:space="preserve"> W przypadku gdy wybór najkorzystniejszej oferty nie nastąpi przed upływem </w:t>
      </w:r>
      <w:r>
        <w:rPr>
          <w:rFonts w:ascii="Cambria" w:hAnsi="Cambria"/>
          <w:color w:val="000000"/>
          <w:sz w:val="24"/>
          <w:szCs w:val="24"/>
        </w:rPr>
        <w:lastRenderedPageBreak/>
        <w:t xml:space="preserve">terminu związania ofertą, o którym mowa w pkt 15.1, zamawiający zgodnie z art. 307 ust. 2 ustawy </w:t>
      </w:r>
      <w:proofErr w:type="spellStart"/>
      <w:r>
        <w:rPr>
          <w:rFonts w:ascii="Cambria" w:hAnsi="Cambria"/>
          <w:color w:val="000000"/>
          <w:sz w:val="24"/>
          <w:szCs w:val="24"/>
        </w:rPr>
        <w:t>Pzp</w:t>
      </w:r>
      <w:proofErr w:type="spellEnd"/>
      <w:r>
        <w:rPr>
          <w:rFonts w:ascii="Cambria" w:hAnsi="Cambria"/>
          <w:color w:val="000000"/>
          <w:sz w:val="24"/>
          <w:szCs w:val="24"/>
        </w:rPr>
        <w:t>, przed upływem terminu związania ofertą, zwróci się jednokrotnie do wykonawców o wyrażenie zgody na przedłużenie tego terminu o wskazywany przez niego okres, nie dłuższy niż 30 dni.</w:t>
      </w:r>
    </w:p>
    <w:p w14:paraId="250C1662"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15.3.</w:t>
      </w:r>
      <w:r>
        <w:rPr>
          <w:rFonts w:ascii="Cambria" w:hAnsi="Cambria" w:cs="Arial"/>
          <w:bCs/>
          <w:color w:val="000000"/>
          <w:sz w:val="24"/>
          <w:szCs w:val="24"/>
        </w:rPr>
        <w:t xml:space="preserve"> Przedłużenie terminu związania ofertą, o którym mowa w pkt 15.2, art. 307 ust. 3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xml:space="preserve"> wymaga złożenia przez wykonawcę pisemnego oświadczenia o wyrażeniu zgody na przedłużenie terminu związania ofertą.</w:t>
      </w:r>
    </w:p>
    <w:p w14:paraId="5BC383D8"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15.4.</w:t>
      </w:r>
      <w:r>
        <w:rPr>
          <w:rFonts w:ascii="Cambria" w:hAnsi="Cambria" w:cs="Arial"/>
          <w:bCs/>
          <w:color w:val="000000"/>
          <w:sz w:val="24"/>
          <w:szCs w:val="24"/>
        </w:rPr>
        <w:t xml:space="preserve"> Jeżeli termin związania ofertą upłynął przed wyborem najkorzystniejszej oferty, zamawiający zgodnie z art. 252 ust. 2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wzywa wykonawcę, którego oferta otrzymała najwyższą ocenę, do wyrażenia pisemnej zgody na wybór jego oferty,</w:t>
      </w:r>
      <w:r>
        <w:rPr>
          <w:rFonts w:ascii="Cambria" w:hAnsi="Cambria" w:cs="Arial"/>
          <w:bCs/>
          <w:color w:val="000000"/>
          <w:sz w:val="24"/>
          <w:szCs w:val="24"/>
        </w:rPr>
        <w:br/>
        <w:t>w wyznaczonym przez Zamawiającego terminie.</w:t>
      </w:r>
    </w:p>
    <w:p w14:paraId="76A5D1ED" w14:textId="77777777" w:rsidR="00E00402" w:rsidRDefault="00E00402">
      <w:pPr>
        <w:widowControl w:val="0"/>
        <w:spacing w:line="276" w:lineRule="auto"/>
        <w:ind w:left="720"/>
        <w:jc w:val="both"/>
        <w:outlineLvl w:val="3"/>
        <w:rPr>
          <w:rFonts w:ascii="Cambria" w:hAnsi="Cambria" w:cs="Arial"/>
          <w:bCs/>
        </w:rPr>
      </w:pPr>
    </w:p>
    <w:p w14:paraId="527376D8" w14:textId="77777777" w:rsidR="00E00402" w:rsidRDefault="00E00402">
      <w:pPr>
        <w:widowControl w:val="0"/>
        <w:spacing w:line="276" w:lineRule="auto"/>
        <w:ind w:left="720"/>
        <w:jc w:val="both"/>
        <w:outlineLvl w:val="3"/>
        <w:rPr>
          <w:rFonts w:ascii="Cambria" w:hAnsi="Cambria" w:cs="Arial"/>
          <w:bCs/>
        </w:rPr>
      </w:pPr>
    </w:p>
    <w:tbl>
      <w:tblPr>
        <w:tblW w:w="9060" w:type="dxa"/>
        <w:jc w:val="center"/>
        <w:tblLayout w:type="fixed"/>
        <w:tblLook w:val="00A0" w:firstRow="1" w:lastRow="0" w:firstColumn="1" w:lastColumn="0" w:noHBand="0" w:noVBand="0"/>
      </w:tblPr>
      <w:tblGrid>
        <w:gridCol w:w="9060"/>
      </w:tblGrid>
      <w:tr w:rsidR="00E00402" w14:paraId="03BF3301" w14:textId="77777777">
        <w:trPr>
          <w:jc w:val="center"/>
        </w:trPr>
        <w:tc>
          <w:tcPr>
            <w:tcW w:w="9060" w:type="dxa"/>
            <w:tcBorders>
              <w:bottom w:val="single" w:sz="4" w:space="0" w:color="000000"/>
            </w:tcBorders>
            <w:shd w:val="clear" w:color="auto" w:fill="F2F2F2"/>
          </w:tcPr>
          <w:p w14:paraId="32A31F27"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16</w:t>
            </w:r>
          </w:p>
          <w:p w14:paraId="36EED71D" w14:textId="77777777" w:rsidR="00E00402" w:rsidRDefault="00000000">
            <w:pPr>
              <w:widowControl w:val="0"/>
              <w:jc w:val="center"/>
            </w:pPr>
            <w:r>
              <w:rPr>
                <w:rFonts w:asciiTheme="majorHAnsi" w:hAnsiTheme="majorHAnsi"/>
                <w:b/>
                <w:sz w:val="26"/>
                <w:szCs w:val="26"/>
              </w:rPr>
              <w:t>OPIS SPOSOBU OBLICZENIA CENY OFERTY</w:t>
            </w:r>
          </w:p>
        </w:tc>
      </w:tr>
    </w:tbl>
    <w:p w14:paraId="59145B11" w14:textId="77777777" w:rsidR="00E00402" w:rsidRDefault="00E00402">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CF693BB" w14:textId="77777777" w:rsidR="00E00402" w:rsidRDefault="00E00402">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1A8E771B"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16.1. </w:t>
      </w: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Formularzu ofertowym. Cena ryczałtowa obejmuje wszystkie koszty i składniki związane z wykonaniem zamówienia w zakresie wynikającym z opisu przedmiotu zamówienia. </w:t>
      </w:r>
    </w:p>
    <w:p w14:paraId="667BF82F" w14:textId="77777777" w:rsidR="00E00402" w:rsidRDefault="00000000">
      <w:pPr>
        <w:pStyle w:val="Akapitzlist"/>
        <w:widowControl w:val="0"/>
        <w:spacing w:line="276" w:lineRule="auto"/>
        <w:ind w:left="0"/>
        <w:outlineLvl w:val="3"/>
        <w:rPr>
          <w:rFonts w:ascii="Cambria" w:hAnsi="Cambria"/>
          <w:sz w:val="24"/>
          <w:szCs w:val="24"/>
        </w:rPr>
      </w:pPr>
      <w:r>
        <w:rPr>
          <w:rFonts w:asciiTheme="majorHAnsi" w:hAnsiTheme="majorHAnsi" w:cs="Arial"/>
          <w:b/>
          <w:bCs/>
          <w:sz w:val="24"/>
          <w:szCs w:val="24"/>
        </w:rPr>
        <w:t>16.2.</w:t>
      </w:r>
      <w:r>
        <w:rPr>
          <w:rFonts w:asciiTheme="majorHAnsi" w:hAnsiTheme="majorHAnsi" w:cs="Arial"/>
          <w:bCs/>
          <w:sz w:val="24"/>
          <w:szCs w:val="24"/>
        </w:rPr>
        <w:t xml:space="preserve"> Cena winna uwzględniać wymagania wskazane w dokumentacji opisującej przedmiot zamówienia i we  wzorze umowy.</w:t>
      </w:r>
    </w:p>
    <w:p w14:paraId="3CED17D0" w14:textId="77777777" w:rsidR="00E00402" w:rsidRDefault="00000000">
      <w:pPr>
        <w:pStyle w:val="Akapitzlist"/>
        <w:widowControl w:val="0"/>
        <w:spacing w:line="276" w:lineRule="auto"/>
        <w:ind w:left="0"/>
        <w:outlineLvl w:val="3"/>
        <w:rPr>
          <w:rFonts w:ascii="Cambria" w:hAnsi="Cambria"/>
          <w:sz w:val="24"/>
          <w:szCs w:val="24"/>
        </w:rPr>
      </w:pPr>
      <w:r>
        <w:rPr>
          <w:rFonts w:ascii="Cambria" w:eastAsia="Cambria" w:hAnsi="Cambria" w:cs="Arial"/>
          <w:sz w:val="24"/>
          <w:szCs w:val="24"/>
        </w:rPr>
        <w:t>W cenie powinny być również uwzględnione wszystkie koszty i składniki związane</w:t>
      </w:r>
      <w:r>
        <w:rPr>
          <w:rFonts w:ascii="Cambria" w:eastAsia="Cambria" w:hAnsi="Cambria" w:cs="Arial"/>
          <w:sz w:val="24"/>
          <w:szCs w:val="24"/>
        </w:rPr>
        <w:br/>
        <w:t>z wykonaniem przedmiotu zamówienia, w tym podatki, opłaty celne, ubezpieczenia, opłaty transportowe itp. Podana cena jest obowiązująca w całym okresie ważności oferty.</w:t>
      </w:r>
    </w:p>
    <w:p w14:paraId="6EB76040" w14:textId="77777777" w:rsidR="00E00402" w:rsidRDefault="00000000">
      <w:pPr>
        <w:pStyle w:val="Akapitzlist"/>
        <w:widowControl w:val="0"/>
        <w:tabs>
          <w:tab w:val="left" w:pos="3828"/>
        </w:tabs>
        <w:spacing w:before="0" w:after="0" w:line="276" w:lineRule="auto"/>
        <w:ind w:left="0"/>
        <w:outlineLvl w:val="3"/>
        <w:rPr>
          <w:rFonts w:asciiTheme="majorHAnsi" w:hAnsiTheme="majorHAnsi" w:cs="Arial"/>
          <w:bCs/>
          <w:sz w:val="24"/>
          <w:szCs w:val="24"/>
        </w:rPr>
      </w:pPr>
      <w:r>
        <w:rPr>
          <w:rFonts w:asciiTheme="majorHAnsi" w:eastAsia="Cambria" w:hAnsiTheme="majorHAnsi" w:cs="Arial"/>
          <w:b/>
          <w:bCs/>
          <w:sz w:val="24"/>
          <w:szCs w:val="24"/>
        </w:rPr>
        <w:t>UWAGA!</w:t>
      </w:r>
      <w:r>
        <w:rPr>
          <w:rFonts w:asciiTheme="majorHAnsi" w:eastAsia="Cambria" w:hAnsiTheme="majorHAnsi" w:cs="Arial"/>
          <w:bCs/>
          <w:sz w:val="24"/>
          <w:szCs w:val="24"/>
        </w:rPr>
        <w:t xml:space="preserve"> Umowa na roboty budowlane będzie umową ryczałtową, a więc w przypadku wystąpienia w trakcie prowadzenia robót większej ilości robót w jakiejkolwiek pozycji, nie będzie mogło być to uznane za roboty dodatkowe z żądaniem dodatkowego wynagrodzenia. Cenę oferty jako ryczałtowa wpisana następnie do umowy, uwzględnia kompleksowe wykonanie zamówienia i zawiera wszelkie inne składniki wpływające na jej ostateczną wysokość.</w:t>
      </w:r>
      <w:r>
        <w:rPr>
          <w:rFonts w:asciiTheme="majorHAnsi" w:eastAsia="Times New Roman" w:hAnsiTheme="majorHAnsi" w:cs="Arial"/>
          <w:bCs/>
          <w:sz w:val="24"/>
          <w:szCs w:val="24"/>
        </w:rPr>
        <w:t xml:space="preserve">    </w:t>
      </w:r>
      <w:r w:rsidRPr="00721D07">
        <w:rPr>
          <w:rFonts w:asciiTheme="majorHAnsi" w:eastAsia="Times New Roman" w:hAnsiTheme="majorHAnsi" w:cs="Arial"/>
          <w:bCs/>
          <w:sz w:val="24"/>
          <w:szCs w:val="24"/>
        </w:rPr>
        <w:t>Przedmiary i kosztorysy ofertowe</w:t>
      </w:r>
      <w:r>
        <w:rPr>
          <w:rFonts w:asciiTheme="majorHAnsi" w:eastAsia="Times New Roman" w:hAnsiTheme="majorHAnsi" w:cs="Arial"/>
          <w:bCs/>
          <w:sz w:val="24"/>
          <w:szCs w:val="24"/>
        </w:rPr>
        <w:t xml:space="preserve"> załączone do SWZ stanowią element pomocniczy do ustalenia ceny ryczałtowej i nie zmieniają jej prawnego charakteru. Wykonawca wyceniając zmówienie powinien wziąć pod uwagę cały proces inwestycyjny opisany w dokumentacji projektowej załączonej do SWZ, która stanowi opis przedmiotu zamówienia, łącznie z wszelkimi innymi pracami, w szczególności porządkowymi na terenie robót z uwzględnieniem wymogów wynikających</w:t>
      </w:r>
      <w:r>
        <w:rPr>
          <w:rFonts w:asciiTheme="majorHAnsi" w:eastAsia="Times New Roman" w:hAnsiTheme="majorHAnsi" w:cs="Arial"/>
          <w:bCs/>
          <w:sz w:val="24"/>
          <w:szCs w:val="24"/>
        </w:rPr>
        <w:br/>
        <w:t>z zaoferowanej gwarancji i rękojmi. Zamawiający nie przewiduje możliwości ponoszenia dodatkowych kosztów związanych z realizacją zamówienia z powodu nieprecyzyjnej wyceny zamówienia przez Wykonawcę.  Celem umowy o roboty budowlane jest zrealizowanie przedmiotu zamówienia w oparciu o dokumentację projektową, zasady wiedzy technicznej wraz z wykonaniem wszelkich prac niezbędnych do osiągnięcia zakładanego rezultatu.</w:t>
      </w:r>
    </w:p>
    <w:p w14:paraId="0BF4615A"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16.3.</w:t>
      </w:r>
      <w:r>
        <w:rPr>
          <w:rFonts w:asciiTheme="majorHAnsi" w:hAnsiTheme="majorHAnsi" w:cs="Arial"/>
          <w:bCs/>
          <w:sz w:val="24"/>
          <w:szCs w:val="24"/>
        </w:rPr>
        <w:t xml:space="preserve"> Cenę należy obliczyć:</w:t>
      </w:r>
    </w:p>
    <w:p w14:paraId="394774F7"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lastRenderedPageBreak/>
        <w:t>a) podając cenę netto</w:t>
      </w:r>
    </w:p>
    <w:p w14:paraId="055EF536"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b) wskazując zastosowaną stawkę podatku VAT</w:t>
      </w:r>
    </w:p>
    <w:p w14:paraId="26F1C50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c) obliczając wysokość podatku VAT  </w:t>
      </w:r>
    </w:p>
    <w:p w14:paraId="2421528D"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d) podając cenę brutto stanowiącą sumę wartości netto i wysokości podatku VAT.</w:t>
      </w:r>
    </w:p>
    <w:p w14:paraId="2D68A1FF"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16.4.</w:t>
      </w:r>
      <w:r>
        <w:rPr>
          <w:rFonts w:asciiTheme="majorHAnsi" w:hAnsiTheme="majorHAnsi" w:cs="Arial"/>
          <w:bCs/>
          <w:sz w:val="24"/>
          <w:szCs w:val="24"/>
        </w:rPr>
        <w:t xml:space="preserve"> Wszelkie rozliczenia dotyczące realizacji przedmiotu zamówienia opisanego</w:t>
      </w:r>
      <w:r>
        <w:rPr>
          <w:rFonts w:asciiTheme="majorHAnsi" w:hAnsiTheme="majorHAnsi" w:cs="Arial"/>
          <w:bCs/>
          <w:sz w:val="24"/>
          <w:szCs w:val="24"/>
        </w:rPr>
        <w:br/>
        <w:t>w niniejszej specyfikacji dokonywane będą w złotych polskich.</w:t>
      </w:r>
    </w:p>
    <w:p w14:paraId="221B8503"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16.5.</w:t>
      </w:r>
      <w:r>
        <w:rPr>
          <w:rFonts w:ascii="Cambria" w:hAnsi="Cambria"/>
          <w:color w:val="000000"/>
          <w:sz w:val="24"/>
          <w:szCs w:val="24"/>
        </w:rPr>
        <w:t xml:space="preserve"> Jeżeli została złożona oferta, której wybór prowadziłby do powstania</w:t>
      </w:r>
      <w:r>
        <w:rPr>
          <w:rFonts w:ascii="Cambria" w:hAnsi="Cambria"/>
          <w:color w:val="000000"/>
          <w:sz w:val="24"/>
          <w:szCs w:val="24"/>
        </w:rPr>
        <w:br/>
        <w:t>u zamawiającego obowiązku podatkowego zgodnie z ustawą z dnia 11 marca 2004r.</w:t>
      </w:r>
      <w:r>
        <w:rPr>
          <w:rFonts w:ascii="Cambria" w:hAnsi="Cambria"/>
          <w:color w:val="000000"/>
          <w:sz w:val="24"/>
          <w:szCs w:val="24"/>
        </w:rPr>
        <w:br/>
        <w:t xml:space="preserve">o podatku od towarów i usług (Dz. U. z 2018 r. poz. 2174, z </w:t>
      </w:r>
      <w:proofErr w:type="spellStart"/>
      <w:r>
        <w:rPr>
          <w:rFonts w:ascii="Cambria" w:hAnsi="Cambria"/>
          <w:color w:val="000000"/>
          <w:sz w:val="24"/>
          <w:szCs w:val="24"/>
        </w:rPr>
        <w:t>późn</w:t>
      </w:r>
      <w:proofErr w:type="spellEnd"/>
      <w:r>
        <w:rPr>
          <w:rFonts w:ascii="Cambria" w:hAnsi="Cambria"/>
          <w:color w:val="000000"/>
          <w:sz w:val="24"/>
          <w:szCs w:val="24"/>
        </w:rPr>
        <w:t>. zm.), dla celów zastosowania kryterium ceny lub kosztu zamawiający dolicza do przedstawionej w tej ofercie ceny kwotę podatku od towarów i usług, którą miałby obowiązek rozliczyć.</w:t>
      </w:r>
    </w:p>
    <w:p w14:paraId="14CA819C" w14:textId="77777777" w:rsidR="00E00402" w:rsidRDefault="00000000">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16.6.</w:t>
      </w:r>
      <w:r>
        <w:rPr>
          <w:rFonts w:ascii="Cambria" w:hAnsi="Cambria"/>
          <w:color w:val="000000"/>
          <w:sz w:val="24"/>
          <w:szCs w:val="24"/>
        </w:rPr>
        <w:t xml:space="preserve"> W ofercie, o której mowa w pkt 16.5 wykonawca ma obowiązek:</w:t>
      </w:r>
    </w:p>
    <w:p w14:paraId="37DAF605"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1) </w:t>
      </w:r>
      <w:r>
        <w:rPr>
          <w:rFonts w:ascii="Cambria" w:hAnsi="Cambria"/>
          <w:color w:val="000000"/>
          <w:sz w:val="24"/>
          <w:szCs w:val="24"/>
        </w:rPr>
        <w:t>poinformowania zamawiającego, że wybór jego oferty będzie prowadził do powstania u zamawiającego obowiązku podatkowego;</w:t>
      </w:r>
    </w:p>
    <w:p w14:paraId="661CE811"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2) </w:t>
      </w:r>
      <w:r>
        <w:rPr>
          <w:rFonts w:ascii="Cambria" w:hAnsi="Cambria"/>
          <w:color w:val="000000"/>
          <w:sz w:val="24"/>
          <w:szCs w:val="24"/>
        </w:rPr>
        <w:t>wskazania nazwy (rodzaju) towaru lub usługi, których dostawa lub świadczenie będą prowadziły do powstania obowiązku podatkowego;</w:t>
      </w:r>
    </w:p>
    <w:p w14:paraId="7DFFD499"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3) </w:t>
      </w:r>
      <w:r>
        <w:rPr>
          <w:rFonts w:ascii="Cambria" w:hAnsi="Cambria"/>
          <w:color w:val="000000"/>
          <w:sz w:val="24"/>
          <w:szCs w:val="24"/>
        </w:rPr>
        <w:t>wskazania wartości towaru lub usługi objętego obowiązkiem podatkowym zamawiającego, bez kwoty podatku;</w:t>
      </w:r>
    </w:p>
    <w:p w14:paraId="5A8BFE85" w14:textId="77777777" w:rsidR="00E00402" w:rsidRDefault="00000000">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4) </w:t>
      </w:r>
      <w:r>
        <w:rPr>
          <w:rFonts w:ascii="Cambria" w:hAnsi="Cambria"/>
          <w:color w:val="000000"/>
          <w:sz w:val="24"/>
          <w:szCs w:val="24"/>
        </w:rPr>
        <w:t>wskazania stawki podatku od towarów i usług, która zgodnie z wiedzą wykonawcy, będzie miała zastosowanie.</w:t>
      </w:r>
    </w:p>
    <w:p w14:paraId="47B027C8" w14:textId="77777777" w:rsidR="00E00402" w:rsidRDefault="00000000">
      <w:pPr>
        <w:pStyle w:val="Kolorowalistaakcent11"/>
        <w:widowControl w:val="0"/>
        <w:spacing w:before="0" w:after="0" w:line="276" w:lineRule="auto"/>
        <w:ind w:left="-11"/>
        <w:rPr>
          <w:rFonts w:asciiTheme="majorHAnsi" w:hAnsiTheme="majorHAnsi" w:cs="Arial"/>
          <w:sz w:val="24"/>
          <w:szCs w:val="24"/>
        </w:rPr>
      </w:pPr>
      <w:r>
        <w:rPr>
          <w:rFonts w:asciiTheme="majorHAnsi" w:hAnsiTheme="majorHAnsi" w:cs="Arial"/>
          <w:b/>
          <w:bCs/>
          <w:sz w:val="24"/>
          <w:szCs w:val="24"/>
        </w:rPr>
        <w:t xml:space="preserve">16.7. </w:t>
      </w: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2014r.</w:t>
      </w:r>
      <w:r>
        <w:rPr>
          <w:rFonts w:asciiTheme="majorHAnsi" w:hAnsiTheme="majorHAnsi" w:cs="Arial"/>
          <w:sz w:val="24"/>
          <w:szCs w:val="24"/>
        </w:rPr>
        <w:br/>
        <w:t>o informowaniu o cenach towarów i usług oraz ustawy z dnia 7 lipca 1994 r.</w:t>
      </w:r>
      <w:r>
        <w:rPr>
          <w:rFonts w:asciiTheme="majorHAnsi" w:hAnsiTheme="majorHAnsi" w:cs="Arial"/>
          <w:sz w:val="24"/>
          <w:szCs w:val="24"/>
        </w:rPr>
        <w:br/>
        <w:t>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14:paraId="4BF2F9F9" w14:textId="77777777" w:rsidR="00E00402" w:rsidRDefault="00000000">
      <w:pPr>
        <w:pStyle w:val="Kolorowalistaakcent11"/>
        <w:widowControl w:val="0"/>
        <w:spacing w:before="0" w:after="0" w:line="276" w:lineRule="auto"/>
        <w:ind w:left="0"/>
        <w:rPr>
          <w:rFonts w:asciiTheme="majorHAnsi" w:hAnsiTheme="majorHAnsi" w:cs="Arial"/>
          <w:b/>
          <w:bCs/>
        </w:rPr>
      </w:pPr>
      <w:r>
        <w:rPr>
          <w:rFonts w:asciiTheme="majorHAnsi" w:hAnsiTheme="majorHAnsi" w:cs="Arial"/>
          <w:b/>
          <w:bCs/>
          <w:sz w:val="24"/>
          <w:szCs w:val="24"/>
        </w:rPr>
        <w:t>16.8.</w:t>
      </w:r>
      <w:r>
        <w:rPr>
          <w:rFonts w:asciiTheme="majorHAnsi" w:hAnsiTheme="majorHAnsi" w:cs="Arial"/>
          <w:sz w:val="24"/>
          <w:szCs w:val="24"/>
        </w:rPr>
        <w:t xml:space="preserve"> Wynagrodzenie będzie płatne zgodnie z Projektem-wzorem umowy </w:t>
      </w:r>
      <w:r>
        <w:rPr>
          <w:rFonts w:asciiTheme="majorHAnsi" w:hAnsiTheme="majorHAnsi" w:cs="Arial"/>
          <w:b/>
          <w:sz w:val="24"/>
          <w:szCs w:val="24"/>
        </w:rPr>
        <w:t>Załącznik Nr 2 do SWZ.</w:t>
      </w:r>
      <w:r>
        <w:rPr>
          <w:rFonts w:asciiTheme="majorHAnsi" w:hAnsiTheme="majorHAnsi" w:cs="Arial"/>
          <w:b/>
          <w:bCs/>
        </w:rPr>
        <w:t xml:space="preserve"> </w:t>
      </w:r>
    </w:p>
    <w:p w14:paraId="70A1AD8C" w14:textId="77777777" w:rsidR="00E00402" w:rsidRDefault="00E00402" w:rsidP="005F6450">
      <w:pPr>
        <w:pStyle w:val="Kolorowalistaakcent11"/>
        <w:widowControl w:val="0"/>
        <w:spacing w:before="0" w:after="0" w:line="276" w:lineRule="auto"/>
        <w:ind w:left="0"/>
        <w:rPr>
          <w:rFonts w:asciiTheme="majorHAnsi" w:hAnsiTheme="majorHAnsi" w:cs="Arial"/>
          <w:b/>
          <w:bCs/>
        </w:rPr>
      </w:pPr>
    </w:p>
    <w:p w14:paraId="3FA1F958" w14:textId="77777777" w:rsidR="00E00402" w:rsidRDefault="00E00402">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E00402" w14:paraId="7DAC65F1" w14:textId="77777777">
        <w:trPr>
          <w:jc w:val="center"/>
        </w:trPr>
        <w:tc>
          <w:tcPr>
            <w:tcW w:w="9072" w:type="dxa"/>
            <w:tcBorders>
              <w:bottom w:val="single" w:sz="4" w:space="0" w:color="000000"/>
            </w:tcBorders>
            <w:shd w:val="clear" w:color="auto" w:fill="F2F2F2"/>
          </w:tcPr>
          <w:p w14:paraId="43E779A3"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17</w:t>
            </w:r>
          </w:p>
          <w:p w14:paraId="223245CC" w14:textId="77777777" w:rsidR="00E00402" w:rsidRDefault="00000000">
            <w:pPr>
              <w:widowControl w:val="0"/>
              <w:jc w:val="cente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59CFCFA7" w14:textId="77777777" w:rsidR="00E00402" w:rsidRDefault="00E00402">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45E1250" w14:textId="77777777" w:rsidR="00E00402" w:rsidRDefault="00000000">
      <w:pPr>
        <w:pStyle w:val="Listanumerowana2"/>
        <w:tabs>
          <w:tab w:val="clear" w:pos="0"/>
        </w:tabs>
        <w:spacing w:line="276" w:lineRule="auto"/>
        <w:ind w:left="0" w:firstLine="0"/>
        <w:rPr>
          <w:rFonts w:asciiTheme="majorHAnsi" w:hAnsiTheme="majorHAnsi"/>
          <w:sz w:val="24"/>
        </w:rPr>
      </w:pPr>
      <w:r>
        <w:rPr>
          <w:rFonts w:asciiTheme="majorHAnsi" w:hAnsiTheme="majorHAnsi"/>
          <w:b/>
          <w:bCs/>
          <w:sz w:val="24"/>
        </w:rPr>
        <w:t xml:space="preserve">17.1. </w:t>
      </w:r>
      <w:r>
        <w:rPr>
          <w:rFonts w:asciiTheme="majorHAnsi" w:hAnsiTheme="majorHAnsi"/>
          <w:sz w:val="24"/>
        </w:rPr>
        <w:t>Zamawiający dokona oceny ofert, które nie zostały odrzucone, na podstawie następujących kryteriów oceny ofert</w:t>
      </w:r>
      <w:r>
        <w:rPr>
          <w:rFonts w:asciiTheme="majorHAnsi" w:hAnsiTheme="majorHAnsi"/>
          <w:b/>
          <w:sz w:val="24"/>
        </w:rPr>
        <w:t>:</w:t>
      </w:r>
    </w:p>
    <w:p w14:paraId="77F135F7" w14:textId="77777777" w:rsidR="00E00402" w:rsidRDefault="00E00402">
      <w:pPr>
        <w:pStyle w:val="Listanumerowana2"/>
        <w:tabs>
          <w:tab w:val="clear" w:pos="0"/>
          <w:tab w:val="left" w:pos="709"/>
          <w:tab w:val="left" w:pos="1276"/>
          <w:tab w:val="left" w:pos="1418"/>
        </w:tabs>
        <w:spacing w:line="276" w:lineRule="auto"/>
        <w:rPr>
          <w:rFonts w:asciiTheme="majorHAnsi" w:hAnsiTheme="majorHAnsi"/>
          <w:sz w:val="24"/>
        </w:rPr>
      </w:pPr>
    </w:p>
    <w:p w14:paraId="7BB039B1" w14:textId="77777777" w:rsidR="00E00402" w:rsidRDefault="00E00402">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E00402" w14:paraId="13AD4791"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32A229F9"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1230F3E0" w14:textId="77777777" w:rsidR="00E00402" w:rsidRDefault="00000000">
            <w:pPr>
              <w:pStyle w:val="Kolorowalistaakcent11"/>
              <w:widowControl w:val="0"/>
              <w:tabs>
                <w:tab w:val="left" w:pos="709"/>
                <w:tab w:val="left" w:pos="1276"/>
                <w:tab w:val="left" w:pos="1418"/>
              </w:tabs>
              <w:spacing w:before="0" w:after="0" w:line="276" w:lineRule="auto"/>
              <w:ind w:left="0"/>
            </w:pPr>
            <w:r>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B08979C"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Znaczenie kryterium (w %)</w:t>
            </w:r>
          </w:p>
        </w:tc>
      </w:tr>
      <w:tr w:rsidR="00E00402" w14:paraId="5D2E9E27"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799F3DF2"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6D18568F" w14:textId="77777777" w:rsidR="00E00402" w:rsidRDefault="00000000">
            <w:pPr>
              <w:pStyle w:val="Kolorowalistaakcent11"/>
              <w:widowControl w:val="0"/>
              <w:tabs>
                <w:tab w:val="left" w:pos="709"/>
                <w:tab w:val="left" w:pos="1276"/>
                <w:tab w:val="left" w:pos="1418"/>
              </w:tabs>
              <w:spacing w:before="0" w:after="0" w:line="276" w:lineRule="auto"/>
              <w:ind w:left="0"/>
            </w:pPr>
            <w:r>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9BDB0A5" w14:textId="77777777" w:rsidR="00E00402" w:rsidRDefault="00000000">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60</w:t>
            </w:r>
          </w:p>
        </w:tc>
      </w:tr>
      <w:tr w:rsidR="00E00402" w14:paraId="247B7EDE" w14:textId="77777777">
        <w:trPr>
          <w:trHeight w:val="473"/>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33CE" w14:textId="77777777" w:rsidR="00E00402" w:rsidRDefault="00000000">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31AE466B" w14:textId="44643624" w:rsidR="00E00402" w:rsidRDefault="00000000">
            <w:pPr>
              <w:widowControl w:val="0"/>
              <w:tabs>
                <w:tab w:val="left" w:pos="709"/>
                <w:tab w:val="left" w:pos="1276"/>
                <w:tab w:val="left" w:pos="1418"/>
              </w:tabs>
              <w:spacing w:line="276" w:lineRule="auto"/>
              <w:contextualSpacing/>
              <w:jc w:val="both"/>
            </w:pPr>
            <w:r>
              <w:rPr>
                <w:rFonts w:ascii="Cambria" w:hAnsi="Cambria" w:cs="Cambria"/>
                <w:color w:val="000000"/>
                <w:sz w:val="24"/>
                <w:szCs w:val="24"/>
              </w:rPr>
              <w:t xml:space="preserve">Długość okresu gwarancji na roboty budowlane oraz </w:t>
            </w:r>
            <w:r w:rsidR="009D1229">
              <w:rPr>
                <w:rFonts w:ascii="Cambria" w:hAnsi="Cambria" w:cs="Cambria"/>
                <w:color w:val="000000"/>
                <w:sz w:val="24"/>
                <w:szCs w:val="24"/>
              </w:rPr>
              <w:t>użyte</w:t>
            </w:r>
            <w:r>
              <w:rPr>
                <w:rFonts w:ascii="Cambria" w:hAnsi="Cambria" w:cs="Cambria"/>
                <w:color w:val="000000"/>
                <w:sz w:val="24"/>
                <w:szCs w:val="24"/>
              </w:rPr>
              <w:t xml:space="preserve"> materiały</w:t>
            </w:r>
            <w:r w:rsidR="009D1229">
              <w:rPr>
                <w:rFonts w:ascii="Cambria" w:hAnsi="Cambria" w:cs="Cambria"/>
                <w:color w:val="000000"/>
                <w:sz w:val="24"/>
                <w:szCs w:val="24"/>
              </w:rPr>
              <w:br/>
            </w:r>
            <w:r>
              <w:rPr>
                <w:rFonts w:ascii="Cambria" w:hAnsi="Cambria" w:cs="Cambria"/>
                <w:color w:val="000000"/>
                <w:sz w:val="24"/>
                <w:szCs w:val="24"/>
              </w:rPr>
              <w:t>i</w:t>
            </w:r>
            <w:r w:rsidR="009D1229">
              <w:rPr>
                <w:rFonts w:ascii="Cambria" w:hAnsi="Cambria" w:cs="Cambria"/>
                <w:color w:val="000000"/>
                <w:sz w:val="24"/>
                <w:szCs w:val="24"/>
              </w:rPr>
              <w:t xml:space="preserve"> zamontowane </w:t>
            </w:r>
            <w:r>
              <w:rPr>
                <w:rFonts w:ascii="Cambria" w:hAnsi="Cambria" w:cs="Cambria"/>
                <w:color w:val="000000"/>
                <w:sz w:val="24"/>
                <w:szCs w:val="24"/>
              </w:rPr>
              <w:t xml:space="preserve">urządzenia objęte </w:t>
            </w:r>
            <w:r>
              <w:rPr>
                <w:rFonts w:ascii="Cambria" w:hAnsi="Cambria" w:cs="Cambria"/>
                <w:color w:val="000000"/>
                <w:sz w:val="24"/>
                <w:szCs w:val="24"/>
              </w:rPr>
              <w:lastRenderedPageBreak/>
              <w:t>przedmiotem zamówienia</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55E2" w14:textId="77777777" w:rsidR="00E00402" w:rsidRDefault="00000000">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lastRenderedPageBreak/>
              <w:t>40</w:t>
            </w:r>
          </w:p>
        </w:tc>
      </w:tr>
    </w:tbl>
    <w:p w14:paraId="30BED43B"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23E09D26"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7AF979BE" w14:textId="77777777" w:rsidR="00E00402" w:rsidRDefault="00000000">
      <w:pPr>
        <w:pStyle w:val="Kolorowalistaakcent11"/>
        <w:tabs>
          <w:tab w:val="left" w:pos="709"/>
          <w:tab w:val="left" w:pos="1276"/>
          <w:tab w:val="left" w:pos="1418"/>
        </w:tabs>
        <w:spacing w:before="0" w:after="0" w:line="276" w:lineRule="auto"/>
        <w:rPr>
          <w:rFonts w:asciiTheme="majorHAnsi" w:hAnsiTheme="majorHAnsi"/>
          <w:sz w:val="24"/>
          <w:szCs w:val="24"/>
        </w:rPr>
      </w:pPr>
      <w:r>
        <w:rPr>
          <w:rFonts w:asciiTheme="majorHAnsi" w:hAnsiTheme="majorHAnsi"/>
          <w:sz w:val="24"/>
          <w:szCs w:val="24"/>
        </w:rPr>
        <w:t xml:space="preserve">Zamawiający dokona oceny ofert przyznając punkty w ramach poszczególnych kryteriów oceny ofert, przyjmując zasadę, że </w:t>
      </w:r>
      <w:r>
        <w:rPr>
          <w:rFonts w:asciiTheme="majorHAnsi" w:hAnsiTheme="majorHAnsi"/>
          <w:b/>
          <w:bCs/>
          <w:sz w:val="24"/>
          <w:szCs w:val="24"/>
        </w:rPr>
        <w:t>1% = 1 punkt.</w:t>
      </w:r>
    </w:p>
    <w:p w14:paraId="4FC05E0A" w14:textId="77777777" w:rsidR="00E00402" w:rsidRDefault="00E00402">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1E494C1" w14:textId="77777777" w:rsidR="00E00402" w:rsidRDefault="00000000">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17.2. </w:t>
      </w:r>
      <w:r>
        <w:rPr>
          <w:rFonts w:asciiTheme="majorHAnsi" w:hAnsiTheme="majorHAnsi"/>
          <w:sz w:val="24"/>
          <w:szCs w:val="24"/>
        </w:rPr>
        <w:t xml:space="preserve">Punkty za kryterium </w:t>
      </w:r>
      <w:r>
        <w:rPr>
          <w:rFonts w:asciiTheme="majorHAnsi" w:hAnsiTheme="majorHAnsi"/>
          <w:b/>
          <w:sz w:val="24"/>
          <w:szCs w:val="24"/>
        </w:rPr>
        <w:t>„Cena”</w:t>
      </w:r>
      <w:r>
        <w:rPr>
          <w:rFonts w:asciiTheme="majorHAnsi" w:hAnsiTheme="majorHAnsi"/>
          <w:sz w:val="24"/>
          <w:szCs w:val="24"/>
        </w:rPr>
        <w:t xml:space="preserve"> zostaną obliczone według wzoru:</w:t>
      </w:r>
    </w:p>
    <w:p w14:paraId="592B71E6"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n</w:t>
      </w:r>
      <w:proofErr w:type="spellEnd"/>
    </w:p>
    <w:p w14:paraId="72BD70D3"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 xml:space="preserve">C = </w:t>
      </w:r>
      <w:r>
        <w:rPr>
          <w:rFonts w:asciiTheme="majorHAnsi" w:hAnsiTheme="majorHAnsi"/>
          <w:b/>
          <w:bCs/>
          <w:i/>
          <w:sz w:val="24"/>
          <w:szCs w:val="24"/>
        </w:rPr>
        <w:tab/>
        <w:t xml:space="preserve">------- x 60 pkt </w:t>
      </w:r>
    </w:p>
    <w:p w14:paraId="689E3A8C" w14:textId="77777777" w:rsidR="00E00402" w:rsidRDefault="00000000">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b</w:t>
      </w:r>
      <w:proofErr w:type="spellEnd"/>
    </w:p>
    <w:p w14:paraId="1938FC48" w14:textId="77777777" w:rsidR="00E00402" w:rsidRDefault="00000000">
      <w:pPr>
        <w:tabs>
          <w:tab w:val="left" w:pos="709"/>
          <w:tab w:val="left" w:pos="1276"/>
          <w:tab w:val="left" w:pos="1418"/>
        </w:tabs>
        <w:spacing w:line="276" w:lineRule="auto"/>
        <w:rPr>
          <w:rFonts w:asciiTheme="majorHAnsi" w:hAnsiTheme="majorHAnsi"/>
        </w:rPr>
      </w:pPr>
      <w:r>
        <w:rPr>
          <w:rFonts w:asciiTheme="majorHAnsi" w:hAnsiTheme="majorHAnsi"/>
        </w:rPr>
        <w:t>gdzie,</w:t>
      </w:r>
    </w:p>
    <w:p w14:paraId="3A330D74" w14:textId="77777777" w:rsidR="00E00402" w:rsidRDefault="00000000">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sz w:val="24"/>
          <w:szCs w:val="24"/>
        </w:rPr>
        <w:t>- ilość punktów za kryterium cena,</w:t>
      </w:r>
    </w:p>
    <w:p w14:paraId="5397F6ED" w14:textId="77777777" w:rsidR="00E00402" w:rsidRDefault="00000000">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n</w:t>
      </w:r>
      <w:proofErr w:type="spellEnd"/>
      <w:r>
        <w:rPr>
          <w:rFonts w:asciiTheme="majorHAnsi" w:hAnsiTheme="majorHAnsi"/>
          <w:sz w:val="24"/>
          <w:szCs w:val="24"/>
        </w:rPr>
        <w:t xml:space="preserve"> - najniższa cena ofertowa spośród ofert nieodrzuconych,</w:t>
      </w:r>
    </w:p>
    <w:p w14:paraId="07E8CF7F" w14:textId="77777777" w:rsidR="00E00402" w:rsidRDefault="00000000">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b</w:t>
      </w:r>
      <w:proofErr w:type="spellEnd"/>
      <w:r>
        <w:rPr>
          <w:rFonts w:asciiTheme="majorHAnsi" w:hAnsiTheme="majorHAnsi"/>
          <w:sz w:val="24"/>
          <w:szCs w:val="24"/>
        </w:rPr>
        <w:t xml:space="preserve"> – cena oferty badanej.</w:t>
      </w:r>
    </w:p>
    <w:p w14:paraId="096CF61C" w14:textId="77777777" w:rsidR="00E00402" w:rsidRDefault="00E00402">
      <w:pPr>
        <w:pStyle w:val="Bezodstpw"/>
        <w:spacing w:line="276" w:lineRule="auto"/>
        <w:ind w:left="708"/>
        <w:jc w:val="both"/>
        <w:rPr>
          <w:rFonts w:asciiTheme="majorHAnsi" w:hAnsiTheme="majorHAnsi"/>
          <w:sz w:val="24"/>
          <w:szCs w:val="24"/>
        </w:rPr>
      </w:pPr>
    </w:p>
    <w:p w14:paraId="342A41C7" w14:textId="1AA281C7" w:rsidR="00E00402" w:rsidRDefault="00000000">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17.3. </w:t>
      </w:r>
      <w:r>
        <w:rPr>
          <w:rFonts w:asciiTheme="majorHAnsi" w:hAnsiTheme="majorHAnsi"/>
          <w:sz w:val="24"/>
          <w:szCs w:val="24"/>
        </w:rPr>
        <w:t xml:space="preserve">Punkty w kryterium </w:t>
      </w:r>
      <w:r>
        <w:rPr>
          <w:rFonts w:ascii="Cambria" w:hAnsi="Cambria" w:cs="Cambria"/>
          <w:b/>
          <w:bCs/>
          <w:color w:val="000000"/>
          <w:sz w:val="24"/>
          <w:szCs w:val="24"/>
        </w:rPr>
        <w:t xml:space="preserve">Długość okresu gwarancji na roboty budowlane oraz </w:t>
      </w:r>
      <w:r w:rsidR="009D1229">
        <w:rPr>
          <w:rFonts w:ascii="Cambria" w:hAnsi="Cambria" w:cs="Cambria"/>
          <w:b/>
          <w:bCs/>
          <w:color w:val="000000"/>
          <w:sz w:val="24"/>
          <w:szCs w:val="24"/>
        </w:rPr>
        <w:t>użyte</w:t>
      </w:r>
      <w:r>
        <w:rPr>
          <w:rFonts w:ascii="Cambria" w:hAnsi="Cambria" w:cs="Cambria"/>
          <w:b/>
          <w:bCs/>
          <w:color w:val="000000"/>
          <w:sz w:val="24"/>
          <w:szCs w:val="24"/>
        </w:rPr>
        <w:t xml:space="preserve"> materiały i </w:t>
      </w:r>
      <w:r w:rsidR="009D1229">
        <w:rPr>
          <w:rFonts w:ascii="Cambria" w:hAnsi="Cambria" w:cs="Cambria"/>
          <w:b/>
          <w:bCs/>
          <w:color w:val="000000"/>
          <w:sz w:val="24"/>
          <w:szCs w:val="24"/>
        </w:rPr>
        <w:t xml:space="preserve">zamontowane </w:t>
      </w:r>
      <w:r>
        <w:rPr>
          <w:rFonts w:ascii="Cambria" w:hAnsi="Cambria" w:cs="Cambria"/>
          <w:b/>
          <w:bCs/>
          <w:color w:val="000000"/>
          <w:sz w:val="24"/>
          <w:szCs w:val="24"/>
        </w:rPr>
        <w:t>urządzenia objęte przedmiotem zamówienia</w:t>
      </w:r>
      <w:r>
        <w:rPr>
          <w:rFonts w:asciiTheme="majorHAnsi" w:hAnsiTheme="majorHAnsi"/>
          <w:sz w:val="24"/>
          <w:szCs w:val="24"/>
        </w:rPr>
        <w:t xml:space="preserve"> </w:t>
      </w:r>
      <w:r>
        <w:rPr>
          <w:rFonts w:ascii="Cambria" w:eastAsia="Cambria" w:hAnsi="Cambria" w:cs="Cambria"/>
          <w:color w:val="000000"/>
          <w:sz w:val="24"/>
          <w:szCs w:val="24"/>
        </w:rPr>
        <w:t xml:space="preserve">liczone będą w okresach miesięcznych. </w:t>
      </w:r>
      <w:r>
        <w:rPr>
          <w:rFonts w:asciiTheme="majorHAnsi" w:hAnsiTheme="majorHAnsi"/>
          <w:sz w:val="24"/>
          <w:szCs w:val="24"/>
        </w:rPr>
        <w:t>W</w:t>
      </w:r>
      <w:r>
        <w:rPr>
          <w:rFonts w:ascii="Cambria" w:eastAsia="Calibri" w:hAnsi="Cambria" w:cs="Helvetica"/>
          <w:color w:val="000000"/>
          <w:sz w:val="24"/>
          <w:szCs w:val="24"/>
        </w:rPr>
        <w:t xml:space="preserve"> przypadku zaoferowania </w:t>
      </w:r>
      <w:r>
        <w:rPr>
          <w:rFonts w:ascii="Cambria" w:eastAsia="Cambria" w:hAnsi="Cambria" w:cs="Helvetica"/>
          <w:color w:val="000000"/>
          <w:sz w:val="24"/>
          <w:szCs w:val="24"/>
        </w:rPr>
        <w:t>maksymalnej długości okresu gwarancji tj. 60</w:t>
      </w:r>
      <w:r>
        <w:rPr>
          <w:rFonts w:ascii="Cambria" w:eastAsia="Calibri" w:hAnsi="Cambria" w:cs="Helvetica"/>
          <w:color w:val="000000"/>
          <w:sz w:val="24"/>
          <w:szCs w:val="24"/>
        </w:rPr>
        <w:t xml:space="preserve"> miesięcy, Wykonawca otrzyma </w:t>
      </w:r>
      <w:r>
        <w:rPr>
          <w:rFonts w:ascii="Cambria" w:eastAsia="Cambria" w:hAnsi="Cambria" w:cs="Helvetica"/>
          <w:color w:val="000000"/>
          <w:sz w:val="24"/>
          <w:szCs w:val="24"/>
        </w:rPr>
        <w:t>czterdzieści (40</w:t>
      </w:r>
      <w:r>
        <w:rPr>
          <w:rFonts w:ascii="Cambria" w:eastAsia="Calibri" w:hAnsi="Cambria" w:cs="Helvetica"/>
          <w:color w:val="000000"/>
          <w:sz w:val="24"/>
          <w:szCs w:val="24"/>
        </w:rPr>
        <w:t xml:space="preserve">) punktów, </w:t>
      </w:r>
      <w:r>
        <w:rPr>
          <w:rFonts w:ascii="Cambria" w:eastAsia="Cambria" w:hAnsi="Cambria" w:cs="Arial"/>
          <w:color w:val="000000"/>
          <w:sz w:val="24"/>
          <w:szCs w:val="24"/>
        </w:rPr>
        <w:t xml:space="preserve">pozostali Wykonawcy będą oceniani wg następującego wzoru: </w:t>
      </w:r>
    </w:p>
    <w:p w14:paraId="542A2C35" w14:textId="77777777" w:rsidR="00E00402" w:rsidRDefault="00E00402">
      <w:pPr>
        <w:tabs>
          <w:tab w:val="left" w:pos="360"/>
        </w:tabs>
        <w:spacing w:line="276" w:lineRule="auto"/>
        <w:ind w:left="709"/>
        <w:contextualSpacing/>
        <w:jc w:val="both"/>
      </w:pPr>
    </w:p>
    <w:tbl>
      <w:tblPr>
        <w:tblW w:w="3555" w:type="dxa"/>
        <w:tblLayout w:type="fixed"/>
        <w:tblLook w:val="0000" w:firstRow="0" w:lastRow="0" w:firstColumn="0" w:lastColumn="0" w:noHBand="0" w:noVBand="0"/>
      </w:tblPr>
      <w:tblGrid>
        <w:gridCol w:w="854"/>
        <w:gridCol w:w="2701"/>
      </w:tblGrid>
      <w:tr w:rsidR="00E00402" w14:paraId="6A184B12" w14:textId="77777777">
        <w:tc>
          <w:tcPr>
            <w:tcW w:w="854" w:type="dxa"/>
            <w:shd w:val="clear" w:color="auto" w:fill="auto"/>
          </w:tcPr>
          <w:p w14:paraId="70EEE0F1" w14:textId="77777777" w:rsidR="00E00402" w:rsidRDefault="00E00402">
            <w:pPr>
              <w:widowControl w:val="0"/>
              <w:snapToGrid w:val="0"/>
              <w:spacing w:line="276" w:lineRule="auto"/>
              <w:ind w:left="444"/>
              <w:contextualSpacing/>
              <w:jc w:val="center"/>
              <w:rPr>
                <w:rFonts w:ascii="Cambria" w:hAnsi="Cambria" w:cs="Helvetica"/>
                <w:b/>
                <w:i/>
                <w:color w:val="000000"/>
                <w:sz w:val="24"/>
                <w:szCs w:val="24"/>
              </w:rPr>
            </w:pPr>
          </w:p>
        </w:tc>
        <w:tc>
          <w:tcPr>
            <w:tcW w:w="2700" w:type="dxa"/>
            <w:shd w:val="clear" w:color="auto" w:fill="auto"/>
          </w:tcPr>
          <w:p w14:paraId="173868C7" w14:textId="77777777" w:rsidR="00E00402" w:rsidRDefault="00000000">
            <w:pPr>
              <w:widowControl w:val="0"/>
              <w:spacing w:line="276" w:lineRule="auto"/>
              <w:ind w:left="444"/>
              <w:contextualSpacing/>
              <w:rPr>
                <w:sz w:val="24"/>
                <w:szCs w:val="24"/>
              </w:rPr>
            </w:pPr>
            <w:r>
              <w:rPr>
                <w:rFonts w:ascii="Cambria" w:eastAsia="Cambria" w:hAnsi="Cambria" w:cs="Cambria"/>
                <w:b/>
                <w:i/>
                <w:color w:val="000000"/>
                <w:sz w:val="24"/>
                <w:szCs w:val="24"/>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o</w:t>
            </w:r>
          </w:p>
        </w:tc>
      </w:tr>
      <w:tr w:rsidR="00E00402" w14:paraId="440C6126" w14:textId="77777777">
        <w:tc>
          <w:tcPr>
            <w:tcW w:w="854" w:type="dxa"/>
            <w:shd w:val="clear" w:color="auto" w:fill="auto"/>
          </w:tcPr>
          <w:p w14:paraId="4104D4E5" w14:textId="77777777" w:rsidR="00E00402" w:rsidRDefault="00000000">
            <w:pPr>
              <w:widowControl w:val="0"/>
              <w:spacing w:line="276" w:lineRule="auto"/>
              <w:contextualSpacing/>
              <w:rPr>
                <w:rFonts w:ascii="Cambria" w:hAnsi="Cambria" w:cs="Helvetica"/>
                <w:b/>
                <w:i/>
                <w:color w:val="000000"/>
                <w:sz w:val="24"/>
                <w:szCs w:val="24"/>
              </w:rPr>
            </w:pPr>
            <w:r>
              <w:rPr>
                <w:rFonts w:ascii="Cambria" w:hAnsi="Cambria" w:cs="Helvetica"/>
                <w:b/>
                <w:i/>
                <w:color w:val="000000"/>
                <w:sz w:val="24"/>
                <w:szCs w:val="24"/>
              </w:rPr>
              <w:t>G =</w:t>
            </w:r>
          </w:p>
        </w:tc>
        <w:tc>
          <w:tcPr>
            <w:tcW w:w="2700" w:type="dxa"/>
            <w:shd w:val="clear" w:color="auto" w:fill="auto"/>
          </w:tcPr>
          <w:p w14:paraId="7168297C" w14:textId="77777777" w:rsidR="00E00402" w:rsidRDefault="00000000">
            <w:pPr>
              <w:widowControl w:val="0"/>
              <w:spacing w:line="276" w:lineRule="auto"/>
              <w:ind w:left="273"/>
              <w:contextualSpacing/>
              <w:jc w:val="center"/>
              <w:rPr>
                <w:rFonts w:ascii="Cambria" w:hAnsi="Cambria" w:cs="Helvetica"/>
                <w:b/>
                <w:i/>
                <w:color w:val="000000"/>
                <w:sz w:val="24"/>
                <w:szCs w:val="24"/>
              </w:rPr>
            </w:pPr>
            <w:r>
              <w:rPr>
                <w:rFonts w:ascii="Cambria" w:hAnsi="Cambria" w:cs="Helvetica"/>
                <w:b/>
                <w:i/>
                <w:color w:val="000000"/>
                <w:sz w:val="24"/>
                <w:szCs w:val="24"/>
              </w:rPr>
              <w:t>-----------   x 40 pkt</w:t>
            </w:r>
          </w:p>
        </w:tc>
      </w:tr>
      <w:tr w:rsidR="00E00402" w14:paraId="5BD0AAEC" w14:textId="77777777">
        <w:trPr>
          <w:trHeight w:val="364"/>
        </w:trPr>
        <w:tc>
          <w:tcPr>
            <w:tcW w:w="854" w:type="dxa"/>
            <w:shd w:val="clear" w:color="auto" w:fill="auto"/>
          </w:tcPr>
          <w:p w14:paraId="29F7C63F" w14:textId="77777777" w:rsidR="00E00402" w:rsidRDefault="00E00402">
            <w:pPr>
              <w:widowControl w:val="0"/>
              <w:snapToGrid w:val="0"/>
              <w:spacing w:line="276" w:lineRule="auto"/>
              <w:ind w:left="444"/>
              <w:contextualSpacing/>
              <w:jc w:val="center"/>
              <w:rPr>
                <w:rFonts w:ascii="Cambria" w:hAnsi="Cambria" w:cs="Helvetica"/>
                <w:b/>
                <w:i/>
                <w:color w:val="000000"/>
              </w:rPr>
            </w:pPr>
          </w:p>
        </w:tc>
        <w:tc>
          <w:tcPr>
            <w:tcW w:w="2700" w:type="dxa"/>
            <w:shd w:val="clear" w:color="auto" w:fill="auto"/>
          </w:tcPr>
          <w:p w14:paraId="217D37C1" w14:textId="77777777" w:rsidR="00E00402" w:rsidRDefault="00000000">
            <w:pPr>
              <w:widowControl w:val="0"/>
              <w:spacing w:line="276" w:lineRule="auto"/>
              <w:ind w:left="444"/>
              <w:contextualSpacing/>
              <w:rPr>
                <w:sz w:val="24"/>
                <w:szCs w:val="24"/>
              </w:rPr>
            </w:pPr>
            <w:r>
              <w:rPr>
                <w:rFonts w:ascii="Cambria" w:eastAsia="Cambria" w:hAnsi="Cambria" w:cs="Cambria"/>
                <w:b/>
                <w:i/>
                <w:color w:val="000000"/>
              </w:rPr>
              <w:t xml:space="preserve">     </w:t>
            </w:r>
            <w:r>
              <w:rPr>
                <w:rFonts w:ascii="Cambria" w:hAnsi="Cambria" w:cs="Helvetica"/>
                <w:b/>
                <w:i/>
                <w:color w:val="000000"/>
                <w:sz w:val="24"/>
                <w:szCs w:val="24"/>
              </w:rPr>
              <w:t xml:space="preserve">G </w:t>
            </w:r>
            <w:r>
              <w:rPr>
                <w:rFonts w:ascii="Cambria" w:hAnsi="Cambria" w:cs="Helvetica"/>
                <w:b/>
                <w:i/>
                <w:color w:val="000000"/>
                <w:sz w:val="24"/>
                <w:szCs w:val="24"/>
                <w:vertAlign w:val="subscript"/>
              </w:rPr>
              <w:t>max.</w:t>
            </w:r>
          </w:p>
        </w:tc>
      </w:tr>
    </w:tbl>
    <w:p w14:paraId="6F3A0855" w14:textId="77777777" w:rsidR="00E00402" w:rsidRDefault="00000000">
      <w:pPr>
        <w:tabs>
          <w:tab w:val="left" w:pos="360"/>
        </w:tabs>
        <w:spacing w:line="276" w:lineRule="auto"/>
        <w:contextualSpacing/>
        <w:jc w:val="both"/>
        <w:rPr>
          <w:rFonts w:ascii="Cambria" w:hAnsi="Cambria" w:cs="Arial"/>
          <w:bCs/>
          <w:color w:val="000000"/>
        </w:rPr>
      </w:pPr>
      <w:r>
        <w:rPr>
          <w:rFonts w:ascii="Cambria" w:hAnsi="Cambria" w:cs="Arial"/>
          <w:bCs/>
          <w:color w:val="000000"/>
        </w:rPr>
        <w:t>gdzie:</w:t>
      </w:r>
    </w:p>
    <w:p w14:paraId="205E9499" w14:textId="77777777" w:rsidR="00E00402" w:rsidRDefault="00E00402">
      <w:pPr>
        <w:tabs>
          <w:tab w:val="left" w:pos="360"/>
        </w:tabs>
        <w:spacing w:line="276" w:lineRule="auto"/>
        <w:ind w:left="1153"/>
        <w:contextualSpacing/>
        <w:jc w:val="both"/>
        <w:rPr>
          <w:rFonts w:ascii="Cambria" w:hAnsi="Cambria" w:cs="Arial"/>
          <w:bCs/>
          <w:color w:val="000000"/>
        </w:rPr>
      </w:pPr>
    </w:p>
    <w:p w14:paraId="677784D3"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lang w:val="de-DE"/>
        </w:rPr>
        <w:tab/>
      </w:r>
      <w:r>
        <w:rPr>
          <w:rFonts w:ascii="Cambria" w:hAnsi="Cambria" w:cs="Arial"/>
          <w:bCs/>
          <w:color w:val="000000"/>
          <w:sz w:val="24"/>
          <w:szCs w:val="24"/>
        </w:rPr>
        <w:t xml:space="preserve">- </w:t>
      </w:r>
      <w:r>
        <w:rPr>
          <w:rFonts w:ascii="Cambria" w:hAnsi="Cambria" w:cs="Arial"/>
          <w:bCs/>
          <w:color w:val="000000"/>
          <w:sz w:val="24"/>
          <w:szCs w:val="24"/>
        </w:rPr>
        <w:tab/>
        <w:t>wartość punktowa, którą należy wyznaczyć,</w:t>
      </w:r>
    </w:p>
    <w:p w14:paraId="6F2F8B49"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 xml:space="preserve">G </w:t>
      </w:r>
      <w:r>
        <w:rPr>
          <w:rFonts w:ascii="Cambria" w:hAnsi="Cambria" w:cs="Arial"/>
          <w:b/>
          <w:bCs/>
          <w:color w:val="000000"/>
          <w:sz w:val="24"/>
          <w:szCs w:val="24"/>
          <w:vertAlign w:val="subscript"/>
          <w:lang w:val="de-DE"/>
        </w:rPr>
        <w:t>max.</w:t>
      </w:r>
      <w:r>
        <w:rPr>
          <w:rFonts w:ascii="Cambria" w:hAnsi="Cambria" w:cs="Arial"/>
          <w:bCs/>
          <w:color w:val="000000"/>
          <w:sz w:val="24"/>
          <w:szCs w:val="24"/>
        </w:rPr>
        <w:t xml:space="preserve"> -  najdłuższy oferowany okres gwarancji ( max 60 miesięcy),</w:t>
      </w:r>
    </w:p>
    <w:p w14:paraId="0DFF5A4C" w14:textId="77777777" w:rsidR="00E00402" w:rsidRDefault="00000000">
      <w:pPr>
        <w:tabs>
          <w:tab w:val="left" w:pos="360"/>
        </w:tabs>
        <w:spacing w:line="276" w:lineRule="auto"/>
        <w:contextualSpacing/>
        <w:jc w:val="both"/>
        <w:rPr>
          <w:sz w:val="24"/>
          <w:szCs w:val="24"/>
        </w:rPr>
      </w:pPr>
      <w:r>
        <w:rPr>
          <w:rFonts w:ascii="Cambria" w:hAnsi="Cambria" w:cs="Arial"/>
          <w:b/>
          <w:bCs/>
          <w:color w:val="000000"/>
          <w:sz w:val="24"/>
          <w:szCs w:val="24"/>
          <w:lang w:val="de-DE"/>
        </w:rPr>
        <w:t>G</w:t>
      </w:r>
      <w:r>
        <w:rPr>
          <w:rFonts w:ascii="Cambria" w:hAnsi="Cambria" w:cs="Arial"/>
          <w:b/>
          <w:bCs/>
          <w:color w:val="000000"/>
          <w:sz w:val="24"/>
          <w:szCs w:val="24"/>
          <w:vertAlign w:val="subscript"/>
          <w:lang w:val="de-DE"/>
        </w:rPr>
        <w:t>o</w:t>
      </w:r>
      <w:r>
        <w:rPr>
          <w:rFonts w:ascii="Cambria" w:hAnsi="Cambria" w:cs="Arial"/>
          <w:b/>
          <w:bCs/>
          <w:color w:val="000000"/>
          <w:sz w:val="24"/>
          <w:szCs w:val="24"/>
          <w:vertAlign w:val="subscript"/>
          <w:lang w:val="de-DE"/>
        </w:rPr>
        <w:tab/>
      </w:r>
      <w:r>
        <w:rPr>
          <w:rFonts w:ascii="Cambria" w:hAnsi="Cambria" w:cs="Arial"/>
          <w:bCs/>
          <w:color w:val="000000"/>
          <w:sz w:val="24"/>
          <w:szCs w:val="24"/>
        </w:rPr>
        <w:t xml:space="preserve">- </w:t>
      </w:r>
      <w:r>
        <w:rPr>
          <w:rFonts w:ascii="Cambria" w:hAnsi="Cambria" w:cs="Arial"/>
          <w:bCs/>
          <w:color w:val="000000"/>
          <w:sz w:val="24"/>
          <w:szCs w:val="24"/>
        </w:rPr>
        <w:tab/>
        <w:t>okres gwarancji podany w badanej ofercie.</w:t>
      </w:r>
    </w:p>
    <w:p w14:paraId="1837C2F2" w14:textId="77777777" w:rsidR="00E00402" w:rsidRDefault="00E00402">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E3E6D45" w14:textId="77777777" w:rsidR="00E00402" w:rsidRDefault="00E00402">
      <w:pPr>
        <w:pStyle w:val="Kolorowecieniowanieakcent31"/>
        <w:tabs>
          <w:tab w:val="left" w:pos="851"/>
        </w:tabs>
        <w:spacing w:after="0" w:line="276" w:lineRule="auto"/>
        <w:ind w:left="804"/>
        <w:jc w:val="center"/>
        <w:rPr>
          <w:rFonts w:ascii="Cambria" w:eastAsia="Calibri" w:hAnsi="Cambria" w:cs="Helvetica"/>
          <w:b/>
          <w:bCs/>
          <w:color w:val="000000"/>
          <w:sz w:val="24"/>
          <w:szCs w:val="24"/>
        </w:rPr>
      </w:pPr>
    </w:p>
    <w:p w14:paraId="2BF2C21D" w14:textId="77777777" w:rsidR="00E00402" w:rsidRDefault="00000000">
      <w:pPr>
        <w:pStyle w:val="Kolorowecieniowanieakcent31"/>
        <w:tabs>
          <w:tab w:val="left" w:pos="851"/>
        </w:tabs>
        <w:spacing w:after="0" w:line="276" w:lineRule="auto"/>
        <w:ind w:left="804"/>
        <w:jc w:val="center"/>
        <w:rPr>
          <w:b/>
          <w:bCs/>
          <w:color w:val="000000"/>
          <w:sz w:val="24"/>
          <w:szCs w:val="24"/>
        </w:rPr>
      </w:pPr>
      <w:r>
        <w:rPr>
          <w:b/>
          <w:bCs/>
          <w:color w:val="000000"/>
          <w:sz w:val="24"/>
          <w:szCs w:val="24"/>
        </w:rPr>
        <w:t>Uwaga:</w:t>
      </w:r>
    </w:p>
    <w:tbl>
      <w:tblPr>
        <w:tblW w:w="9405" w:type="dxa"/>
        <w:tblInd w:w="216" w:type="dxa"/>
        <w:tblLayout w:type="fixed"/>
        <w:tblLook w:val="0000" w:firstRow="0" w:lastRow="0" w:firstColumn="0" w:lastColumn="0" w:noHBand="0" w:noVBand="0"/>
      </w:tblPr>
      <w:tblGrid>
        <w:gridCol w:w="9405"/>
      </w:tblGrid>
      <w:tr w:rsidR="00E00402" w14:paraId="76025766"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1B0DA868" w14:textId="6C87D7C4" w:rsidR="00E00402" w:rsidRDefault="00000000">
            <w:pPr>
              <w:widowControl w:val="0"/>
              <w:spacing w:line="276" w:lineRule="auto"/>
              <w:jc w:val="both"/>
            </w:pPr>
            <w:r>
              <w:rPr>
                <w:rFonts w:ascii="Cambria" w:hAnsi="Cambria" w:cs="Helvetica"/>
                <w:color w:val="000000"/>
              </w:rPr>
              <w:t>Zamawiający określa minimalną oraz maksymalną długość okresu gwarancji,</w:t>
            </w:r>
            <w:r>
              <w:rPr>
                <w:rFonts w:ascii="Cambria" w:hAnsi="Cambria" w:cs="Helvetica"/>
                <w:color w:val="000000"/>
              </w:rPr>
              <w:br/>
              <w:t xml:space="preserve">w przedziale od 36 miesięcy do 60 miesięcy. </w:t>
            </w:r>
            <w:r>
              <w:rPr>
                <w:rFonts w:ascii="Cambria" w:hAnsi="Cambria" w:cs="Helvetica"/>
                <w:b/>
                <w:color w:val="000000"/>
              </w:rPr>
              <w:t>W przypadku zaoferowania przez Wykonawcę długości gwarancji krótszego niż 36 m-</w:t>
            </w:r>
            <w:proofErr w:type="spellStart"/>
            <w:r>
              <w:rPr>
                <w:rFonts w:ascii="Cambria" w:hAnsi="Cambria" w:cs="Helvetica"/>
                <w:b/>
                <w:color w:val="000000"/>
              </w:rPr>
              <w:t>cy</w:t>
            </w:r>
            <w:proofErr w:type="spellEnd"/>
            <w:r>
              <w:rPr>
                <w:rFonts w:ascii="Cambria" w:hAnsi="Cambria" w:cs="Helvetica"/>
                <w:b/>
                <w:color w:val="000000"/>
              </w:rPr>
              <w:t>, Zamawiający ofertę odrzuci</w:t>
            </w:r>
            <w:r>
              <w:rPr>
                <w:rFonts w:ascii="Cambria" w:hAnsi="Cambria" w:cs="Helvetica"/>
                <w:color w:val="000000"/>
              </w:rPr>
              <w:t xml:space="preserve">. </w:t>
            </w:r>
            <w:r>
              <w:rPr>
                <w:rFonts w:ascii="Cambria" w:hAnsi="Cambria" w:cs="Helvetica"/>
                <w:b/>
                <w:color w:val="000000"/>
              </w:rPr>
              <w:t>W przypadku, gdy Wykonawca w ogóle nie wskaże w ofercie oferowanego okresu gwarancji Zamawiający przyjmie, że  okres ten wynosi minimalną ilość miesięcy gwarancji, jak wymaga Zamawiający.</w:t>
            </w:r>
            <w:r>
              <w:rPr>
                <w:rFonts w:ascii="Cambria" w:hAnsi="Cambria" w:cs="Helvetica"/>
                <w:color w:val="000000"/>
              </w:rPr>
              <w:t xml:space="preserve"> Wykonawca może zaproponować długość okresu gwarancji dłuższy niż wyznaczony maksymalny 60 miesięcy, jednak w tym przypadku Zamawiający przyjmie do obliczeń wartość 60 m-</w:t>
            </w:r>
            <w:proofErr w:type="spellStart"/>
            <w:r>
              <w:rPr>
                <w:rFonts w:ascii="Cambria" w:hAnsi="Cambria" w:cs="Helvetica"/>
                <w:color w:val="000000"/>
              </w:rPr>
              <w:t>cy</w:t>
            </w:r>
            <w:proofErr w:type="spellEnd"/>
            <w:r>
              <w:rPr>
                <w:rFonts w:ascii="Cambria" w:hAnsi="Cambria" w:cs="Helvetica"/>
                <w:color w:val="000000"/>
              </w:rPr>
              <w:t xml:space="preserve"> - najdłuższy przyjęty w kryterium oceny ofert „Długość okresu gwarancji na roboty budowlane oraz </w:t>
            </w:r>
            <w:r w:rsidR="00690D9A">
              <w:rPr>
                <w:rFonts w:ascii="Cambria" w:hAnsi="Cambria" w:cs="Helvetica"/>
                <w:color w:val="000000"/>
              </w:rPr>
              <w:t>użyte</w:t>
            </w:r>
            <w:r>
              <w:rPr>
                <w:rFonts w:ascii="Cambria" w:hAnsi="Cambria" w:cs="Helvetica"/>
                <w:color w:val="000000"/>
              </w:rPr>
              <w:t xml:space="preserve"> materiały i </w:t>
            </w:r>
            <w:r w:rsidR="00690D9A">
              <w:rPr>
                <w:rFonts w:ascii="Cambria" w:hAnsi="Cambria" w:cs="Helvetica"/>
                <w:color w:val="000000"/>
              </w:rPr>
              <w:t xml:space="preserve">zamontowane </w:t>
            </w:r>
            <w:r>
              <w:rPr>
                <w:rFonts w:ascii="Cambria" w:hAnsi="Cambria" w:cs="Helvetica"/>
                <w:color w:val="000000"/>
              </w:rPr>
              <w:t xml:space="preserve">urządzenia”. </w:t>
            </w:r>
            <w:r>
              <w:rPr>
                <w:rFonts w:ascii="Cambria" w:hAnsi="Cambria" w:cs="Helvetica"/>
                <w:b/>
                <w:color w:val="000000"/>
              </w:rPr>
              <w:t>Wykonawcy oferują długości okresu gwarancji w pełnych miesiącach (w przedziale od 36 do 60 miesięcy).</w:t>
            </w:r>
          </w:p>
        </w:tc>
      </w:tr>
    </w:tbl>
    <w:p w14:paraId="52DFD80B" w14:textId="77777777" w:rsidR="00E00402" w:rsidRDefault="00E00402">
      <w:pPr>
        <w:pStyle w:val="Listanumerowana21"/>
        <w:ind w:left="1153" w:firstLine="0"/>
        <w:rPr>
          <w:rFonts w:ascii="Cambria" w:hAnsi="Cambria" w:cs="Cambria"/>
          <w:color w:val="000000"/>
          <w:sz w:val="24"/>
        </w:rPr>
      </w:pPr>
    </w:p>
    <w:p w14:paraId="706FFEBA" w14:textId="77777777" w:rsidR="00E00402" w:rsidRDefault="00000000">
      <w:pPr>
        <w:pStyle w:val="Listanumerowana21"/>
        <w:ind w:left="0" w:firstLine="0"/>
      </w:pPr>
      <w:r>
        <w:rPr>
          <w:rFonts w:ascii="Cambria" w:hAnsi="Cambria" w:cs="Cambria"/>
          <w:b/>
          <w:bCs/>
          <w:sz w:val="24"/>
        </w:rPr>
        <w:lastRenderedPageBreak/>
        <w:t xml:space="preserve">17.4. </w:t>
      </w:r>
      <w:r>
        <w:rPr>
          <w:rFonts w:ascii="Cambria" w:hAnsi="Cambria" w:cs="Cambria"/>
          <w:sz w:val="24"/>
        </w:rPr>
        <w:t xml:space="preserve">Za najkorzystniejszą ofertę zostanie uznana oferta, która </w:t>
      </w:r>
      <w:r>
        <w:rPr>
          <w:rFonts w:ascii="Cambria" w:eastAsia="Cambria" w:hAnsi="Cambria" w:cs="Cambria"/>
          <w:color w:val="000000"/>
          <w:sz w:val="24"/>
          <w:szCs w:val="24"/>
        </w:rPr>
        <w:t xml:space="preserve">przedstawia najkorzystniejszy bilans kryteriów oceny ofert i </w:t>
      </w:r>
      <w:r>
        <w:rPr>
          <w:rFonts w:ascii="Cambria" w:hAnsi="Cambria" w:cs="Cambria"/>
          <w:sz w:val="24"/>
        </w:rPr>
        <w:t>otrzyma największą ilość punktów (O) obliczoną na podstawie wzoru:</w:t>
      </w:r>
    </w:p>
    <w:p w14:paraId="138C1285" w14:textId="77777777" w:rsidR="00E00402" w:rsidRDefault="00000000">
      <w:pPr>
        <w:pStyle w:val="Kolorowecieniowanieakcent31"/>
        <w:tabs>
          <w:tab w:val="left" w:pos="993"/>
        </w:tabs>
        <w:spacing w:after="0"/>
        <w:ind w:left="1437"/>
        <w:jc w:val="center"/>
        <w:rPr>
          <w:rFonts w:ascii="Cambria" w:hAnsi="Cambria" w:cs="Helvetica"/>
          <w:b/>
          <w:bCs/>
          <w:color w:val="000000"/>
          <w:sz w:val="24"/>
          <w:szCs w:val="24"/>
        </w:rPr>
      </w:pPr>
      <w:r>
        <w:rPr>
          <w:rFonts w:ascii="Cambria" w:hAnsi="Cambria" w:cs="Helvetica"/>
          <w:b/>
          <w:bCs/>
          <w:color w:val="000000"/>
          <w:sz w:val="24"/>
          <w:szCs w:val="24"/>
        </w:rPr>
        <w:t xml:space="preserve">O = C + G </w:t>
      </w:r>
    </w:p>
    <w:p w14:paraId="7FAF2FFC" w14:textId="77777777" w:rsidR="00E00402" w:rsidRDefault="00000000">
      <w:pPr>
        <w:pStyle w:val="Kolorowecieniowanieakcent31"/>
        <w:tabs>
          <w:tab w:val="left" w:pos="709"/>
        </w:tabs>
        <w:spacing w:after="0" w:line="276" w:lineRule="auto"/>
        <w:ind w:left="0"/>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14:paraId="7ED0D52C" w14:textId="77777777"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O</w:t>
      </w:r>
      <w:r>
        <w:rPr>
          <w:rFonts w:ascii="Cambria" w:hAnsi="Cambria" w:cs="Helvetica"/>
          <w:bCs/>
          <w:color w:val="000000"/>
          <w:sz w:val="24"/>
          <w:szCs w:val="24"/>
        </w:rPr>
        <w:t xml:space="preserve">- łączna ilość punktów oferty ocenianej, </w:t>
      </w:r>
    </w:p>
    <w:p w14:paraId="2C8EF84A" w14:textId="77777777"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C</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14:paraId="03D7F9BD" w14:textId="3785B22A" w:rsidR="00E00402" w:rsidRDefault="00000000">
      <w:pPr>
        <w:pStyle w:val="Kolorowecieniowanieakcent31"/>
        <w:tabs>
          <w:tab w:val="left" w:pos="709"/>
        </w:tabs>
        <w:spacing w:after="0" w:line="276" w:lineRule="auto"/>
        <w:ind w:left="0"/>
      </w:pPr>
      <w:r>
        <w:rPr>
          <w:rFonts w:ascii="Cambria" w:hAnsi="Cambria" w:cs="Helvetica"/>
          <w:b/>
          <w:bCs/>
          <w:color w:val="000000"/>
          <w:sz w:val="24"/>
          <w:szCs w:val="24"/>
        </w:rPr>
        <w:t>G</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 xml:space="preserve">„Długość okresu gwarancji na roboty budowlane oraz </w:t>
      </w:r>
      <w:r w:rsidR="00690D9A">
        <w:rPr>
          <w:rFonts w:ascii="Cambria" w:hAnsi="Cambria" w:cs="Helvetica"/>
          <w:b/>
          <w:bCs/>
          <w:color w:val="000000"/>
          <w:sz w:val="24"/>
          <w:szCs w:val="24"/>
        </w:rPr>
        <w:t>użyte</w:t>
      </w:r>
      <w:r>
        <w:rPr>
          <w:rFonts w:ascii="Cambria" w:hAnsi="Cambria" w:cs="Helvetica"/>
          <w:b/>
          <w:bCs/>
          <w:color w:val="000000"/>
          <w:sz w:val="24"/>
          <w:szCs w:val="24"/>
        </w:rPr>
        <w:t xml:space="preserve"> materiały i </w:t>
      </w:r>
      <w:r w:rsidR="00690D9A">
        <w:rPr>
          <w:rFonts w:ascii="Cambria" w:hAnsi="Cambria" w:cs="Helvetica"/>
          <w:b/>
          <w:bCs/>
          <w:color w:val="000000"/>
          <w:sz w:val="24"/>
          <w:szCs w:val="24"/>
        </w:rPr>
        <w:t xml:space="preserve">zamontowane </w:t>
      </w:r>
      <w:r>
        <w:rPr>
          <w:rFonts w:ascii="Cambria" w:hAnsi="Cambria" w:cs="Helvetica"/>
          <w:b/>
          <w:bCs/>
          <w:color w:val="000000"/>
          <w:sz w:val="24"/>
          <w:szCs w:val="24"/>
        </w:rPr>
        <w:t>urządzenia objęte przedmiotem zamówienia”</w:t>
      </w:r>
      <w:r>
        <w:rPr>
          <w:rFonts w:ascii="Cambria" w:hAnsi="Cambria" w:cs="Helvetica"/>
          <w:bCs/>
          <w:color w:val="000000"/>
          <w:sz w:val="24"/>
          <w:szCs w:val="24"/>
        </w:rPr>
        <w:t>.</w:t>
      </w:r>
    </w:p>
    <w:p w14:paraId="0F948CBF" w14:textId="77777777" w:rsidR="00E00402" w:rsidRDefault="00E00402">
      <w:pPr>
        <w:pStyle w:val="Kolorowalistaakcent11"/>
        <w:tabs>
          <w:tab w:val="left" w:pos="709"/>
          <w:tab w:val="left" w:pos="1276"/>
          <w:tab w:val="left" w:pos="1418"/>
        </w:tabs>
        <w:spacing w:line="276" w:lineRule="auto"/>
        <w:ind w:left="709"/>
        <w:rPr>
          <w:rFonts w:asciiTheme="majorHAnsi" w:hAnsiTheme="majorHAnsi"/>
          <w:i/>
          <w:sz w:val="26"/>
          <w:szCs w:val="26"/>
        </w:rPr>
      </w:pPr>
    </w:p>
    <w:p w14:paraId="637B3D07" w14:textId="77777777" w:rsidR="00690D9A" w:rsidRDefault="00690D9A">
      <w:pPr>
        <w:pStyle w:val="Kolorowalistaakcent11"/>
        <w:tabs>
          <w:tab w:val="left" w:pos="709"/>
          <w:tab w:val="left" w:pos="1276"/>
          <w:tab w:val="left" w:pos="1418"/>
        </w:tabs>
        <w:spacing w:line="276" w:lineRule="auto"/>
        <w:ind w:left="709"/>
        <w:rPr>
          <w:rFonts w:asciiTheme="majorHAnsi" w:hAnsiTheme="majorHAnsi"/>
          <w:i/>
          <w:sz w:val="26"/>
          <w:szCs w:val="26"/>
        </w:rPr>
      </w:pPr>
    </w:p>
    <w:p w14:paraId="50E840FF" w14:textId="77777777" w:rsidR="00E00402" w:rsidRDefault="00E00402">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699D9F0F" w14:textId="77777777">
        <w:trPr>
          <w:jc w:val="center"/>
        </w:trPr>
        <w:tc>
          <w:tcPr>
            <w:tcW w:w="9070" w:type="dxa"/>
            <w:tcBorders>
              <w:bottom w:val="single" w:sz="4" w:space="0" w:color="000000"/>
            </w:tcBorders>
            <w:shd w:val="clear" w:color="auto" w:fill="F2F2F2"/>
          </w:tcPr>
          <w:p w14:paraId="791246A8" w14:textId="77777777" w:rsidR="00E00402" w:rsidRDefault="00000000">
            <w:pPr>
              <w:widowControl w:val="0"/>
              <w:jc w:val="center"/>
            </w:pPr>
            <w:r>
              <w:rPr>
                <w:rFonts w:asciiTheme="majorHAnsi" w:hAnsiTheme="majorHAnsi"/>
                <w:sz w:val="26"/>
                <w:szCs w:val="26"/>
              </w:rPr>
              <w:t>Rozdział 18</w:t>
            </w:r>
          </w:p>
          <w:p w14:paraId="4D2D9AEF" w14:textId="77777777" w:rsidR="00E00402" w:rsidRDefault="00000000">
            <w:pPr>
              <w:widowControl w:val="0"/>
              <w:spacing w:line="276" w:lineRule="auto"/>
              <w:contextualSpacing/>
              <w:jc w:val="center"/>
              <w:textAlignment w:val="baseline"/>
            </w:pPr>
            <w:r>
              <w:rPr>
                <w:rFonts w:asciiTheme="majorHAnsi" w:hAnsiTheme="majorHAnsi"/>
                <w:b/>
                <w:sz w:val="26"/>
                <w:szCs w:val="26"/>
              </w:rPr>
              <w:t>UDZIELENIE ZAMÓWIENIA</w:t>
            </w:r>
          </w:p>
        </w:tc>
      </w:tr>
    </w:tbl>
    <w:p w14:paraId="5EEBF34A" w14:textId="77777777" w:rsidR="00E00402" w:rsidRDefault="00E00402">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1CE14CDB"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18.1. </w:t>
      </w:r>
      <w:r>
        <w:rPr>
          <w:rFonts w:ascii="Cambria" w:hAnsi="Cambria" w:cs="Cambria"/>
          <w:color w:val="000000"/>
          <w:sz w:val="24"/>
          <w:szCs w:val="24"/>
        </w:rPr>
        <w:t>Zamawiający udzieli zamówienia temu Wykonawcy, którego oferta została wybrana jako najkorzystniejsza.</w:t>
      </w:r>
    </w:p>
    <w:p w14:paraId="0A4E216A"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18.2. </w:t>
      </w:r>
      <w:r>
        <w:rPr>
          <w:rFonts w:ascii="Cambria" w:hAnsi="Cambria" w:cs="Cambria"/>
          <w:color w:val="000000"/>
          <w:sz w:val="24"/>
          <w:szCs w:val="24"/>
        </w:rPr>
        <w:t xml:space="preserve">Zgodnie z art. </w:t>
      </w:r>
      <w:r>
        <w:rPr>
          <w:rFonts w:ascii="Cambria" w:hAnsi="Cambria" w:cs="Cambria"/>
          <w:color w:val="000000"/>
          <w:kern w:val="2"/>
          <w:sz w:val="24"/>
          <w:szCs w:val="24"/>
          <w:lang w:eastAsia="zh-CN" w:bidi="hi-IN"/>
        </w:rPr>
        <w:t>252 w powiązaniu z art. 307</w:t>
      </w:r>
      <w:r>
        <w:rPr>
          <w:rFonts w:ascii="Cambria" w:hAnsi="Cambria" w:cs="Cambria"/>
          <w:color w:val="000000"/>
          <w:sz w:val="24"/>
          <w:szCs w:val="24"/>
        </w:rPr>
        <w:t xml:space="preserve">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xml:space="preserve">, jeżeli termin związania ofertą upłynął przed wyborem najkorzystniejszej oferty, </w:t>
      </w:r>
      <w:r>
        <w:rPr>
          <w:rFonts w:ascii="Cambria" w:hAnsi="Cambria" w:cs="Cambria"/>
          <w:b/>
          <w:bCs/>
          <w:color w:val="000000"/>
          <w:sz w:val="24"/>
          <w:szCs w:val="24"/>
        </w:rPr>
        <w:t>Zamawiający wzywa Wykonawcę, którego oferta otrzymała najwyższą ocenę, do wyrażenia,</w:t>
      </w:r>
      <w:r>
        <w:rPr>
          <w:rFonts w:ascii="Cambria" w:hAnsi="Cambria" w:cs="Cambria"/>
          <w:b/>
          <w:bCs/>
          <w:color w:val="000000"/>
          <w:sz w:val="24"/>
          <w:szCs w:val="24"/>
        </w:rPr>
        <w:br/>
        <w:t>w wyznaczonym przez Zamawiającego terminie, pisemnej zgody na wybór jego oferty</w:t>
      </w:r>
      <w:r>
        <w:rPr>
          <w:rFonts w:ascii="Cambria" w:hAnsi="Cambria" w:cs="Cambria"/>
          <w:color w:val="000000"/>
          <w:sz w:val="24"/>
          <w:szCs w:val="24"/>
        </w:rPr>
        <w:t>.</w:t>
      </w:r>
    </w:p>
    <w:p w14:paraId="7264874B"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18.3.</w:t>
      </w:r>
      <w:r>
        <w:rPr>
          <w:rFonts w:ascii="Cambria" w:hAnsi="Cambria" w:cs="Cambria"/>
          <w:color w:val="000000"/>
          <w:sz w:val="24"/>
          <w:szCs w:val="24"/>
        </w:rPr>
        <w:t xml:space="preserve"> Stosownie do art. 253 ust. 1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Zamawiający niezwłocznie po wyborze najkorzystniejszej oferty informuje równocześnie wykonawców, którzy złożyli oferty, o:</w:t>
      </w:r>
    </w:p>
    <w:p w14:paraId="15A73365" w14:textId="77777777" w:rsidR="00E00402" w:rsidRDefault="00000000">
      <w:pPr>
        <w:pStyle w:val="Kolorowecieniowanieakcent31"/>
        <w:tabs>
          <w:tab w:val="left" w:pos="735"/>
          <w:tab w:val="left" w:pos="1276"/>
          <w:tab w:val="left" w:pos="1418"/>
        </w:tabs>
        <w:spacing w:before="0" w:after="0" w:line="276" w:lineRule="auto"/>
        <w:ind w:left="0"/>
      </w:pPr>
      <w:r>
        <w:rPr>
          <w:rFonts w:ascii="Cambria" w:hAnsi="Cambria"/>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Pr>
          <w:rFonts w:ascii="Cambria" w:hAnsi="Cambria"/>
          <w:color w:val="000000"/>
          <w:sz w:val="24"/>
          <w:szCs w:val="24"/>
        </w:rPr>
        <w:br/>
        <w:t>i łączną punktację,</w:t>
      </w:r>
    </w:p>
    <w:p w14:paraId="4A6B79F0" w14:textId="77777777" w:rsidR="00E00402" w:rsidRDefault="00000000">
      <w:pPr>
        <w:shd w:val="clear" w:color="auto" w:fill="FFFFFF"/>
        <w:spacing w:before="72" w:after="72" w:line="276" w:lineRule="auto"/>
      </w:pPr>
      <w:r>
        <w:rPr>
          <w:rFonts w:ascii="Cambria" w:hAnsi="Cambria"/>
          <w:color w:val="000000"/>
          <w:sz w:val="24"/>
          <w:szCs w:val="24"/>
        </w:rPr>
        <w:t>2)wykonawcach, których oferty zostały odrzucone - podając uzasadnienie faktyczne</w:t>
      </w:r>
      <w:r>
        <w:rPr>
          <w:rFonts w:ascii="Cambria" w:hAnsi="Cambria"/>
          <w:color w:val="000000"/>
          <w:sz w:val="24"/>
          <w:szCs w:val="24"/>
        </w:rPr>
        <w:br/>
        <w:t>i prawne.</w:t>
      </w:r>
    </w:p>
    <w:p w14:paraId="1831DAA2" w14:textId="77777777" w:rsidR="00E00402" w:rsidRDefault="00000000">
      <w:pPr>
        <w:pStyle w:val="Akapitzlist"/>
        <w:shd w:val="clear" w:color="auto" w:fill="FFFFFF"/>
        <w:spacing w:before="72" w:line="276" w:lineRule="auto"/>
        <w:ind w:left="0"/>
      </w:pPr>
      <w:r>
        <w:rPr>
          <w:rFonts w:ascii="Cambria" w:hAnsi="Cambria"/>
          <w:b/>
          <w:bCs/>
          <w:color w:val="000000"/>
          <w:sz w:val="24"/>
          <w:szCs w:val="24"/>
        </w:rPr>
        <w:t>18.4.</w:t>
      </w:r>
      <w:r>
        <w:rPr>
          <w:rFonts w:ascii="Cambria" w:hAnsi="Cambria"/>
          <w:color w:val="000000"/>
          <w:sz w:val="24"/>
          <w:szCs w:val="24"/>
        </w:rPr>
        <w:t xml:space="preserve">  Zamawiający udostępnia niezwłocznie informacje, o których mowa w pkt 18.3 </w:t>
      </w:r>
      <w:proofErr w:type="spellStart"/>
      <w:r>
        <w:rPr>
          <w:rFonts w:ascii="Cambria" w:hAnsi="Cambria"/>
          <w:color w:val="000000"/>
          <w:sz w:val="24"/>
          <w:szCs w:val="24"/>
        </w:rPr>
        <w:t>ppkt</w:t>
      </w:r>
      <w:proofErr w:type="spellEnd"/>
      <w:r>
        <w:rPr>
          <w:rFonts w:ascii="Cambria" w:hAnsi="Cambria"/>
          <w:color w:val="000000"/>
          <w:sz w:val="24"/>
          <w:szCs w:val="24"/>
        </w:rPr>
        <w:t xml:space="preserve"> 1 na stronie internetowej prowadzonego postępowania.</w:t>
      </w:r>
    </w:p>
    <w:p w14:paraId="4B9D48A6" w14:textId="77777777" w:rsidR="00E00402" w:rsidRDefault="00E00402">
      <w:pPr>
        <w:pStyle w:val="Akapitzlist"/>
        <w:widowControl w:val="0"/>
        <w:spacing w:line="276" w:lineRule="auto"/>
        <w:outlineLvl w:val="3"/>
        <w:rPr>
          <w:rFonts w:asciiTheme="majorHAnsi" w:hAnsiTheme="majorHAnsi"/>
          <w:sz w:val="24"/>
          <w:szCs w:val="24"/>
        </w:rPr>
      </w:pPr>
    </w:p>
    <w:p w14:paraId="6BF8F34D" w14:textId="77777777" w:rsidR="00E00402" w:rsidRDefault="00E00402">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E00402" w14:paraId="767C2CA0" w14:textId="77777777">
        <w:trPr>
          <w:trHeight w:val="1015"/>
          <w:jc w:val="center"/>
        </w:trPr>
        <w:tc>
          <w:tcPr>
            <w:tcW w:w="9072" w:type="dxa"/>
            <w:tcBorders>
              <w:bottom w:val="single" w:sz="4" w:space="0" w:color="000000"/>
            </w:tcBorders>
            <w:shd w:val="clear" w:color="auto" w:fill="F2F2F2"/>
          </w:tcPr>
          <w:p w14:paraId="489AB97F" w14:textId="77777777" w:rsidR="00E00402" w:rsidRDefault="00000000">
            <w:pPr>
              <w:widowControl w:val="0"/>
              <w:jc w:val="center"/>
            </w:pPr>
            <w:r>
              <w:rPr>
                <w:rFonts w:asciiTheme="majorHAnsi" w:hAnsiTheme="majorHAnsi"/>
                <w:sz w:val="26"/>
                <w:szCs w:val="26"/>
              </w:rPr>
              <w:t>Rozdział 19</w:t>
            </w:r>
          </w:p>
          <w:p w14:paraId="72CB25F5" w14:textId="77777777" w:rsidR="00E00402" w:rsidRDefault="00000000">
            <w:pPr>
              <w:widowControl w:val="0"/>
              <w:spacing w:line="276" w:lineRule="auto"/>
              <w:contextualSpacing/>
              <w:jc w:val="center"/>
              <w:textAlignment w:val="baseline"/>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14C8E373" w14:textId="77777777" w:rsidR="00E00402" w:rsidRDefault="00E00402">
      <w:pPr>
        <w:pStyle w:val="Kolorowalistaakcent11"/>
        <w:widowControl w:val="0"/>
        <w:spacing w:line="276" w:lineRule="auto"/>
        <w:outlineLvl w:val="3"/>
        <w:rPr>
          <w:rFonts w:asciiTheme="majorHAnsi" w:hAnsiTheme="majorHAnsi"/>
          <w:sz w:val="24"/>
          <w:szCs w:val="24"/>
        </w:rPr>
      </w:pPr>
    </w:p>
    <w:p w14:paraId="79CA66D9"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19.1.</w:t>
      </w:r>
      <w:r>
        <w:rPr>
          <w:rFonts w:asciiTheme="majorHAnsi" w:hAnsiTheme="majorHAnsi"/>
          <w:sz w:val="24"/>
          <w:szCs w:val="24"/>
        </w:rPr>
        <w:t xml:space="preserve"> W przypadku, gdy zostanie wybrana jako najkorzystniejsza oferta Wykonawców wspólnie ubiegających się o udzielenie zamówienia, Wykonawca przed podpisaniem </w:t>
      </w:r>
      <w:r>
        <w:rPr>
          <w:rFonts w:asciiTheme="majorHAnsi" w:hAnsiTheme="majorHAnsi"/>
          <w:sz w:val="24"/>
          <w:szCs w:val="24"/>
        </w:rPr>
        <w:lastRenderedPageBreak/>
        <w:t>umowy na wezwanie Zamawiającego przedłoży umowę regulującą współpracę Wykonawców.</w:t>
      </w:r>
    </w:p>
    <w:p w14:paraId="64D89C40"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19.2.</w:t>
      </w:r>
      <w:r>
        <w:rPr>
          <w:rFonts w:asciiTheme="majorHAnsi" w:hAnsiTheme="majorHAnsi"/>
          <w:sz w:val="24"/>
          <w:szCs w:val="24"/>
        </w:rPr>
        <w:t xml:space="preserve"> Osoby reprezentujące Wykonawcę przy podpisywaniu umowy powinny posiadać ze sobą dokumenty potwierdzające ich umocowanie do reprezentowania Wykonawcy,</w:t>
      </w:r>
      <w:r>
        <w:rPr>
          <w:rFonts w:asciiTheme="majorHAnsi" w:hAnsiTheme="majorHAnsi"/>
          <w:sz w:val="24"/>
          <w:szCs w:val="24"/>
        </w:rPr>
        <w:br/>
        <w:t>o ile umocowanie to nie będzie wynikać z dokumentów załączonych do oferty.</w:t>
      </w:r>
    </w:p>
    <w:p w14:paraId="64EF222F"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19.3.</w:t>
      </w:r>
      <w:r>
        <w:rPr>
          <w:rFonts w:asciiTheme="majorHAnsi" w:hAnsiTheme="majorHAnsi"/>
          <w:sz w:val="24"/>
          <w:szCs w:val="24"/>
        </w:rPr>
        <w:t xml:space="preserve"> O terminie złożenia dokumentu, o którym mowa w pkt 19.1. Zamawiający powiadomi Wykonawcę odrębnym pismem.</w:t>
      </w:r>
    </w:p>
    <w:p w14:paraId="44FF443C"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19.4. </w:t>
      </w:r>
      <w:r w:rsidRPr="00285F25">
        <w:rPr>
          <w:rFonts w:asciiTheme="majorHAnsi" w:hAnsiTheme="majorHAnsi"/>
          <w:sz w:val="24"/>
          <w:szCs w:val="24"/>
        </w:rPr>
        <w:t>Wykonawca zobowiązany jest do wniesienia zabezpieczenia należytego wykonania umowy na warunkach określonych w rozdziale 20 niniejszej SWZ.</w:t>
      </w:r>
    </w:p>
    <w:p w14:paraId="0FE97F80" w14:textId="77777777" w:rsidR="00E00402" w:rsidRDefault="00000000">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 xml:space="preserve">19.5. </w:t>
      </w:r>
      <w:r w:rsidRPr="00285F25">
        <w:rPr>
          <w:rFonts w:asciiTheme="majorHAnsi" w:hAnsiTheme="majorHAnsi"/>
          <w:sz w:val="24"/>
          <w:szCs w:val="24"/>
        </w:rPr>
        <w:t xml:space="preserve">Wykonawca </w:t>
      </w:r>
      <w:r w:rsidRPr="00285F25">
        <w:rPr>
          <w:rFonts w:ascii="Cambria" w:hAnsi="Cambria"/>
          <w:color w:val="000000"/>
          <w:sz w:val="24"/>
          <w:szCs w:val="24"/>
        </w:rPr>
        <w:t xml:space="preserve">w terminie </w:t>
      </w:r>
      <w:r w:rsidRPr="00285F25">
        <w:rPr>
          <w:rFonts w:ascii="Cambria" w:hAnsi="Cambria"/>
          <w:b/>
          <w:bCs/>
          <w:color w:val="000000"/>
          <w:sz w:val="24"/>
          <w:szCs w:val="24"/>
        </w:rPr>
        <w:t xml:space="preserve">10 dni roboczych od dnia podpisania </w:t>
      </w:r>
      <w:r w:rsidRPr="00285F25">
        <w:rPr>
          <w:rFonts w:ascii="Cambria" w:hAnsi="Cambria"/>
          <w:b/>
          <w:bCs/>
          <w:color w:val="000000"/>
          <w:sz w:val="24"/>
          <w:szCs w:val="24"/>
        </w:rPr>
        <w:br/>
        <w:t>umowy</w:t>
      </w:r>
      <w:r w:rsidRPr="00285F25">
        <w:rPr>
          <w:rFonts w:ascii="Cambria" w:hAnsi="Cambria"/>
          <w:color w:val="000000"/>
          <w:sz w:val="24"/>
          <w:szCs w:val="24"/>
        </w:rPr>
        <w:t xml:space="preserve"> przedstawi Zamawiającemu do akceptacji harmonogram rzeczowy</w:t>
      </w:r>
      <w:r w:rsidRPr="00285F25">
        <w:rPr>
          <w:rFonts w:asciiTheme="majorHAnsi" w:hAnsiTheme="majorHAnsi"/>
          <w:sz w:val="24"/>
          <w:szCs w:val="24"/>
        </w:rPr>
        <w:t xml:space="preserve"> </w:t>
      </w:r>
      <w:r w:rsidRPr="00285F25">
        <w:rPr>
          <w:rFonts w:asciiTheme="majorHAnsi" w:hAnsiTheme="majorHAnsi"/>
          <w:color w:val="000000"/>
          <w:sz w:val="24"/>
          <w:szCs w:val="24"/>
        </w:rPr>
        <w:t xml:space="preserve">zgodnie z </w:t>
      </w:r>
      <w:r w:rsidRPr="00285F25">
        <w:rPr>
          <w:rFonts w:asciiTheme="majorHAnsi" w:eastAsia="Calibri" w:hAnsiTheme="majorHAnsi"/>
          <w:b/>
          <w:bCs/>
          <w:color w:val="000000"/>
          <w:sz w:val="24"/>
          <w:szCs w:val="24"/>
        </w:rPr>
        <w:t>§ 2 ust. 5 umowy.</w:t>
      </w:r>
    </w:p>
    <w:p w14:paraId="0BCD12D7" w14:textId="77777777" w:rsidR="00E00402" w:rsidRDefault="00E00402">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714599FE" w14:textId="77777777">
        <w:trPr>
          <w:jc w:val="center"/>
        </w:trPr>
        <w:tc>
          <w:tcPr>
            <w:tcW w:w="9072" w:type="dxa"/>
            <w:tcBorders>
              <w:bottom w:val="single" w:sz="4" w:space="0" w:color="000000"/>
            </w:tcBorders>
            <w:shd w:val="clear" w:color="auto" w:fill="F2F2F2"/>
          </w:tcPr>
          <w:p w14:paraId="55588491"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20</w:t>
            </w:r>
          </w:p>
          <w:p w14:paraId="3FE28CF0" w14:textId="77777777" w:rsidR="00E00402" w:rsidRDefault="00000000">
            <w:pPr>
              <w:widowControl w:val="0"/>
              <w:jc w:val="cente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16319811" w14:textId="77777777" w:rsidR="00E00402" w:rsidRDefault="00E00402">
      <w:pPr>
        <w:pStyle w:val="Kolorowalistaakcent11"/>
        <w:tabs>
          <w:tab w:val="left" w:pos="709"/>
        </w:tabs>
        <w:spacing w:line="276" w:lineRule="auto"/>
        <w:rPr>
          <w:rFonts w:asciiTheme="majorHAnsi" w:hAnsiTheme="majorHAnsi" w:cs="Helvetica"/>
          <w:bCs/>
          <w:sz w:val="24"/>
          <w:szCs w:val="24"/>
        </w:rPr>
      </w:pPr>
    </w:p>
    <w:p w14:paraId="07A38225" w14:textId="77777777" w:rsidR="00E00402" w:rsidRDefault="00000000">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20.1. </w:t>
      </w:r>
      <w:r>
        <w:rPr>
          <w:rFonts w:asciiTheme="majorHAnsi" w:hAnsiTheme="majorHAnsi" w:cs="Helvetica"/>
          <w:bCs/>
          <w:sz w:val="24"/>
          <w:szCs w:val="24"/>
        </w:rPr>
        <w:t>Wykonawca, którego oferta zostanie uznana za najkorzystniejszą, zobowiązany będzie do wniesienia zabezpieczenia należytego wykonania umowy w wysokości</w:t>
      </w:r>
      <w:r>
        <w:rPr>
          <w:rFonts w:asciiTheme="majorHAnsi" w:hAnsiTheme="majorHAnsi" w:cs="Helvetica"/>
          <w:bCs/>
          <w:sz w:val="24"/>
          <w:szCs w:val="24"/>
        </w:rPr>
        <w:br/>
      </w:r>
      <w:r>
        <w:rPr>
          <w:rFonts w:asciiTheme="majorHAnsi" w:hAnsiTheme="majorHAnsi" w:cs="Helvetica"/>
          <w:b/>
          <w:bCs/>
          <w:sz w:val="24"/>
          <w:szCs w:val="24"/>
        </w:rPr>
        <w:t>3 % ceny brutto oferty (z podatkiem VAT).</w:t>
      </w:r>
    </w:p>
    <w:p w14:paraId="26C4813C" w14:textId="77777777" w:rsidR="00E00402" w:rsidRDefault="00000000">
      <w:pPr>
        <w:pStyle w:val="Kolorowalistaakcent11"/>
        <w:spacing w:line="276" w:lineRule="auto"/>
        <w:ind w:left="0"/>
        <w:rPr>
          <w:rFonts w:asciiTheme="majorHAnsi" w:hAnsiTheme="majorHAnsi" w:cs="Helvetica"/>
          <w:bCs/>
          <w:sz w:val="24"/>
          <w:szCs w:val="24"/>
        </w:rPr>
      </w:pPr>
      <w:r>
        <w:rPr>
          <w:rFonts w:asciiTheme="majorHAnsi" w:hAnsiTheme="majorHAnsi" w:cs="Helvetica"/>
          <w:b/>
          <w:bCs/>
          <w:sz w:val="24"/>
          <w:szCs w:val="24"/>
        </w:rPr>
        <w:t xml:space="preserve">20.2. </w:t>
      </w:r>
      <w:r>
        <w:rPr>
          <w:rFonts w:asciiTheme="majorHAnsi" w:hAnsiTheme="majorHAnsi" w:cs="Helvetica"/>
          <w:bCs/>
          <w:sz w:val="24"/>
          <w:szCs w:val="24"/>
        </w:rPr>
        <w:t>Zabezpieczenie należytego wykonania umowy może być wniesione według wyboru Wykonawcy w jednej lub w kilku następujących formach:</w:t>
      </w:r>
    </w:p>
    <w:p w14:paraId="5B9EB2B0" w14:textId="77777777" w:rsidR="00E00402" w:rsidRDefault="00000000">
      <w:pPr>
        <w:pStyle w:val="Kolorowalistaakcent11"/>
        <w:tabs>
          <w:tab w:val="left" w:pos="993"/>
        </w:tabs>
        <w:spacing w:before="0" w:after="0" w:line="276" w:lineRule="auto"/>
        <w:ind w:left="0"/>
        <w:rPr>
          <w:rFonts w:asciiTheme="majorHAnsi" w:hAnsiTheme="majorHAnsi" w:cs="Helvetica"/>
          <w:bCs/>
          <w:sz w:val="24"/>
          <w:szCs w:val="24"/>
        </w:rPr>
      </w:pPr>
      <w:r>
        <w:rPr>
          <w:rFonts w:asciiTheme="majorHAnsi" w:hAnsiTheme="majorHAnsi" w:cs="Helvetica"/>
          <w:bCs/>
          <w:sz w:val="24"/>
          <w:szCs w:val="24"/>
        </w:rPr>
        <w:t>a) pieniądzu,</w:t>
      </w:r>
    </w:p>
    <w:p w14:paraId="7239E63F" w14:textId="77777777" w:rsidR="00E00402" w:rsidRDefault="00000000">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b) poręczeniach bankowych lub poręczeniach spółdzielczej kasy oszczędnościowo-kredytowej, z tym, że poręczenie kasy jest zawsze zobowiązaniem pieniężnym,</w:t>
      </w:r>
    </w:p>
    <w:p w14:paraId="3242F6B3" w14:textId="77777777" w:rsidR="00E00402" w:rsidRDefault="00000000">
      <w:pPr>
        <w:pStyle w:val="Kolorowalistaakcent11"/>
        <w:tabs>
          <w:tab w:val="left" w:pos="993"/>
        </w:tabs>
        <w:spacing w:before="0" w:after="0" w:line="276" w:lineRule="auto"/>
        <w:ind w:left="0"/>
        <w:rPr>
          <w:rFonts w:ascii="Cambria" w:hAnsi="Cambria"/>
          <w:sz w:val="24"/>
          <w:szCs w:val="24"/>
        </w:rPr>
      </w:pPr>
      <w:r>
        <w:rPr>
          <w:rFonts w:asciiTheme="majorHAnsi" w:hAnsiTheme="majorHAnsi" w:cs="Helvetica"/>
          <w:bCs/>
          <w:sz w:val="24"/>
          <w:szCs w:val="24"/>
        </w:rPr>
        <w:t>c) gwarancjach bankowych, gwarancjach ubezpieczeniowych</w:t>
      </w:r>
    </w:p>
    <w:p w14:paraId="55FCE1D9" w14:textId="77777777" w:rsidR="008717A6" w:rsidRDefault="00000000" w:rsidP="008717A6">
      <w:pPr>
        <w:pStyle w:val="Kolorowalistaakcent11"/>
        <w:tabs>
          <w:tab w:val="left" w:pos="993"/>
        </w:tabs>
        <w:spacing w:line="276" w:lineRule="auto"/>
        <w:ind w:left="0"/>
        <w:rPr>
          <w:rFonts w:asciiTheme="majorHAnsi" w:hAnsiTheme="majorHAnsi" w:cs="Helvetica"/>
          <w:bCs/>
          <w:sz w:val="24"/>
          <w:szCs w:val="24"/>
        </w:rPr>
      </w:pPr>
      <w:r>
        <w:rPr>
          <w:rFonts w:asciiTheme="majorHAnsi" w:hAnsiTheme="majorHAnsi" w:cs="Helvetica"/>
          <w:bCs/>
          <w:sz w:val="24"/>
          <w:szCs w:val="24"/>
        </w:rPr>
        <w:t>d) poręczeniach udzielanych przez podmioty, o których mowa w art. 6b ust. 5 pkt 2 ustawy z dnia 9 listopada 2000 r. o utworzeniu Polskiej Agencji Rozwoju Przedsiębiorczości.</w:t>
      </w:r>
    </w:p>
    <w:p w14:paraId="49205D0C" w14:textId="4E413BE5" w:rsidR="00E00402" w:rsidRDefault="00000000" w:rsidP="008717A6">
      <w:pPr>
        <w:pStyle w:val="Kolorowalistaakcent11"/>
        <w:tabs>
          <w:tab w:val="left" w:pos="993"/>
        </w:tabs>
        <w:spacing w:line="276" w:lineRule="auto"/>
        <w:ind w:left="0"/>
        <w:rPr>
          <w:rFonts w:ascii="Cambria" w:hAnsi="Cambria"/>
          <w:sz w:val="24"/>
          <w:szCs w:val="24"/>
        </w:rPr>
      </w:pPr>
      <w:r>
        <w:rPr>
          <w:rFonts w:asciiTheme="majorHAnsi" w:hAnsiTheme="majorHAnsi" w:cs="Helvetica"/>
          <w:b/>
          <w:bCs/>
          <w:sz w:val="24"/>
          <w:szCs w:val="24"/>
        </w:rPr>
        <w:t xml:space="preserve">20.3. </w:t>
      </w:r>
      <w:r>
        <w:rPr>
          <w:rFonts w:asciiTheme="majorHAnsi" w:hAnsiTheme="majorHAnsi" w:cs="Helvetica"/>
          <w:bCs/>
          <w:sz w:val="24"/>
          <w:szCs w:val="24"/>
        </w:rPr>
        <w:t xml:space="preserve">Zabezpieczenie wnoszone w pieniądzu wpłaca się przelewem na rachunek bankowy Zamawiającego - </w:t>
      </w:r>
      <w:r>
        <w:rPr>
          <w:rFonts w:ascii="Cambria" w:hAnsi="Cambria" w:cs="Cambria"/>
          <w:color w:val="000000"/>
          <w:sz w:val="24"/>
          <w:szCs w:val="24"/>
        </w:rPr>
        <w:t xml:space="preserve">na konto nr: </w:t>
      </w:r>
      <w:r>
        <w:rPr>
          <w:rFonts w:ascii="Cambria" w:eastAsia="Cambria" w:hAnsi="Cambria" w:cs="Arial"/>
          <w:b/>
          <w:bCs/>
          <w:i/>
          <w:color w:val="000000"/>
          <w:sz w:val="24"/>
          <w:szCs w:val="24"/>
          <w:lang w:eastAsia="hi-IN"/>
        </w:rPr>
        <w:t>20 1240 2249 1111 0010 5916 4985</w:t>
      </w:r>
      <w:r>
        <w:rPr>
          <w:rFonts w:ascii="Cambria" w:eastAsia="Cambria" w:hAnsi="Cambria" w:cs="Arial"/>
          <w:b/>
          <w:bCs/>
          <w:i/>
          <w:color w:val="000000"/>
          <w:sz w:val="24"/>
          <w:szCs w:val="24"/>
          <w:lang w:eastAsia="hi-IN"/>
        </w:rPr>
        <w:br/>
      </w:r>
      <w:r>
        <w:rPr>
          <w:rFonts w:ascii="Cambria" w:eastAsia="Cambria" w:hAnsi="Cambria" w:cs="Arial"/>
          <w:b/>
          <w:i/>
          <w:color w:val="000000"/>
          <w:sz w:val="24"/>
          <w:szCs w:val="24"/>
        </w:rPr>
        <w:t xml:space="preserve">z dopiskiem: „Zabezpieczenie </w:t>
      </w:r>
      <w:proofErr w:type="spellStart"/>
      <w:r>
        <w:rPr>
          <w:rFonts w:ascii="Cambria" w:eastAsia="Cambria" w:hAnsi="Cambria" w:cs="Arial"/>
          <w:b/>
          <w:i/>
          <w:color w:val="000000"/>
          <w:sz w:val="24"/>
          <w:szCs w:val="24"/>
        </w:rPr>
        <w:t>n.w.u</w:t>
      </w:r>
      <w:proofErr w:type="spellEnd"/>
      <w:r>
        <w:rPr>
          <w:rFonts w:ascii="Cambria" w:eastAsia="Cambria" w:hAnsi="Cambria" w:cs="Arial"/>
          <w:b/>
          <w:i/>
          <w:color w:val="000000"/>
          <w:sz w:val="24"/>
          <w:szCs w:val="24"/>
        </w:rPr>
        <w:t xml:space="preserve">. Nr sprawy </w:t>
      </w:r>
      <w:r w:rsidRPr="008717A6">
        <w:rPr>
          <w:rFonts w:asciiTheme="majorHAnsi" w:eastAsia="Cambria" w:hAnsiTheme="majorHAnsi" w:cs="Arial"/>
          <w:b/>
          <w:i/>
          <w:color w:val="000000"/>
          <w:sz w:val="24"/>
          <w:szCs w:val="24"/>
        </w:rPr>
        <w:t>WA.271.</w:t>
      </w:r>
      <w:r w:rsidR="008717A6" w:rsidRPr="008717A6">
        <w:rPr>
          <w:rFonts w:asciiTheme="majorHAnsi" w:eastAsia="Cambria" w:hAnsiTheme="majorHAnsi" w:cs="Arial"/>
          <w:b/>
          <w:i/>
          <w:color w:val="000000"/>
          <w:sz w:val="24"/>
          <w:szCs w:val="24"/>
        </w:rPr>
        <w:t>10</w:t>
      </w:r>
      <w:r w:rsidRPr="008717A6">
        <w:rPr>
          <w:rFonts w:asciiTheme="majorHAnsi" w:eastAsia="Cambria" w:hAnsiTheme="majorHAnsi" w:cs="Arial"/>
          <w:b/>
          <w:i/>
          <w:color w:val="000000"/>
          <w:sz w:val="24"/>
          <w:szCs w:val="24"/>
        </w:rPr>
        <w:t>.202</w:t>
      </w:r>
      <w:r w:rsidR="008717A6" w:rsidRPr="008717A6">
        <w:rPr>
          <w:rFonts w:asciiTheme="majorHAnsi" w:eastAsia="Cambria" w:hAnsiTheme="majorHAnsi" w:cs="Arial"/>
          <w:b/>
          <w:i/>
          <w:color w:val="000000"/>
          <w:sz w:val="24"/>
          <w:szCs w:val="24"/>
        </w:rPr>
        <w:t>4</w:t>
      </w:r>
      <w:r w:rsidRPr="008717A6">
        <w:rPr>
          <w:rFonts w:asciiTheme="majorHAnsi" w:eastAsia="Cambria" w:hAnsiTheme="majorHAnsi" w:cs="Arial"/>
          <w:b/>
          <w:i/>
          <w:color w:val="000000"/>
          <w:sz w:val="24"/>
          <w:szCs w:val="24"/>
        </w:rPr>
        <w:t xml:space="preserve"> </w:t>
      </w:r>
      <w:r w:rsidR="008717A6" w:rsidRPr="008717A6">
        <w:rPr>
          <w:rFonts w:asciiTheme="majorHAnsi" w:hAnsiTheme="majorHAnsi"/>
          <w:b/>
          <w:bCs/>
          <w:kern w:val="3"/>
          <w:sz w:val="24"/>
          <w:szCs w:val="24"/>
          <w:lang w:eastAsia="en-US"/>
        </w:rPr>
        <w:t>„Przebudowa drogi gminnej nr 104273L – ul. Mostowa we Włodawie wraz z infrastrukturą techniczną”</w:t>
      </w:r>
      <w:r w:rsidRPr="008717A6">
        <w:rPr>
          <w:rFonts w:asciiTheme="majorHAnsi" w:hAnsiTheme="majorHAnsi" w:cs="Cambria"/>
          <w:b/>
          <w:bCs/>
          <w:i/>
          <w:color w:val="000000"/>
          <w:sz w:val="24"/>
          <w:szCs w:val="24"/>
          <w:lang w:eastAsia="en-US"/>
        </w:rPr>
        <w:t>/</w:t>
      </w:r>
      <w:r>
        <w:rPr>
          <w:rFonts w:ascii="Cambria" w:hAnsi="Cambria" w:cs="Cambria"/>
          <w:b/>
          <w:bCs/>
          <w:i/>
          <w:color w:val="000000"/>
          <w:sz w:val="24"/>
          <w:szCs w:val="24"/>
          <w:lang w:eastAsia="en-US"/>
        </w:rPr>
        <w:t>ważne tylko</w:t>
      </w:r>
      <w:r w:rsidR="008717A6">
        <w:rPr>
          <w:rFonts w:ascii="Cambria" w:hAnsi="Cambria" w:cs="Cambria"/>
          <w:b/>
          <w:bCs/>
          <w:i/>
          <w:color w:val="000000"/>
          <w:sz w:val="24"/>
          <w:szCs w:val="24"/>
          <w:lang w:eastAsia="en-US"/>
        </w:rPr>
        <w:t xml:space="preserve"> </w:t>
      </w:r>
      <w:r>
        <w:rPr>
          <w:rFonts w:ascii="Cambria" w:hAnsi="Cambria" w:cs="Cambria"/>
          <w:b/>
          <w:bCs/>
          <w:i/>
          <w:color w:val="000000"/>
          <w:sz w:val="24"/>
          <w:szCs w:val="24"/>
          <w:lang w:eastAsia="en-US"/>
        </w:rPr>
        <w:t>w przypadku potwierdzenia wpływu na konto Zamawiającego/</w:t>
      </w:r>
      <w:r>
        <w:rPr>
          <w:rFonts w:ascii="Cambria" w:hAnsi="Cambria" w:cs="Cambria"/>
          <w:b/>
          <w:bCs/>
          <w:color w:val="000000"/>
          <w:sz w:val="24"/>
          <w:szCs w:val="24"/>
          <w:lang w:eastAsia="en-US"/>
        </w:rPr>
        <w:t>,</w:t>
      </w:r>
    </w:p>
    <w:p w14:paraId="799E823A"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 xml:space="preserve">20.4. </w:t>
      </w:r>
      <w:r>
        <w:rPr>
          <w:rFonts w:asciiTheme="majorHAnsi" w:hAnsiTheme="majorHAnsi" w:cs="Helvetica"/>
          <w:bCs/>
          <w:sz w:val="24"/>
          <w:szCs w:val="24"/>
        </w:rPr>
        <w:t>Zabezpieczenie należytego wykonania umowy musi być wniesione najpóźniej</w:t>
      </w:r>
      <w:r>
        <w:rPr>
          <w:rFonts w:asciiTheme="majorHAnsi" w:hAnsiTheme="majorHAnsi" w:cs="Helvetica"/>
          <w:bCs/>
          <w:sz w:val="24"/>
          <w:szCs w:val="24"/>
        </w:rPr>
        <w:b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asciiTheme="majorHAnsi" w:hAnsiTheme="majorHAnsi"/>
          <w:color w:val="000000"/>
          <w:sz w:val="24"/>
          <w:szCs w:val="24"/>
          <w:shd w:val="clear" w:color="auto" w:fill="FFFFFF"/>
        </w:rPr>
        <w:t>W przypadku wniesienia wadium w pieniądzu wykonawca może wyrazić zgodę na zaliczenie kwoty wadium na poczet zabezpieczenia.</w:t>
      </w:r>
    </w:p>
    <w:p w14:paraId="50F6E85A"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b/>
          <w:bCs/>
          <w:color w:val="000000"/>
          <w:sz w:val="24"/>
          <w:szCs w:val="24"/>
          <w:shd w:val="clear" w:color="auto" w:fill="FFFFFF"/>
        </w:rPr>
        <w:lastRenderedPageBreak/>
        <w:t>20.5.</w:t>
      </w:r>
      <w:r>
        <w:rPr>
          <w:rFonts w:asciiTheme="majorHAnsi" w:hAnsiTheme="majorHAnsi"/>
          <w:color w:val="000000"/>
          <w:sz w:val="24"/>
          <w:szCs w:val="24"/>
          <w:shd w:val="clear" w:color="auto" w:fill="FFFFFF"/>
        </w:rPr>
        <w:t xml:space="preserve"> Zabezpieczenie służy pokryciu roszczeń z tytułu niewykonania lub nienależytego wykonania umowy. </w:t>
      </w:r>
      <w:r>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2B3C9326"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 xml:space="preserve">20.6. </w:t>
      </w:r>
      <w:r>
        <w:rPr>
          <w:rFonts w:asciiTheme="majorHAnsi" w:hAnsiTheme="majorHAnsi" w:cs="Calibr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60 miesięcy od dnia odbioru. </w:t>
      </w:r>
    </w:p>
    <w:p w14:paraId="4DE5D319"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Calibri"/>
          <w:b/>
          <w:bCs/>
          <w:color w:val="000000"/>
          <w:sz w:val="24"/>
          <w:szCs w:val="24"/>
        </w:rPr>
        <w:t>20.7.</w:t>
      </w:r>
      <w:r>
        <w:rPr>
          <w:rFonts w:asciiTheme="majorHAnsi" w:hAnsiTheme="majorHAnsi" w:cs="Calibri"/>
          <w:color w:val="000000"/>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4E04C10" w14:textId="77777777" w:rsidR="00E00402" w:rsidRDefault="00000000">
      <w:pPr>
        <w:pStyle w:val="Kolorowalistaakcent11"/>
        <w:spacing w:before="0" w:after="0" w:line="276" w:lineRule="auto"/>
        <w:ind w:left="0"/>
        <w:rPr>
          <w:rFonts w:ascii="Cambria" w:hAnsi="Cambria"/>
          <w:sz w:val="24"/>
          <w:szCs w:val="24"/>
        </w:rPr>
      </w:pPr>
      <w:r>
        <w:rPr>
          <w:rFonts w:asciiTheme="majorHAnsi" w:hAnsiTheme="majorHAnsi" w:cs="Helvetica"/>
          <w:b/>
          <w:bCs/>
          <w:sz w:val="24"/>
          <w:szCs w:val="24"/>
        </w:rPr>
        <w:t>20.8.</w:t>
      </w:r>
      <w:r>
        <w:rPr>
          <w:rFonts w:asciiTheme="majorHAnsi" w:hAnsiTheme="majorHAnsi" w:cs="Helvetica"/>
          <w:bCs/>
          <w:sz w:val="24"/>
          <w:szCs w:val="24"/>
        </w:rPr>
        <w:t xml:space="preserve"> 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2BD2BD75" w14:textId="77777777" w:rsidR="00E00402" w:rsidRDefault="00000000">
      <w:pPr>
        <w:pStyle w:val="Kolorowalistaakcent11"/>
        <w:spacing w:before="0" w:after="0" w:line="276" w:lineRule="auto"/>
        <w:ind w:left="0"/>
        <w:rPr>
          <w:rFonts w:asciiTheme="majorHAnsi" w:hAnsiTheme="majorHAnsi"/>
          <w:sz w:val="24"/>
          <w:szCs w:val="24"/>
        </w:rPr>
      </w:pPr>
      <w:r>
        <w:rPr>
          <w:rFonts w:asciiTheme="majorHAnsi" w:hAnsiTheme="majorHAnsi"/>
          <w:b/>
          <w:bCs/>
          <w:sz w:val="24"/>
          <w:szCs w:val="24"/>
        </w:rPr>
        <w:t>20.9.</w:t>
      </w:r>
      <w:r>
        <w:rPr>
          <w:rFonts w:asciiTheme="majorHAnsi" w:hAnsiTheme="majorHAnsi"/>
          <w:sz w:val="24"/>
          <w:szCs w:val="24"/>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Pr>
          <w:rFonts w:asciiTheme="majorHAnsi" w:hAnsiTheme="majorHAnsi"/>
          <w:sz w:val="24"/>
          <w:szCs w:val="24"/>
        </w:rPr>
        <w:br/>
        <w:t>z utrzymaniem zabezpieczenia w tym okresie określają przepisy art. 15r1 ustawy z 2 marca o szczególnych rozwiązaniach związanych  z zapobieganiem, przeciwdziałaniem</w:t>
      </w:r>
      <w:r>
        <w:rPr>
          <w:rFonts w:asciiTheme="majorHAnsi" w:hAnsiTheme="majorHAnsi"/>
          <w:sz w:val="24"/>
          <w:szCs w:val="24"/>
        </w:rPr>
        <w:br/>
        <w:t xml:space="preserve">i zwalczaniem COVID-19, innych chorób zakaźnych oraz wywołanych nimi sytuacji kryzysowych (t. j. Dz. U. z 2020 r., poz. 1842 z </w:t>
      </w:r>
      <w:proofErr w:type="spellStart"/>
      <w:r>
        <w:rPr>
          <w:rFonts w:asciiTheme="majorHAnsi" w:hAnsiTheme="majorHAnsi"/>
          <w:sz w:val="24"/>
          <w:szCs w:val="24"/>
        </w:rPr>
        <w:t>późn</w:t>
      </w:r>
      <w:proofErr w:type="spellEnd"/>
      <w:r>
        <w:rPr>
          <w:rFonts w:asciiTheme="majorHAnsi" w:hAnsiTheme="majorHAnsi"/>
          <w:sz w:val="24"/>
          <w:szCs w:val="24"/>
        </w:rPr>
        <w:t>. zm.).</w:t>
      </w:r>
    </w:p>
    <w:p w14:paraId="4EBAFB75" w14:textId="77777777" w:rsidR="00E00402" w:rsidRDefault="00E00402">
      <w:pPr>
        <w:pStyle w:val="Kolorowalistaakcent11"/>
        <w:tabs>
          <w:tab w:val="left" w:pos="709"/>
        </w:tabs>
        <w:spacing w:before="0" w:after="0" w:line="276" w:lineRule="auto"/>
        <w:ind w:left="709"/>
        <w:rPr>
          <w:rFonts w:asciiTheme="majorHAnsi" w:hAnsiTheme="majorHAnsi" w:cs="Helvetica"/>
          <w:bCs/>
          <w:sz w:val="24"/>
          <w:szCs w:val="24"/>
        </w:rPr>
      </w:pPr>
    </w:p>
    <w:p w14:paraId="1881A79F" w14:textId="77777777" w:rsidR="00721D07" w:rsidRDefault="00721D07">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E00402" w14:paraId="3F06C968" w14:textId="77777777">
        <w:trPr>
          <w:jc w:val="center"/>
        </w:trPr>
        <w:tc>
          <w:tcPr>
            <w:tcW w:w="9072" w:type="dxa"/>
            <w:tcBorders>
              <w:bottom w:val="single" w:sz="4" w:space="0" w:color="000000"/>
            </w:tcBorders>
            <w:shd w:val="clear" w:color="auto" w:fill="F2F2F2"/>
          </w:tcPr>
          <w:p w14:paraId="764D9C0E"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21</w:t>
            </w:r>
          </w:p>
          <w:p w14:paraId="1A68BC26" w14:textId="77777777" w:rsidR="00E00402" w:rsidRDefault="00000000">
            <w:pPr>
              <w:widowControl w:val="0"/>
              <w:jc w:val="center"/>
            </w:pPr>
            <w:r>
              <w:rPr>
                <w:rFonts w:asciiTheme="majorHAnsi" w:hAnsiTheme="majorHAnsi"/>
                <w:b/>
                <w:sz w:val="26"/>
                <w:szCs w:val="26"/>
              </w:rPr>
              <w:t>POSTANOWIENIA UMOWY</w:t>
            </w:r>
          </w:p>
        </w:tc>
      </w:tr>
    </w:tbl>
    <w:p w14:paraId="02697F30" w14:textId="77777777" w:rsidR="00E00402" w:rsidRDefault="00E00402">
      <w:pPr>
        <w:pStyle w:val="Kolorowalistaakcent11"/>
        <w:widowControl w:val="0"/>
        <w:spacing w:line="276" w:lineRule="auto"/>
        <w:outlineLvl w:val="3"/>
        <w:rPr>
          <w:rFonts w:asciiTheme="majorHAnsi" w:hAnsiTheme="majorHAnsi"/>
          <w:sz w:val="24"/>
          <w:szCs w:val="24"/>
        </w:rPr>
      </w:pPr>
    </w:p>
    <w:p w14:paraId="2441173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21.1. </w:t>
      </w:r>
      <w:r>
        <w:rPr>
          <w:rFonts w:asciiTheme="majorHAnsi" w:hAnsiTheme="majorHAnsi"/>
          <w:sz w:val="24"/>
          <w:szCs w:val="24"/>
        </w:rPr>
        <w:t xml:space="preserve">Projekt/wzór Umowy stanowi </w:t>
      </w:r>
      <w:r>
        <w:rPr>
          <w:rFonts w:asciiTheme="majorHAnsi" w:hAnsiTheme="majorHAnsi"/>
          <w:b/>
          <w:sz w:val="24"/>
          <w:szCs w:val="24"/>
        </w:rPr>
        <w:t>Załącznik Nr 2 do SWZ</w:t>
      </w:r>
      <w:r>
        <w:rPr>
          <w:rFonts w:asciiTheme="majorHAnsi" w:hAnsiTheme="majorHAnsi"/>
          <w:sz w:val="24"/>
          <w:szCs w:val="24"/>
        </w:rPr>
        <w:t xml:space="preserve">. </w:t>
      </w:r>
    </w:p>
    <w:p w14:paraId="7023D34C"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21.2.</w:t>
      </w:r>
      <w:r>
        <w:rPr>
          <w:rFonts w:asciiTheme="majorHAnsi" w:hAnsiTheme="majorHAnsi"/>
          <w:sz w:val="24"/>
          <w:szCs w:val="24"/>
        </w:rPr>
        <w:t xml:space="preserve"> Zamawiający przewiduje możliwości wprowadzenia zmian do zawartej umowy, na podstawie art. 454-455 ustawy oraz postanowień Projektu Umowy – zał.2 do SWZ.</w:t>
      </w:r>
    </w:p>
    <w:p w14:paraId="296DFE4D" w14:textId="77777777" w:rsidR="00E00402" w:rsidRDefault="00E00402">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E00402" w14:paraId="206D9FF4" w14:textId="77777777">
        <w:trPr>
          <w:trHeight w:val="507"/>
          <w:jc w:val="center"/>
        </w:trPr>
        <w:tc>
          <w:tcPr>
            <w:tcW w:w="9072" w:type="dxa"/>
            <w:tcBorders>
              <w:bottom w:val="single" w:sz="4" w:space="0" w:color="000000"/>
            </w:tcBorders>
            <w:shd w:val="clear" w:color="auto" w:fill="F2F2F2"/>
          </w:tcPr>
          <w:p w14:paraId="7BC194D4" w14:textId="77777777" w:rsidR="00E00402" w:rsidRDefault="00000000">
            <w:pPr>
              <w:widowControl w:val="0"/>
              <w:spacing w:line="276" w:lineRule="auto"/>
              <w:contextualSpacing/>
              <w:jc w:val="center"/>
              <w:textAlignment w:val="baseline"/>
            </w:pPr>
            <w:r>
              <w:rPr>
                <w:rFonts w:asciiTheme="majorHAnsi" w:hAnsiTheme="majorHAnsi"/>
                <w:color w:val="000000"/>
                <w:sz w:val="26"/>
                <w:szCs w:val="26"/>
              </w:rPr>
              <w:t>Rozdział 22</w:t>
            </w:r>
          </w:p>
          <w:p w14:paraId="4C778672" w14:textId="77777777" w:rsidR="00E00402" w:rsidRDefault="00000000">
            <w:pPr>
              <w:widowControl w:val="0"/>
              <w:jc w:val="center"/>
            </w:pPr>
            <w:r>
              <w:rPr>
                <w:rFonts w:asciiTheme="majorHAnsi" w:hAnsiTheme="majorHAnsi"/>
                <w:b/>
                <w:color w:val="000000"/>
                <w:sz w:val="26"/>
                <w:szCs w:val="26"/>
              </w:rPr>
              <w:t>OCHRONA DANYCH OSOBOWYCH</w:t>
            </w:r>
          </w:p>
        </w:tc>
      </w:tr>
    </w:tbl>
    <w:p w14:paraId="289E13A2" w14:textId="77777777" w:rsidR="00E00402" w:rsidRDefault="00E00402">
      <w:pPr>
        <w:spacing w:line="276" w:lineRule="auto"/>
        <w:rPr>
          <w:rFonts w:asciiTheme="majorHAnsi" w:hAnsiTheme="majorHAnsi" w:cs="Arial"/>
          <w:bCs/>
        </w:rPr>
      </w:pPr>
    </w:p>
    <w:p w14:paraId="5363E5F9" w14:textId="77777777" w:rsidR="00E00402" w:rsidRDefault="00000000">
      <w:pPr>
        <w:spacing w:line="276" w:lineRule="auto"/>
        <w:jc w:val="both"/>
        <w:rPr>
          <w:rFonts w:asciiTheme="majorHAnsi" w:hAnsiTheme="majorHAnsi" w:cs="Arial"/>
          <w:b/>
          <w:sz w:val="24"/>
          <w:szCs w:val="24"/>
        </w:rPr>
      </w:pPr>
      <w:r>
        <w:rPr>
          <w:rFonts w:asciiTheme="majorHAnsi" w:hAnsiTheme="majorHAnsi"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w:t>
      </w:r>
      <w:r>
        <w:rPr>
          <w:rFonts w:asciiTheme="majorHAnsi" w:hAnsiTheme="majorHAnsi" w:cs="Arial"/>
          <w:sz w:val="24"/>
          <w:szCs w:val="24"/>
        </w:rPr>
        <w:lastRenderedPageBreak/>
        <w:t xml:space="preserve">Urz. UE L 119 z 04.05.2016, str. 1), dalej </w:t>
      </w:r>
      <w:r>
        <w:rPr>
          <w:rFonts w:asciiTheme="majorHAnsi" w:hAnsiTheme="majorHAnsi" w:cs="Arial"/>
          <w:i/>
          <w:iCs/>
          <w:sz w:val="24"/>
          <w:szCs w:val="24"/>
        </w:rPr>
        <w:t>„RODO”,</w:t>
      </w:r>
      <w:r>
        <w:rPr>
          <w:rFonts w:asciiTheme="majorHAnsi" w:hAnsiTheme="majorHAnsi" w:cs="Arial"/>
          <w:sz w:val="24"/>
          <w:szCs w:val="24"/>
        </w:rPr>
        <w:t xml:space="preserve"> </w:t>
      </w:r>
      <w:r>
        <w:rPr>
          <w:rFonts w:asciiTheme="majorHAnsi" w:hAnsiTheme="majorHAnsi" w:cs="Arial"/>
          <w:b/>
          <w:sz w:val="24"/>
          <w:szCs w:val="24"/>
        </w:rPr>
        <w:t xml:space="preserve">Zamawiający </w:t>
      </w:r>
      <w:r>
        <w:rPr>
          <w:rFonts w:asciiTheme="majorHAnsi" w:hAnsiTheme="majorHAnsi" w:cs="Arial"/>
          <w:b/>
          <w:sz w:val="24"/>
          <w:szCs w:val="24"/>
        </w:rPr>
        <w:br/>
        <w:t xml:space="preserve">informuje, że: </w:t>
      </w:r>
    </w:p>
    <w:p w14:paraId="3A7A5D2C" w14:textId="77777777" w:rsidR="00E00402" w:rsidRDefault="00000000">
      <w:pPr>
        <w:pStyle w:val="Akapitzlist"/>
        <w:spacing w:before="0" w:after="0" w:line="276" w:lineRule="auto"/>
        <w:ind w:left="0"/>
      </w:pPr>
      <w:r>
        <w:rPr>
          <w:rFonts w:asciiTheme="majorHAnsi" w:eastAsia="Times New Roman" w:hAnsiTheme="majorHAnsi" w:cs="Arial"/>
          <w:sz w:val="24"/>
          <w:szCs w:val="24"/>
          <w:lang w:eastAsia="pl-PL"/>
        </w:rPr>
        <w:t>1) Jest administratorem danych osobowych Wykonawcy oraz osób, których dane Wykonawca przekazał w niniejszym postępowaniu</w:t>
      </w:r>
      <w:r>
        <w:rPr>
          <w:rFonts w:asciiTheme="majorHAnsi" w:hAnsiTheme="majorHAnsi" w:cs="Arial"/>
          <w:i/>
          <w:sz w:val="24"/>
          <w:szCs w:val="24"/>
        </w:rPr>
        <w:t>;</w:t>
      </w:r>
    </w:p>
    <w:p w14:paraId="0355210D" w14:textId="5C87E8B8" w:rsidR="00E00402" w:rsidRDefault="00000000">
      <w:pPr>
        <w:pStyle w:val="Akapitzlist"/>
        <w:spacing w:line="276" w:lineRule="auto"/>
        <w:ind w:left="0"/>
        <w:rPr>
          <w:rFonts w:asciiTheme="majorHAnsi" w:hAnsiTheme="majorHAnsi" w:cs="Arial"/>
          <w:b/>
          <w:i/>
          <w:sz w:val="24"/>
          <w:szCs w:val="24"/>
        </w:rPr>
      </w:pPr>
      <w:r>
        <w:rPr>
          <w:rFonts w:asciiTheme="majorHAnsi" w:eastAsia="Times New Roman" w:hAnsiTheme="majorHAnsi" w:cs="Arial"/>
          <w:sz w:val="24"/>
          <w:szCs w:val="24"/>
          <w:lang w:eastAsia="pl-PL"/>
        </w:rPr>
        <w:t>2) dane osobowe Wykonawcy przetwarzane będą na podstawie art. 6 ust. 1 lit. c</w:t>
      </w:r>
      <w:r>
        <w:rPr>
          <w:rFonts w:asciiTheme="majorHAnsi" w:eastAsia="Times New Roman" w:hAnsiTheme="majorHAnsi" w:cs="Arial"/>
          <w:i/>
          <w:sz w:val="24"/>
          <w:szCs w:val="24"/>
          <w:lang w:eastAsia="pl-PL"/>
        </w:rPr>
        <w:t xml:space="preserve"> </w:t>
      </w:r>
      <w:r>
        <w:rPr>
          <w:rFonts w:asciiTheme="majorHAnsi" w:eastAsia="Times New Roman" w:hAnsiTheme="majorHAnsi" w:cs="Arial"/>
          <w:sz w:val="24"/>
          <w:szCs w:val="24"/>
          <w:lang w:eastAsia="pl-PL"/>
        </w:rPr>
        <w:t xml:space="preserve">RODO w celu </w:t>
      </w:r>
      <w:r>
        <w:rPr>
          <w:rFonts w:asciiTheme="majorHAnsi" w:hAnsiTheme="majorHAnsi" w:cs="Arial"/>
          <w:sz w:val="24"/>
          <w:szCs w:val="24"/>
        </w:rPr>
        <w:t>związanym z postępowaniem o udzielenie zamówienia publicznego  na zadanie pn.: W</w:t>
      </w:r>
      <w:r>
        <w:rPr>
          <w:rFonts w:asciiTheme="majorHAnsi" w:hAnsiTheme="majorHAnsi" w:cs="Arial"/>
          <w:color w:val="000000"/>
          <w:sz w:val="24"/>
          <w:szCs w:val="24"/>
        </w:rPr>
        <w:t>A.271.</w:t>
      </w:r>
      <w:r w:rsidR="008717A6">
        <w:rPr>
          <w:rFonts w:asciiTheme="majorHAnsi" w:hAnsiTheme="majorHAnsi" w:cs="Arial"/>
          <w:color w:val="000000"/>
          <w:sz w:val="24"/>
          <w:szCs w:val="24"/>
        </w:rPr>
        <w:t>10</w:t>
      </w:r>
      <w:r>
        <w:rPr>
          <w:rFonts w:asciiTheme="majorHAnsi" w:hAnsiTheme="majorHAnsi" w:cs="Arial"/>
          <w:color w:val="000000"/>
          <w:sz w:val="24"/>
          <w:szCs w:val="24"/>
        </w:rPr>
        <w:t>.202</w:t>
      </w:r>
      <w:r w:rsidR="008717A6">
        <w:rPr>
          <w:rFonts w:asciiTheme="majorHAnsi" w:hAnsiTheme="majorHAnsi" w:cs="Arial"/>
          <w:color w:val="000000"/>
          <w:sz w:val="24"/>
          <w:szCs w:val="24"/>
        </w:rPr>
        <w:t>4</w:t>
      </w:r>
      <w:r>
        <w:rPr>
          <w:rFonts w:asciiTheme="majorHAnsi" w:hAnsiTheme="majorHAnsi" w:cs="Arial"/>
          <w:color w:val="000000"/>
          <w:sz w:val="24"/>
          <w:szCs w:val="24"/>
        </w:rPr>
        <w:t xml:space="preserve">.AM </w:t>
      </w:r>
      <w:r w:rsidR="008717A6" w:rsidRPr="008717A6">
        <w:rPr>
          <w:rFonts w:asciiTheme="majorHAnsi" w:hAnsiTheme="majorHAnsi" w:cs="Arial"/>
          <w:b/>
          <w:bCs/>
          <w:color w:val="000000"/>
          <w:sz w:val="24"/>
          <w:szCs w:val="24"/>
        </w:rPr>
        <w:t>„Przebudowa drogi gminnej nr 104273L – ul. Mostowa we Włodawie wraz z infrastrukturą techniczną”</w:t>
      </w:r>
      <w:r w:rsidR="008717A6">
        <w:rPr>
          <w:rFonts w:asciiTheme="majorHAnsi" w:hAnsiTheme="majorHAnsi" w:cs="Arial"/>
          <w:color w:val="000000"/>
          <w:sz w:val="24"/>
          <w:szCs w:val="24"/>
        </w:rPr>
        <w:t xml:space="preserve"> </w:t>
      </w:r>
      <w:r>
        <w:rPr>
          <w:rFonts w:asciiTheme="majorHAnsi" w:hAnsiTheme="majorHAnsi" w:cs="Arial"/>
          <w:sz w:val="24"/>
          <w:szCs w:val="24"/>
        </w:rPr>
        <w:t>prowadzonym w trybie zamówienia publicznego zgodnie z ustawą Prawo zamówień publicznych – procedura podstawowa;</w:t>
      </w:r>
    </w:p>
    <w:p w14:paraId="73E1AECF"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3) odbiorcami danych osobowych Wykonawcy będą osoby lub podmioty, którym udostępniona zostanie dokumentacja postępowania w oparciu o art. 18 oraz art. 71-75 ustawy z dnia 11 września 2019 r. – Prawo zamówień publicznych  (Dz. U. z 2023 r. poz. 1605), dalej „ustawa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33FC392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4) dane osobowe Wykonawcy będą przechowywane, zgodnie z art. 78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przez okres 4 lat od dnia zakończenia postępowania o udzielenie zamówienia,</w:t>
      </w:r>
      <w:r>
        <w:rPr>
          <w:rFonts w:asciiTheme="majorHAnsi" w:eastAsia="Times New Roman" w:hAnsiTheme="majorHAnsi" w:cs="Arial"/>
          <w:sz w:val="24"/>
          <w:szCs w:val="24"/>
          <w:lang w:eastAsia="pl-PL"/>
        </w:rPr>
        <w:br/>
        <w:t>a jeżeli czas trwania umowy przekracza 4 lata, okres przechowywania obejmuje cały czas trwania umowy;</w:t>
      </w:r>
    </w:p>
    <w:p w14:paraId="6E298AF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5) obowiązek podania przez Wykonawcę danych osobowych bezpośrednio go dotyczących jest wymogiem ustawowym określonym w przepisach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4AC54B52"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6) w odniesieniu do danych osobowych Wykonawcy decyzje nie będą podejmowane</w:t>
      </w:r>
      <w:r>
        <w:rPr>
          <w:rFonts w:asciiTheme="majorHAnsi" w:eastAsia="Times New Roman" w:hAnsiTheme="majorHAnsi" w:cs="Arial"/>
          <w:sz w:val="24"/>
          <w:szCs w:val="24"/>
          <w:lang w:eastAsia="pl-PL"/>
        </w:rPr>
        <w:br/>
        <w:t>w sposób zautomatyzowany, stosowanie do art. 22 RODO;</w:t>
      </w:r>
    </w:p>
    <w:p w14:paraId="0DE7731E"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7) Wykonawca posiada:</w:t>
      </w:r>
    </w:p>
    <w:p w14:paraId="0337EFB6"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na podstawie art. 15 RODO prawo dostępu do danych osobowych dotyczących Wykonawcy;</w:t>
      </w:r>
    </w:p>
    <w:p w14:paraId="13F3DA3C"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t xml:space="preserve">publicznego ani zmianą postanowień umowy w zakresie niezgodnym z ustawą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oraz nie narusza integralności protokołu oraz jego załączników</w:t>
      </w:r>
      <w:r>
        <w:rPr>
          <w:rFonts w:asciiTheme="majorHAnsi" w:eastAsia="Times New Roman" w:hAnsiTheme="majorHAnsi" w:cs="Arial"/>
          <w:sz w:val="24"/>
          <w:szCs w:val="24"/>
          <w:lang w:eastAsia="pl-PL"/>
        </w:rPr>
        <w:t>;</w:t>
      </w:r>
    </w:p>
    <w:p w14:paraId="0D07DD5C" w14:textId="77777777" w:rsidR="00E00402" w:rsidRDefault="00000000">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18 RODO prawo żądania od administratora ograniczenia przetwarzania danych osobowych z zastrzeżeniem przypadków, o których mowa w art. 18 ust. 2 RODO;  </w:t>
      </w:r>
    </w:p>
    <w:p w14:paraId="01C3C753"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prawo do wniesienia skargi do Prezesa Urzędu Ochrony Danych Osobowych, gdy Wykonawca uzna, że przetwarzanie jego danych osobowych narusza przepisy RODO;</w:t>
      </w:r>
    </w:p>
    <w:p w14:paraId="4EC277C5"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8) Wykonawcy nie przysługuje:</w:t>
      </w:r>
    </w:p>
    <w:p w14:paraId="15799863"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w związku z art. 17 ust. 3 lit. b, d lub e RODO prawo do usunięcia danych osobowych;</w:t>
      </w:r>
    </w:p>
    <w:p w14:paraId="74D7D3F2" w14:textId="77777777" w:rsidR="00E00402" w:rsidRDefault="00000000">
      <w:pPr>
        <w:pStyle w:val="Akapitzlist"/>
        <w:spacing w:before="0" w:after="0" w:line="276" w:lineRule="auto"/>
        <w:ind w:left="0"/>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 prawo do przenoszenia danych osobowych, o którym mowa w art. 20 RODO;</w:t>
      </w:r>
    </w:p>
    <w:p w14:paraId="16EADDC8" w14:textId="77777777" w:rsidR="00E00402" w:rsidRDefault="00000000">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 na podstawie art. 21 RODO prawo sprzeciwu, wobec przetwarzania danych osobowych, gdyż podstawą prawną przetwarzania danych osobowych Wykonawcy jest art. 6 ust. 1 lit. c RODO. </w:t>
      </w:r>
    </w:p>
    <w:p w14:paraId="4B4B06AA"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w:t>
      </w:r>
      <w:r>
        <w:rPr>
          <w:rFonts w:asciiTheme="majorHAnsi" w:hAnsiTheme="majorHAnsi"/>
          <w:sz w:val="24"/>
          <w:szCs w:val="24"/>
        </w:rPr>
        <w:br/>
        <w:t>o udzielenie zamówienia publicznego lub konkursu.</w:t>
      </w:r>
    </w:p>
    <w:p w14:paraId="184B8CC4"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563E8FC" w14:textId="77777777" w:rsidR="00E00402" w:rsidRDefault="00000000">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Wystąpienie z żądaniem, o którym mowa w art. 18 ust. 1 rozporządzenia 2016/679, nie ogranicza przetwarzania danych osobowych do czasu zakończenia postępowania</w:t>
      </w:r>
      <w:r>
        <w:rPr>
          <w:rFonts w:asciiTheme="majorHAnsi" w:hAnsiTheme="majorHAnsi"/>
          <w:sz w:val="24"/>
          <w:szCs w:val="24"/>
        </w:rPr>
        <w:br/>
        <w:t>o udzielenie zamówienia publicznego lub konkursu.</w:t>
      </w:r>
    </w:p>
    <w:p w14:paraId="04EDE4B7" w14:textId="77777777" w:rsidR="00E00402" w:rsidRDefault="00000000">
      <w:pPr>
        <w:spacing w:line="276" w:lineRule="auto"/>
        <w:jc w:val="both"/>
        <w:rPr>
          <w:rFonts w:asciiTheme="majorHAnsi" w:hAnsiTheme="majorHAnsi"/>
          <w:sz w:val="24"/>
          <w:szCs w:val="24"/>
          <w:shd w:val="clear" w:color="auto" w:fill="FFFFFF"/>
        </w:rPr>
      </w:pPr>
      <w:r>
        <w:rPr>
          <w:rFonts w:asciiTheme="majorHAnsi" w:hAnsiTheme="majorHAns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6BF9CD" w14:textId="77777777" w:rsidR="00E00402" w:rsidRDefault="00E00402">
      <w:pPr>
        <w:spacing w:line="276" w:lineRule="auto"/>
        <w:jc w:val="both"/>
        <w:rPr>
          <w:rFonts w:asciiTheme="majorHAnsi" w:hAnsiTheme="majorHAnsi"/>
          <w:sz w:val="24"/>
          <w:szCs w:val="24"/>
          <w:shd w:val="clear" w:color="auto" w:fill="FFFFFF"/>
        </w:rPr>
      </w:pPr>
    </w:p>
    <w:p w14:paraId="0A5B0598" w14:textId="77777777" w:rsidR="00E00402" w:rsidRDefault="00E00402">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E00402" w14:paraId="22BFAB80" w14:textId="77777777">
        <w:trPr>
          <w:jc w:val="center"/>
        </w:trPr>
        <w:tc>
          <w:tcPr>
            <w:tcW w:w="9072" w:type="dxa"/>
            <w:tcBorders>
              <w:bottom w:val="single" w:sz="4" w:space="0" w:color="000000"/>
            </w:tcBorders>
            <w:shd w:val="clear" w:color="auto" w:fill="F2F2F2"/>
          </w:tcPr>
          <w:p w14:paraId="60F23CB5" w14:textId="77777777" w:rsidR="00E00402" w:rsidRDefault="00000000">
            <w:pPr>
              <w:widowControl w:val="0"/>
              <w:jc w:val="center"/>
            </w:pPr>
            <w:r>
              <w:rPr>
                <w:rFonts w:asciiTheme="majorHAnsi" w:hAnsiTheme="majorHAnsi"/>
                <w:sz w:val="26"/>
                <w:szCs w:val="26"/>
              </w:rPr>
              <w:t>Rozdział 23</w:t>
            </w:r>
          </w:p>
          <w:p w14:paraId="480FD733" w14:textId="77777777" w:rsidR="00E00402" w:rsidRDefault="00000000">
            <w:pPr>
              <w:widowControl w:val="0"/>
              <w:spacing w:line="276" w:lineRule="auto"/>
              <w:contextualSpacing/>
              <w:jc w:val="center"/>
              <w:textAlignment w:val="baseline"/>
            </w:pPr>
            <w:r>
              <w:rPr>
                <w:rFonts w:asciiTheme="majorHAnsi" w:hAnsiTheme="majorHAnsi"/>
                <w:b/>
                <w:sz w:val="26"/>
                <w:szCs w:val="26"/>
              </w:rPr>
              <w:t>POUCZENIE O ŚRODKACH OCHRONY PRAWNEJ</w:t>
            </w:r>
          </w:p>
        </w:tc>
      </w:tr>
    </w:tbl>
    <w:p w14:paraId="2E231D86" w14:textId="77777777" w:rsidR="00E00402" w:rsidRDefault="00E00402">
      <w:pPr>
        <w:pStyle w:val="Kolorowalistaakcent11"/>
        <w:widowControl w:val="0"/>
        <w:spacing w:line="276" w:lineRule="auto"/>
        <w:outlineLvl w:val="3"/>
        <w:rPr>
          <w:rFonts w:asciiTheme="majorHAnsi" w:hAnsiTheme="majorHAnsi"/>
          <w:sz w:val="24"/>
          <w:szCs w:val="24"/>
        </w:rPr>
      </w:pPr>
    </w:p>
    <w:p w14:paraId="14307739"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23.1.</w:t>
      </w:r>
      <w:r>
        <w:rPr>
          <w:rFonts w:asciiTheme="majorHAnsi" w:hAnsiTheme="majorHAnsi"/>
          <w:sz w:val="24"/>
          <w:szCs w:val="24"/>
        </w:rPr>
        <w:t xml:space="preserve"> Środki ochrony prawnej przewidziane są w dziale IX ustawy.</w:t>
      </w:r>
    </w:p>
    <w:p w14:paraId="225A7B82"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23.2.</w:t>
      </w:r>
      <w:r>
        <w:rPr>
          <w:rFonts w:asciiTheme="majorHAnsi" w:hAnsiTheme="majorHAnsi"/>
          <w:sz w:val="24"/>
          <w:szCs w:val="24"/>
        </w:rPr>
        <w:t xml:space="preserve"> Środkami ochrony prawnej są odwołanie i skarga do sądu.</w:t>
      </w:r>
    </w:p>
    <w:p w14:paraId="0440EDB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23.3.</w:t>
      </w:r>
      <w:r>
        <w:rPr>
          <w:rFonts w:asciiTheme="majorHAnsi" w:hAnsiTheme="majorHAnsi"/>
          <w:sz w:val="24"/>
          <w:szCs w:val="24"/>
        </w:rPr>
        <w:t xml:space="preserve"> Środki ochrony prawnej przysługują wykonawcy oraz innemu podmiotowi, jeżeli ma lub miał interes w uzyskaniu zamówienia lub nagrody w konkursie oraz poniósł lub może ponieść szkodę w wyniku naruszenia przez zamawiającego przepisów ustawy.</w:t>
      </w:r>
      <w:r>
        <w:rPr>
          <w:rFonts w:asciiTheme="majorHAnsi" w:hAnsiTheme="majorHAnsi"/>
        </w:rPr>
        <w:t> </w:t>
      </w:r>
      <w:r>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49ED386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23.4. </w:t>
      </w:r>
      <w:r>
        <w:rPr>
          <w:rFonts w:asciiTheme="majorHAnsi" w:hAnsiTheme="majorHAnsi"/>
          <w:sz w:val="24"/>
          <w:szCs w:val="24"/>
        </w:rPr>
        <w:t xml:space="preserve">Odwołanie </w:t>
      </w:r>
      <w:r>
        <w:rPr>
          <w:rFonts w:asciiTheme="majorHAnsi" w:hAnsiTheme="majorHAnsi"/>
          <w:color w:val="000000"/>
          <w:sz w:val="24"/>
          <w:szCs w:val="24"/>
        </w:rPr>
        <w:t>przysługuje na:</w:t>
      </w:r>
    </w:p>
    <w:p w14:paraId="2C9907C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1) niezgodną z przepisami ustawy czynność zamawiającego, podjętą w postępowaniu</w:t>
      </w:r>
      <w:r>
        <w:rPr>
          <w:rFonts w:asciiTheme="majorHAnsi" w:hAnsiTheme="majorHAnsi"/>
          <w:color w:val="000000"/>
          <w:sz w:val="24"/>
          <w:szCs w:val="24"/>
        </w:rPr>
        <w:br/>
        <w:t>o udzielenie zamówienia, w tym na projektowane postanowienie umowy</w:t>
      </w:r>
    </w:p>
    <w:p w14:paraId="05CD3B83"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2) zaniechanie czynności w postępowaniu o udzielenie zamówienia, do której zamawiający był obowiązany na podstawie ustawy</w:t>
      </w:r>
    </w:p>
    <w:p w14:paraId="2D70C39E"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3) zaniechanie przeprowadzenia postępowania o udzielenie zamówienia lub zorganizowania konkursu na podstawie ustawy, mimo że zamawiający był do tego obowiązany.</w:t>
      </w:r>
    </w:p>
    <w:p w14:paraId="5A0D529F"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23.5.</w:t>
      </w:r>
      <w:r>
        <w:rPr>
          <w:rFonts w:asciiTheme="majorHAnsi" w:hAnsiTheme="majorHAnsi"/>
          <w:color w:val="000000"/>
          <w:sz w:val="24"/>
          <w:szCs w:val="24"/>
        </w:rPr>
        <w:t xml:space="preserve"> Odwołanie wnosi się do Prezesa Krajowej Izby Odwoławczej. Odwołujący przekazuje zamawiającemu odwołanie wniesione w formie elektronicznej albo postaci elektronicznej albo kopię tego odwołania, jeżeli zostało ono wniesione</w:t>
      </w:r>
      <w:r>
        <w:rPr>
          <w:rFonts w:asciiTheme="majorHAnsi" w:hAnsiTheme="majorHAnsi"/>
          <w:color w:val="000000"/>
          <w:sz w:val="24"/>
          <w:szCs w:val="24"/>
        </w:rPr>
        <w:br/>
        <w:t xml:space="preserve">w formie pisemnej, przed upływem terminu do wniesienia odwołania w taki sposób, aby </w:t>
      </w:r>
      <w:r>
        <w:rPr>
          <w:rFonts w:asciiTheme="majorHAnsi" w:hAnsiTheme="majorHAnsi"/>
          <w:color w:val="000000"/>
          <w:sz w:val="24"/>
          <w:szCs w:val="24"/>
        </w:rPr>
        <w:lastRenderedPageBreak/>
        <w:t>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C278FE1" w14:textId="77777777" w:rsidR="00E00402" w:rsidRDefault="00000000">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 xml:space="preserve">23.6. </w:t>
      </w: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Pr>
          <w:rFonts w:asciiTheme="majorHAnsi" w:hAnsiTheme="majorHAnsi"/>
          <w:color w:val="000000"/>
          <w:sz w:val="24"/>
          <w:szCs w:val="24"/>
        </w:rPr>
        <w:t xml:space="preserve"> </w:t>
      </w:r>
    </w:p>
    <w:p w14:paraId="24C776B8"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Odwołanie wnosi się w terminie:</w:t>
      </w:r>
    </w:p>
    <w:p w14:paraId="13222B5E"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 5 dni od dnia przekazania informacji o czynności zamawiającego stanowiącej podstawę jego wniesienia, jeżeli informacja została przekazana przy użyciu środków komunikacji elektronicznej,</w:t>
      </w:r>
    </w:p>
    <w:p w14:paraId="20E6634E"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10 dni od dnia przekazania informacji o czynności zamawiającego stanowiącej podstawę jego wniesienia, jeżeli informacja została przekazana w sposób inny niż określony w lit. a.</w:t>
      </w:r>
    </w:p>
    <w:p w14:paraId="417C7CFB"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2) Odwołanie wobec treści ogłoszenia wszczynającego postępowanie</w:t>
      </w:r>
      <w:r>
        <w:rPr>
          <w:rFonts w:asciiTheme="majorHAnsi" w:hAnsiTheme="majorHAns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5FD37443"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3) Odwołanie w przypadkach innych niż określone w pkt 1 i 2 wnosi się</w:t>
      </w:r>
      <w:r>
        <w:rPr>
          <w:rFonts w:asciiTheme="majorHAnsi" w:hAnsiTheme="majorHAns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4E200854" w14:textId="77777777" w:rsidR="00E00402" w:rsidRDefault="00000000">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DEC5E20"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a)15 dni od dnia zamieszczenia w Biuletynie Zamówień Publicznych ogłoszenia</w:t>
      </w:r>
      <w:r>
        <w:rPr>
          <w:rFonts w:asciiTheme="majorHAnsi" w:hAnsiTheme="majorHAnsi"/>
          <w:color w:val="000000"/>
          <w:sz w:val="24"/>
          <w:szCs w:val="24"/>
        </w:rPr>
        <w:br/>
        <w:t>o wyniku postępowania</w:t>
      </w:r>
    </w:p>
    <w:p w14:paraId="2FE3C2C6"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miesiąca od dnia zawarcia umowy, jeżeli zamawiający:</w:t>
      </w:r>
    </w:p>
    <w:p w14:paraId="4FB3F4E7" w14:textId="77777777" w:rsidR="00E00402" w:rsidRDefault="00000000">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-nie zamieścił w Biuletynie Zamówień Publicznych ogłoszenia o wyniku           postępowania albo</w:t>
      </w:r>
    </w:p>
    <w:p w14:paraId="45C72CFE" w14:textId="77777777" w:rsidR="00E00402" w:rsidRDefault="00000000">
      <w:pPr>
        <w:pStyle w:val="Akapitzlist"/>
        <w:shd w:val="clear" w:color="auto" w:fill="FFFFFF"/>
        <w:spacing w:before="72" w:after="72" w:line="276" w:lineRule="auto"/>
        <w:ind w:left="397"/>
        <w:rPr>
          <w:rFonts w:asciiTheme="majorHAnsi" w:hAnsiTheme="majorHAnsi"/>
          <w:color w:val="000000"/>
          <w:sz w:val="24"/>
          <w:szCs w:val="24"/>
        </w:rPr>
      </w:pPr>
      <w:r>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15D568" w14:textId="77777777" w:rsidR="00E00402" w:rsidRDefault="00000000">
      <w:pPr>
        <w:shd w:val="clear" w:color="auto" w:fill="FFFFFF"/>
        <w:spacing w:before="72" w:after="72" w:line="276" w:lineRule="auto"/>
        <w:rPr>
          <w:rFonts w:asciiTheme="majorHAnsi" w:hAnsiTheme="majorHAnsi"/>
          <w:color w:val="000000"/>
          <w:sz w:val="24"/>
          <w:szCs w:val="24"/>
        </w:rPr>
      </w:pPr>
      <w:r>
        <w:rPr>
          <w:rFonts w:asciiTheme="majorHAnsi" w:hAnsiTheme="majorHAnsi"/>
          <w:b/>
          <w:bCs/>
          <w:color w:val="000000"/>
          <w:sz w:val="24"/>
          <w:szCs w:val="24"/>
        </w:rPr>
        <w:t xml:space="preserve">23.7. </w:t>
      </w:r>
      <w:r>
        <w:rPr>
          <w:rFonts w:asciiTheme="majorHAnsi" w:hAnsiTheme="majorHAnsi"/>
          <w:color w:val="000000"/>
          <w:sz w:val="24"/>
          <w:szCs w:val="24"/>
        </w:rPr>
        <w:t>Odwołanie zawiera:</w:t>
      </w:r>
    </w:p>
    <w:p w14:paraId="31A8B50C"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imię i nazwisko albo nazwę, miejsce zamieszkania albo siedzibę, numer telefonu oraz adres poczty elektronicznej odwołującego oraz imię i nazwisko przedstawiciela (przedstawicieli);</w:t>
      </w:r>
    </w:p>
    <w:p w14:paraId="30366507"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2) nazwę i siedzibę zamawiającego, numer telefonu oraz adres poczty elektronicznej zamawiającego;</w:t>
      </w:r>
    </w:p>
    <w:p w14:paraId="31CE84F3"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lastRenderedPageBreak/>
        <w:t>3) numer Powszechnego Elektronicznego Systemu Ewidencji Ludności (PESEL) lub NIP odwołującego będącego osobą fizyczną, jeżeli jest on obowiązany do jego posiadania albo posiada go nie mając takiego obowiązku;</w:t>
      </w:r>
    </w:p>
    <w:p w14:paraId="5ACF3C16"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B4101B7"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5) określenie przedmiotu zamówienia;</w:t>
      </w:r>
    </w:p>
    <w:p w14:paraId="67EBAEA2"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6) wskazanie numeru ogłoszenia w przypadku zamieszczenia w Biuletynie Zamówień Publicznych albo publikacji w Dzienniku Urzędowym Unii Europejskiej;</w:t>
      </w:r>
    </w:p>
    <w:p w14:paraId="57975EEE"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6521C7BF"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8) zwięzłe przedstawienie zarzutów;</w:t>
      </w:r>
    </w:p>
    <w:p w14:paraId="5BF8CAD1"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9) żądanie co do sposobu rozstrzygnięcia odwołania;</w:t>
      </w:r>
    </w:p>
    <w:p w14:paraId="7289AB5C"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10) wskazanie okoliczności faktycznych i prawnych uzasadniających wniesienie odwołania oraz dowodów na poparcie przytoczonych okoliczności;</w:t>
      </w:r>
    </w:p>
    <w:p w14:paraId="267FD6CB"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11) podpis odwołującego albo jego przedstawiciela lub przedstawicieli;</w:t>
      </w:r>
    </w:p>
    <w:p w14:paraId="115FF2A8" w14:textId="77777777" w:rsidR="00E00402" w:rsidRDefault="00000000">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12) wykaz załączników.</w:t>
      </w:r>
    </w:p>
    <w:p w14:paraId="28ECC065" w14:textId="77777777" w:rsidR="00E00402" w:rsidRDefault="00000000">
      <w:pPr>
        <w:shd w:val="clear" w:color="auto" w:fill="FFFFFF"/>
        <w:spacing w:before="72" w:line="276" w:lineRule="auto"/>
        <w:contextualSpacing/>
        <w:rPr>
          <w:rFonts w:asciiTheme="majorHAnsi" w:hAnsiTheme="majorHAnsi"/>
          <w:color w:val="000000"/>
          <w:sz w:val="24"/>
          <w:szCs w:val="24"/>
        </w:rPr>
      </w:pPr>
      <w:r>
        <w:rPr>
          <w:rFonts w:asciiTheme="majorHAnsi" w:hAnsiTheme="majorHAnsi"/>
          <w:color w:val="000000"/>
          <w:sz w:val="24"/>
          <w:szCs w:val="24"/>
        </w:rPr>
        <w:t>Do odwołania dołącza się:</w:t>
      </w:r>
    </w:p>
    <w:p w14:paraId="1D9DA05C" w14:textId="77777777" w:rsidR="00E00402" w:rsidRDefault="00000000">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1) dowód uiszczenia wpisu od odwołania w wymaganej wysokości;</w:t>
      </w:r>
    </w:p>
    <w:p w14:paraId="431DAFB4" w14:textId="77777777" w:rsidR="00E00402" w:rsidRDefault="00000000">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2) dowód przekazania odpowiednio odwołania albo jego kopii zamawiającemu;</w:t>
      </w:r>
    </w:p>
    <w:p w14:paraId="64EA74C4" w14:textId="77777777" w:rsidR="00E00402" w:rsidRDefault="00000000">
      <w:pPr>
        <w:pStyle w:val="Akapitzlist"/>
        <w:shd w:val="clear" w:color="auto" w:fill="FFFFFF"/>
        <w:spacing w:before="72" w:after="72" w:line="276" w:lineRule="auto"/>
        <w:rPr>
          <w:rFonts w:ascii="Cambria" w:hAnsi="Cambria"/>
          <w:color w:val="000000"/>
          <w:sz w:val="24"/>
          <w:szCs w:val="24"/>
        </w:rPr>
      </w:pPr>
      <w:r>
        <w:rPr>
          <w:rFonts w:asciiTheme="majorHAnsi" w:hAnsiTheme="majorHAnsi"/>
          <w:color w:val="000000"/>
          <w:sz w:val="24"/>
          <w:szCs w:val="24"/>
        </w:rPr>
        <w:t>3) dokument potwierdzający umocowanie do reprezentowania odwołującego</w:t>
      </w:r>
      <w:r>
        <w:rPr>
          <w:rFonts w:ascii="Cambria" w:hAnsi="Cambria"/>
          <w:color w:val="000000"/>
          <w:sz w:val="24"/>
          <w:szCs w:val="24"/>
        </w:rPr>
        <w:t>.</w:t>
      </w:r>
    </w:p>
    <w:p w14:paraId="118E5E05" w14:textId="77777777" w:rsidR="00E00402" w:rsidRDefault="00000000">
      <w:pPr>
        <w:pStyle w:val="Kolorowalistaakcent11"/>
        <w:widowControl w:val="0"/>
        <w:shd w:val="clear" w:color="auto" w:fill="FFFFFF"/>
        <w:spacing w:line="360" w:lineRule="atLeast"/>
        <w:ind w:left="0"/>
        <w:outlineLvl w:val="3"/>
        <w:rPr>
          <w:rFonts w:asciiTheme="majorHAnsi" w:hAnsiTheme="majorHAnsi"/>
          <w:color w:val="000000"/>
          <w:sz w:val="24"/>
          <w:szCs w:val="24"/>
        </w:rPr>
      </w:pPr>
      <w:r>
        <w:rPr>
          <w:rFonts w:asciiTheme="majorHAnsi" w:hAnsiTheme="majorHAnsi"/>
          <w:b/>
          <w:bCs/>
          <w:sz w:val="24"/>
          <w:szCs w:val="24"/>
        </w:rPr>
        <w:t>23.8.</w:t>
      </w:r>
      <w:r>
        <w:rPr>
          <w:rFonts w:asciiTheme="majorHAnsi" w:hAnsiTheme="majorHAnsi"/>
          <w:sz w:val="24"/>
          <w:szCs w:val="24"/>
        </w:rPr>
        <w:t xml:space="preserve"> 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4208A18D" w14:textId="77777777" w:rsidR="00E00402" w:rsidRDefault="00E00402" w:rsidP="005F6450">
      <w:pPr>
        <w:pStyle w:val="Kolorowalistaakcent11"/>
        <w:widowControl w:val="0"/>
        <w:shd w:val="clear" w:color="auto" w:fill="FFFFFF"/>
        <w:spacing w:line="360" w:lineRule="atLeast"/>
        <w:ind w:left="0"/>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54EC4C83" w14:textId="77777777">
        <w:trPr>
          <w:trHeight w:val="507"/>
          <w:jc w:val="center"/>
        </w:trPr>
        <w:tc>
          <w:tcPr>
            <w:tcW w:w="9072" w:type="dxa"/>
            <w:tcBorders>
              <w:bottom w:val="single" w:sz="4" w:space="0" w:color="000000"/>
            </w:tcBorders>
            <w:shd w:val="clear" w:color="auto" w:fill="F2F2F2"/>
          </w:tcPr>
          <w:p w14:paraId="602A71D7"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24</w:t>
            </w:r>
          </w:p>
          <w:p w14:paraId="575E3A38" w14:textId="77777777" w:rsidR="00E00402" w:rsidRDefault="00000000">
            <w:pPr>
              <w:widowControl w:val="0"/>
              <w:jc w:val="center"/>
            </w:pPr>
            <w:r>
              <w:rPr>
                <w:rFonts w:asciiTheme="majorHAnsi" w:hAnsiTheme="majorHAnsi"/>
                <w:b/>
                <w:sz w:val="26"/>
                <w:szCs w:val="26"/>
              </w:rPr>
              <w:t>KLAUZULA ZATRUDNIENIA</w:t>
            </w:r>
          </w:p>
        </w:tc>
      </w:tr>
    </w:tbl>
    <w:p w14:paraId="08401316" w14:textId="77777777" w:rsidR="00E00402" w:rsidRDefault="00E00402">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1D28F023" w14:textId="77777777" w:rsidR="00E00402" w:rsidRDefault="00000000">
      <w:pPr>
        <w:pStyle w:val="Kolorowalistaakcent11"/>
        <w:widowControl w:val="0"/>
        <w:shd w:val="clear" w:color="auto" w:fill="FFFFFF"/>
        <w:spacing w:line="276" w:lineRule="auto"/>
        <w:ind w:left="142"/>
        <w:outlineLvl w:val="3"/>
        <w:rPr>
          <w:rFonts w:asciiTheme="majorHAnsi" w:hAnsiTheme="majorHAnsi"/>
          <w:color w:val="000000"/>
          <w:sz w:val="24"/>
          <w:szCs w:val="24"/>
        </w:rPr>
      </w:pPr>
      <w:r>
        <w:rPr>
          <w:rFonts w:asciiTheme="majorHAnsi" w:hAnsiTheme="majorHAnsi"/>
          <w:b/>
          <w:bCs/>
          <w:color w:val="000000"/>
          <w:sz w:val="24"/>
          <w:szCs w:val="24"/>
        </w:rPr>
        <w:t xml:space="preserve">24.1. </w:t>
      </w:r>
      <w:r>
        <w:rPr>
          <w:rFonts w:asciiTheme="majorHAnsi" w:hAnsiTheme="majorHAnsi"/>
          <w:color w:val="000000"/>
          <w:sz w:val="24"/>
          <w:szCs w:val="24"/>
        </w:rPr>
        <w:t xml:space="preserve">Zamawiający stosownie do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określa obowiązek zatrudnienia na podstawie umowy o pracę osób wykonujących następujące czynności w zakresie realizacji zamówienia:</w:t>
      </w:r>
    </w:p>
    <w:p w14:paraId="46912A95" w14:textId="77777777" w:rsidR="00E00402" w:rsidRDefault="00000000">
      <w:pPr>
        <w:pStyle w:val="Kolorowalistaakcent11"/>
        <w:widowControl w:val="0"/>
        <w:shd w:val="clear" w:color="auto" w:fill="FFFFFF"/>
        <w:spacing w:line="276" w:lineRule="auto"/>
        <w:ind w:left="0"/>
        <w:jc w:val="left"/>
        <w:outlineLvl w:val="3"/>
      </w:pPr>
      <w:r>
        <w:rPr>
          <w:rFonts w:asciiTheme="majorHAnsi" w:hAnsiTheme="majorHAnsi"/>
          <w:color w:val="000000"/>
          <w:sz w:val="24"/>
          <w:szCs w:val="24"/>
        </w:rPr>
        <w:t xml:space="preserve">- </w:t>
      </w:r>
      <w:r>
        <w:rPr>
          <w:rFonts w:ascii="Cambria" w:eastAsia="Arial;Arial Narrow" w:hAnsi="Cambria" w:cs="Arial"/>
          <w:b/>
          <w:bCs/>
          <w:color w:val="000000"/>
          <w:sz w:val="24"/>
          <w:szCs w:val="24"/>
        </w:rPr>
        <w:t>wykonywanie prac fizycznych przy realizacji robót budowlanych i instalacyjnych w szczególności:</w:t>
      </w:r>
    </w:p>
    <w:p w14:paraId="4A1B74FD" w14:textId="77777777" w:rsidR="00E00402" w:rsidRPr="00285F25" w:rsidRDefault="00000000">
      <w:pPr>
        <w:suppressAutoHyphens w:val="0"/>
        <w:spacing w:line="276" w:lineRule="auto"/>
        <w:contextualSpacing/>
      </w:pPr>
      <w:r>
        <w:rPr>
          <w:rFonts w:ascii="Cambria" w:eastAsia="Cambria" w:hAnsi="Cambria" w:cs="Arial"/>
          <w:color w:val="000000"/>
          <w:sz w:val="24"/>
          <w:szCs w:val="24"/>
        </w:rPr>
        <w:t xml:space="preserve">a) </w:t>
      </w:r>
      <w:r w:rsidRPr="00285F25">
        <w:rPr>
          <w:rFonts w:ascii="Cambria" w:eastAsia="Cambria" w:hAnsi="Cambria" w:cs="Arial"/>
          <w:color w:val="000000"/>
          <w:sz w:val="24"/>
          <w:szCs w:val="24"/>
        </w:rPr>
        <w:t>czynności polegające na wykonaniu robót ziemnych,</w:t>
      </w:r>
    </w:p>
    <w:p w14:paraId="1A63E61A" w14:textId="77777777" w:rsidR="00E00402" w:rsidRPr="00285F25" w:rsidRDefault="00000000">
      <w:pPr>
        <w:suppressAutoHyphens w:val="0"/>
        <w:spacing w:line="276" w:lineRule="auto"/>
        <w:contextualSpacing/>
      </w:pPr>
      <w:r w:rsidRPr="00285F25">
        <w:rPr>
          <w:rFonts w:ascii="Cambria" w:eastAsia="Cambria" w:hAnsi="Cambria" w:cs="Arial"/>
          <w:color w:val="000000"/>
          <w:sz w:val="24"/>
          <w:szCs w:val="24"/>
        </w:rPr>
        <w:t>b) czynności polegające na wykonaniu robót brukarskich,</w:t>
      </w:r>
    </w:p>
    <w:p w14:paraId="057F4545" w14:textId="77777777" w:rsidR="00E00402" w:rsidRPr="00285F25" w:rsidRDefault="00000000">
      <w:pPr>
        <w:suppressAutoHyphens w:val="0"/>
        <w:spacing w:line="276" w:lineRule="auto"/>
        <w:contextualSpacing/>
      </w:pPr>
      <w:r w:rsidRPr="00285F25">
        <w:rPr>
          <w:rFonts w:ascii="Cambria" w:eastAsia="Cambria" w:hAnsi="Cambria" w:cs="Arial"/>
          <w:color w:val="000000"/>
          <w:sz w:val="24"/>
          <w:szCs w:val="24"/>
        </w:rPr>
        <w:t>d) czynności polegające na wykonaniu robót drogowych,</w:t>
      </w:r>
    </w:p>
    <w:p w14:paraId="7E912907" w14:textId="77777777" w:rsidR="00E00402" w:rsidRDefault="00000000">
      <w:pPr>
        <w:suppressAutoHyphens w:val="0"/>
        <w:spacing w:line="276" w:lineRule="auto"/>
        <w:contextualSpacing/>
      </w:pPr>
      <w:r w:rsidRPr="00285F25">
        <w:rPr>
          <w:rFonts w:ascii="Cambria" w:eastAsia="Cambria" w:hAnsi="Cambria" w:cs="Arial"/>
          <w:color w:val="000000"/>
          <w:sz w:val="24"/>
          <w:szCs w:val="24"/>
        </w:rPr>
        <w:lastRenderedPageBreak/>
        <w:t>e) czynności polegające na wykonaniu robót instalacyjnych.</w:t>
      </w:r>
    </w:p>
    <w:p w14:paraId="21DFDDE4" w14:textId="77777777" w:rsidR="00E00402" w:rsidRDefault="00000000">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(obowiązek ten nie dotyczy sytuacji, gdy prace te będą wykonywane samodzielnie</w:t>
      </w:r>
      <w:r>
        <w:rPr>
          <w:rFonts w:asciiTheme="majorHAnsi" w:hAnsiTheme="majorHAnsi"/>
          <w:color w:val="000000"/>
          <w:sz w:val="24"/>
          <w:szCs w:val="24"/>
        </w:rPr>
        <w:br/>
        <w:t xml:space="preserve">i osobiście przez osoby fizyczne prowadzące działalność gospodarczą w postaci tzw. samozatrudnienia, jako podwykonawcy). </w:t>
      </w:r>
    </w:p>
    <w:p w14:paraId="2450407B" w14:textId="77777777" w:rsidR="00E00402" w:rsidRDefault="00000000">
      <w:pPr>
        <w:pStyle w:val="Kolorowalistaakcent11"/>
        <w:widowControl w:val="0"/>
        <w:shd w:val="clear" w:color="auto" w:fill="FFFFFF"/>
        <w:spacing w:line="360" w:lineRule="atLeast"/>
        <w:ind w:left="0"/>
        <w:outlineLvl w:val="3"/>
        <w:rPr>
          <w:rFonts w:asciiTheme="majorHAnsi" w:hAnsiTheme="majorHAnsi"/>
          <w:color w:val="000000"/>
          <w:sz w:val="24"/>
          <w:szCs w:val="24"/>
        </w:rPr>
      </w:pPr>
      <w:r>
        <w:rPr>
          <w:rFonts w:asciiTheme="majorHAnsi" w:hAnsiTheme="majorHAnsi"/>
          <w:b/>
          <w:bCs/>
          <w:color w:val="000000"/>
          <w:sz w:val="24"/>
          <w:szCs w:val="24"/>
        </w:rPr>
        <w:t>24.2.</w:t>
      </w:r>
      <w:r>
        <w:rPr>
          <w:rFonts w:asciiTheme="majorHAnsi" w:hAnsiTheme="majorHAnsi"/>
          <w:color w:val="000000"/>
          <w:sz w:val="24"/>
          <w:szCs w:val="24"/>
        </w:rPr>
        <w:t xml:space="preserve"> Szczegółowy sposób dokumentowania zatrudnienia ww. osób, uprawnienia zamawiającego w zakresie kontroli spełniania przez Wykonawcę wymagań,</w:t>
      </w:r>
      <w:r>
        <w:rPr>
          <w:rFonts w:asciiTheme="majorHAnsi" w:hAnsiTheme="majorHAnsi"/>
          <w:color w:val="000000"/>
          <w:sz w:val="24"/>
          <w:szCs w:val="24"/>
        </w:rPr>
        <w:br/>
        <w:t xml:space="preserve">o których mowa w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w:t>
      </w:r>
      <w:r w:rsidRPr="00285F25">
        <w:rPr>
          <w:rFonts w:asciiTheme="majorHAnsi" w:hAnsiTheme="majorHAnsi"/>
          <w:color w:val="000000"/>
          <w:sz w:val="24"/>
          <w:szCs w:val="24"/>
        </w:rPr>
        <w:t>są § 13 Projektu Umowy.</w:t>
      </w:r>
    </w:p>
    <w:p w14:paraId="35C6818E" w14:textId="77777777" w:rsidR="00E00402" w:rsidRDefault="00E00402">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1B64FA62" w14:textId="77777777" w:rsidR="00E00402" w:rsidRDefault="00E00402">
      <w:pPr>
        <w:pStyle w:val="Kolorowalistaakcent11"/>
        <w:widowControl w:val="0"/>
        <w:spacing w:line="276" w:lineRule="auto"/>
        <w:outlineLvl w:val="3"/>
        <w:rPr>
          <w:rFonts w:asciiTheme="majorHAnsi" w:hAnsiTheme="majorHAnsi"/>
          <w:sz w:val="10"/>
          <w:szCs w:val="10"/>
        </w:rPr>
      </w:pPr>
    </w:p>
    <w:p w14:paraId="0BE63442" w14:textId="77777777" w:rsidR="00E00402" w:rsidRDefault="00E00402">
      <w:pPr>
        <w:pStyle w:val="Kolorowalistaakcent11"/>
        <w:widowControl w:val="0"/>
        <w:spacing w:line="276" w:lineRule="auto"/>
        <w:outlineLvl w:val="3"/>
        <w:rPr>
          <w:rFonts w:asciiTheme="majorHAnsi" w:hAnsiTheme="majorHAnsi"/>
          <w:sz w:val="10"/>
          <w:szCs w:val="10"/>
        </w:rPr>
      </w:pPr>
    </w:p>
    <w:p w14:paraId="196F735D" w14:textId="77777777" w:rsidR="00E00402" w:rsidRDefault="00E00402">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7BA8E88C" w14:textId="77777777">
        <w:trPr>
          <w:trHeight w:val="507"/>
          <w:jc w:val="center"/>
        </w:trPr>
        <w:tc>
          <w:tcPr>
            <w:tcW w:w="9070" w:type="dxa"/>
            <w:tcBorders>
              <w:bottom w:val="single" w:sz="4" w:space="0" w:color="000000"/>
            </w:tcBorders>
            <w:shd w:val="clear" w:color="auto" w:fill="F2F2F2"/>
          </w:tcPr>
          <w:p w14:paraId="63A970C7" w14:textId="77777777" w:rsidR="00E00402" w:rsidRDefault="00E00402">
            <w:pPr>
              <w:widowControl w:val="0"/>
              <w:spacing w:line="276" w:lineRule="auto"/>
              <w:contextualSpacing/>
              <w:jc w:val="center"/>
              <w:textAlignment w:val="baseline"/>
              <w:rPr>
                <w:rFonts w:asciiTheme="majorHAnsi" w:hAnsiTheme="majorHAnsi"/>
                <w:sz w:val="26"/>
                <w:szCs w:val="26"/>
              </w:rPr>
            </w:pPr>
          </w:p>
          <w:p w14:paraId="765872C2" w14:textId="77777777" w:rsidR="00E00402" w:rsidRDefault="00000000">
            <w:pPr>
              <w:widowControl w:val="0"/>
              <w:jc w:val="center"/>
            </w:pPr>
            <w:r>
              <w:rPr>
                <w:rFonts w:asciiTheme="majorHAnsi" w:hAnsiTheme="majorHAnsi"/>
                <w:sz w:val="26"/>
                <w:szCs w:val="26"/>
              </w:rPr>
              <w:t>Rozdział 25</w:t>
            </w:r>
          </w:p>
          <w:p w14:paraId="3A376EF8" w14:textId="77777777" w:rsidR="00E00402" w:rsidRDefault="00000000">
            <w:pPr>
              <w:widowControl w:val="0"/>
              <w:spacing w:line="276" w:lineRule="auto"/>
              <w:contextualSpacing/>
              <w:jc w:val="center"/>
              <w:textAlignment w:val="baseline"/>
            </w:pPr>
            <w:r>
              <w:rPr>
                <w:rFonts w:asciiTheme="majorHAnsi" w:hAnsiTheme="majorHAnsi"/>
                <w:b/>
                <w:sz w:val="26"/>
                <w:szCs w:val="26"/>
              </w:rPr>
              <w:t>INFORMACJE DODATKOWE</w:t>
            </w:r>
          </w:p>
        </w:tc>
      </w:tr>
    </w:tbl>
    <w:p w14:paraId="19EE3581" w14:textId="77777777" w:rsidR="00E00402" w:rsidRDefault="00E00402">
      <w:pPr>
        <w:spacing w:line="276" w:lineRule="auto"/>
        <w:ind w:left="340"/>
        <w:rPr>
          <w:rFonts w:asciiTheme="majorHAnsi" w:hAnsiTheme="majorHAnsi" w:cs="Arial"/>
          <w:bCs/>
        </w:rPr>
      </w:pPr>
    </w:p>
    <w:p w14:paraId="6287460A" w14:textId="77777777" w:rsidR="00E00402" w:rsidRDefault="00000000">
      <w:pPr>
        <w:tabs>
          <w:tab w:val="left" w:pos="426"/>
        </w:tabs>
        <w:spacing w:line="276" w:lineRule="auto"/>
        <w:jc w:val="both"/>
        <w:rPr>
          <w:rFonts w:asciiTheme="majorHAnsi" w:hAnsiTheme="majorHAnsi" w:cs="Helvetica"/>
          <w:color w:val="000000"/>
          <w:sz w:val="24"/>
          <w:szCs w:val="24"/>
        </w:rPr>
      </w:pPr>
      <w:r>
        <w:rPr>
          <w:rFonts w:asciiTheme="majorHAnsi" w:hAnsiTheme="majorHAnsi" w:cs="Helvetica"/>
          <w:color w:val="000000"/>
          <w:sz w:val="24"/>
          <w:szCs w:val="24"/>
        </w:rPr>
        <w:t>Zamawiający:</w:t>
      </w:r>
    </w:p>
    <w:p w14:paraId="7A96E5F7" w14:textId="381B7DE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sidR="00EF6CDF">
        <w:rPr>
          <w:rFonts w:asciiTheme="majorHAnsi" w:hAnsiTheme="majorHAnsi" w:cs="Helvetica"/>
          <w:color w:val="000000"/>
          <w:sz w:val="24"/>
          <w:szCs w:val="24"/>
        </w:rPr>
        <w:t xml:space="preserve"> </w:t>
      </w:r>
      <w:r>
        <w:rPr>
          <w:rFonts w:asciiTheme="majorHAnsi" w:hAnsiTheme="majorHAnsi" w:cs="Helvetica"/>
          <w:color w:val="000000"/>
          <w:sz w:val="24"/>
          <w:szCs w:val="24"/>
        </w:rPr>
        <w:t xml:space="preserve">składania </w:t>
      </w:r>
      <w:r w:rsidRPr="00EF6CDF">
        <w:rPr>
          <w:rFonts w:asciiTheme="majorHAnsi" w:hAnsiTheme="majorHAnsi" w:cs="Helvetica"/>
          <w:b/>
          <w:bCs/>
          <w:color w:val="000000"/>
          <w:sz w:val="24"/>
          <w:szCs w:val="24"/>
        </w:rPr>
        <w:t>ofert częściowych</w:t>
      </w:r>
    </w:p>
    <w:p w14:paraId="0A0129FF" w14:textId="2D068880"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Pr>
          <w:rFonts w:asciiTheme="majorHAnsi" w:hAnsiTheme="majorHAnsi" w:cs="Helvetica"/>
          <w:color w:val="000000"/>
          <w:sz w:val="24"/>
          <w:szCs w:val="24"/>
        </w:rPr>
        <w:t xml:space="preserve"> składania </w:t>
      </w:r>
      <w:r w:rsidRPr="00EF6CDF">
        <w:rPr>
          <w:rFonts w:asciiTheme="majorHAnsi" w:hAnsiTheme="majorHAnsi" w:cs="Helvetica"/>
          <w:b/>
          <w:bCs/>
          <w:color w:val="000000"/>
          <w:sz w:val="24"/>
          <w:szCs w:val="24"/>
        </w:rPr>
        <w:t>ofert wariantowych</w:t>
      </w:r>
    </w:p>
    <w:p w14:paraId="69B4D973" w14:textId="387EFF8E"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96 ust. 2 pkt 2 ustawy</w:t>
      </w:r>
      <w:r w:rsidR="00EF6CDF">
        <w:rPr>
          <w:rFonts w:asciiTheme="majorHAnsi" w:hAnsiTheme="majorHAnsi" w:cs="Helvetica"/>
          <w:color w:val="000000"/>
          <w:sz w:val="24"/>
          <w:szCs w:val="24"/>
        </w:rPr>
        <w:t xml:space="preserve"> </w:t>
      </w:r>
      <w:proofErr w:type="spellStart"/>
      <w:r w:rsidR="00EF6CDF">
        <w:rPr>
          <w:rFonts w:asciiTheme="majorHAnsi" w:hAnsiTheme="majorHAnsi" w:cs="Helvetica"/>
          <w:color w:val="000000"/>
          <w:sz w:val="24"/>
          <w:szCs w:val="24"/>
        </w:rPr>
        <w:t>Pzp</w:t>
      </w:r>
      <w:proofErr w:type="spellEnd"/>
    </w:p>
    <w:p w14:paraId="5A070B5C"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94 ustawy</w:t>
      </w:r>
    </w:p>
    <w:p w14:paraId="5B4BA88E"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zamówień wskazanych w art. 214 ust. 1 pkt 7 i 8 ustawy</w:t>
      </w:r>
    </w:p>
    <w:p w14:paraId="008E2B27"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rozliczeń w walutach obcych</w:t>
      </w:r>
    </w:p>
    <w:p w14:paraId="691A294B"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zwrotu kosztów udziału w postępowaniu</w:t>
      </w:r>
    </w:p>
    <w:p w14:paraId="2BAF0FF2" w14:textId="0599E249"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wymag</w:t>
      </w:r>
      <w:r w:rsidRPr="00EF6CDF">
        <w:rPr>
          <w:rFonts w:asciiTheme="majorHAnsi" w:hAnsiTheme="majorHAnsi" w:cs="Helvetica"/>
          <w:b/>
          <w:bCs/>
          <w:color w:val="000000"/>
          <w:sz w:val="24"/>
          <w:szCs w:val="24"/>
        </w:rPr>
        <w:t>a</w:t>
      </w:r>
      <w:r>
        <w:rPr>
          <w:rFonts w:asciiTheme="majorHAnsi" w:hAnsiTheme="majorHAnsi" w:cs="Helvetica"/>
          <w:color w:val="000000"/>
          <w:sz w:val="24"/>
          <w:szCs w:val="24"/>
        </w:rPr>
        <w:t xml:space="preserve"> obowiązku osobistego wykonania przez </w:t>
      </w:r>
      <w:r w:rsidR="00EF6CDF">
        <w:rPr>
          <w:rFonts w:asciiTheme="majorHAnsi" w:hAnsiTheme="majorHAnsi" w:cs="Helvetica"/>
          <w:color w:val="000000"/>
          <w:sz w:val="24"/>
          <w:szCs w:val="24"/>
        </w:rPr>
        <w:t>W</w:t>
      </w:r>
      <w:r>
        <w:rPr>
          <w:rFonts w:asciiTheme="majorHAnsi" w:hAnsiTheme="majorHAnsi" w:cs="Helvetica"/>
          <w:color w:val="000000"/>
          <w:sz w:val="24"/>
          <w:szCs w:val="24"/>
        </w:rPr>
        <w:t>ykonawcę kluczowych zadań</w:t>
      </w:r>
      <w:r w:rsidR="00EF6CDF">
        <w:rPr>
          <w:rFonts w:asciiTheme="majorHAnsi" w:hAnsiTheme="majorHAnsi" w:cs="Helvetica"/>
          <w:color w:val="000000"/>
          <w:sz w:val="24"/>
          <w:szCs w:val="24"/>
        </w:rPr>
        <w:t xml:space="preserve"> zgodnie z art. 60 i art. 121 ustawy </w:t>
      </w:r>
      <w:proofErr w:type="spellStart"/>
      <w:r w:rsidR="00EF6CDF">
        <w:rPr>
          <w:rFonts w:asciiTheme="majorHAnsi" w:hAnsiTheme="majorHAnsi" w:cs="Helvetica"/>
          <w:color w:val="000000"/>
          <w:sz w:val="24"/>
          <w:szCs w:val="24"/>
        </w:rPr>
        <w:t>Pzp</w:t>
      </w:r>
      <w:proofErr w:type="spellEnd"/>
    </w:p>
    <w:p w14:paraId="760372DB"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zawarcia umowy ramowej</w:t>
      </w:r>
    </w:p>
    <w:p w14:paraId="7D5A2162" w14:textId="77777777" w:rsidR="00E00402"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wyboru najkorzystniejszej oferty z wykorzystaniem aukcji elektronicznej </w:t>
      </w:r>
    </w:p>
    <w:p w14:paraId="05BFA71D" w14:textId="2AB4ADE0" w:rsidR="00E00402" w:rsidRPr="00EF6CDF" w:rsidRDefault="00000000">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Pr>
          <w:rFonts w:asciiTheme="majorHAnsi" w:hAnsiTheme="majorHAnsi" w:cs="Helvetica"/>
          <w:b/>
          <w:bCs/>
          <w:color w:val="000000"/>
          <w:sz w:val="24"/>
          <w:szCs w:val="24"/>
        </w:rPr>
        <w:t>stawia</w:t>
      </w:r>
      <w:r>
        <w:rPr>
          <w:rFonts w:asciiTheme="majorHAnsi" w:hAnsiTheme="majorHAnsi" w:cs="Helvetica"/>
          <w:color w:val="000000"/>
          <w:sz w:val="24"/>
          <w:szCs w:val="24"/>
        </w:rPr>
        <w:t xml:space="preserve"> wymogu lub możliwości złożenia oferty w postaci katalogów elektronicznych lub dołączenia do oferty katalogów elektronicznych </w:t>
      </w:r>
      <w:r w:rsidR="00EF6CDF">
        <w:rPr>
          <w:rFonts w:asciiTheme="majorHAnsi" w:hAnsiTheme="majorHAnsi" w:cs="Helvetica"/>
          <w:color w:val="000000"/>
          <w:sz w:val="24"/>
          <w:szCs w:val="24"/>
        </w:rPr>
        <w:t xml:space="preserve">do oferty, w sytuacji określonej w art. 93 ustawy </w:t>
      </w:r>
      <w:proofErr w:type="spellStart"/>
      <w:r w:rsidR="00EF6CDF">
        <w:rPr>
          <w:rFonts w:asciiTheme="majorHAnsi" w:hAnsiTheme="majorHAnsi" w:cs="Helvetica"/>
          <w:color w:val="000000"/>
          <w:sz w:val="24"/>
          <w:szCs w:val="24"/>
        </w:rPr>
        <w:t>Pzp</w:t>
      </w:r>
      <w:proofErr w:type="spellEnd"/>
    </w:p>
    <w:p w14:paraId="597D90C9" w14:textId="5F1B6683" w:rsidR="00EF6CDF" w:rsidRDefault="00EF6CDF">
      <w:pPr>
        <w:pStyle w:val="Akapitzlist"/>
        <w:numPr>
          <w:ilvl w:val="0"/>
          <w:numId w:val="5"/>
        </w:numPr>
        <w:spacing w:line="276" w:lineRule="auto"/>
        <w:rPr>
          <w:sz w:val="24"/>
          <w:szCs w:val="24"/>
        </w:rPr>
      </w:pPr>
      <w:r>
        <w:rPr>
          <w:rFonts w:asciiTheme="majorHAnsi" w:hAnsiTheme="majorHAnsi" w:cs="Helvetica"/>
          <w:b/>
          <w:bCs/>
          <w:color w:val="000000"/>
          <w:sz w:val="24"/>
          <w:szCs w:val="24"/>
        </w:rPr>
        <w:t xml:space="preserve">nie wymaga </w:t>
      </w:r>
      <w:r>
        <w:rPr>
          <w:rFonts w:asciiTheme="majorHAnsi" w:hAnsiTheme="majorHAnsi" w:cs="Helvetica"/>
          <w:color w:val="000000"/>
          <w:sz w:val="24"/>
          <w:szCs w:val="24"/>
        </w:rPr>
        <w:t xml:space="preserve">przeprowadzenia przez Wykonawcę wizji lokalnej lub sprawdzenia przez niego dokumentów niezbędnych do realizacji zamówienia, o których mowa w art. 131 ust. 2 ustawy </w:t>
      </w:r>
      <w:proofErr w:type="spellStart"/>
      <w:r>
        <w:rPr>
          <w:rFonts w:asciiTheme="majorHAnsi" w:hAnsiTheme="majorHAnsi" w:cs="Helvetica"/>
          <w:color w:val="000000"/>
          <w:sz w:val="24"/>
          <w:szCs w:val="24"/>
        </w:rPr>
        <w:t>Pzp</w:t>
      </w:r>
      <w:proofErr w:type="spellEnd"/>
      <w:r>
        <w:rPr>
          <w:rFonts w:asciiTheme="majorHAnsi" w:hAnsiTheme="majorHAnsi" w:cs="Helvetica"/>
          <w:color w:val="000000"/>
          <w:sz w:val="24"/>
          <w:szCs w:val="24"/>
        </w:rPr>
        <w:t>.</w:t>
      </w:r>
    </w:p>
    <w:p w14:paraId="247AB66A" w14:textId="77777777" w:rsidR="00E00402" w:rsidRDefault="00E00402">
      <w:pPr>
        <w:pStyle w:val="Akapitzlist"/>
        <w:spacing w:line="276" w:lineRule="auto"/>
        <w:rPr>
          <w:sz w:val="24"/>
          <w:szCs w:val="24"/>
        </w:rPr>
      </w:pPr>
    </w:p>
    <w:p w14:paraId="12B4C0CD" w14:textId="77777777" w:rsidR="00E00402" w:rsidRDefault="00E00402">
      <w:pPr>
        <w:pStyle w:val="Akapitzlist"/>
        <w:spacing w:line="276" w:lineRule="auto"/>
        <w:rPr>
          <w:sz w:val="24"/>
          <w:szCs w:val="24"/>
        </w:rPr>
      </w:pPr>
    </w:p>
    <w:tbl>
      <w:tblPr>
        <w:tblW w:w="9072" w:type="dxa"/>
        <w:jc w:val="center"/>
        <w:tblLayout w:type="fixed"/>
        <w:tblLook w:val="00A0" w:firstRow="1" w:lastRow="0" w:firstColumn="1" w:lastColumn="0" w:noHBand="0" w:noVBand="0"/>
      </w:tblPr>
      <w:tblGrid>
        <w:gridCol w:w="9072"/>
      </w:tblGrid>
      <w:tr w:rsidR="00E00402" w14:paraId="3CFF3232" w14:textId="77777777">
        <w:trPr>
          <w:trHeight w:val="507"/>
          <w:jc w:val="center"/>
        </w:trPr>
        <w:tc>
          <w:tcPr>
            <w:tcW w:w="9072" w:type="dxa"/>
            <w:tcBorders>
              <w:bottom w:val="single" w:sz="4" w:space="0" w:color="000000"/>
            </w:tcBorders>
            <w:shd w:val="clear" w:color="auto" w:fill="F2F2F2"/>
          </w:tcPr>
          <w:p w14:paraId="3B55261B" w14:textId="77777777" w:rsidR="00E00402" w:rsidRDefault="00000000">
            <w:pPr>
              <w:widowControl w:val="0"/>
              <w:spacing w:line="276" w:lineRule="auto"/>
              <w:contextualSpacing/>
              <w:jc w:val="center"/>
              <w:textAlignment w:val="baseline"/>
            </w:pPr>
            <w:r>
              <w:rPr>
                <w:rFonts w:asciiTheme="majorHAnsi" w:hAnsiTheme="majorHAnsi"/>
                <w:sz w:val="26"/>
                <w:szCs w:val="26"/>
              </w:rPr>
              <w:t>Rozdział 26</w:t>
            </w:r>
          </w:p>
          <w:p w14:paraId="4CA3A509" w14:textId="77777777" w:rsidR="00E00402" w:rsidRDefault="00000000">
            <w:pPr>
              <w:widowControl w:val="0"/>
              <w:jc w:val="center"/>
            </w:pPr>
            <w:r>
              <w:rPr>
                <w:rFonts w:asciiTheme="majorHAnsi" w:hAnsiTheme="majorHAnsi"/>
                <w:b/>
                <w:sz w:val="26"/>
                <w:szCs w:val="26"/>
              </w:rPr>
              <w:t>ZAŁĄCZNIKI DO SWZ</w:t>
            </w:r>
          </w:p>
        </w:tc>
      </w:tr>
    </w:tbl>
    <w:p w14:paraId="25357F88" w14:textId="77777777" w:rsidR="00E00402" w:rsidRDefault="00E00402">
      <w:pPr>
        <w:pStyle w:val="Kolorowalistaakcent11"/>
        <w:rPr>
          <w:rFonts w:asciiTheme="majorHAnsi" w:hAnsiTheme="majorHAnsi"/>
          <w:sz w:val="24"/>
          <w:szCs w:val="24"/>
        </w:rPr>
      </w:pPr>
    </w:p>
    <w:p w14:paraId="106A564E" w14:textId="77777777" w:rsidR="00E00402" w:rsidRDefault="00E00402">
      <w:pPr>
        <w:pStyle w:val="Kolorowalistaakcent11"/>
        <w:jc w:val="left"/>
        <w:rPr>
          <w:rFonts w:ascii="Cambria" w:hAnsi="Cambria"/>
          <w:sz w:val="24"/>
          <w:szCs w:val="24"/>
        </w:rPr>
      </w:pPr>
    </w:p>
    <w:p w14:paraId="5A7DB644" w14:textId="77777777" w:rsidR="00E00402" w:rsidRDefault="00000000">
      <w:pPr>
        <w:spacing w:line="276" w:lineRule="auto"/>
        <w:jc w:val="both"/>
        <w:rPr>
          <w:rFonts w:ascii="Cambria" w:hAnsi="Cambria"/>
          <w:sz w:val="24"/>
          <w:szCs w:val="24"/>
        </w:rPr>
      </w:pPr>
      <w:r>
        <w:rPr>
          <w:rFonts w:ascii="Cambria" w:hAnsi="Cambria"/>
          <w:sz w:val="24"/>
          <w:szCs w:val="24"/>
        </w:rPr>
        <w:t>Integralną częścią SWZ są załączniki:</w:t>
      </w:r>
      <w:bookmarkStart w:id="10" w:name="_Hlk59429758"/>
      <w:bookmarkEnd w:id="10"/>
    </w:p>
    <w:p w14:paraId="23C636EE" w14:textId="77777777" w:rsidR="00E00402" w:rsidRDefault="00000000">
      <w:pPr>
        <w:spacing w:line="276" w:lineRule="auto"/>
        <w:jc w:val="both"/>
        <w:rPr>
          <w:rFonts w:ascii="Cambria" w:hAnsi="Cambria"/>
          <w:sz w:val="24"/>
          <w:szCs w:val="24"/>
        </w:rPr>
      </w:pPr>
      <w:r>
        <w:rPr>
          <w:rFonts w:ascii="Cambria" w:hAnsi="Cambria"/>
          <w:sz w:val="24"/>
          <w:szCs w:val="24"/>
        </w:rPr>
        <w:t>Załącznik Nr 1 – Dokumentacja projektowa.</w:t>
      </w:r>
    </w:p>
    <w:p w14:paraId="06361557" w14:textId="77777777" w:rsidR="00E00402" w:rsidRDefault="00000000">
      <w:pPr>
        <w:spacing w:line="276" w:lineRule="auto"/>
        <w:jc w:val="both"/>
        <w:rPr>
          <w:rFonts w:ascii="Cambria" w:hAnsi="Cambria"/>
          <w:sz w:val="24"/>
          <w:szCs w:val="24"/>
        </w:rPr>
      </w:pPr>
      <w:r>
        <w:rPr>
          <w:rFonts w:ascii="Cambria" w:hAnsi="Cambria"/>
          <w:sz w:val="24"/>
          <w:szCs w:val="24"/>
        </w:rPr>
        <w:t>Załącznik Nr 2 – Wzór/projekt umowy.</w:t>
      </w:r>
    </w:p>
    <w:p w14:paraId="63DD6C04" w14:textId="77777777" w:rsidR="00E00402" w:rsidRDefault="00000000">
      <w:pPr>
        <w:spacing w:line="276" w:lineRule="auto"/>
        <w:jc w:val="both"/>
        <w:rPr>
          <w:rFonts w:ascii="Cambria" w:hAnsi="Cambria"/>
          <w:sz w:val="24"/>
          <w:szCs w:val="24"/>
        </w:rPr>
      </w:pPr>
      <w:r>
        <w:rPr>
          <w:rFonts w:ascii="Cambria" w:hAnsi="Cambria"/>
          <w:sz w:val="24"/>
          <w:szCs w:val="24"/>
        </w:rPr>
        <w:t>Załącznik Nr 3 – Wzór Formularza ofertowego –</w:t>
      </w:r>
      <w:r>
        <w:rPr>
          <w:rFonts w:ascii="Cambria" w:hAnsi="Cambria"/>
          <w:i/>
          <w:iCs/>
          <w:sz w:val="24"/>
          <w:szCs w:val="24"/>
        </w:rPr>
        <w:t xml:space="preserve"> wraz z ofertą.</w:t>
      </w:r>
    </w:p>
    <w:p w14:paraId="4085C53F"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4 – Wzór oświadczenia o braku podstaw do wykluczenia – </w:t>
      </w:r>
      <w:r>
        <w:rPr>
          <w:rFonts w:ascii="Cambria" w:hAnsi="Cambria"/>
          <w:i/>
          <w:iCs/>
          <w:sz w:val="24"/>
          <w:szCs w:val="24"/>
        </w:rPr>
        <w:t>wraz z ofertą.</w:t>
      </w:r>
    </w:p>
    <w:p w14:paraId="66ECDC06"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5 – Wzór oświadczenia o spełnianiu warunków udziału w postępowaniu   </w:t>
      </w:r>
      <w:r>
        <w:rPr>
          <w:rFonts w:ascii="Cambria" w:hAnsi="Cambria"/>
          <w:i/>
          <w:iCs/>
          <w:sz w:val="24"/>
          <w:szCs w:val="24"/>
        </w:rPr>
        <w:t>wraz z ofertą.</w:t>
      </w:r>
    </w:p>
    <w:p w14:paraId="27C1BFBA" w14:textId="77777777" w:rsidR="00E00402" w:rsidRDefault="00000000">
      <w:pPr>
        <w:spacing w:line="276" w:lineRule="auto"/>
        <w:jc w:val="both"/>
        <w:rPr>
          <w:rFonts w:ascii="Cambria" w:hAnsi="Cambria"/>
          <w:sz w:val="24"/>
          <w:szCs w:val="24"/>
        </w:rPr>
      </w:pPr>
      <w:bookmarkStart w:id="11" w:name="_Hlk150326764"/>
      <w:r>
        <w:rPr>
          <w:rFonts w:ascii="Cambria" w:hAnsi="Cambria"/>
          <w:sz w:val="24"/>
          <w:szCs w:val="24"/>
        </w:rPr>
        <w:t xml:space="preserve">Załącznik Nr 6 – Wzór </w:t>
      </w:r>
      <w:r>
        <w:rPr>
          <w:rFonts w:ascii="Cambria" w:hAnsi="Cambria"/>
          <w:sz w:val="24"/>
          <w:szCs w:val="24"/>
          <w:lang w:eastAsia="zh-CN" w:bidi="hi-IN"/>
        </w:rPr>
        <w:t xml:space="preserve">oświadczenia wykonawców wspólnie ubiegających się udzielenie zamówienia – </w:t>
      </w:r>
      <w:r>
        <w:rPr>
          <w:rFonts w:ascii="Cambria" w:hAnsi="Cambria"/>
          <w:i/>
          <w:iCs/>
          <w:sz w:val="24"/>
          <w:szCs w:val="24"/>
          <w:lang w:eastAsia="zh-CN" w:bidi="hi-IN"/>
        </w:rPr>
        <w:t>jeżeli dotyczy – razem z ofertą.</w:t>
      </w:r>
    </w:p>
    <w:bookmarkEnd w:id="11"/>
    <w:p w14:paraId="4EE50B7A"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7 – Wzór wykazu robót budowlanych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43F6170B" w14:textId="77777777" w:rsidR="00E00402" w:rsidRDefault="00000000">
      <w:pPr>
        <w:spacing w:line="276" w:lineRule="auto"/>
        <w:jc w:val="both"/>
        <w:rPr>
          <w:rFonts w:ascii="Cambria" w:hAnsi="Cambria"/>
          <w:sz w:val="24"/>
          <w:szCs w:val="24"/>
        </w:rPr>
      </w:pPr>
      <w:r>
        <w:rPr>
          <w:rFonts w:ascii="Cambria" w:hAnsi="Cambria"/>
          <w:sz w:val="24"/>
          <w:szCs w:val="24"/>
        </w:rPr>
        <w:t xml:space="preserve">Załącznik Nr 8 – Wzór wykazu osób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54729617" w14:textId="1F9A4B8C" w:rsidR="00F6759A" w:rsidRDefault="00F6759A" w:rsidP="00F6759A">
      <w:pPr>
        <w:spacing w:line="276" w:lineRule="auto"/>
        <w:jc w:val="both"/>
        <w:rPr>
          <w:rFonts w:ascii="Cambria" w:hAnsi="Cambria"/>
          <w:sz w:val="24"/>
          <w:szCs w:val="24"/>
        </w:rPr>
      </w:pPr>
      <w:r>
        <w:rPr>
          <w:rFonts w:ascii="Cambria" w:hAnsi="Cambria"/>
          <w:sz w:val="24"/>
          <w:szCs w:val="24"/>
        </w:rPr>
        <w:t xml:space="preserve">Załącznik Nr 9 – </w:t>
      </w:r>
      <w:r w:rsidR="00E81B52">
        <w:rPr>
          <w:rFonts w:ascii="Cambria" w:hAnsi="Cambria"/>
          <w:sz w:val="24"/>
          <w:szCs w:val="24"/>
        </w:rPr>
        <w:t>Zobowiązania</w:t>
      </w:r>
      <w:r>
        <w:rPr>
          <w:rFonts w:ascii="Cambria" w:hAnsi="Cambria"/>
          <w:sz w:val="24"/>
          <w:szCs w:val="24"/>
        </w:rPr>
        <w:t xml:space="preserve"> </w:t>
      </w:r>
      <w:r w:rsidR="00E81B52">
        <w:rPr>
          <w:rFonts w:ascii="Cambria" w:hAnsi="Cambria"/>
          <w:sz w:val="24"/>
          <w:szCs w:val="24"/>
          <w:lang w:eastAsia="zh-CN" w:bidi="hi-IN"/>
        </w:rPr>
        <w:t>podmiotu udostępniający zasoby</w:t>
      </w:r>
      <w:r>
        <w:rPr>
          <w:rFonts w:ascii="Cambria" w:hAnsi="Cambria"/>
          <w:sz w:val="24"/>
          <w:szCs w:val="24"/>
          <w:lang w:eastAsia="zh-CN" w:bidi="hi-IN"/>
        </w:rPr>
        <w:t xml:space="preserve">– </w:t>
      </w:r>
      <w:r>
        <w:rPr>
          <w:rFonts w:ascii="Cambria" w:hAnsi="Cambria"/>
          <w:i/>
          <w:iCs/>
          <w:sz w:val="24"/>
          <w:szCs w:val="24"/>
          <w:lang w:eastAsia="zh-CN" w:bidi="hi-IN"/>
        </w:rPr>
        <w:t>jeżeli dotyczy – razem z ofertą.</w:t>
      </w:r>
    </w:p>
    <w:p w14:paraId="52DEE506" w14:textId="77777777" w:rsidR="00E00402" w:rsidRDefault="00E00402">
      <w:pPr>
        <w:widowControl w:val="0"/>
        <w:tabs>
          <w:tab w:val="left" w:pos="567"/>
        </w:tabs>
        <w:spacing w:line="276" w:lineRule="auto"/>
        <w:ind w:left="2832" w:hanging="2832"/>
        <w:contextualSpacing/>
        <w:textAlignment w:val="baseline"/>
      </w:pPr>
    </w:p>
    <w:sectPr w:rsidR="00E00402">
      <w:headerReference w:type="default" r:id="rId45"/>
      <w:footerReference w:type="default" r:id="rId46"/>
      <w:headerReference w:type="first" r:id="rId47"/>
      <w:footerReference w:type="first" r:id="rId48"/>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62095" w14:textId="77777777" w:rsidR="006D3F43" w:rsidRDefault="006D3F43">
      <w:r>
        <w:separator/>
      </w:r>
    </w:p>
  </w:endnote>
  <w:endnote w:type="continuationSeparator" w:id="0">
    <w:p w14:paraId="2030B0C6" w14:textId="77777777" w:rsidR="006D3F43" w:rsidRDefault="006D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OpenSymbol">
    <w:altName w:val="Arial Unicode MS"/>
    <w:charset w:val="EE"/>
    <w:family w:val="roman"/>
    <w:pitch w:val="variable"/>
  </w:font>
  <w:font w:name="Lucida Sans">
    <w:panose1 w:val="020B0602030504020204"/>
    <w:charset w:val="00"/>
    <w:family w:val="swiss"/>
    <w:pitch w:val="variable"/>
    <w:sig w:usb0="00000003" w:usb1="00000000" w:usb2="00000000" w:usb3="00000000" w:csb0="00000001" w:csb1="00000000"/>
  </w:font>
  <w:font w:name="Univers-PL">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charset w:val="00"/>
    <w:family w:val="roman"/>
    <w:pitch w:val="default"/>
  </w:font>
  <w:font w:name="Arial Narrow">
    <w:panose1 w:val="020B0606020202030204"/>
    <w:charset w:val="EE"/>
    <w:family w:val="swiss"/>
    <w:pitch w:val="variable"/>
    <w:sig w:usb0="00000287" w:usb1="00000800" w:usb2="00000000" w:usb3="00000000" w:csb0="0000009F" w:csb1="00000000"/>
  </w:font>
  <w:font w:name="MS Mincho;MS Gothic">
    <w:charset w:val="00"/>
    <w:family w:val="roman"/>
    <w:pitch w:val="default"/>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Arial Narrow">
    <w:panose1 w:val="00000000000000000000"/>
    <w:charset w:val="00"/>
    <w:family w:val="roman"/>
    <w:notTrueType/>
    <w:pitch w:val="default"/>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A78C"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138A"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A5F84" w14:textId="77777777" w:rsidR="006D3F43" w:rsidRDefault="006D3F43">
      <w:r>
        <w:separator/>
      </w:r>
    </w:p>
  </w:footnote>
  <w:footnote w:type="continuationSeparator" w:id="0">
    <w:p w14:paraId="6321ECD5" w14:textId="77777777" w:rsidR="006D3F43" w:rsidRDefault="006D3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DFE6" w14:textId="77777777" w:rsidR="00E00402" w:rsidRDefault="00E00402">
    <w:pPr>
      <w:pStyle w:val="Nagwek"/>
      <w:widowControl w:val="0"/>
      <w:spacing w:line="276" w:lineRule="auto"/>
      <w:jc w:val="right"/>
      <w:rPr>
        <w:rFonts w:ascii="Cambria" w:hAnsi="Cambria"/>
        <w:bCs/>
        <w:color w:val="000000"/>
        <w:sz w:val="17"/>
        <w:szCs w:val="17"/>
      </w:rPr>
    </w:pPr>
  </w:p>
  <w:p w14:paraId="2F0882E9" w14:textId="7F83F257" w:rsidR="00E00402" w:rsidRDefault="00E00402">
    <w:pPr>
      <w:pStyle w:val="Nagwek"/>
      <w:widowControl w:val="0"/>
      <w:spacing w:line="276" w:lineRule="auto"/>
      <w:jc w:val="center"/>
      <w:rPr>
        <w:rFonts w:asciiTheme="majorHAnsi" w:hAnsiTheme="majorHAnsi"/>
        <w:b/>
        <w:i/>
        <w:i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5BE1" w14:textId="77777777" w:rsidR="00E00402" w:rsidRDefault="00E00402">
    <w:pPr>
      <w:pStyle w:val="Nagwek"/>
      <w:widowControl w:val="0"/>
      <w:spacing w:line="276" w:lineRule="auto"/>
      <w:jc w:val="center"/>
      <w:rPr>
        <w:rFonts w:ascii="Cambria" w:hAnsi="Cambria"/>
        <w:bCs/>
        <w:color w:val="000000"/>
        <w:sz w:val="17"/>
        <w:szCs w:val="17"/>
      </w:rPr>
    </w:pPr>
  </w:p>
  <w:p w14:paraId="03E8707A" w14:textId="77777777" w:rsidR="00E00402" w:rsidRDefault="00000000">
    <w:pPr>
      <w:pStyle w:val="Nagwek"/>
      <w:widowControl w:val="0"/>
      <w:spacing w:line="276" w:lineRule="auto"/>
      <w:jc w:val="center"/>
      <w:rPr>
        <w:rFonts w:ascii="Cambria" w:hAnsi="Cambria"/>
        <w:bCs/>
        <w:color w:val="000000"/>
        <w:sz w:val="17"/>
        <w:szCs w:val="17"/>
      </w:rPr>
    </w:pPr>
    <w:r>
      <w:rPr>
        <w:rFonts w:ascii="Cambria" w:hAnsi="Cambria"/>
        <w:bCs/>
        <w:color w:val="000000"/>
        <w:sz w:val="17"/>
        <w:szCs w:val="17"/>
      </w:rPr>
      <w:t xml:space="preserve">                                                                                                                                     </w:t>
    </w:r>
    <w:r>
      <w:rPr>
        <w:noProof/>
      </w:rPr>
      <w:drawing>
        <wp:inline distT="0" distB="0" distL="0" distR="0" wp14:anchorId="00783D9F" wp14:editId="1FE0BDCD">
          <wp:extent cx="1413510" cy="791845"/>
          <wp:effectExtent l="0" t="0" r="0" b="0"/>
          <wp:docPr id="1"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E:\Ze starego komputera\Sławek\Sławek\Sławek drogi\RFPŁ  PIS  2021 BGK\Znaki programu PŁ PIS\Polski Ład.jpg"/>
                  <pic:cNvPicPr>
                    <a:picLocks noChangeAspect="1" noChangeArrowheads="1"/>
                  </pic:cNvPicPr>
                </pic:nvPicPr>
                <pic:blipFill>
                  <a:blip r:embed="rId1"/>
                  <a:stretch>
                    <a:fillRect/>
                  </a:stretch>
                </pic:blipFill>
                <pic:spPr bwMode="auto">
                  <a:xfrm>
                    <a:off x="0" y="0"/>
                    <a:ext cx="1413510" cy="791845"/>
                  </a:xfrm>
                  <a:prstGeom prst="rect">
                    <a:avLst/>
                  </a:prstGeom>
                </pic:spPr>
              </pic:pic>
            </a:graphicData>
          </a:graphic>
        </wp:inline>
      </w:drawing>
    </w:r>
    <w:r>
      <w:rPr>
        <w:noProof/>
      </w:rPr>
      <w:drawing>
        <wp:inline distT="0" distB="0" distL="0" distR="0" wp14:anchorId="0BDE2E6E" wp14:editId="65A7DF7A">
          <wp:extent cx="1132205" cy="791845"/>
          <wp:effectExtent l="0" t="0" r="0" b="0"/>
          <wp:docPr id="2"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E:\Ze starego komputera\Sławek\Sławek\Sławek drogi\RFPŁ  PIS  2021 BGK\Znaki programu PŁ PIS\BGK.jpg"/>
                  <pic:cNvPicPr>
                    <a:picLocks noChangeAspect="1" noChangeArrowheads="1"/>
                  </pic:cNvPicPr>
                </pic:nvPicPr>
                <pic:blipFill>
                  <a:blip r:embed="rId2"/>
                  <a:stretch>
                    <a:fillRect/>
                  </a:stretch>
                </pic:blipFill>
                <pic:spPr bwMode="auto">
                  <a:xfrm>
                    <a:off x="0" y="0"/>
                    <a:ext cx="1132205" cy="791845"/>
                  </a:xfrm>
                  <a:prstGeom prst="rect">
                    <a:avLst/>
                  </a:prstGeom>
                </pic:spPr>
              </pic:pic>
            </a:graphicData>
          </a:graphic>
        </wp:inline>
      </w:drawing>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E00402" w14:paraId="2BC6DC51" w14:textId="77777777">
      <w:tc>
        <w:tcPr>
          <w:tcW w:w="9072" w:type="dxa"/>
          <w:tcBorders>
            <w:bottom w:val="single" w:sz="4" w:space="0" w:color="000000"/>
          </w:tcBorders>
        </w:tcPr>
        <w:p w14:paraId="072FB278" w14:textId="77777777" w:rsidR="00E00402" w:rsidRPr="002074C8" w:rsidRDefault="00000000">
          <w:pPr>
            <w:widowControl w:val="0"/>
            <w:spacing w:line="259" w:lineRule="auto"/>
            <w:jc w:val="center"/>
            <w:rPr>
              <w:rFonts w:ascii="Cambria" w:hAnsi="Cambria" w:cs="Calibri"/>
              <w:color w:val="000000"/>
              <w:sz w:val="16"/>
              <w:szCs w:val="16"/>
            </w:rPr>
          </w:pPr>
          <w:r w:rsidRPr="002074C8">
            <w:rPr>
              <w:rFonts w:ascii="Cambria" w:hAnsi="Cambria" w:cs="Calibri"/>
              <w:i/>
              <w:iCs/>
              <w:color w:val="000000"/>
              <w:sz w:val="16"/>
              <w:szCs w:val="16"/>
            </w:rPr>
            <w:t>Postępowanie o udzielenie zamówienia publicznego prowadzone w trybie podstawowym na zadanie inwestycyjne pn.:</w:t>
          </w:r>
        </w:p>
        <w:p w14:paraId="4BDE5745" w14:textId="5E3697CB" w:rsidR="00E00402" w:rsidRDefault="00000000">
          <w:pPr>
            <w:widowControl w:val="0"/>
            <w:spacing w:line="259" w:lineRule="auto"/>
            <w:jc w:val="center"/>
            <w:rPr>
              <w:rFonts w:ascii="Cambria" w:hAnsi="Cambria" w:cs="Calibri"/>
              <w:bCs/>
              <w:color w:val="000000"/>
              <w:sz w:val="16"/>
              <w:szCs w:val="16"/>
            </w:rPr>
          </w:pPr>
          <w:r>
            <w:rPr>
              <w:rFonts w:ascii="Cambria" w:hAnsi="Cambria" w:cs="Calibri"/>
              <w:b/>
              <w:bCs/>
              <w:i/>
              <w:iCs/>
              <w:color w:val="000000"/>
              <w:sz w:val="16"/>
              <w:szCs w:val="16"/>
            </w:rPr>
            <w:t>„</w:t>
          </w:r>
          <w:r w:rsidR="00111E8F">
            <w:rPr>
              <w:rFonts w:ascii="Cambria" w:hAnsi="Cambria" w:cs="Calibri"/>
              <w:b/>
              <w:bCs/>
              <w:i/>
              <w:iCs/>
              <w:color w:val="000000"/>
              <w:sz w:val="16"/>
              <w:szCs w:val="16"/>
            </w:rPr>
            <w:t>Przebudowa drogi gminnej nr 104273L – ul. Mostowa we Włodawie wraz z infrastrukturą techniczną</w:t>
          </w:r>
          <w:r>
            <w:rPr>
              <w:rFonts w:ascii="Cambria" w:hAnsi="Cambria" w:cs="Calibri"/>
              <w:b/>
              <w:bCs/>
              <w:i/>
              <w:iCs/>
              <w:color w:val="000000"/>
              <w:sz w:val="16"/>
              <w:szCs w:val="16"/>
            </w:rPr>
            <w:t xml:space="preserve">”, </w:t>
          </w:r>
          <w:r w:rsidRPr="002074C8">
            <w:rPr>
              <w:rFonts w:ascii="Cambria" w:hAnsi="Cambria" w:cs="Calibri"/>
              <w:i/>
              <w:iCs/>
              <w:color w:val="000000"/>
              <w:sz w:val="16"/>
              <w:szCs w:val="16"/>
            </w:rPr>
            <w:t xml:space="preserve">które jest realizowane </w:t>
          </w:r>
          <w:r w:rsidR="002074C8">
            <w:rPr>
              <w:rFonts w:ascii="Cambria" w:hAnsi="Cambria" w:cs="Calibri"/>
              <w:i/>
              <w:iCs/>
              <w:color w:val="000000"/>
              <w:sz w:val="16"/>
              <w:szCs w:val="16"/>
            </w:rPr>
            <w:t>ze środków</w:t>
          </w:r>
          <w:r>
            <w:rPr>
              <w:rFonts w:ascii="Cambria" w:hAnsi="Cambria" w:cs="Calibri"/>
              <w:b/>
              <w:bCs/>
              <w:i/>
              <w:iCs/>
              <w:color w:val="000000"/>
              <w:sz w:val="16"/>
              <w:szCs w:val="16"/>
            </w:rPr>
            <w:t xml:space="preserve"> Rządowego Funduszu Polski Ład: Program Inwestycji Strategicznych</w:t>
          </w:r>
        </w:p>
      </w:tc>
    </w:tr>
  </w:tbl>
  <w:p w14:paraId="06FED8A2" w14:textId="77777777" w:rsidR="00E00402" w:rsidRDefault="00E00402">
    <w:pPr>
      <w:spacing w:line="259" w:lineRule="auto"/>
      <w:jc w:val="center"/>
      <w:rPr>
        <w:rFonts w:ascii="Cambria" w:hAnsi="Cambria" w:cs="Calibri"/>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5864"/>
    <w:multiLevelType w:val="multilevel"/>
    <w:tmpl w:val="794E406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703BA8"/>
    <w:multiLevelType w:val="hybridMultilevel"/>
    <w:tmpl w:val="489274AC"/>
    <w:lvl w:ilvl="0" w:tplc="61C68386">
      <w:start w:val="11"/>
      <w:numFmt w:val="decimal"/>
      <w:lvlText w:val="%1)"/>
      <w:lvlJc w:val="left"/>
      <w:pPr>
        <w:ind w:left="765" w:hanging="405"/>
      </w:pPr>
      <w:rPr>
        <w:rFonts w:eastAsia="SimSu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8C50192"/>
    <w:multiLevelType w:val="multilevel"/>
    <w:tmpl w:val="FB92C2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BB94AF5"/>
    <w:multiLevelType w:val="multilevel"/>
    <w:tmpl w:val="B4E405C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6" w15:restartNumberingAfterBreak="0">
    <w:nsid w:val="20D67250"/>
    <w:multiLevelType w:val="multilevel"/>
    <w:tmpl w:val="52A036C4"/>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7"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3A8A099A"/>
    <w:multiLevelType w:val="multilevel"/>
    <w:tmpl w:val="37F4D9A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F77F5B"/>
    <w:multiLevelType w:val="multilevel"/>
    <w:tmpl w:val="16DC3F4C"/>
    <w:lvl w:ilvl="0">
      <w:start w:val="7"/>
      <w:numFmt w:val="decimal"/>
      <w:lvlText w:val="%1."/>
      <w:lvlJc w:val="left"/>
      <w:pPr>
        <w:ind w:left="420" w:hanging="42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4C13385B"/>
    <w:multiLevelType w:val="multilevel"/>
    <w:tmpl w:val="55B2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32C1162"/>
    <w:multiLevelType w:val="multilevel"/>
    <w:tmpl w:val="01686866"/>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F61B3E"/>
    <w:multiLevelType w:val="multilevel"/>
    <w:tmpl w:val="829AE0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6C540F82"/>
    <w:multiLevelType w:val="hybridMultilevel"/>
    <w:tmpl w:val="55C6ED82"/>
    <w:lvl w:ilvl="0" w:tplc="88C67D6C">
      <w:start w:val="1"/>
      <w:numFmt w:val="decimal"/>
      <w:lvlText w:val="%1)"/>
      <w:lvlJc w:val="left"/>
      <w:pPr>
        <w:ind w:left="2203" w:hanging="360"/>
      </w:pPr>
      <w:rPr>
        <w:rFonts w:cs="Times New Roman"/>
      </w:rPr>
    </w:lvl>
    <w:lvl w:ilvl="1" w:tplc="54F0D52E">
      <w:start w:val="1"/>
      <w:numFmt w:val="bullet"/>
      <w:lvlText w:val=""/>
      <w:lvlJc w:val="left"/>
      <w:pPr>
        <w:ind w:left="1069" w:hanging="360"/>
      </w:pPr>
      <w:rPr>
        <w:rFonts w:ascii="Symbol" w:hAnsi="Symbol" w:hint="default"/>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6C676933"/>
    <w:multiLevelType w:val="multilevel"/>
    <w:tmpl w:val="287A5E3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num w:numId="1" w16cid:durableId="787433181">
    <w:abstractNumId w:val="5"/>
  </w:num>
  <w:num w:numId="2" w16cid:durableId="305164243">
    <w:abstractNumId w:val="12"/>
  </w:num>
  <w:num w:numId="3" w16cid:durableId="757209620">
    <w:abstractNumId w:val="14"/>
  </w:num>
  <w:num w:numId="4" w16cid:durableId="305666202">
    <w:abstractNumId w:val="6"/>
  </w:num>
  <w:num w:numId="5" w16cid:durableId="2020422789">
    <w:abstractNumId w:val="11"/>
  </w:num>
  <w:num w:numId="6" w16cid:durableId="1265187591">
    <w:abstractNumId w:val="0"/>
  </w:num>
  <w:num w:numId="7" w16cid:durableId="749429295">
    <w:abstractNumId w:val="4"/>
  </w:num>
  <w:num w:numId="8" w16cid:durableId="447705588">
    <w:abstractNumId w:val="10"/>
  </w:num>
  <w:num w:numId="9" w16cid:durableId="729497102">
    <w:abstractNumId w:val="13"/>
  </w:num>
  <w:num w:numId="10" w16cid:durableId="1706249785">
    <w:abstractNumId w:val="2"/>
  </w:num>
  <w:num w:numId="11" w16cid:durableId="421801311">
    <w:abstractNumId w:val="7"/>
  </w:num>
  <w:num w:numId="12" w16cid:durableId="1526401206">
    <w:abstractNumId w:val="9"/>
  </w:num>
  <w:num w:numId="13" w16cid:durableId="1721977554">
    <w:abstractNumId w:val="3"/>
  </w:num>
  <w:num w:numId="14" w16cid:durableId="611671620">
    <w:abstractNumId w:val="1"/>
  </w:num>
  <w:num w:numId="15" w16cid:durableId="881357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2"/>
    <w:rsid w:val="000201D8"/>
    <w:rsid w:val="0004205B"/>
    <w:rsid w:val="00055090"/>
    <w:rsid w:val="000A28D7"/>
    <w:rsid w:val="000B61A6"/>
    <w:rsid w:val="000F3F8E"/>
    <w:rsid w:val="00111E8F"/>
    <w:rsid w:val="001122D7"/>
    <w:rsid w:val="00116203"/>
    <w:rsid w:val="00146E8E"/>
    <w:rsid w:val="00165E4D"/>
    <w:rsid w:val="002074C8"/>
    <w:rsid w:val="0025710C"/>
    <w:rsid w:val="00285F25"/>
    <w:rsid w:val="002D7499"/>
    <w:rsid w:val="00383720"/>
    <w:rsid w:val="003948FD"/>
    <w:rsid w:val="00396C80"/>
    <w:rsid w:val="003F2571"/>
    <w:rsid w:val="00430796"/>
    <w:rsid w:val="00450F12"/>
    <w:rsid w:val="0045455F"/>
    <w:rsid w:val="004573A3"/>
    <w:rsid w:val="004805AA"/>
    <w:rsid w:val="004D2693"/>
    <w:rsid w:val="004D2900"/>
    <w:rsid w:val="00544688"/>
    <w:rsid w:val="005741BC"/>
    <w:rsid w:val="005F6450"/>
    <w:rsid w:val="00637AA8"/>
    <w:rsid w:val="00676067"/>
    <w:rsid w:val="0067791B"/>
    <w:rsid w:val="00690D9A"/>
    <w:rsid w:val="006C07E3"/>
    <w:rsid w:val="006C5AF8"/>
    <w:rsid w:val="006D3F43"/>
    <w:rsid w:val="006E5321"/>
    <w:rsid w:val="00702915"/>
    <w:rsid w:val="00721D07"/>
    <w:rsid w:val="00803031"/>
    <w:rsid w:val="008338F9"/>
    <w:rsid w:val="008717A6"/>
    <w:rsid w:val="008A1524"/>
    <w:rsid w:val="008B45F1"/>
    <w:rsid w:val="0090326E"/>
    <w:rsid w:val="00916293"/>
    <w:rsid w:val="009213CE"/>
    <w:rsid w:val="009427AF"/>
    <w:rsid w:val="009801A5"/>
    <w:rsid w:val="009D1229"/>
    <w:rsid w:val="00A04453"/>
    <w:rsid w:val="00A15E8E"/>
    <w:rsid w:val="00A20C04"/>
    <w:rsid w:val="00A658E7"/>
    <w:rsid w:val="00AA446D"/>
    <w:rsid w:val="00AD5186"/>
    <w:rsid w:val="00AE5D22"/>
    <w:rsid w:val="00AF2507"/>
    <w:rsid w:val="00B411BB"/>
    <w:rsid w:val="00BA5B65"/>
    <w:rsid w:val="00BB4701"/>
    <w:rsid w:val="00BC43F2"/>
    <w:rsid w:val="00BF02D4"/>
    <w:rsid w:val="00BF1DC9"/>
    <w:rsid w:val="00C23A6F"/>
    <w:rsid w:val="00C410F9"/>
    <w:rsid w:val="00CC22A2"/>
    <w:rsid w:val="00D11FB6"/>
    <w:rsid w:val="00D14E6D"/>
    <w:rsid w:val="00D162C9"/>
    <w:rsid w:val="00D43503"/>
    <w:rsid w:val="00D53776"/>
    <w:rsid w:val="00D6278E"/>
    <w:rsid w:val="00DC31FB"/>
    <w:rsid w:val="00DE16B8"/>
    <w:rsid w:val="00E00402"/>
    <w:rsid w:val="00E202E7"/>
    <w:rsid w:val="00E60D0B"/>
    <w:rsid w:val="00E66E1D"/>
    <w:rsid w:val="00E81B52"/>
    <w:rsid w:val="00E81FE9"/>
    <w:rsid w:val="00EB2705"/>
    <w:rsid w:val="00EC328A"/>
    <w:rsid w:val="00EF5D4F"/>
    <w:rsid w:val="00EF6CDF"/>
    <w:rsid w:val="00F01A36"/>
    <w:rsid w:val="00F16EAD"/>
    <w:rsid w:val="00F649CB"/>
    <w:rsid w:val="00F6759A"/>
    <w:rsid w:val="00F70429"/>
    <w:rsid w:val="00FA152F"/>
    <w:rsid w:val="00FB3D39"/>
    <w:rsid w:val="00FC43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F8B"/>
  <w15:docId w15:val="{784082CF-856E-43C2-9CB1-AB027A5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5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TekstpodstawowywcityZnak">
    <w:name w:val="Tekst podstawowy wcięty Znak"/>
    <w:basedOn w:val="Domylnaczcionkaakapitu"/>
    <w:link w:val="Tekstpodstawowywcity"/>
    <w:uiPriority w:val="99"/>
    <w:semiHidden/>
    <w:qFormat/>
    <w:rsid w:val="00B33131"/>
  </w:style>
  <w:style w:type="character" w:styleId="Nierozpoznanawzmianka">
    <w:name w:val="Unresolved Mention"/>
    <w:basedOn w:val="Domylnaczcionkaakapitu"/>
    <w:uiPriority w:val="99"/>
    <w:semiHidden/>
    <w:unhideWhenUsed/>
    <w:qFormat/>
    <w:rsid w:val="0012006C"/>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paragraph" w:customStyle="1" w:styleId="Zawartotabeli">
    <w:name w:val="Zawartość tabeli"/>
    <w:basedOn w:val="Normalny"/>
    <w:qFormat/>
    <w:pPr>
      <w:widowControl w:val="0"/>
      <w:suppressLineNumbers/>
    </w:pPr>
  </w:style>
  <w:style w:type="paragraph" w:styleId="Tekstpodstawowywcity">
    <w:name w:val="Body Text Indent"/>
    <w:basedOn w:val="Normalny"/>
    <w:link w:val="TekstpodstawowywcityZnak"/>
    <w:uiPriority w:val="99"/>
    <w:semiHidden/>
    <w:unhideWhenUsed/>
    <w:locked/>
    <w:rsid w:val="00B33131"/>
    <w:pPr>
      <w:spacing w:after="120"/>
      <w:ind w:left="283"/>
    </w:p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file:///C:/Users/lwiatrowski/AppData/Local/Temp/pid-10776/_blank" TargetMode="External"/><Relationship Id="rId39" Type="http://schemas.openxmlformats.org/officeDocument/2006/relationships/hyperlink" Target="http://platformazakupowa.pl/" TargetMode="External"/><Relationship Id="rId21" Type="http://schemas.openxmlformats.org/officeDocument/2006/relationships/hyperlink" Target="file:///C:/Users/lwiatrowski/AppData/Local/Temp/pid-10776/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wiatrowski/AppData/Local/Temp/pid-10776/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0776/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lwiatrowski/AppData/Local/Temp/pid-10776/_blank" TargetMode="External"/><Relationship Id="rId23" Type="http://schemas.openxmlformats.org/officeDocument/2006/relationships/hyperlink" Target="file:///C:/Users/lwiatrowski/AppData/Local/Temp/pid-10776/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0776/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file:///C:/Users/lwiatrowski/AppData/Local/Temp/pid-10776/_blank" TargetMode="External"/><Relationship Id="rId22" Type="http://schemas.openxmlformats.org/officeDocument/2006/relationships/hyperlink" Target="file:///C:/Users/lwiatrowski/AppData/Local/Temp/pid-10776/_blank" TargetMode="External"/><Relationship Id="rId27" Type="http://schemas.openxmlformats.org/officeDocument/2006/relationships/hyperlink" Target="file:///C:/Users/lwiatrowski/AppData/Local/Temp/pid-10776/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0776/_blank" TargetMode="External"/><Relationship Id="rId25" Type="http://schemas.openxmlformats.org/officeDocument/2006/relationships/hyperlink" Target="file:///C:/Users/lwiatrowski/AppData/Local/Temp/pid-10776/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file:///C:/Users/lwiatrowski/AppData/Local/Temp/pid-10776/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15034</Words>
  <Characters>90204</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4</cp:revision>
  <cp:lastPrinted>2023-12-20T12:36:00Z</cp:lastPrinted>
  <dcterms:created xsi:type="dcterms:W3CDTF">2024-08-27T08:35:00Z</dcterms:created>
  <dcterms:modified xsi:type="dcterms:W3CDTF">2024-08-27T09:15:00Z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