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F" w:rsidRPr="00A5260C" w:rsidRDefault="00A94D2F" w:rsidP="003D63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bCs/>
          <w:color w:val="000000"/>
        </w:rPr>
      </w:pPr>
    </w:p>
    <w:p w:rsidR="00A94D2F" w:rsidRPr="00A5260C" w:rsidRDefault="00A94D2F" w:rsidP="003D63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bCs/>
          <w:color w:val="000000"/>
        </w:rPr>
      </w:pPr>
      <w:r w:rsidRPr="00A5260C">
        <w:rPr>
          <w:rFonts w:asciiTheme="minorHAnsi" w:hAnsiTheme="minorHAnsi" w:cs="Tahoma"/>
          <w:b/>
          <w:bCs/>
          <w:color w:val="000000"/>
        </w:rPr>
        <w:t>SPECYFIKACJA WARUNKÓW ZAMÓWIENIA</w:t>
      </w:r>
    </w:p>
    <w:p w:rsidR="00A94D2F" w:rsidRPr="00A5260C" w:rsidRDefault="00A94D2F" w:rsidP="003D63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bCs/>
          <w:color w:val="000000"/>
        </w:rPr>
      </w:pPr>
    </w:p>
    <w:p w:rsidR="00830795" w:rsidRPr="00A5260C" w:rsidRDefault="00830795" w:rsidP="001C06DF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Przedmiotem zamówienia jest usłu</w:t>
      </w:r>
      <w:r w:rsidR="00102C70">
        <w:rPr>
          <w:rFonts w:asciiTheme="minorHAnsi" w:eastAsiaTheme="minorHAnsi" w:hAnsiTheme="minorHAnsi" w:cs="Tahoma"/>
          <w:lang w:eastAsia="en-US"/>
        </w:rPr>
        <w:t>ga zestawienia i dzierżawy łącz</w:t>
      </w:r>
      <w:r w:rsidRPr="00A5260C">
        <w:rPr>
          <w:rFonts w:asciiTheme="minorHAnsi" w:eastAsiaTheme="minorHAnsi" w:hAnsiTheme="minorHAnsi" w:cs="Tahoma"/>
          <w:lang w:eastAsia="en-US"/>
        </w:rPr>
        <w:t xml:space="preserve"> pomiędzy </w:t>
      </w:r>
      <w:r w:rsidR="001C06DF" w:rsidRPr="00A5260C">
        <w:rPr>
          <w:rFonts w:asciiTheme="minorHAnsi" w:eastAsiaTheme="minorHAnsi" w:hAnsiTheme="minorHAnsi" w:cs="Tahoma"/>
          <w:lang w:eastAsia="en-US"/>
        </w:rPr>
        <w:t>siedzibą</w:t>
      </w:r>
      <w:r w:rsidR="00A571CD" w:rsidRPr="00A5260C">
        <w:rPr>
          <w:rFonts w:asciiTheme="minorHAnsi" w:eastAsiaTheme="minorHAnsi" w:hAnsiTheme="minorHAnsi" w:cs="Tahoma"/>
          <w:lang w:eastAsia="en-US"/>
        </w:rPr>
        <w:t xml:space="preserve"> Zamawiającego w budynku przy A</w:t>
      </w:r>
      <w:r w:rsidRPr="00A5260C">
        <w:rPr>
          <w:rFonts w:asciiTheme="minorHAnsi" w:eastAsiaTheme="minorHAnsi" w:hAnsiTheme="minorHAnsi" w:cs="Tahoma"/>
          <w:lang w:eastAsia="en-US"/>
        </w:rPr>
        <w:t>lei 1 Maja 14, 11-500 Giżycko, a lokalizacjami</w:t>
      </w:r>
      <w:r w:rsidR="0072129F">
        <w:rPr>
          <w:rFonts w:asciiTheme="minorHAnsi" w:eastAsiaTheme="minorHAnsi" w:hAnsiTheme="minorHAnsi" w:cs="Tahoma"/>
          <w:lang w:eastAsia="en-US"/>
        </w:rPr>
        <w:t xml:space="preserve"> określonymi w tabeli Nr 1 do Załącznika Nr 1.</w:t>
      </w:r>
    </w:p>
    <w:p w:rsidR="0072129F" w:rsidRDefault="0072129F" w:rsidP="00830795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:rsidR="001C06DF" w:rsidRPr="00A5260C" w:rsidRDefault="001C06DF" w:rsidP="00830795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Minimalne wymagania dotyczące świadczenia usługi:</w:t>
      </w:r>
    </w:p>
    <w:p w:rsidR="001C06DF" w:rsidRPr="00A5260C" w:rsidRDefault="001C06DF" w:rsidP="00F435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 xml:space="preserve">Okres obowiązywania świadczenia usługi dzierżawy łącz - </w:t>
      </w:r>
      <w:r w:rsidR="00266AEC">
        <w:rPr>
          <w:rFonts w:asciiTheme="minorHAnsi" w:eastAsiaTheme="minorHAnsi" w:hAnsiTheme="minorHAnsi" w:cs="Tahoma"/>
          <w:lang w:eastAsia="en-US"/>
        </w:rPr>
        <w:t>12</w:t>
      </w:r>
      <w:r w:rsidRPr="00A5260C">
        <w:rPr>
          <w:rFonts w:asciiTheme="minorHAnsi" w:eastAsiaTheme="minorHAnsi" w:hAnsiTheme="minorHAnsi" w:cs="Tahoma"/>
          <w:lang w:eastAsia="en-US"/>
        </w:rPr>
        <w:t xml:space="preserve"> miesięcy.</w:t>
      </w:r>
    </w:p>
    <w:p w:rsidR="001C06DF" w:rsidRPr="00A5260C" w:rsidRDefault="00830795" w:rsidP="00F435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 xml:space="preserve">Łącze </w:t>
      </w:r>
      <w:r w:rsidR="00102C70">
        <w:rPr>
          <w:rFonts w:asciiTheme="minorHAnsi" w:eastAsiaTheme="minorHAnsi" w:hAnsiTheme="minorHAnsi" w:cs="Tahoma"/>
          <w:lang w:eastAsia="en-US"/>
        </w:rPr>
        <w:t xml:space="preserve">po stronie siedziby Zamawiającego </w:t>
      </w:r>
      <w:r w:rsidRPr="00A5260C">
        <w:rPr>
          <w:rFonts w:asciiTheme="minorHAnsi" w:eastAsiaTheme="minorHAnsi" w:hAnsiTheme="minorHAnsi" w:cs="Tahoma"/>
          <w:lang w:eastAsia="en-US"/>
        </w:rPr>
        <w:t xml:space="preserve">musi być 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doprowadzone bezpośrednio do szafy dystrybucyjnej znajdującej się w serwerowni </w:t>
      </w:r>
      <w:r w:rsidR="00102C70">
        <w:rPr>
          <w:rFonts w:asciiTheme="minorHAnsi" w:eastAsiaTheme="minorHAnsi" w:hAnsiTheme="minorHAnsi" w:cs="Tahoma"/>
          <w:lang w:eastAsia="en-US"/>
        </w:rPr>
        <w:t xml:space="preserve">PPD1 </w:t>
      </w:r>
      <w:r w:rsidR="005B7806" w:rsidRPr="00A5260C">
        <w:rPr>
          <w:rFonts w:asciiTheme="minorHAnsi" w:eastAsiaTheme="minorHAnsi" w:hAnsiTheme="minorHAnsi" w:cs="Tahoma"/>
          <w:lang w:eastAsia="en-US"/>
        </w:rPr>
        <w:t>i</w:t>
      </w:r>
      <w:r w:rsidR="001C06DF" w:rsidRPr="00A5260C">
        <w:rPr>
          <w:rFonts w:asciiTheme="minorHAnsi" w:eastAsiaTheme="minorHAnsi" w:hAnsiTheme="minorHAnsi" w:cs="Tahoma"/>
          <w:lang w:eastAsia="en-US"/>
        </w:rPr>
        <w:t> </w:t>
      </w:r>
      <w:r w:rsidR="005B7806" w:rsidRPr="00A5260C">
        <w:rPr>
          <w:rFonts w:asciiTheme="minorHAnsi" w:eastAsiaTheme="minorHAnsi" w:hAnsiTheme="minorHAnsi" w:cs="Tahoma"/>
          <w:lang w:eastAsia="en-US"/>
        </w:rPr>
        <w:t>zainstalowane w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istniejącej</w:t>
      </w:r>
      <w:r w:rsidR="005B7806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="00102C70">
        <w:rPr>
          <w:rFonts w:asciiTheme="minorHAnsi" w:eastAsiaTheme="minorHAnsi" w:hAnsiTheme="minorHAnsi" w:cs="Tahoma"/>
          <w:lang w:eastAsia="en-US"/>
        </w:rPr>
        <w:t xml:space="preserve">modułowej </w:t>
      </w:r>
      <w:r w:rsidR="005B7806" w:rsidRPr="00A5260C">
        <w:rPr>
          <w:rFonts w:asciiTheme="minorHAnsi" w:eastAsiaTheme="minorHAnsi" w:hAnsiTheme="minorHAnsi" w:cs="Tahoma"/>
          <w:lang w:eastAsia="en-US"/>
        </w:rPr>
        <w:t xml:space="preserve">przełącznicy </w:t>
      </w:r>
      <w:r w:rsidR="001C06DF" w:rsidRPr="00A5260C">
        <w:rPr>
          <w:rFonts w:asciiTheme="minorHAnsi" w:eastAsiaTheme="minorHAnsi" w:hAnsiTheme="minorHAnsi" w:cs="Tahoma"/>
          <w:lang w:eastAsia="en-US"/>
        </w:rPr>
        <w:t>światłowodowej</w:t>
      </w:r>
      <w:r w:rsidR="005B7806" w:rsidRPr="00A5260C">
        <w:rPr>
          <w:rFonts w:asciiTheme="minorHAnsi" w:eastAsiaTheme="minorHAnsi" w:hAnsiTheme="minorHAnsi" w:cs="Tahoma"/>
          <w:lang w:eastAsia="en-US"/>
        </w:rPr>
        <w:t>.</w:t>
      </w:r>
    </w:p>
    <w:p w:rsidR="001C06DF" w:rsidRPr="00A5260C" w:rsidRDefault="001C06DF" w:rsidP="00A52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 xml:space="preserve">We wskazanych lokalizacjach łącze musi być zakończone przełącznicą światłowodową w standardzie RACK 19” </w:t>
      </w:r>
      <w:r w:rsidR="00102C70">
        <w:rPr>
          <w:rFonts w:asciiTheme="minorHAnsi" w:eastAsiaTheme="minorHAnsi" w:hAnsiTheme="minorHAnsi" w:cs="Tahoma"/>
          <w:lang w:eastAsia="en-US"/>
        </w:rPr>
        <w:t xml:space="preserve">(w </w:t>
      </w:r>
      <w:r w:rsidR="00102C70" w:rsidRPr="003E6A69">
        <w:rPr>
          <w:rFonts w:asciiTheme="minorHAnsi" w:eastAsiaTheme="minorHAnsi" w:hAnsiTheme="minorHAnsi" w:cs="Tahoma"/>
          <w:lang w:eastAsia="en-US"/>
        </w:rPr>
        <w:t xml:space="preserve">lokalizacjach </w:t>
      </w:r>
      <w:r w:rsidR="003E6A69" w:rsidRPr="003E6A69">
        <w:rPr>
          <w:rFonts w:asciiTheme="minorHAnsi" w:eastAsiaTheme="minorHAnsi" w:hAnsiTheme="minorHAnsi" w:cs="Tahoma"/>
          <w:lang w:eastAsia="en-US"/>
        </w:rPr>
        <w:t>1-10</w:t>
      </w:r>
      <w:r w:rsidR="004B6B69">
        <w:rPr>
          <w:rFonts w:asciiTheme="minorHAnsi" w:eastAsiaTheme="minorHAnsi" w:hAnsiTheme="minorHAnsi" w:cs="Tahoma"/>
          <w:lang w:eastAsia="en-US"/>
        </w:rPr>
        <w:t>, 23-26</w:t>
      </w:r>
      <w:r w:rsidR="00102C70">
        <w:rPr>
          <w:rFonts w:asciiTheme="minorHAnsi" w:eastAsiaTheme="minorHAnsi" w:hAnsiTheme="minorHAnsi" w:cs="Tahoma"/>
          <w:lang w:eastAsia="en-US"/>
        </w:rPr>
        <w:t>)</w:t>
      </w:r>
      <w:r w:rsidR="003E6A69">
        <w:rPr>
          <w:rFonts w:asciiTheme="minorHAnsi" w:eastAsiaTheme="minorHAnsi" w:hAnsiTheme="minorHAnsi" w:cs="Tahoma"/>
          <w:lang w:eastAsia="en-US"/>
        </w:rPr>
        <w:t xml:space="preserve">, przełącznicą </w:t>
      </w:r>
      <w:r w:rsidR="00C400A4">
        <w:rPr>
          <w:rFonts w:asciiTheme="minorHAnsi" w:eastAsiaTheme="minorHAnsi" w:hAnsiTheme="minorHAnsi" w:cs="Tahoma"/>
          <w:lang w:eastAsia="en-US"/>
        </w:rPr>
        <w:t xml:space="preserve">światłowodową </w:t>
      </w:r>
      <w:r w:rsidR="003E6A69">
        <w:rPr>
          <w:rFonts w:asciiTheme="minorHAnsi" w:eastAsiaTheme="minorHAnsi" w:hAnsiTheme="minorHAnsi" w:cs="Tahoma"/>
          <w:lang w:eastAsia="en-US"/>
        </w:rPr>
        <w:t>(w lokalizacjach 11 – 22</w:t>
      </w:r>
      <w:r w:rsidR="004B6B69">
        <w:rPr>
          <w:rFonts w:asciiTheme="minorHAnsi" w:eastAsiaTheme="minorHAnsi" w:hAnsiTheme="minorHAnsi" w:cs="Tahoma"/>
          <w:lang w:eastAsia="en-US"/>
        </w:rPr>
        <w:t>, 27, 28</w:t>
      </w:r>
      <w:r w:rsidR="003E6A69">
        <w:rPr>
          <w:rFonts w:asciiTheme="minorHAnsi" w:eastAsiaTheme="minorHAnsi" w:hAnsiTheme="minorHAnsi" w:cs="Tahoma"/>
          <w:lang w:eastAsia="en-US"/>
        </w:rPr>
        <w:t>)</w:t>
      </w:r>
      <w:r w:rsidR="00102C70">
        <w:rPr>
          <w:rFonts w:asciiTheme="minorHAnsi" w:eastAsiaTheme="minorHAnsi" w:hAnsiTheme="minorHAnsi" w:cs="Tahoma"/>
          <w:lang w:eastAsia="en-US"/>
        </w:rPr>
        <w:t xml:space="preserve"> zamontowaną</w:t>
      </w:r>
      <w:r w:rsidRPr="00A5260C">
        <w:rPr>
          <w:rFonts w:asciiTheme="minorHAnsi" w:eastAsiaTheme="minorHAnsi" w:hAnsiTheme="minorHAnsi" w:cs="Tahoma"/>
          <w:lang w:eastAsia="en-US"/>
        </w:rPr>
        <w:t xml:space="preserve"> w miejscu wskazanym przez Zamawiającego.</w:t>
      </w:r>
    </w:p>
    <w:p w:rsidR="00830795" w:rsidRPr="00A5260C" w:rsidRDefault="00830795" w:rsidP="00A52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Warunki dla łącza:</w:t>
      </w:r>
    </w:p>
    <w:p w:rsidR="00F43500" w:rsidRPr="00A5260C" w:rsidRDefault="00F43500" w:rsidP="00A526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134" w:hanging="357"/>
        <w:rPr>
          <w:rFonts w:asciiTheme="minorHAnsi" w:hAnsiTheme="minorHAnsi" w:cs="Tahoma"/>
          <w:color w:val="000000"/>
        </w:rPr>
      </w:pPr>
      <w:r w:rsidRPr="00A5260C">
        <w:rPr>
          <w:rFonts w:asciiTheme="minorHAnsi" w:hAnsiTheme="minorHAnsi" w:cs="Tahoma"/>
          <w:color w:val="000000"/>
        </w:rPr>
        <w:t>Łącza w podanych relacjach muszą być zestawion</w:t>
      </w:r>
      <w:r w:rsidR="00C400A4">
        <w:rPr>
          <w:rFonts w:asciiTheme="minorHAnsi" w:hAnsiTheme="minorHAnsi" w:cs="Tahoma"/>
          <w:color w:val="000000"/>
        </w:rPr>
        <w:t>e w technologii światłowodowej,</w:t>
      </w:r>
    </w:p>
    <w:p w:rsidR="00F43500" w:rsidRPr="00A5260C" w:rsidRDefault="00F43500" w:rsidP="00C400A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134" w:right="-284"/>
        <w:rPr>
          <w:rFonts w:asciiTheme="minorHAnsi" w:hAnsiTheme="minorHAnsi" w:cs="Tahoma"/>
          <w:color w:val="000000"/>
        </w:rPr>
      </w:pPr>
      <w:r w:rsidRPr="00A5260C">
        <w:rPr>
          <w:rFonts w:asciiTheme="minorHAnsi" w:hAnsiTheme="minorHAnsi" w:cs="Tahoma"/>
          <w:color w:val="000000"/>
        </w:rPr>
        <w:t>Tory transmisyjne muszą być wykonane za pomocą światłowodowych „ciemnych włókien” do każdej lokalizacji,</w:t>
      </w:r>
      <w:r w:rsidR="003E6A69">
        <w:rPr>
          <w:rFonts w:asciiTheme="minorHAnsi" w:hAnsiTheme="minorHAnsi" w:cs="Tahoma"/>
          <w:color w:val="000000"/>
        </w:rPr>
        <w:t xml:space="preserve"> w ilości wskazanej w Tabeli Nr 1 do Załącznika Nr 1</w:t>
      </w:r>
    </w:p>
    <w:p w:rsidR="00F43500" w:rsidRPr="00A5260C" w:rsidRDefault="00F43500" w:rsidP="00F4350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134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hAnsiTheme="minorHAnsi" w:cs="Tahoma"/>
          <w:color w:val="000000"/>
        </w:rPr>
        <w:t xml:space="preserve">Włókna muszą być oddane na wyłączne użytkowanie Zamawiającego z możliwością realizacji dowolnej transmisji </w:t>
      </w:r>
      <w:r w:rsidR="003D33F6">
        <w:rPr>
          <w:rFonts w:asciiTheme="minorHAnsi" w:hAnsiTheme="minorHAnsi" w:cs="Tahoma"/>
          <w:color w:val="000000"/>
        </w:rPr>
        <w:t xml:space="preserve">danych </w:t>
      </w:r>
      <w:r w:rsidRPr="00A5260C">
        <w:rPr>
          <w:rFonts w:asciiTheme="minorHAnsi" w:hAnsiTheme="minorHAnsi" w:cs="Tahoma"/>
          <w:color w:val="000000"/>
        </w:rPr>
        <w:t>w tym transmisji VOIP,</w:t>
      </w:r>
    </w:p>
    <w:p w:rsidR="00830795" w:rsidRPr="00A5260C" w:rsidRDefault="00830795" w:rsidP="00A526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134" w:hanging="357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Oferowana usługa musi zapewniać nielimitowany transfer danych, nielimitowaną ilość otwartych sesji,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>brak blokowania usług i protokołów oraz możliwość użytkowania dowolnej liczby urządzeń w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>przypadku zastosowania przez Zamawiającego translacji adresów (NAT).</w:t>
      </w:r>
    </w:p>
    <w:p w:rsidR="00830795" w:rsidRPr="00A5260C" w:rsidRDefault="00830795" w:rsidP="00A52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 xml:space="preserve">Wykonawca </w:t>
      </w:r>
      <w:r w:rsidR="001C06DF" w:rsidRPr="00A5260C">
        <w:rPr>
          <w:rFonts w:asciiTheme="minorHAnsi" w:eastAsiaTheme="minorHAnsi" w:hAnsiTheme="minorHAnsi" w:cs="Tahoma"/>
          <w:lang w:eastAsia="en-US"/>
        </w:rPr>
        <w:t>zagwarantuje</w:t>
      </w:r>
      <w:r w:rsidRPr="00A5260C">
        <w:rPr>
          <w:rFonts w:asciiTheme="minorHAnsi" w:eastAsiaTheme="minorHAnsi" w:hAnsiTheme="minorHAnsi" w:cs="Tahoma"/>
          <w:lang w:eastAsia="en-US"/>
        </w:rPr>
        <w:t xml:space="preserve"> łącze o minimalnych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>parametrach:</w:t>
      </w:r>
    </w:p>
    <w:p w:rsidR="00830795" w:rsidRPr="00A5260C" w:rsidRDefault="00830795" w:rsidP="00F43500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 xml:space="preserve">dostępność usługi miesięczna 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(SLA) </w:t>
      </w:r>
      <w:r w:rsidRPr="00A5260C">
        <w:rPr>
          <w:rFonts w:asciiTheme="minorHAnsi" w:eastAsiaTheme="minorHAnsi" w:hAnsiTheme="minorHAnsi" w:cs="Tahoma"/>
          <w:lang w:eastAsia="en-US"/>
        </w:rPr>
        <w:t xml:space="preserve">na poziomie nie mniejszym niż 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98 </w:t>
      </w:r>
      <w:r w:rsidRPr="00A5260C">
        <w:rPr>
          <w:rFonts w:asciiTheme="minorHAnsi" w:eastAsiaTheme="minorHAnsi" w:hAnsiTheme="minorHAnsi" w:cs="Tahoma"/>
          <w:lang w:eastAsia="en-US"/>
        </w:rPr>
        <w:t>%,</w:t>
      </w:r>
    </w:p>
    <w:p w:rsidR="00830795" w:rsidRPr="00A5260C" w:rsidRDefault="00830795" w:rsidP="00F43500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czas reakcji na awarię nie dłuższy niż</w:t>
      </w:r>
      <w:r w:rsidR="00102C70">
        <w:rPr>
          <w:rFonts w:asciiTheme="minorHAnsi" w:eastAsiaTheme="minorHAnsi" w:hAnsiTheme="minorHAnsi" w:cs="Tahoma"/>
          <w:lang w:eastAsia="en-US"/>
        </w:rPr>
        <w:t xml:space="preserve"> 4</w:t>
      </w:r>
      <w:r w:rsidRPr="00A5260C">
        <w:rPr>
          <w:rFonts w:asciiTheme="minorHAnsi" w:eastAsiaTheme="minorHAnsi" w:hAnsiTheme="minorHAnsi" w:cs="Tahoma"/>
          <w:lang w:eastAsia="en-US"/>
        </w:rPr>
        <w:t xml:space="preserve"> godzin</w:t>
      </w:r>
      <w:r w:rsidR="00102C70">
        <w:rPr>
          <w:rFonts w:asciiTheme="minorHAnsi" w:eastAsiaTheme="minorHAnsi" w:hAnsiTheme="minorHAnsi" w:cs="Tahoma"/>
          <w:lang w:eastAsia="en-US"/>
        </w:rPr>
        <w:t>y</w:t>
      </w:r>
      <w:r w:rsidRPr="00A5260C">
        <w:rPr>
          <w:rFonts w:asciiTheme="minorHAnsi" w:eastAsiaTheme="minorHAnsi" w:hAnsiTheme="minorHAnsi" w:cs="Tahoma"/>
          <w:lang w:eastAsia="en-US"/>
        </w:rPr>
        <w:t>,</w:t>
      </w:r>
    </w:p>
    <w:p w:rsidR="00830795" w:rsidRPr="00A5260C" w:rsidRDefault="00830795" w:rsidP="00F43500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 xml:space="preserve">czas przywrócenia funkcjonalności 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usługi </w:t>
      </w:r>
      <w:r w:rsidRPr="00A5260C">
        <w:rPr>
          <w:rFonts w:asciiTheme="minorHAnsi" w:eastAsiaTheme="minorHAnsi" w:hAnsiTheme="minorHAnsi" w:cs="Tahoma"/>
          <w:lang w:eastAsia="en-US"/>
        </w:rPr>
        <w:t xml:space="preserve">nie dłuższy niż 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24 </w:t>
      </w:r>
      <w:r w:rsidRPr="00A5260C">
        <w:rPr>
          <w:rFonts w:asciiTheme="minorHAnsi" w:eastAsiaTheme="minorHAnsi" w:hAnsiTheme="minorHAnsi" w:cs="Tahoma"/>
          <w:lang w:eastAsia="en-US"/>
        </w:rPr>
        <w:t>godzin</w:t>
      </w:r>
      <w:r w:rsidR="001C06DF" w:rsidRPr="00A5260C">
        <w:rPr>
          <w:rFonts w:asciiTheme="minorHAnsi" w:eastAsiaTheme="minorHAnsi" w:hAnsiTheme="minorHAnsi" w:cs="Tahoma"/>
          <w:lang w:eastAsia="en-US"/>
        </w:rPr>
        <w:t>y</w:t>
      </w:r>
      <w:r w:rsidRPr="00A5260C">
        <w:rPr>
          <w:rFonts w:asciiTheme="minorHAnsi" w:eastAsiaTheme="minorHAnsi" w:hAnsiTheme="minorHAnsi" w:cs="Tahoma"/>
          <w:lang w:eastAsia="en-US"/>
        </w:rPr>
        <w:t>.</w:t>
      </w:r>
    </w:p>
    <w:p w:rsidR="00830795" w:rsidRPr="00A5260C" w:rsidRDefault="00830795" w:rsidP="00F435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Wykonawca w dniu podpisana umowy zobowiązany jest podać imię i nazwisko opiekuna lub inną pomoc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 xml:space="preserve">techniczną oraz wskazać numer telefonu, 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faxu lub poczty elektronicznej </w:t>
      </w:r>
      <w:r w:rsidRPr="00A5260C">
        <w:rPr>
          <w:rFonts w:asciiTheme="minorHAnsi" w:eastAsiaTheme="minorHAnsi" w:hAnsiTheme="minorHAnsi" w:cs="Tahoma"/>
          <w:lang w:eastAsia="en-US"/>
        </w:rPr>
        <w:t>poprzez który Zamawiający będzie komunikował się 7 dni w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>tygodniu 24 godziny na dobę w sprawach awarii łą</w:t>
      </w:r>
      <w:r w:rsidR="00D732C5">
        <w:rPr>
          <w:rFonts w:asciiTheme="minorHAnsi" w:eastAsiaTheme="minorHAnsi" w:hAnsiTheme="minorHAnsi" w:cs="Tahoma"/>
          <w:lang w:eastAsia="en-US"/>
        </w:rPr>
        <w:t>cza.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W</w:t>
      </w:r>
      <w:r w:rsidRPr="00A5260C">
        <w:rPr>
          <w:rFonts w:asciiTheme="minorHAnsi" w:eastAsiaTheme="minorHAnsi" w:hAnsiTheme="minorHAnsi" w:cs="Tahoma"/>
          <w:lang w:eastAsia="en-US"/>
        </w:rPr>
        <w:t xml:space="preserve"> sprawach formalnych Zamawiający</w:t>
      </w:r>
      <w:r w:rsidR="001C06DF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>wymaga dostępności od poniedziałku do piąt</w:t>
      </w:r>
      <w:r w:rsidR="001C06DF" w:rsidRPr="00A5260C">
        <w:rPr>
          <w:rFonts w:asciiTheme="minorHAnsi" w:eastAsiaTheme="minorHAnsi" w:hAnsiTheme="minorHAnsi" w:cs="Tahoma"/>
          <w:lang w:eastAsia="en-US"/>
        </w:rPr>
        <w:t>ku w godzinach od 8:00 do 16:00.</w:t>
      </w:r>
    </w:p>
    <w:p w:rsidR="003E6A69" w:rsidRDefault="00830795" w:rsidP="00F4350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  <w:r w:rsidRPr="00A5260C">
        <w:rPr>
          <w:rFonts w:asciiTheme="minorHAnsi" w:eastAsiaTheme="minorHAnsi" w:hAnsiTheme="minorHAnsi" w:cs="Tahoma"/>
          <w:lang w:eastAsia="en-US"/>
        </w:rPr>
        <w:t>Wykonawca jest odpowiedzialny za doprowadzenie, uruchomienie i obsługę łą</w:t>
      </w:r>
      <w:r w:rsidR="00102C70">
        <w:rPr>
          <w:rFonts w:asciiTheme="minorHAnsi" w:eastAsiaTheme="minorHAnsi" w:hAnsiTheme="minorHAnsi" w:cs="Tahoma"/>
          <w:lang w:eastAsia="en-US"/>
        </w:rPr>
        <w:t>cz</w:t>
      </w:r>
      <w:r w:rsidR="00F43500" w:rsidRPr="00A5260C">
        <w:rPr>
          <w:rFonts w:asciiTheme="minorHAnsi" w:eastAsiaTheme="minorHAnsi" w:hAnsiTheme="minorHAnsi" w:cs="Tahoma"/>
          <w:lang w:eastAsia="en-US"/>
        </w:rPr>
        <w:t>. Wykonawca uzyska wszelkie</w:t>
      </w:r>
      <w:r w:rsidRPr="00A5260C">
        <w:rPr>
          <w:rFonts w:asciiTheme="minorHAnsi" w:eastAsiaTheme="minorHAnsi" w:hAnsiTheme="minorHAnsi" w:cs="Tahoma"/>
          <w:lang w:eastAsia="en-US"/>
        </w:rPr>
        <w:t xml:space="preserve"> pozwolenia, o ile będą wymagane, oraz dokona niezbędnych ustaleń technicznych w celu</w:t>
      </w:r>
      <w:r w:rsidR="00F43500" w:rsidRPr="00A5260C">
        <w:rPr>
          <w:rFonts w:asciiTheme="minorHAnsi" w:eastAsiaTheme="minorHAnsi" w:hAnsiTheme="minorHAnsi" w:cs="Tahoma"/>
          <w:lang w:eastAsia="en-US"/>
        </w:rPr>
        <w:t xml:space="preserve"> </w:t>
      </w:r>
      <w:r w:rsidRPr="00A5260C">
        <w:rPr>
          <w:rFonts w:asciiTheme="minorHAnsi" w:eastAsiaTheme="minorHAnsi" w:hAnsiTheme="minorHAnsi" w:cs="Tahoma"/>
          <w:lang w:eastAsia="en-US"/>
        </w:rPr>
        <w:t>podłączenia łącza</w:t>
      </w:r>
      <w:r w:rsidR="00F43500" w:rsidRPr="00A5260C">
        <w:rPr>
          <w:rFonts w:asciiTheme="minorHAnsi" w:eastAsiaTheme="minorHAnsi" w:hAnsiTheme="minorHAnsi" w:cs="Tahoma"/>
          <w:lang w:eastAsia="en-US"/>
        </w:rPr>
        <w:t xml:space="preserve"> i świadczenia usługi</w:t>
      </w:r>
      <w:r w:rsidRPr="00A5260C">
        <w:rPr>
          <w:rFonts w:asciiTheme="minorHAnsi" w:eastAsiaTheme="minorHAnsi" w:hAnsiTheme="minorHAnsi" w:cs="Tahoma"/>
          <w:lang w:eastAsia="en-US"/>
        </w:rPr>
        <w:t>.</w:t>
      </w:r>
    </w:p>
    <w:p w:rsidR="003E6A69" w:rsidRDefault="003E6A69">
      <w:pPr>
        <w:spacing w:after="160" w:line="259" w:lineRule="auto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br w:type="page"/>
      </w:r>
    </w:p>
    <w:p w:rsidR="00830795" w:rsidRDefault="003E6A69" w:rsidP="003E6A69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lastRenderedPageBreak/>
        <w:t>Tabela Nr 1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84"/>
        <w:gridCol w:w="1134"/>
      </w:tblGrid>
      <w:tr w:rsidR="003E6A69" w:rsidRPr="008178D6" w:rsidTr="00F43A2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right="113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L.p.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Relacja – punkt B</w:t>
            </w:r>
          </w:p>
        </w:tc>
        <w:tc>
          <w:tcPr>
            <w:tcW w:w="1134" w:type="dxa"/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 xml:space="preserve">Ilość </w:t>
            </w:r>
          </w:p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włókien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Akapitzlist"/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Punkt B –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Pr="004B3F32">
              <w:rPr>
                <w:rFonts w:ascii="Arial" w:hAnsi="Arial" w:cs="Arial"/>
                <w:i/>
                <w:color w:val="000000"/>
                <w:sz w:val="20"/>
                <w:szCs w:val="20"/>
              </w:rPr>
              <w:t>l. Wodociągowa 8, 11-500 Giżycko (Szkołą Podstawowa Nr 7)</w:t>
            </w:r>
          </w:p>
        </w:tc>
        <w:tc>
          <w:tcPr>
            <w:tcW w:w="1134" w:type="dxa"/>
            <w:vAlign w:val="center"/>
          </w:tcPr>
          <w:p w:rsidR="003E6A69" w:rsidRPr="008178D6" w:rsidRDefault="003C2A32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2.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-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Warszawska 39, 11-500 Giżycko (Szkoła Podstawowa Nr 2)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3.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ul. Drzymały 9, 11-500 Giżycko (Przedszkole Miejskie Nr 1)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4.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bCs/>
                <w:i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Konarskiego 8, 11-500 Giżycko (Giżyckie Centrum Kultury)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5.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Pionierska 13, 11-500 Giżycko (Centrum Integracji Społecznej)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85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6.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Gimnazjalna 1, 11-500 Giżycko (Szkoła Podstawowa Nr 1)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87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7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8178D6">
              <w:rPr>
                <w:rFonts w:ascii="Calibri" w:hAnsi="Calibri" w:cs="Tahoma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Jagiełły 3, 11-500 Giżycko (Przedszkole Miejskie Nr 4)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84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8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3 Maja 21, 11-500 Giżycko (Szkoła Podstawowa Nr 4)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9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ul</w:t>
            </w:r>
            <w:r w:rsidRPr="004B3F32">
              <w:rPr>
                <w:rFonts w:cs="Arial"/>
                <w:i/>
                <w:color w:val="000000"/>
                <w:sz w:val="20"/>
              </w:rPr>
              <w:t>. Wiejska 50, 11-500 Giżycko (Szkoła podstawowa Nr 3)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10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Wodociągowa 15, 11-500 Giżycko (Miejski Ośrodek Pomocy Społecznej)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11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 xml:space="preserve">Plac Dworcowy 1, </w:t>
            </w:r>
            <w:r w:rsidRPr="004B3F32">
              <w:rPr>
                <w:rFonts w:cs="Arial"/>
                <w:i/>
                <w:color w:val="000000"/>
                <w:sz w:val="20"/>
              </w:rPr>
              <w:t>11-500 Giżycko, Dworzec Kolejowy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12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Warszawska / ul. Dąbrowskiego, 11-500 Giżycko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13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Staszica / ul. Jagiełły, 11-500 Giżycko (obok budynku SM MAMRY)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14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Smętka / ul. Jagiełły, 11-500 Giżycko (obok budynku przy ul. Smętka 22)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Park Rogera </w:t>
            </w:r>
            <w:proofErr w:type="spellStart"/>
            <w:r w:rsidRPr="004B3F32">
              <w:rPr>
                <w:rFonts w:cs="Arial"/>
                <w:i/>
                <w:color w:val="000000"/>
                <w:sz w:val="20"/>
              </w:rPr>
              <w:t>Goeamer’a</w:t>
            </w:r>
            <w:proofErr w:type="spellEnd"/>
            <w:r w:rsidRPr="004B3F32">
              <w:rPr>
                <w:rFonts w:cs="Arial"/>
                <w:i/>
                <w:color w:val="000000"/>
                <w:sz w:val="20"/>
              </w:rPr>
              <w:t xml:space="preserve"> ul. Moniuszki, 11-500 Giżycko (studzienka telekomunikacyjna Zamawiającego)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 xml:space="preserve">16. 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</w:t>
            </w:r>
            <w:r w:rsidRPr="008178D6">
              <w:rPr>
                <w:rFonts w:ascii="Calibri" w:hAnsi="Calibri" w:cs="Arial"/>
                <w:bCs/>
                <w:szCs w:val="22"/>
              </w:rPr>
              <w:t xml:space="preserve">– </w:t>
            </w:r>
            <w:r>
              <w:rPr>
                <w:rFonts w:cs="Arial"/>
                <w:i/>
                <w:color w:val="000000"/>
                <w:sz w:val="20"/>
              </w:rPr>
              <w:t xml:space="preserve">Skrzyżowanie ul. </w:t>
            </w:r>
            <w:r w:rsidRPr="004B3F32">
              <w:rPr>
                <w:rFonts w:cs="Arial"/>
                <w:i/>
                <w:color w:val="000000"/>
                <w:sz w:val="20"/>
              </w:rPr>
              <w:t>T. Kościuszki / ul. Nowowiejska, 11-500 Giżycko (obok budynku przy ul. Kościuszki 1)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17.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 Skrzyżowanie ul. Wodociągowa / ul. 1 Dywizji im. T. Kościuszki, 11-500 Giżycko (obok budynku przy ul. Wodociągowa 5)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18.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 Skrzyżowanie ul. Królowej Jadwigi / wewnętrzna ulica osiedlowa, 11-500 Giżycko ( obok budynku przy ul. Królowej Jadwigi 6)</w:t>
            </w:r>
          </w:p>
        </w:tc>
        <w:tc>
          <w:tcPr>
            <w:tcW w:w="1134" w:type="dxa"/>
            <w:vAlign w:val="center"/>
          </w:tcPr>
          <w:p w:rsidR="003E6A69" w:rsidRPr="008178D6" w:rsidRDefault="005C2A0F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19.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Pasaż Portowy, 11-500 Giżycko (przy instalacji fontanny – centralny punkt pasażu)</w:t>
            </w:r>
          </w:p>
        </w:tc>
        <w:tc>
          <w:tcPr>
            <w:tcW w:w="1134" w:type="dxa"/>
            <w:vAlign w:val="center"/>
          </w:tcPr>
          <w:p w:rsidR="003E6A69" w:rsidRPr="008178D6" w:rsidRDefault="003C2A32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lastRenderedPageBreak/>
              <w:t>20.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ul. Kolejowa / kładka Pasaż Portowy, 11-500 Giżycko</w:t>
            </w:r>
          </w:p>
        </w:tc>
        <w:tc>
          <w:tcPr>
            <w:tcW w:w="1134" w:type="dxa"/>
            <w:vAlign w:val="center"/>
          </w:tcPr>
          <w:p w:rsidR="003E6A69" w:rsidRPr="008178D6" w:rsidRDefault="003C2A32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21.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bCs/>
                <w:i/>
                <w:sz w:val="20"/>
              </w:rPr>
              <w:t xml:space="preserve"> Skrzyżowanie ul. Jagiełły / Wodociągowa, 11- 500 Giżycko (</w:t>
            </w:r>
            <w:r>
              <w:rPr>
                <w:rFonts w:cs="Arial"/>
                <w:bCs/>
                <w:i/>
                <w:sz w:val="20"/>
              </w:rPr>
              <w:t>rondo</w:t>
            </w:r>
            <w:r w:rsidRPr="002973D6">
              <w:rPr>
                <w:rFonts w:cs="Arial"/>
                <w:bCs/>
                <w:i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E6A69" w:rsidRPr="008178D6" w:rsidRDefault="003C2A32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3E6A69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22.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3E6A69" w:rsidRPr="008178D6" w:rsidRDefault="003E6A69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Skrzyżowanie al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. Wojska Polskiego / ul. Obwodowa, 11-500 Giżycko </w:t>
            </w:r>
            <w:r w:rsidR="005C2A0F">
              <w:rPr>
                <w:rFonts w:cs="Arial"/>
                <w:i/>
                <w:color w:val="000000"/>
                <w:sz w:val="20"/>
              </w:rPr>
              <w:t xml:space="preserve">        </w:t>
            </w:r>
            <w:r w:rsidRPr="002973D6">
              <w:rPr>
                <w:rFonts w:cs="Arial"/>
                <w:i/>
                <w:color w:val="000000"/>
                <w:sz w:val="20"/>
              </w:rPr>
              <w:t>( obok ronda 15GBZ)</w:t>
            </w:r>
          </w:p>
        </w:tc>
        <w:tc>
          <w:tcPr>
            <w:tcW w:w="1134" w:type="dxa"/>
            <w:vAlign w:val="center"/>
          </w:tcPr>
          <w:p w:rsidR="003E6A69" w:rsidRPr="008178D6" w:rsidRDefault="004D0055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266AEC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23.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4B6B69">
              <w:rPr>
                <w:rFonts w:cs="Arial"/>
                <w:bCs/>
                <w:i/>
                <w:sz w:val="20"/>
              </w:rPr>
              <w:t>Miejski Zakład Komunalny, 11-500 Giżycko, ul. Suwalska 21</w:t>
            </w:r>
          </w:p>
        </w:tc>
        <w:tc>
          <w:tcPr>
            <w:tcW w:w="1134" w:type="dxa"/>
            <w:vAlign w:val="center"/>
          </w:tcPr>
          <w:p w:rsidR="00266AEC" w:rsidRDefault="003C2A32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266AEC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266AEC" w:rsidRPr="00266AEC" w:rsidRDefault="00266AEC" w:rsidP="00266AEC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3C2A32">
              <w:rPr>
                <w:rFonts w:cs="Arial"/>
                <w:bCs/>
                <w:i/>
                <w:sz w:val="20"/>
              </w:rPr>
              <w:t>Mi</w:t>
            </w:r>
            <w:r w:rsidRPr="004B6B69">
              <w:rPr>
                <w:rFonts w:cs="Arial"/>
                <w:bCs/>
                <w:i/>
                <w:sz w:val="20"/>
              </w:rPr>
              <w:t>ejski Ośrodek Sportu i Rekreacji, 11-500 Giżycko, ul. Moniuszki 5</w:t>
            </w:r>
          </w:p>
        </w:tc>
        <w:tc>
          <w:tcPr>
            <w:tcW w:w="1134" w:type="dxa"/>
            <w:vAlign w:val="center"/>
          </w:tcPr>
          <w:p w:rsidR="00266AEC" w:rsidRDefault="00266AEC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266AEC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266AEC" w:rsidRPr="00266AEC" w:rsidRDefault="00266AEC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4B6B69">
              <w:rPr>
                <w:rFonts w:cs="Arial"/>
                <w:bCs/>
                <w:i/>
                <w:sz w:val="20"/>
              </w:rPr>
              <w:t>Pływalnia miejska, 11-500 Giżycko, ul. Sikorskiego 3C</w:t>
            </w:r>
          </w:p>
        </w:tc>
        <w:tc>
          <w:tcPr>
            <w:tcW w:w="1134" w:type="dxa"/>
            <w:vAlign w:val="center"/>
          </w:tcPr>
          <w:p w:rsidR="00266AEC" w:rsidRDefault="00266AEC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266AEC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266AEC" w:rsidRPr="00F513E4" w:rsidRDefault="00F513E4" w:rsidP="004B6B69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4B6B69">
              <w:rPr>
                <w:rFonts w:cs="Arial"/>
                <w:bCs/>
                <w:i/>
                <w:sz w:val="20"/>
              </w:rPr>
              <w:t xml:space="preserve">Miejska </w:t>
            </w:r>
            <w:r w:rsidR="004B6B69" w:rsidRPr="004B6B69">
              <w:rPr>
                <w:rFonts w:cs="Arial"/>
                <w:bCs/>
                <w:i/>
                <w:sz w:val="20"/>
              </w:rPr>
              <w:t>B</w:t>
            </w:r>
            <w:r w:rsidRPr="004B6B69">
              <w:rPr>
                <w:rFonts w:cs="Arial"/>
                <w:bCs/>
                <w:i/>
                <w:sz w:val="20"/>
              </w:rPr>
              <w:t xml:space="preserve">iblioteka </w:t>
            </w:r>
            <w:r w:rsidR="004B6B69" w:rsidRPr="004B6B69">
              <w:rPr>
                <w:rFonts w:cs="Arial"/>
                <w:bCs/>
                <w:i/>
                <w:sz w:val="20"/>
              </w:rPr>
              <w:t>P</w:t>
            </w:r>
            <w:r w:rsidRPr="004B6B69">
              <w:rPr>
                <w:rFonts w:cs="Arial"/>
                <w:bCs/>
                <w:i/>
                <w:sz w:val="20"/>
              </w:rPr>
              <w:t>ubliczna, 11-500 Giżycko, ul. Mickiewicza 35</w:t>
            </w:r>
          </w:p>
        </w:tc>
        <w:tc>
          <w:tcPr>
            <w:tcW w:w="1134" w:type="dxa"/>
            <w:vAlign w:val="center"/>
          </w:tcPr>
          <w:p w:rsidR="00266AEC" w:rsidRDefault="00F513E4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266AEC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27.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266AEC" w:rsidRPr="00F513E4" w:rsidRDefault="00F513E4" w:rsidP="00F513E4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</w:t>
            </w:r>
            <w:r w:rsidRPr="004B6B69">
              <w:rPr>
                <w:rFonts w:cs="Arial"/>
                <w:b/>
                <w:bCs/>
                <w:i/>
                <w:sz w:val="20"/>
              </w:rPr>
              <w:t xml:space="preserve">– </w:t>
            </w:r>
            <w:r w:rsidRPr="004B6B69">
              <w:rPr>
                <w:rFonts w:cs="Arial"/>
                <w:bCs/>
                <w:i/>
                <w:sz w:val="20"/>
              </w:rPr>
              <w:t>Kładka nad kanałem, 11-500 Giżycko, ul. Łuczańska</w:t>
            </w:r>
          </w:p>
        </w:tc>
        <w:tc>
          <w:tcPr>
            <w:tcW w:w="1134" w:type="dxa"/>
            <w:vAlign w:val="center"/>
          </w:tcPr>
          <w:p w:rsidR="00266AEC" w:rsidRDefault="00F513E4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  <w:tr w:rsidR="00266AEC" w:rsidRPr="008178D6" w:rsidTr="00F43A26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6AEC" w:rsidRPr="008178D6" w:rsidRDefault="00266AEC" w:rsidP="00F43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28.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266AEC" w:rsidRPr="00F513E4" w:rsidRDefault="00F513E4" w:rsidP="00F43A26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bookmarkStart w:id="0" w:name="_GoBack"/>
            <w:r w:rsidRPr="004B6B69">
              <w:rPr>
                <w:rFonts w:cs="Arial"/>
                <w:bCs/>
                <w:i/>
                <w:sz w:val="20"/>
              </w:rPr>
              <w:t>Skrzyżowanie ul. Olsztyńska / ul. Sikorskiego, działka 623/18, obręb 2, 11-500 Giżycko</w:t>
            </w:r>
            <w:bookmarkEnd w:id="0"/>
          </w:p>
        </w:tc>
        <w:tc>
          <w:tcPr>
            <w:tcW w:w="1134" w:type="dxa"/>
            <w:vAlign w:val="center"/>
          </w:tcPr>
          <w:p w:rsidR="00266AEC" w:rsidRDefault="003C2A32" w:rsidP="00F43A26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</w:tr>
    </w:tbl>
    <w:p w:rsidR="003E6A69" w:rsidRPr="00A5260C" w:rsidRDefault="003E6A69" w:rsidP="003E6A69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 w:cs="Tahoma"/>
          <w:color w:val="000000"/>
        </w:rPr>
      </w:pPr>
    </w:p>
    <w:sectPr w:rsidR="003E6A69" w:rsidRPr="00A5260C" w:rsidSect="00A834D3">
      <w:headerReference w:type="default" r:id="rId7"/>
      <w:pgSz w:w="11906" w:h="16838" w:code="9"/>
      <w:pgMar w:top="1417" w:right="1417" w:bottom="1417" w:left="141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B7" w:rsidRDefault="006E33B7" w:rsidP="00B367C4">
      <w:r>
        <w:separator/>
      </w:r>
    </w:p>
  </w:endnote>
  <w:endnote w:type="continuationSeparator" w:id="0">
    <w:p w:rsidR="006E33B7" w:rsidRDefault="006E33B7" w:rsidP="00B3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B7" w:rsidRDefault="006E33B7" w:rsidP="00B367C4">
      <w:r>
        <w:separator/>
      </w:r>
    </w:p>
  </w:footnote>
  <w:footnote w:type="continuationSeparator" w:id="0">
    <w:p w:rsidR="006E33B7" w:rsidRDefault="006E33B7" w:rsidP="00B3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C4" w:rsidRPr="00B367C4" w:rsidRDefault="00B367C4" w:rsidP="00B367C4">
    <w:pPr>
      <w:autoSpaceDE w:val="0"/>
      <w:autoSpaceDN w:val="0"/>
      <w:adjustRightInd w:val="0"/>
      <w:spacing w:line="360" w:lineRule="auto"/>
      <w:jc w:val="right"/>
      <w:rPr>
        <w:rFonts w:asciiTheme="minorHAnsi" w:hAnsiTheme="minorHAnsi" w:cs="Tahoma"/>
        <w:bCs/>
        <w:color w:val="000000"/>
      </w:rPr>
    </w:pPr>
    <w:r w:rsidRPr="00B367C4">
      <w:rPr>
        <w:rFonts w:asciiTheme="minorHAnsi" w:hAnsiTheme="minorHAnsi" w:cs="Tahoma"/>
        <w:bCs/>
        <w:color w:val="000000"/>
      </w:rPr>
      <w:t>Załącznik Nr 1</w:t>
    </w:r>
  </w:p>
  <w:p w:rsidR="00B367C4" w:rsidRDefault="00B36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15C"/>
    <w:multiLevelType w:val="hybridMultilevel"/>
    <w:tmpl w:val="B708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68C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641D"/>
    <w:multiLevelType w:val="hybridMultilevel"/>
    <w:tmpl w:val="D3223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6752"/>
    <w:multiLevelType w:val="hybridMultilevel"/>
    <w:tmpl w:val="919EF8B0"/>
    <w:lvl w:ilvl="0" w:tplc="6B6A3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EF55B6"/>
    <w:multiLevelType w:val="hybridMultilevel"/>
    <w:tmpl w:val="C49AE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F343ABD"/>
    <w:multiLevelType w:val="hybridMultilevel"/>
    <w:tmpl w:val="5C04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2F"/>
    <w:rsid w:val="000D117B"/>
    <w:rsid w:val="00102C70"/>
    <w:rsid w:val="001C06DF"/>
    <w:rsid w:val="001C284A"/>
    <w:rsid w:val="0025664B"/>
    <w:rsid w:val="00266AEC"/>
    <w:rsid w:val="002B076B"/>
    <w:rsid w:val="003412FF"/>
    <w:rsid w:val="00355A70"/>
    <w:rsid w:val="003C2A32"/>
    <w:rsid w:val="003C2F2D"/>
    <w:rsid w:val="003D33F6"/>
    <w:rsid w:val="003D6364"/>
    <w:rsid w:val="003E6A69"/>
    <w:rsid w:val="004414B3"/>
    <w:rsid w:val="004B6B69"/>
    <w:rsid w:val="004D0055"/>
    <w:rsid w:val="0059434E"/>
    <w:rsid w:val="005B7806"/>
    <w:rsid w:val="005C2A0F"/>
    <w:rsid w:val="006E33B7"/>
    <w:rsid w:val="0072129F"/>
    <w:rsid w:val="007E5579"/>
    <w:rsid w:val="00830795"/>
    <w:rsid w:val="008A4595"/>
    <w:rsid w:val="009572CF"/>
    <w:rsid w:val="00995C1F"/>
    <w:rsid w:val="00A5260C"/>
    <w:rsid w:val="00A571CD"/>
    <w:rsid w:val="00A834D3"/>
    <w:rsid w:val="00A94D2F"/>
    <w:rsid w:val="00B3478B"/>
    <w:rsid w:val="00B367C4"/>
    <w:rsid w:val="00C400A4"/>
    <w:rsid w:val="00D732C5"/>
    <w:rsid w:val="00F43500"/>
    <w:rsid w:val="00F513E4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8F8E-D6EC-4EF0-8CAA-50F3A962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4D2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36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E6A69"/>
    <w:pPr>
      <w:tabs>
        <w:tab w:val="left" w:pos="567"/>
      </w:tabs>
      <w:suppressAutoHyphens/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rFonts w:ascii="Arial" w:hAnsi="Arial"/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Konto Microsoft</cp:lastModifiedBy>
  <cp:revision>5</cp:revision>
  <dcterms:created xsi:type="dcterms:W3CDTF">2021-11-02T13:52:00Z</dcterms:created>
  <dcterms:modified xsi:type="dcterms:W3CDTF">2021-11-05T09:45:00Z</dcterms:modified>
</cp:coreProperties>
</file>