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0D6036">
        <w:rPr>
          <w:rFonts w:cstheme="minorHAnsi"/>
          <w:sz w:val="24"/>
          <w:szCs w:val="24"/>
        </w:rPr>
        <w:t>29</w:t>
      </w:r>
      <w:r w:rsidRPr="002778B5">
        <w:rPr>
          <w:rFonts w:cstheme="minorHAnsi"/>
          <w:sz w:val="24"/>
          <w:szCs w:val="24"/>
        </w:rPr>
        <w:t>.2021</w:t>
      </w: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</w:t>
      </w:r>
      <w:r w:rsidR="000D6036">
        <w:rPr>
          <w:rFonts w:cstheme="minorHAnsi"/>
          <w:sz w:val="24"/>
          <w:szCs w:val="24"/>
        </w:rPr>
        <w:t>modernizacja drogi gminnej</w:t>
      </w:r>
      <w:r w:rsidR="00C14A04">
        <w:rPr>
          <w:rFonts w:cstheme="minorHAnsi"/>
          <w:sz w:val="24"/>
          <w:szCs w:val="24"/>
        </w:rPr>
        <w:t xml:space="preserve"> </w:t>
      </w:r>
      <w:r w:rsidR="00F1769F">
        <w:rPr>
          <w:rFonts w:cstheme="minorHAnsi"/>
          <w:sz w:val="24"/>
          <w:szCs w:val="24"/>
        </w:rPr>
        <w:t xml:space="preserve">stanowiącej własność Gminy Wiskitki </w:t>
      </w:r>
      <w:r w:rsidR="00C14A04">
        <w:rPr>
          <w:rFonts w:cstheme="minorHAnsi"/>
          <w:sz w:val="24"/>
          <w:szCs w:val="24"/>
        </w:rPr>
        <w:t xml:space="preserve">– </w:t>
      </w:r>
      <w:r w:rsidR="006306B6" w:rsidRPr="004D6AB7">
        <w:rPr>
          <w:rFonts w:cstheme="minorHAnsi"/>
          <w:sz w:val="24"/>
          <w:szCs w:val="24"/>
        </w:rPr>
        <w:t xml:space="preserve">drogi </w:t>
      </w:r>
      <w:r w:rsidR="00863C6D" w:rsidRPr="004D6AB7">
        <w:rPr>
          <w:rFonts w:cstheme="minorHAnsi"/>
          <w:sz w:val="24"/>
          <w:szCs w:val="24"/>
        </w:rPr>
        <w:t xml:space="preserve">w miejscowości </w:t>
      </w:r>
      <w:r w:rsidR="000D6036" w:rsidRPr="004D6AB7">
        <w:rPr>
          <w:rFonts w:cstheme="minorHAnsi"/>
          <w:sz w:val="24"/>
          <w:szCs w:val="24"/>
        </w:rPr>
        <w:t>Guzó</w:t>
      </w:r>
      <w:r w:rsidR="004C4BB5" w:rsidRPr="004D6AB7">
        <w:rPr>
          <w:rFonts w:cstheme="minorHAnsi"/>
          <w:sz w:val="24"/>
          <w:szCs w:val="24"/>
        </w:rPr>
        <w:t xml:space="preserve">w oraz </w:t>
      </w:r>
      <w:r w:rsidR="000D6036" w:rsidRPr="004D6AB7">
        <w:rPr>
          <w:rFonts w:cstheme="minorHAnsi"/>
          <w:sz w:val="24"/>
          <w:szCs w:val="24"/>
        </w:rPr>
        <w:t>Wola Miedniewska</w:t>
      </w:r>
      <w:r w:rsidR="00F1769F" w:rsidRPr="004D6AB7">
        <w:rPr>
          <w:rFonts w:cstheme="minorHAnsi"/>
          <w:sz w:val="24"/>
          <w:szCs w:val="24"/>
        </w:rPr>
        <w:t xml:space="preserve">, w Gminie Wiskitki, zgodnie </w:t>
      </w:r>
      <w:r w:rsidR="00C14A04" w:rsidRPr="004D6AB7">
        <w:rPr>
          <w:rFonts w:cstheme="minorHAnsi"/>
          <w:sz w:val="24"/>
          <w:szCs w:val="24"/>
        </w:rPr>
        <w:t xml:space="preserve">z </w:t>
      </w:r>
      <w:r w:rsidR="00EB335C" w:rsidRPr="004D6AB7">
        <w:rPr>
          <w:rFonts w:cstheme="minorHAnsi"/>
          <w:sz w:val="24"/>
          <w:szCs w:val="24"/>
        </w:rPr>
        <w:t>przedmiarem robót.</w:t>
      </w:r>
    </w:p>
    <w:p w:rsidR="006306B6" w:rsidRDefault="006306B6" w:rsidP="002778B5">
      <w:pPr>
        <w:jc w:val="both"/>
        <w:rPr>
          <w:rFonts w:cstheme="minorHAnsi"/>
          <w:sz w:val="24"/>
          <w:szCs w:val="24"/>
        </w:rPr>
      </w:pPr>
      <w:r w:rsidRPr="004D6AB7">
        <w:rPr>
          <w:rFonts w:cstheme="minorHAnsi"/>
          <w:sz w:val="24"/>
          <w:szCs w:val="24"/>
        </w:rPr>
        <w:t xml:space="preserve">Zakres robót – zgodnie z przedmiarem robót – obejmuje </w:t>
      </w:r>
      <w:r w:rsidR="006C1FE3" w:rsidRPr="004D6AB7">
        <w:rPr>
          <w:rFonts w:cstheme="minorHAnsi"/>
          <w:sz w:val="24"/>
          <w:szCs w:val="24"/>
        </w:rPr>
        <w:t xml:space="preserve">fragment </w:t>
      </w:r>
      <w:r w:rsidR="00EB335C" w:rsidRPr="004D6AB7">
        <w:rPr>
          <w:rFonts w:cstheme="minorHAnsi"/>
          <w:sz w:val="24"/>
          <w:szCs w:val="24"/>
        </w:rPr>
        <w:t xml:space="preserve">drogi </w:t>
      </w:r>
      <w:r w:rsidRPr="004D6AB7">
        <w:rPr>
          <w:rFonts w:cstheme="minorHAnsi"/>
          <w:sz w:val="24"/>
          <w:szCs w:val="24"/>
        </w:rPr>
        <w:t xml:space="preserve">o długości </w:t>
      </w:r>
      <w:r w:rsidR="00741D88" w:rsidRPr="004D6AB7">
        <w:rPr>
          <w:rFonts w:cstheme="minorHAnsi"/>
          <w:sz w:val="24"/>
          <w:szCs w:val="24"/>
        </w:rPr>
        <w:t>800</w:t>
      </w:r>
      <w:r w:rsidRPr="004D6AB7">
        <w:rPr>
          <w:rFonts w:cstheme="minorHAnsi"/>
          <w:sz w:val="24"/>
          <w:szCs w:val="24"/>
        </w:rPr>
        <w:t xml:space="preserve"> </w:t>
      </w:r>
      <w:proofErr w:type="spellStart"/>
      <w:r w:rsidRPr="004D6AB7">
        <w:rPr>
          <w:rFonts w:cstheme="minorHAnsi"/>
          <w:sz w:val="24"/>
          <w:szCs w:val="24"/>
        </w:rPr>
        <w:t>mb</w:t>
      </w:r>
      <w:proofErr w:type="spellEnd"/>
      <w:r w:rsidRPr="004D6AB7">
        <w:rPr>
          <w:rFonts w:cstheme="minorHAnsi"/>
          <w:sz w:val="24"/>
          <w:szCs w:val="24"/>
        </w:rPr>
        <w:t xml:space="preserve"> na działce nr ew. </w:t>
      </w:r>
      <w:r w:rsidR="00EB335C" w:rsidRPr="004D6AB7">
        <w:rPr>
          <w:rFonts w:cstheme="minorHAnsi"/>
          <w:sz w:val="24"/>
          <w:szCs w:val="24"/>
        </w:rPr>
        <w:t>143805_2.0038.12</w:t>
      </w:r>
      <w:r w:rsidR="004D6AB7" w:rsidRPr="004D6AB7">
        <w:rPr>
          <w:rFonts w:cstheme="minorHAnsi"/>
          <w:sz w:val="24"/>
          <w:szCs w:val="24"/>
        </w:rPr>
        <w:t xml:space="preserve"> oraz 143805_</w:t>
      </w:r>
      <w:r w:rsidR="004D6AB7">
        <w:rPr>
          <w:rFonts w:cstheme="minorHAnsi"/>
          <w:sz w:val="24"/>
          <w:szCs w:val="24"/>
        </w:rPr>
        <w:t>5.0040.5</w:t>
      </w:r>
      <w:r w:rsidRPr="004D6AB7">
        <w:rPr>
          <w:rFonts w:cstheme="minorHAnsi"/>
          <w:sz w:val="24"/>
          <w:szCs w:val="24"/>
        </w:rPr>
        <w:t xml:space="preserve"> </w:t>
      </w:r>
      <w:r w:rsidR="004D6AB7" w:rsidRPr="004D6AB7">
        <w:rPr>
          <w:rFonts w:cstheme="minorHAnsi"/>
          <w:sz w:val="24"/>
          <w:szCs w:val="24"/>
        </w:rPr>
        <w:t xml:space="preserve">stanowiących własność Gminy Wiskitki, </w:t>
      </w:r>
      <w:r w:rsidRPr="004D6AB7">
        <w:rPr>
          <w:rFonts w:cstheme="minorHAnsi"/>
          <w:sz w:val="24"/>
          <w:szCs w:val="24"/>
        </w:rPr>
        <w:t xml:space="preserve">począwszy od </w:t>
      </w:r>
      <w:r w:rsidR="00EB335C" w:rsidRPr="004D6AB7">
        <w:rPr>
          <w:rFonts w:cstheme="minorHAnsi"/>
          <w:sz w:val="24"/>
          <w:szCs w:val="24"/>
        </w:rPr>
        <w:t>skrzyżowania</w:t>
      </w:r>
      <w:r w:rsidR="006C1FE3" w:rsidRPr="004D6AB7">
        <w:rPr>
          <w:rFonts w:cstheme="minorHAnsi"/>
          <w:sz w:val="24"/>
          <w:szCs w:val="24"/>
        </w:rPr>
        <w:t>,</w:t>
      </w:r>
      <w:r w:rsidR="00EB335C" w:rsidRPr="004D6AB7">
        <w:rPr>
          <w:rFonts w:cstheme="minorHAnsi"/>
          <w:sz w:val="24"/>
          <w:szCs w:val="24"/>
        </w:rPr>
        <w:t xml:space="preserve"> w kierunku miejscowości Guzów</w:t>
      </w:r>
      <w:r w:rsidRPr="004D6AB7">
        <w:rPr>
          <w:rFonts w:cstheme="minorHAnsi"/>
          <w:sz w:val="24"/>
          <w:szCs w:val="24"/>
        </w:rPr>
        <w:t xml:space="preserve">. </w:t>
      </w:r>
    </w:p>
    <w:p w:rsidR="00D678D0" w:rsidRPr="004D6AB7" w:rsidRDefault="00D678D0" w:rsidP="002778B5">
      <w:pPr>
        <w:jc w:val="both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3053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>
        <w:rPr>
          <w:rFonts w:cstheme="minorHAnsi"/>
          <w:sz w:val="24"/>
          <w:szCs w:val="24"/>
        </w:rPr>
        <w:t xml:space="preserve"> ten teren osób nieuprawnionych</w:t>
      </w:r>
      <w:r w:rsidR="00D531DD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innych elementów, w szczególności przed </w:t>
      </w:r>
      <w:r w:rsidR="00D531DD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Teren robót</w:t>
      </w:r>
      <w:r w:rsidR="001C5CCE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 objęte obszarem eksploatacji górniczej</w:t>
      </w:r>
      <w:r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  <w:r w:rsidR="006306B6">
        <w:rPr>
          <w:rFonts w:cstheme="minorHAnsi"/>
          <w:sz w:val="24"/>
          <w:szCs w:val="24"/>
        </w:rPr>
        <w:t>Teren nie jest także objęty ochroną ko</w:t>
      </w:r>
      <w:r w:rsidR="00C33676">
        <w:rPr>
          <w:rFonts w:cstheme="minorHAnsi"/>
          <w:sz w:val="24"/>
          <w:szCs w:val="24"/>
        </w:rPr>
        <w:t>n</w:t>
      </w:r>
      <w:r w:rsidR="006306B6">
        <w:rPr>
          <w:rFonts w:cstheme="minorHAnsi"/>
          <w:sz w:val="24"/>
          <w:szCs w:val="24"/>
        </w:rPr>
        <w:t>serwatorską w zakresie ochrony środowiska</w:t>
      </w:r>
      <w:r w:rsidR="00863C6D">
        <w:rPr>
          <w:rFonts w:cstheme="minorHAnsi"/>
          <w:sz w:val="24"/>
          <w:szCs w:val="24"/>
        </w:rPr>
        <w:t>.</w:t>
      </w:r>
    </w:p>
    <w:p w:rsidR="00FC50B7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</w:t>
      </w:r>
      <w:r w:rsidR="00FC50B7">
        <w:rPr>
          <w:rFonts w:cstheme="minorHAnsi"/>
          <w:sz w:val="24"/>
          <w:szCs w:val="24"/>
        </w:rPr>
        <w:t>oraz ustaleniom odnośnych norm.</w:t>
      </w:r>
    </w:p>
    <w:p w:rsidR="00DB3B48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 xml:space="preserve">W czasie realizacji </w:t>
      </w:r>
      <w:r w:rsidR="004D6AB7">
        <w:rPr>
          <w:rFonts w:cstheme="minorHAnsi"/>
          <w:sz w:val="24"/>
          <w:szCs w:val="24"/>
        </w:rPr>
        <w:t>zamówienia</w:t>
      </w:r>
      <w:r w:rsidRPr="00C6506B">
        <w:rPr>
          <w:rFonts w:cstheme="minorHAnsi"/>
          <w:sz w:val="24"/>
          <w:szCs w:val="24"/>
        </w:rPr>
        <w:t xml:space="preserve">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="006306B6">
        <w:rPr>
          <w:rFonts w:cstheme="minorHAnsi"/>
          <w:sz w:val="24"/>
          <w:szCs w:val="24"/>
        </w:rPr>
        <w:t xml:space="preserve">co najmniej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 xml:space="preserve">obowiązującymi przepisami </w:t>
      </w:r>
      <w:r w:rsidR="00DB3B48">
        <w:rPr>
          <w:rFonts w:cstheme="minorHAnsi"/>
          <w:sz w:val="24"/>
          <w:szCs w:val="24"/>
        </w:rPr>
        <w:br/>
      </w:r>
      <w:r w:rsidRPr="00C6506B">
        <w:rPr>
          <w:rFonts w:cstheme="minorHAnsi"/>
          <w:sz w:val="24"/>
          <w:szCs w:val="24"/>
        </w:rPr>
        <w:t>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</w:t>
      </w:r>
      <w:r w:rsidR="001919A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0D6036"/>
    <w:rsid w:val="0011401D"/>
    <w:rsid w:val="001919A8"/>
    <w:rsid w:val="001C5CCE"/>
    <w:rsid w:val="00267D03"/>
    <w:rsid w:val="002778B5"/>
    <w:rsid w:val="004C4BB5"/>
    <w:rsid w:val="004D6AB7"/>
    <w:rsid w:val="005538C2"/>
    <w:rsid w:val="006306B6"/>
    <w:rsid w:val="006520F6"/>
    <w:rsid w:val="006C1FE3"/>
    <w:rsid w:val="00741D88"/>
    <w:rsid w:val="008435D6"/>
    <w:rsid w:val="00863C6D"/>
    <w:rsid w:val="00A809D6"/>
    <w:rsid w:val="00B23453"/>
    <w:rsid w:val="00C14A04"/>
    <w:rsid w:val="00C33676"/>
    <w:rsid w:val="00C6506B"/>
    <w:rsid w:val="00D531DD"/>
    <w:rsid w:val="00D678D0"/>
    <w:rsid w:val="00D945D0"/>
    <w:rsid w:val="00DB3B48"/>
    <w:rsid w:val="00EB335C"/>
    <w:rsid w:val="00EF456A"/>
    <w:rsid w:val="00F1769F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14</cp:revision>
  <cp:lastPrinted>2021-06-10T13:51:00Z</cp:lastPrinted>
  <dcterms:created xsi:type="dcterms:W3CDTF">2021-06-10T13:50:00Z</dcterms:created>
  <dcterms:modified xsi:type="dcterms:W3CDTF">2021-11-17T11:50:00Z</dcterms:modified>
</cp:coreProperties>
</file>