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48F05B6E" w:rsidR="00F125F1" w:rsidRPr="0031751B" w:rsidRDefault="0013306B" w:rsidP="0031751B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31751B" w:rsidRPr="0031751B">
        <w:rPr>
          <w:rFonts w:ascii="Arial" w:hAnsi="Arial" w:cs="Arial"/>
          <w:b/>
          <w:bCs/>
        </w:rPr>
        <w:t xml:space="preserve">Dostawa opon </w:t>
      </w:r>
      <w:r w:rsidR="00810132">
        <w:rPr>
          <w:rFonts w:ascii="Arial" w:hAnsi="Arial" w:cs="Arial"/>
          <w:b/>
          <w:bCs/>
        </w:rPr>
        <w:br/>
      </w:r>
      <w:r w:rsidR="0031751B" w:rsidRPr="0031751B">
        <w:rPr>
          <w:rFonts w:ascii="Arial" w:hAnsi="Arial" w:cs="Arial"/>
          <w:b/>
          <w:bCs/>
        </w:rPr>
        <w:t xml:space="preserve">do pojazdów osobowych, dostawczych, specjalnych, terenowych, mikrobusów </w:t>
      </w:r>
      <w:r w:rsidR="00810132">
        <w:rPr>
          <w:rFonts w:ascii="Arial" w:hAnsi="Arial" w:cs="Arial"/>
          <w:b/>
          <w:bCs/>
        </w:rPr>
        <w:br/>
      </w:r>
      <w:bookmarkStart w:id="1" w:name="_GoBack"/>
      <w:bookmarkEnd w:id="1"/>
      <w:r w:rsidR="0031751B" w:rsidRPr="0031751B">
        <w:rPr>
          <w:rFonts w:ascii="Arial" w:hAnsi="Arial" w:cs="Arial"/>
          <w:b/>
          <w:bCs/>
        </w:rPr>
        <w:t>i przyczep d</w:t>
      </w:r>
      <w:r w:rsidR="0031751B">
        <w:rPr>
          <w:rFonts w:ascii="Arial" w:hAnsi="Arial" w:cs="Arial"/>
          <w:b/>
          <w:bCs/>
        </w:rPr>
        <w:t>la Jednostki Wojskowej Nr 6021 – umowa ramowa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71640037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452951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452951">
        <w:rPr>
          <w:rFonts w:ascii="Arial" w:hAnsi="Arial" w:cs="Arial"/>
          <w:color w:val="222222"/>
          <w:sz w:val="21"/>
          <w:szCs w:val="21"/>
        </w:rPr>
        <w:t>poz. 507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1C5A7867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132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13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163906DA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834F68">
      <w:rPr>
        <w:rFonts w:ascii="Arial" w:hAnsi="Arial" w:cs="Arial"/>
        <w:b/>
        <w:sz w:val="20"/>
        <w:szCs w:val="20"/>
      </w:rPr>
      <w:t>9</w:t>
    </w:r>
    <w:r w:rsidR="0031751B">
      <w:rPr>
        <w:rFonts w:ascii="Arial" w:hAnsi="Arial" w:cs="Arial"/>
        <w:b/>
        <w:sz w:val="20"/>
        <w:szCs w:val="20"/>
      </w:rPr>
      <w:t>8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A57C5D">
      <w:rPr>
        <w:rFonts w:ascii="Arial" w:hAnsi="Arial" w:cs="Arial"/>
        <w:b/>
        <w:color w:val="000000"/>
        <w:sz w:val="20"/>
        <w:szCs w:val="20"/>
      </w:rPr>
      <w:t>Czołg.Sam.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10AA3"/>
    <w:rsid w:val="00121439"/>
    <w:rsid w:val="00123AA0"/>
    <w:rsid w:val="0013306B"/>
    <w:rsid w:val="00144275"/>
    <w:rsid w:val="00162444"/>
    <w:rsid w:val="0019263D"/>
    <w:rsid w:val="0019486C"/>
    <w:rsid w:val="001D45E4"/>
    <w:rsid w:val="0028432C"/>
    <w:rsid w:val="00290A01"/>
    <w:rsid w:val="002D20EC"/>
    <w:rsid w:val="002F1996"/>
    <w:rsid w:val="002F6D90"/>
    <w:rsid w:val="0031751B"/>
    <w:rsid w:val="00384F91"/>
    <w:rsid w:val="00392515"/>
    <w:rsid w:val="003A0B7F"/>
    <w:rsid w:val="003B1084"/>
    <w:rsid w:val="003B17BC"/>
    <w:rsid w:val="0041194D"/>
    <w:rsid w:val="00452951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0132"/>
    <w:rsid w:val="00834047"/>
    <w:rsid w:val="00834F68"/>
    <w:rsid w:val="00837520"/>
    <w:rsid w:val="008573CB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C1B72"/>
    <w:rsid w:val="009D36B4"/>
    <w:rsid w:val="00A40996"/>
    <w:rsid w:val="00A57C5D"/>
    <w:rsid w:val="00A60A15"/>
    <w:rsid w:val="00A7749C"/>
    <w:rsid w:val="00AA0427"/>
    <w:rsid w:val="00AD12BA"/>
    <w:rsid w:val="00B035E5"/>
    <w:rsid w:val="00B45507"/>
    <w:rsid w:val="00B80A3E"/>
    <w:rsid w:val="00BC03FF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6DE1291-C983-4EAD-ABB1-9DEAC3EB51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45</cp:revision>
  <cp:lastPrinted>2023-09-19T09:00:00Z</cp:lastPrinted>
  <dcterms:created xsi:type="dcterms:W3CDTF">2022-06-05T05:45:00Z</dcterms:created>
  <dcterms:modified xsi:type="dcterms:W3CDTF">2024-11-25T07:20:00Z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