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4E789C56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18"/>
          <w:szCs w:val="18"/>
        </w:rPr>
        <w:t>D25M/251/N/1</w:t>
      </w:r>
      <w:r w:rsidR="00EC66B7">
        <w:rPr>
          <w:rFonts w:cs="Calibri"/>
          <w:b/>
          <w:sz w:val="18"/>
          <w:szCs w:val="18"/>
        </w:rPr>
        <w:t>1-27</w:t>
      </w:r>
      <w:r w:rsidRPr="006E10FD">
        <w:rPr>
          <w:rFonts w:cs="Calibri"/>
          <w:b/>
          <w:sz w:val="18"/>
          <w:szCs w:val="18"/>
        </w:rPr>
        <w:t>rj/2</w:t>
      </w:r>
      <w:r w:rsidR="00EC66B7">
        <w:rPr>
          <w:rFonts w:cs="Calibri"/>
          <w:b/>
          <w:sz w:val="18"/>
          <w:szCs w:val="18"/>
        </w:rPr>
        <w:t>3</w:t>
      </w:r>
    </w:p>
    <w:p w14:paraId="3FE39A4C" w14:textId="7E4AB5A4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EC66B7">
        <w:rPr>
          <w:rFonts w:cs="Calibri"/>
          <w:sz w:val="18"/>
          <w:szCs w:val="18"/>
        </w:rPr>
        <w:t>……………..</w:t>
      </w:r>
      <w:r>
        <w:rPr>
          <w:rFonts w:cs="Calibri"/>
          <w:sz w:val="18"/>
          <w:szCs w:val="18"/>
        </w:rPr>
        <w:t>.202</w:t>
      </w:r>
      <w:r w:rsidR="00EC66B7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 xml:space="preserve"> r.</w:t>
      </w:r>
    </w:p>
    <w:p w14:paraId="05772484" w14:textId="77777777" w:rsidR="00E47921" w:rsidRDefault="00E47921" w:rsidP="00EC66B7">
      <w:pPr>
        <w:contextualSpacing/>
        <w:rPr>
          <w:rFonts w:cs="Calibri"/>
          <w:b/>
          <w:color w:val="000000"/>
          <w:sz w:val="20"/>
          <w:szCs w:val="20"/>
          <w:lang w:eastAsia="pl-PL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12A5C646" w:rsidR="00E47921" w:rsidRPr="006D10EA" w:rsidRDefault="00E47921" w:rsidP="000B29CC">
      <w:pPr>
        <w:contextualSpacing/>
        <w:rPr>
          <w:rFonts w:cs="Calibri"/>
          <w:b/>
          <w:sz w:val="20"/>
          <w:szCs w:val="20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72ED4B07" w14:textId="6B647DF7" w:rsidR="00E47921" w:rsidRDefault="006A1799" w:rsidP="00E47921">
      <w:pPr>
        <w:jc w:val="center"/>
        <w:rPr>
          <w:rFonts w:cs="Calibri"/>
          <w:b/>
          <w:sz w:val="20"/>
          <w:szCs w:val="20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524E8947" w14:textId="77777777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6A1799">
      <w:pPr>
        <w:numPr>
          <w:ilvl w:val="0"/>
          <w:numId w:val="2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D175703" w14:textId="489CAEC7" w:rsidR="006A1799" w:rsidRPr="00B71A74" w:rsidRDefault="00EC66B7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EC66B7">
        <w:rPr>
          <w:rFonts w:ascii="Calibri" w:eastAsia="SimSun" w:hAnsi="Calibri" w:cs="Calibri"/>
          <w:b/>
          <w:sz w:val="20"/>
          <w:szCs w:val="20"/>
        </w:rPr>
        <w:t>Dostawa asortymentu dla Oddziału chirurgii naczyniowej oraz Pracowni hemodynamiki i angiologii</w:t>
      </w:r>
    </w:p>
    <w:p w14:paraId="2371D3ED" w14:textId="4A87C0BA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D25M/251/N/1</w:t>
      </w:r>
      <w:r w:rsidR="00EC66B7">
        <w:rPr>
          <w:b/>
          <w:bCs/>
          <w:sz w:val="20"/>
          <w:szCs w:val="20"/>
          <w:lang w:eastAsia="pl-PL"/>
        </w:rPr>
        <w:t>1-27</w:t>
      </w:r>
      <w:r>
        <w:rPr>
          <w:b/>
          <w:bCs/>
          <w:sz w:val="20"/>
          <w:szCs w:val="20"/>
          <w:lang w:eastAsia="pl-PL"/>
        </w:rPr>
        <w:t>rj/2</w:t>
      </w:r>
      <w:r w:rsidR="00EC66B7">
        <w:rPr>
          <w:b/>
          <w:bCs/>
          <w:sz w:val="20"/>
          <w:szCs w:val="20"/>
          <w:lang w:eastAsia="pl-PL"/>
        </w:rPr>
        <w:t>3</w:t>
      </w:r>
    </w:p>
    <w:p w14:paraId="60DBE9A9" w14:textId="0BAC8129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="00EC66B7" w:rsidRPr="00EC66B7">
        <w:rPr>
          <w:sz w:val="20"/>
          <w:szCs w:val="20"/>
        </w:rPr>
        <w:t xml:space="preserve">2023/S 101-314710 </w:t>
      </w:r>
      <w:r w:rsidRPr="00B71A74">
        <w:rPr>
          <w:sz w:val="20"/>
          <w:szCs w:val="20"/>
          <w:lang w:eastAsia="pl-PL"/>
        </w:rPr>
        <w:t xml:space="preserve">z dnia </w:t>
      </w:r>
      <w:r w:rsidR="00EC66B7">
        <w:rPr>
          <w:sz w:val="20"/>
          <w:szCs w:val="20"/>
          <w:lang w:eastAsia="pl-PL"/>
        </w:rPr>
        <w:t>26.05</w:t>
      </w:r>
      <w:r w:rsidRPr="00B71A74">
        <w:rPr>
          <w:sz w:val="20"/>
          <w:szCs w:val="20"/>
          <w:lang w:eastAsia="pl-PL"/>
        </w:rPr>
        <w:t>.202</w:t>
      </w:r>
      <w:r w:rsidR="00EC66B7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73E3BED9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 dopuszczał składani</w:t>
      </w:r>
      <w:r w:rsidR="009463F3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F65F7D">
        <w:rPr>
          <w:sz w:val="20"/>
          <w:szCs w:val="20"/>
          <w:lang w:eastAsia="pl-PL"/>
        </w:rPr>
        <w:t xml:space="preserve"> - </w:t>
      </w:r>
      <w:r w:rsidR="009463F3">
        <w:rPr>
          <w:sz w:val="20"/>
          <w:szCs w:val="20"/>
          <w:lang w:eastAsia="pl-PL"/>
        </w:rPr>
        <w:t>4</w:t>
      </w:r>
      <w:r w:rsidR="00F65F7D">
        <w:rPr>
          <w:sz w:val="20"/>
          <w:szCs w:val="20"/>
          <w:lang w:eastAsia="pl-PL"/>
        </w:rPr>
        <w:t xml:space="preserve"> zadania</w:t>
      </w:r>
      <w:r w:rsidRPr="00B71A74">
        <w:rPr>
          <w:sz w:val="20"/>
          <w:szCs w:val="20"/>
          <w:lang w:eastAsia="pl-PL"/>
        </w:rPr>
        <w:t>.</w:t>
      </w:r>
    </w:p>
    <w:p w14:paraId="3FA2CA8E" w14:textId="1B316ABF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EC66B7">
        <w:rPr>
          <w:sz w:val="20"/>
          <w:szCs w:val="20"/>
          <w:lang w:eastAsia="pl-PL"/>
        </w:rPr>
        <w:t>3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54DBA238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EC66B7">
        <w:rPr>
          <w:sz w:val="20"/>
          <w:szCs w:val="20"/>
          <w:lang w:eastAsia="pl-PL"/>
        </w:rPr>
        <w:t>4</w:t>
      </w:r>
      <w:r w:rsidRPr="00B71A74">
        <w:rPr>
          <w:sz w:val="20"/>
          <w:szCs w:val="20"/>
          <w:lang w:eastAsia="pl-PL"/>
        </w:rPr>
        <w:t xml:space="preserve">, </w:t>
      </w:r>
    </w:p>
    <w:p w14:paraId="64AC0F23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14:paraId="37CD9BAA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Oferty zwrócone bez rozpatrywania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77777777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następującego Wykonawcy:</w:t>
      </w:r>
    </w:p>
    <w:p w14:paraId="755940F7" w14:textId="77777777" w:rsidR="006A1799" w:rsidRPr="006A1799" w:rsidRDefault="006A1799" w:rsidP="006A1799">
      <w:pPr>
        <w:pStyle w:val="Akapitzlist"/>
        <w:ind w:left="360"/>
        <w:jc w:val="both"/>
        <w:rPr>
          <w:sz w:val="20"/>
          <w:szCs w:val="20"/>
          <w:lang w:val="pl-PL"/>
        </w:rPr>
      </w:pPr>
    </w:p>
    <w:p w14:paraId="465976F8" w14:textId="407C3D31" w:rsidR="008A5F18" w:rsidRPr="006D10EA" w:rsidRDefault="00933D5E" w:rsidP="008A5F18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bookmarkStart w:id="0" w:name="_Hlk108780157"/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</w:p>
    <w:bookmarkEnd w:id="0"/>
    <w:p w14:paraId="60CA62F6" w14:textId="77777777" w:rsidR="00EC66B7" w:rsidRPr="00EC66B7" w:rsidRDefault="00EC66B7" w:rsidP="00EC66B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Boston </w:t>
      </w:r>
      <w:proofErr w:type="spellStart"/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>Scientific</w:t>
      </w:r>
      <w:proofErr w:type="spellEnd"/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Polska Sp. z o.o.</w:t>
      </w:r>
    </w:p>
    <w:p w14:paraId="4F435C12" w14:textId="77777777" w:rsidR="00EC66B7" w:rsidRPr="00EC66B7" w:rsidRDefault="00EC66B7" w:rsidP="00EC66B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>Al. Jana Pawła II 22, 00-133 Warszawa</w:t>
      </w:r>
    </w:p>
    <w:p w14:paraId="14470B53" w14:textId="662FFD2C" w:rsidR="006D10EA" w:rsidRPr="006D10EA" w:rsidRDefault="00EC66B7" w:rsidP="00EC66B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>NIP 526-21-10-301</w:t>
      </w:r>
    </w:p>
    <w:p w14:paraId="15516190" w14:textId="09297BF0" w:rsidR="006A1799" w:rsidRPr="006D10EA" w:rsidRDefault="006A1799" w:rsidP="006A1799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EC66B7" w:rsidRPr="00EC66B7">
        <w:rPr>
          <w:b/>
          <w:bCs/>
          <w:sz w:val="20"/>
          <w:szCs w:val="20"/>
          <w:u w:val="single"/>
          <w:lang w:eastAsia="pl-PL"/>
        </w:rPr>
        <w:t xml:space="preserve">168 264,00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E18822A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D466F95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B778C52" w14:textId="299FD65C" w:rsidR="006A1799" w:rsidRDefault="006A1799" w:rsidP="00960E8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Punktacja za poszczególne kryteria: „</w:t>
      </w:r>
      <w:r w:rsidR="00EC66B7">
        <w:rPr>
          <w:sz w:val="20"/>
          <w:szCs w:val="20"/>
          <w:lang w:eastAsia="pl-PL"/>
        </w:rPr>
        <w:t>C</w:t>
      </w:r>
      <w:r w:rsidRPr="006D10EA">
        <w:rPr>
          <w:sz w:val="20"/>
          <w:szCs w:val="20"/>
          <w:lang w:eastAsia="pl-PL"/>
        </w:rPr>
        <w:t xml:space="preserve">ena”- </w:t>
      </w:r>
      <w:r w:rsidR="00EC66B7">
        <w:rPr>
          <w:sz w:val="20"/>
          <w:szCs w:val="20"/>
          <w:lang w:eastAsia="pl-PL"/>
        </w:rPr>
        <w:t>8</w:t>
      </w:r>
      <w:r w:rsidRPr="006D10EA">
        <w:rPr>
          <w:sz w:val="20"/>
          <w:szCs w:val="20"/>
          <w:lang w:eastAsia="pl-PL"/>
        </w:rPr>
        <w:t xml:space="preserve">0,00 pkt., </w:t>
      </w:r>
      <w:r w:rsidR="00960E80">
        <w:rPr>
          <w:sz w:val="20"/>
          <w:szCs w:val="20"/>
          <w:lang w:eastAsia="pl-PL"/>
        </w:rPr>
        <w:t>„</w:t>
      </w:r>
      <w:r w:rsidR="00960E80" w:rsidRPr="00960E80">
        <w:rPr>
          <w:sz w:val="20"/>
          <w:szCs w:val="20"/>
          <w:lang w:eastAsia="pl-PL"/>
        </w:rPr>
        <w:t xml:space="preserve">Termin uzupełnienia depozytu </w:t>
      </w:r>
      <w:r w:rsidRPr="006D10EA">
        <w:rPr>
          <w:sz w:val="20"/>
          <w:szCs w:val="20"/>
          <w:lang w:eastAsia="pl-PL"/>
        </w:rPr>
        <w:t xml:space="preserve">" - </w:t>
      </w:r>
      <w:r w:rsidR="00EC66B7">
        <w:rPr>
          <w:sz w:val="20"/>
          <w:szCs w:val="20"/>
          <w:lang w:eastAsia="pl-PL"/>
        </w:rPr>
        <w:t>2</w:t>
      </w:r>
      <w:r w:rsidRPr="006D10EA">
        <w:rPr>
          <w:sz w:val="20"/>
          <w:szCs w:val="20"/>
          <w:lang w:eastAsia="pl-PL"/>
        </w:rPr>
        <w:t>0 pkt.</w:t>
      </w:r>
    </w:p>
    <w:p w14:paraId="78375A90" w14:textId="24E3FA50" w:rsidR="006D10EA" w:rsidRDefault="006D10EA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6C8AFA1E" w14:textId="50711B88" w:rsidR="000B29CC" w:rsidRPr="006D10EA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2</w:t>
      </w:r>
    </w:p>
    <w:p w14:paraId="5F451A5B" w14:textId="77777777" w:rsidR="00EC66B7" w:rsidRPr="00EC66B7" w:rsidRDefault="00EC66B7" w:rsidP="00EC66B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Boston </w:t>
      </w:r>
      <w:proofErr w:type="spellStart"/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>Scientific</w:t>
      </w:r>
      <w:proofErr w:type="spellEnd"/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Polska Sp. z o.o.</w:t>
      </w:r>
    </w:p>
    <w:p w14:paraId="79111149" w14:textId="77777777" w:rsidR="00EC66B7" w:rsidRPr="00EC66B7" w:rsidRDefault="00EC66B7" w:rsidP="00EC66B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>Al. Jana Pawła II 22, 00-133 Warszawa</w:t>
      </w:r>
    </w:p>
    <w:p w14:paraId="1ED123DE" w14:textId="77777777" w:rsidR="00EC66B7" w:rsidRPr="006D10EA" w:rsidRDefault="00EC66B7" w:rsidP="00EC66B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>NIP 526-21-10-301</w:t>
      </w:r>
    </w:p>
    <w:p w14:paraId="5859C959" w14:textId="38D96108" w:rsidR="00EC66B7" w:rsidRPr="006D10EA" w:rsidRDefault="00EC66B7" w:rsidP="00EC66B7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EC66B7">
        <w:rPr>
          <w:b/>
          <w:bCs/>
          <w:sz w:val="20"/>
          <w:szCs w:val="20"/>
          <w:u w:val="single"/>
          <w:lang w:eastAsia="pl-PL"/>
        </w:rPr>
        <w:t>16</w:t>
      </w:r>
      <w:r>
        <w:rPr>
          <w:b/>
          <w:bCs/>
          <w:sz w:val="20"/>
          <w:szCs w:val="20"/>
          <w:u w:val="single"/>
          <w:lang w:eastAsia="pl-PL"/>
        </w:rPr>
        <w:t>0 740</w:t>
      </w:r>
      <w:r w:rsidRPr="00EC66B7">
        <w:rPr>
          <w:b/>
          <w:bCs/>
          <w:sz w:val="20"/>
          <w:szCs w:val="20"/>
          <w:u w:val="single"/>
          <w:lang w:eastAsia="pl-PL"/>
        </w:rPr>
        <w:t xml:space="preserve">,00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78E4309" w14:textId="77777777" w:rsidR="00EC66B7" w:rsidRPr="006D10EA" w:rsidRDefault="00EC66B7" w:rsidP="00EC66B7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77AE72BA" w14:textId="77777777" w:rsidR="00EC66B7" w:rsidRPr="006D10EA" w:rsidRDefault="00EC66B7" w:rsidP="00EC66B7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590694E5" w14:textId="29AADB15" w:rsidR="000B29CC" w:rsidRDefault="00EC66B7" w:rsidP="00EC66B7">
      <w:pPr>
        <w:spacing w:after="0" w:line="240" w:lineRule="auto"/>
        <w:ind w:left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Pr="006D10EA">
        <w:rPr>
          <w:sz w:val="20"/>
          <w:szCs w:val="20"/>
          <w:lang w:eastAsia="pl-PL"/>
        </w:rPr>
        <w:t>Punktacja za poszczególne kryteria: „</w:t>
      </w:r>
      <w:r>
        <w:rPr>
          <w:sz w:val="20"/>
          <w:szCs w:val="20"/>
          <w:lang w:eastAsia="pl-PL"/>
        </w:rPr>
        <w:t>C</w:t>
      </w:r>
      <w:r w:rsidRPr="006D10EA">
        <w:rPr>
          <w:sz w:val="20"/>
          <w:szCs w:val="20"/>
          <w:lang w:eastAsia="pl-PL"/>
        </w:rPr>
        <w:t xml:space="preserve">ena”- </w:t>
      </w:r>
      <w:r>
        <w:rPr>
          <w:sz w:val="20"/>
          <w:szCs w:val="20"/>
          <w:lang w:eastAsia="pl-PL"/>
        </w:rPr>
        <w:t>8</w:t>
      </w:r>
      <w:r w:rsidRPr="006D10EA">
        <w:rPr>
          <w:sz w:val="20"/>
          <w:szCs w:val="20"/>
          <w:lang w:eastAsia="pl-PL"/>
        </w:rPr>
        <w:t xml:space="preserve">0,00 pkt., </w:t>
      </w:r>
      <w:r>
        <w:rPr>
          <w:sz w:val="20"/>
          <w:szCs w:val="20"/>
          <w:lang w:eastAsia="pl-PL"/>
        </w:rPr>
        <w:t>„</w:t>
      </w:r>
      <w:r w:rsidRPr="00960E80">
        <w:rPr>
          <w:sz w:val="20"/>
          <w:szCs w:val="20"/>
          <w:lang w:eastAsia="pl-PL"/>
        </w:rPr>
        <w:t xml:space="preserve">Termin uzupełnienia depozytu </w:t>
      </w:r>
      <w:r w:rsidRPr="006D10EA">
        <w:rPr>
          <w:sz w:val="20"/>
          <w:szCs w:val="20"/>
          <w:lang w:eastAsia="pl-PL"/>
        </w:rPr>
        <w:t xml:space="preserve">" - </w:t>
      </w:r>
      <w:r>
        <w:rPr>
          <w:sz w:val="20"/>
          <w:szCs w:val="20"/>
          <w:lang w:eastAsia="pl-PL"/>
        </w:rPr>
        <w:t>2</w:t>
      </w:r>
      <w:r w:rsidRPr="006D10EA">
        <w:rPr>
          <w:sz w:val="20"/>
          <w:szCs w:val="20"/>
          <w:lang w:eastAsia="pl-PL"/>
        </w:rPr>
        <w:t>0 pkt.</w:t>
      </w:r>
    </w:p>
    <w:p w14:paraId="048602E6" w14:textId="6822EF9E" w:rsidR="000B29CC" w:rsidRPr="006D10EA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lastRenderedPageBreak/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3</w:t>
      </w:r>
    </w:p>
    <w:p w14:paraId="4220C4C4" w14:textId="77777777" w:rsidR="00EC66B7" w:rsidRPr="00EC66B7" w:rsidRDefault="00EC66B7" w:rsidP="00EC66B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>Becton</w:t>
      </w:r>
      <w:proofErr w:type="spellEnd"/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Dickinson Polska Sp. z o.o.</w:t>
      </w:r>
    </w:p>
    <w:p w14:paraId="7E2964B9" w14:textId="77777777" w:rsidR="00EC66B7" w:rsidRPr="00EC66B7" w:rsidRDefault="00EC66B7" w:rsidP="00EC66B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>ul. Osmańska 14, 02-823 Warszawa</w:t>
      </w:r>
    </w:p>
    <w:p w14:paraId="0776E2F6" w14:textId="1509FF07" w:rsidR="00EC66B7" w:rsidRPr="006D10EA" w:rsidRDefault="00EC66B7" w:rsidP="00EC66B7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bCs/>
          <w:sz w:val="20"/>
          <w:szCs w:val="20"/>
          <w:lang w:val="pl-PL"/>
        </w:rPr>
        <w:t>NIP 5271055984</w:t>
      </w:r>
    </w:p>
    <w:p w14:paraId="76ED9AE1" w14:textId="37695187" w:rsidR="00EC66B7" w:rsidRPr="006D10EA" w:rsidRDefault="00EC66B7" w:rsidP="00EC66B7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EC66B7">
        <w:rPr>
          <w:b/>
          <w:bCs/>
          <w:sz w:val="20"/>
          <w:szCs w:val="20"/>
          <w:u w:val="single"/>
          <w:lang w:eastAsia="pl-PL"/>
        </w:rPr>
        <w:t xml:space="preserve">128 736,00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145BADB1" w14:textId="77777777" w:rsidR="00EC66B7" w:rsidRPr="006D10EA" w:rsidRDefault="00EC66B7" w:rsidP="00EC66B7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C230DD5" w14:textId="77777777" w:rsidR="00EC66B7" w:rsidRPr="006D10EA" w:rsidRDefault="00EC66B7" w:rsidP="00EC66B7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A40CA9A" w14:textId="755643C0" w:rsidR="000B29CC" w:rsidRPr="00EC66B7" w:rsidRDefault="00EC66B7" w:rsidP="00EC66B7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„Cena”- 80,00 pkt., „Termin uzupełnienia depozytu " - 20 pkt.</w:t>
      </w:r>
    </w:p>
    <w:p w14:paraId="73CD051E" w14:textId="120E30DA" w:rsidR="000B29CC" w:rsidRDefault="000B29CC" w:rsidP="00960E80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E825EA3" w14:textId="58E50582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0B29CC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4</w:t>
      </w:r>
    </w:p>
    <w:p w14:paraId="07CDF51B" w14:textId="77777777" w:rsidR="00D60602" w:rsidRPr="00D60602" w:rsidRDefault="00D60602" w:rsidP="00D60602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D60602">
        <w:rPr>
          <w:rFonts w:asciiTheme="minorHAnsi" w:hAnsiTheme="minorHAnsi" w:cstheme="minorHAnsi"/>
          <w:bCs/>
          <w:sz w:val="20"/>
          <w:szCs w:val="20"/>
          <w:lang w:val="pl-PL"/>
        </w:rPr>
        <w:t>Terumo</w:t>
      </w:r>
      <w:proofErr w:type="spellEnd"/>
      <w:r w:rsidRPr="00D6060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Poland Sp. z o.o.</w:t>
      </w:r>
    </w:p>
    <w:p w14:paraId="0340D21F" w14:textId="77777777" w:rsidR="00D60602" w:rsidRPr="00D60602" w:rsidRDefault="00D60602" w:rsidP="00D60602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60602">
        <w:rPr>
          <w:rFonts w:asciiTheme="minorHAnsi" w:hAnsiTheme="minorHAnsi" w:cstheme="minorHAnsi"/>
          <w:bCs/>
          <w:sz w:val="20"/>
          <w:szCs w:val="20"/>
          <w:lang w:val="pl-PL"/>
        </w:rPr>
        <w:t>ul. 1 Sierpnia 6, 02-134 Warszawa</w:t>
      </w:r>
    </w:p>
    <w:p w14:paraId="4B833B69" w14:textId="68C9A369" w:rsidR="00EC66B7" w:rsidRPr="006D10EA" w:rsidRDefault="00D60602" w:rsidP="00D60602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60602">
        <w:rPr>
          <w:rFonts w:asciiTheme="minorHAnsi" w:hAnsiTheme="minorHAnsi" w:cstheme="minorHAnsi"/>
          <w:bCs/>
          <w:sz w:val="20"/>
          <w:szCs w:val="20"/>
          <w:lang w:val="pl-PL"/>
        </w:rPr>
        <w:t>NIP 5252656688</w:t>
      </w:r>
    </w:p>
    <w:p w14:paraId="048B037D" w14:textId="2AFA728E" w:rsidR="00EC66B7" w:rsidRPr="006D10EA" w:rsidRDefault="00EC66B7" w:rsidP="00EC66B7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D60602" w:rsidRPr="00D60602">
        <w:rPr>
          <w:b/>
          <w:bCs/>
          <w:sz w:val="20"/>
          <w:szCs w:val="20"/>
          <w:u w:val="single"/>
          <w:lang w:eastAsia="pl-PL"/>
        </w:rPr>
        <w:t xml:space="preserve">271 512,00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4118BCE" w14:textId="77777777" w:rsidR="00EC66B7" w:rsidRPr="006D10EA" w:rsidRDefault="00EC66B7" w:rsidP="00EC66B7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02D3CEC" w14:textId="77777777" w:rsidR="00EC66B7" w:rsidRPr="006D10EA" w:rsidRDefault="00EC66B7" w:rsidP="00EC66B7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44399656" w14:textId="553D3F1B" w:rsidR="000B29CC" w:rsidRPr="00EC66B7" w:rsidRDefault="00EC66B7" w:rsidP="00EC66B7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EC66B7">
        <w:rPr>
          <w:rFonts w:asciiTheme="minorHAnsi" w:hAnsiTheme="minorHAnsi" w:cstheme="minorHAnsi"/>
          <w:sz w:val="20"/>
          <w:szCs w:val="20"/>
          <w:lang w:val="pl-PL" w:eastAsia="pl-PL"/>
        </w:rPr>
        <w:t>Punktacja za poszczególne kryteria: „Cena”- 80,00 pkt., „Termin uzupełnienia depozytu " - 20 pkt.</w:t>
      </w:r>
    </w:p>
    <w:p w14:paraId="704937B5" w14:textId="77777777" w:rsidR="000B29CC" w:rsidRPr="000B29CC" w:rsidRDefault="000B29CC" w:rsidP="000B29CC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5286C8D4" w14:textId="77777777" w:rsidR="00960E80" w:rsidRPr="002C4B0D" w:rsidRDefault="00960E80" w:rsidP="003E2B21">
      <w:pPr>
        <w:spacing w:after="0" w:line="240" w:lineRule="auto"/>
        <w:rPr>
          <w:sz w:val="20"/>
          <w:szCs w:val="20"/>
          <w:lang w:eastAsia="pl-PL"/>
        </w:rPr>
      </w:pPr>
    </w:p>
    <w:p w14:paraId="544EF596" w14:textId="13DB39DB" w:rsidR="006A1799" w:rsidRPr="00D60602" w:rsidRDefault="006A1799" w:rsidP="00D6060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>Wybran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e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ofert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y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spełnia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ją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wszystkie wymagania określone w zapisach SWZ, nie podlega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ją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odrzuceniu i został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y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uznan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e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za najkorzystniejsz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e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w oparciu o podane w SWZ kryteria wyboru, a Wykonawc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y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spełnia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ją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warunki udziału w postępowaniu i nie podlega</w:t>
      </w:r>
      <w:r w:rsidR="00F65F7D" w:rsidRPr="00D60602">
        <w:rPr>
          <w:rFonts w:asciiTheme="minorHAnsi" w:hAnsiTheme="minorHAnsi" w:cstheme="minorHAnsi"/>
          <w:sz w:val="20"/>
          <w:szCs w:val="20"/>
          <w:lang w:val="pl-PL" w:eastAsia="pl-PL"/>
        </w:rPr>
        <w:t>ją</w:t>
      </w:r>
      <w:r w:rsidRPr="00D60602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wykluczeniu z postępowania.</w:t>
      </w:r>
    </w:p>
    <w:p w14:paraId="025EFA28" w14:textId="77777777" w:rsidR="006A1799" w:rsidRPr="00D60602" w:rsidRDefault="006A1799" w:rsidP="006A1799">
      <w:pPr>
        <w:spacing w:after="0" w:line="240" w:lineRule="auto"/>
        <w:ind w:left="284"/>
        <w:jc w:val="both"/>
        <w:rPr>
          <w:rFonts w:cstheme="minorHAnsi"/>
          <w:color w:val="FF0000"/>
          <w:sz w:val="20"/>
          <w:szCs w:val="20"/>
        </w:rPr>
      </w:pPr>
    </w:p>
    <w:p w14:paraId="7FD8B1EE" w14:textId="7D7A05B9" w:rsidR="006A1799" w:rsidRPr="00D60602" w:rsidRDefault="006A1799" w:rsidP="00D6060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60602">
        <w:rPr>
          <w:rFonts w:asciiTheme="minorHAnsi" w:hAnsiTheme="minorHAnsi" w:cstheme="minorHAnsi"/>
          <w:sz w:val="20"/>
          <w:szCs w:val="20"/>
          <w:lang w:val="pl-PL"/>
        </w:rPr>
        <w:t>Zamawiający informuje, iż umow</w:t>
      </w:r>
      <w:r w:rsidR="00F65F7D" w:rsidRPr="00D60602">
        <w:rPr>
          <w:rFonts w:asciiTheme="minorHAnsi" w:hAnsiTheme="minorHAnsi" w:cstheme="minorHAnsi"/>
          <w:sz w:val="20"/>
          <w:szCs w:val="20"/>
          <w:lang w:val="pl-PL"/>
        </w:rPr>
        <w:t>y</w:t>
      </w:r>
      <w:r w:rsidRPr="00D60602">
        <w:rPr>
          <w:rFonts w:asciiTheme="minorHAnsi" w:hAnsiTheme="minorHAnsi" w:cstheme="minorHAnsi"/>
          <w:sz w:val="20"/>
          <w:szCs w:val="20"/>
          <w:lang w:val="pl-PL"/>
        </w:rPr>
        <w:t xml:space="preserve"> mo</w:t>
      </w:r>
      <w:r w:rsidR="00F65F7D" w:rsidRPr="00D60602">
        <w:rPr>
          <w:rFonts w:asciiTheme="minorHAnsi" w:hAnsiTheme="minorHAnsi" w:cstheme="minorHAnsi"/>
          <w:sz w:val="20"/>
          <w:szCs w:val="20"/>
          <w:lang w:val="pl-PL"/>
        </w:rPr>
        <w:t>gą</w:t>
      </w:r>
      <w:r w:rsidRPr="00D60602">
        <w:rPr>
          <w:rFonts w:asciiTheme="minorHAnsi" w:hAnsiTheme="minorHAnsi" w:cstheme="minorHAnsi"/>
          <w:sz w:val="20"/>
          <w:szCs w:val="20"/>
          <w:lang w:val="pl-PL"/>
        </w:rPr>
        <w:t xml:space="preserve"> zostać zawart</w:t>
      </w:r>
      <w:r w:rsidR="00F65F7D" w:rsidRPr="00D60602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D60602">
        <w:rPr>
          <w:rFonts w:asciiTheme="minorHAnsi" w:hAnsiTheme="minorHAnsi" w:cstheme="minorHAnsi"/>
          <w:sz w:val="20"/>
          <w:szCs w:val="20"/>
          <w:lang w:val="pl-PL"/>
        </w:rPr>
        <w:t xml:space="preserve"> przed upływem terminu na wniesienie środków ochrony prawnej</w:t>
      </w:r>
      <w:r w:rsidR="003E2B21" w:rsidRPr="00D60602">
        <w:rPr>
          <w:rFonts w:asciiTheme="minorHAnsi" w:hAnsiTheme="minorHAnsi" w:cstheme="minorHAnsi"/>
          <w:sz w:val="20"/>
          <w:szCs w:val="20"/>
          <w:lang w:val="pl-PL"/>
        </w:rPr>
        <w:t>,</w:t>
      </w:r>
      <w:r w:rsidR="009F0B94" w:rsidRPr="00D60602">
        <w:rPr>
          <w:rFonts w:asciiTheme="minorHAnsi" w:hAnsiTheme="minorHAnsi" w:cstheme="minorHAnsi"/>
          <w:lang w:val="pl-PL"/>
        </w:rPr>
        <w:t xml:space="preserve"> </w:t>
      </w:r>
      <w:r w:rsidR="009F0B94" w:rsidRPr="00D60602">
        <w:rPr>
          <w:rFonts w:asciiTheme="minorHAnsi" w:hAnsiTheme="minorHAnsi" w:cstheme="minorHAnsi"/>
          <w:sz w:val="20"/>
          <w:szCs w:val="20"/>
          <w:lang w:val="pl-PL"/>
        </w:rPr>
        <w:t xml:space="preserve">ponieważ w zakresie </w:t>
      </w:r>
      <w:r w:rsidR="00D60602">
        <w:rPr>
          <w:rFonts w:asciiTheme="minorHAnsi" w:hAnsiTheme="minorHAnsi" w:cstheme="minorHAnsi"/>
          <w:sz w:val="20"/>
          <w:szCs w:val="20"/>
          <w:lang w:val="pl-PL"/>
        </w:rPr>
        <w:t>wszystkic</w:t>
      </w:r>
      <w:r w:rsidR="009F0B94" w:rsidRPr="00D60602">
        <w:rPr>
          <w:rFonts w:asciiTheme="minorHAnsi" w:hAnsiTheme="minorHAnsi" w:cstheme="minorHAnsi"/>
          <w:sz w:val="20"/>
          <w:szCs w:val="20"/>
          <w:lang w:val="pl-PL"/>
        </w:rPr>
        <w:t>h zadań złożono jedną ofertę.</w:t>
      </w:r>
      <w:r w:rsidR="00D60602" w:rsidRPr="00D60602">
        <w:rPr>
          <w:rFonts w:cstheme="minorHAnsi"/>
          <w:sz w:val="20"/>
          <w:szCs w:val="20"/>
          <w:lang w:val="pl-PL"/>
        </w:rPr>
        <w:t xml:space="preserve"> </w:t>
      </w:r>
      <w:r w:rsidRPr="00D60602">
        <w:rPr>
          <w:rFonts w:asciiTheme="minorHAnsi" w:hAnsiTheme="minorHAnsi" w:cstheme="minorHAnsi"/>
          <w:sz w:val="20"/>
          <w:szCs w:val="20"/>
          <w:lang w:val="pl-PL"/>
        </w:rPr>
        <w:t>Umow</w:t>
      </w:r>
      <w:r w:rsidR="00F65F7D" w:rsidRPr="00D60602">
        <w:rPr>
          <w:rFonts w:asciiTheme="minorHAnsi" w:hAnsiTheme="minorHAnsi" w:cstheme="minorHAnsi"/>
          <w:sz w:val="20"/>
          <w:szCs w:val="20"/>
          <w:lang w:val="pl-PL"/>
        </w:rPr>
        <w:t>y</w:t>
      </w:r>
      <w:r w:rsidRPr="00D60602">
        <w:rPr>
          <w:rFonts w:asciiTheme="minorHAnsi" w:hAnsiTheme="minorHAnsi" w:cstheme="minorHAnsi"/>
          <w:sz w:val="20"/>
          <w:szCs w:val="20"/>
          <w:lang w:val="pl-PL"/>
        </w:rPr>
        <w:t xml:space="preserve"> zostan</w:t>
      </w:r>
      <w:r w:rsidR="00F65F7D" w:rsidRPr="00D60602">
        <w:rPr>
          <w:rFonts w:asciiTheme="minorHAnsi" w:hAnsiTheme="minorHAnsi" w:cstheme="minorHAnsi"/>
          <w:sz w:val="20"/>
          <w:szCs w:val="20"/>
          <w:lang w:val="pl-PL"/>
        </w:rPr>
        <w:t>ą</w:t>
      </w:r>
      <w:r w:rsidRPr="00D60602">
        <w:rPr>
          <w:rFonts w:asciiTheme="minorHAnsi" w:hAnsiTheme="minorHAnsi" w:cstheme="minorHAnsi"/>
          <w:sz w:val="20"/>
          <w:szCs w:val="20"/>
          <w:lang w:val="pl-PL"/>
        </w:rPr>
        <w:t xml:space="preserve"> przesłan</w:t>
      </w:r>
      <w:r w:rsidR="00F65F7D" w:rsidRPr="00D60602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D60602">
        <w:rPr>
          <w:rFonts w:asciiTheme="minorHAnsi" w:hAnsiTheme="minorHAnsi" w:cstheme="minorHAnsi"/>
          <w:sz w:val="20"/>
          <w:szCs w:val="20"/>
          <w:lang w:val="pl-PL"/>
        </w:rPr>
        <w:t xml:space="preserve"> do Wykonawc</w:t>
      </w:r>
      <w:r w:rsidR="00F65F7D" w:rsidRPr="00D60602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D60602">
        <w:rPr>
          <w:rFonts w:asciiTheme="minorHAnsi" w:hAnsiTheme="minorHAnsi" w:cstheme="minorHAnsi"/>
          <w:sz w:val="20"/>
          <w:szCs w:val="20"/>
          <w:lang w:val="pl-PL"/>
        </w:rPr>
        <w:t xml:space="preserve"> pocztą.</w:t>
      </w:r>
    </w:p>
    <w:p w14:paraId="221EECA4" w14:textId="77777777" w:rsidR="006A1799" w:rsidRDefault="006A1799" w:rsidP="003E2B21">
      <w:pPr>
        <w:spacing w:after="0" w:line="240" w:lineRule="auto"/>
        <w:jc w:val="both"/>
        <w:rPr>
          <w:sz w:val="20"/>
          <w:szCs w:val="20"/>
        </w:rPr>
      </w:pPr>
    </w:p>
    <w:p w14:paraId="17691D5B" w14:textId="1908EB68" w:rsidR="006A1799" w:rsidRDefault="006A1799" w:rsidP="006A17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>
        <w:rPr>
          <w:sz w:val="20"/>
          <w:szCs w:val="20"/>
          <w:lang w:eastAsia="pl-PL"/>
        </w:rPr>
        <w:t xml:space="preserve"> </w:t>
      </w:r>
      <w:r w:rsidR="00D60602">
        <w:rPr>
          <w:sz w:val="20"/>
          <w:szCs w:val="20"/>
          <w:lang w:eastAsia="pl-PL"/>
        </w:rPr>
        <w:t>nie dotyczy</w:t>
      </w:r>
    </w:p>
    <w:p w14:paraId="16F3815D" w14:textId="16B684C2" w:rsidR="00BB452D" w:rsidRDefault="00BB452D" w:rsidP="00BB452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62705725" w14:textId="0ACC1377" w:rsidR="003E2B21" w:rsidRDefault="003E2B21" w:rsidP="00BB452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7312C049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679F0A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D7AD869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CD2822" w14:textId="15898116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729EFA6" w14:textId="063BADF5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A8D33D2" w14:textId="5609D262" w:rsidR="00D60602" w:rsidRDefault="00D60602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1D8E44C" w14:textId="08BB2AA1" w:rsidR="00D60602" w:rsidRDefault="00D60602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F5F0F00" w14:textId="4CCF226E" w:rsidR="00D60602" w:rsidRDefault="00D60602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168AEFA" w14:textId="680D7E91" w:rsidR="00D60602" w:rsidRDefault="00D60602" w:rsidP="006A1799">
      <w:pPr>
        <w:spacing w:after="0" w:line="240" w:lineRule="auto"/>
        <w:rPr>
          <w:sz w:val="20"/>
          <w:szCs w:val="20"/>
          <w:lang w:eastAsia="pl-PL"/>
        </w:rPr>
      </w:pPr>
      <w:bookmarkStart w:id="1" w:name="_GoBack"/>
      <w:bookmarkEnd w:id="1"/>
    </w:p>
    <w:p w14:paraId="68BD6108" w14:textId="77777777" w:rsidR="00D60602" w:rsidRDefault="00D60602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0CD827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1BD05FD" w14:textId="77777777" w:rsidR="006A1799" w:rsidRPr="009159BC" w:rsidRDefault="006A1799" w:rsidP="006A179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14:paraId="5316A3EC" w14:textId="60D4B2E0" w:rsidR="008368DE" w:rsidRPr="00E47921" w:rsidRDefault="00C93342" w:rsidP="00557A20">
      <w:pPr>
        <w:ind w:left="7513" w:hanging="3827"/>
        <w:jc w:val="center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 </w:t>
      </w:r>
    </w:p>
    <w:sectPr w:rsidR="008368DE" w:rsidRPr="00E47921" w:rsidSect="000B29CC">
      <w:headerReference w:type="default" r:id="rId10"/>
      <w:footerReference w:type="default" r:id="rId11"/>
      <w:pgSz w:w="11906" w:h="16838"/>
      <w:pgMar w:top="1417" w:right="1417" w:bottom="1417" w:left="1417" w:header="114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414F24" w:rsidRDefault="00414F24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414F24" w:rsidRDefault="00414F2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414F24" w:rsidRPr="00DC4202" w:rsidRDefault="00414F2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89559B" w:rsidR="00414F24" w:rsidRDefault="00414F2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1057F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51057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414F24" w:rsidRPr="000B29CC" w:rsidRDefault="00414F24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414F24" w:rsidRDefault="00414F24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414F24" w:rsidRDefault="00414F2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3C79CD6F" w:rsidR="00414F24" w:rsidRDefault="00414F24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AE07C" w14:textId="77777777" w:rsidR="00414F24" w:rsidRPr="00FE0095" w:rsidRDefault="00414F24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29CC"/>
    <w:rsid w:val="000E01F5"/>
    <w:rsid w:val="00100443"/>
    <w:rsid w:val="00144B8A"/>
    <w:rsid w:val="001A56F1"/>
    <w:rsid w:val="001B60F1"/>
    <w:rsid w:val="00265C0D"/>
    <w:rsid w:val="002706EC"/>
    <w:rsid w:val="002A77B1"/>
    <w:rsid w:val="002B6B3C"/>
    <w:rsid w:val="00344AD2"/>
    <w:rsid w:val="00375EE9"/>
    <w:rsid w:val="003D48E1"/>
    <w:rsid w:val="003E2B21"/>
    <w:rsid w:val="00414F24"/>
    <w:rsid w:val="004656D4"/>
    <w:rsid w:val="004725EA"/>
    <w:rsid w:val="004820EF"/>
    <w:rsid w:val="0051057F"/>
    <w:rsid w:val="00522C07"/>
    <w:rsid w:val="00524CB5"/>
    <w:rsid w:val="00557A20"/>
    <w:rsid w:val="00581E24"/>
    <w:rsid w:val="00600476"/>
    <w:rsid w:val="00656E84"/>
    <w:rsid w:val="0067233F"/>
    <w:rsid w:val="006A1799"/>
    <w:rsid w:val="006D10EA"/>
    <w:rsid w:val="007762CF"/>
    <w:rsid w:val="00781BC0"/>
    <w:rsid w:val="007B6969"/>
    <w:rsid w:val="007C17CA"/>
    <w:rsid w:val="00822BAF"/>
    <w:rsid w:val="008368DE"/>
    <w:rsid w:val="00850762"/>
    <w:rsid w:val="00872BA1"/>
    <w:rsid w:val="008A5F18"/>
    <w:rsid w:val="008D7DD8"/>
    <w:rsid w:val="008E3119"/>
    <w:rsid w:val="008F7F75"/>
    <w:rsid w:val="00931873"/>
    <w:rsid w:val="00933D5E"/>
    <w:rsid w:val="009463F3"/>
    <w:rsid w:val="00960E80"/>
    <w:rsid w:val="00983D8F"/>
    <w:rsid w:val="009B7280"/>
    <w:rsid w:val="009C7F53"/>
    <w:rsid w:val="009F0B94"/>
    <w:rsid w:val="00AA25B2"/>
    <w:rsid w:val="00BB452D"/>
    <w:rsid w:val="00C066BD"/>
    <w:rsid w:val="00C93342"/>
    <w:rsid w:val="00D468CF"/>
    <w:rsid w:val="00D60602"/>
    <w:rsid w:val="00DC0768"/>
    <w:rsid w:val="00DC4202"/>
    <w:rsid w:val="00DE0D25"/>
    <w:rsid w:val="00E42D6A"/>
    <w:rsid w:val="00E47921"/>
    <w:rsid w:val="00EC66B7"/>
    <w:rsid w:val="00F10C97"/>
    <w:rsid w:val="00F65F7D"/>
    <w:rsid w:val="00FC1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4163-20AB-43BB-8680-7A9138DF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16</cp:revision>
  <dcterms:created xsi:type="dcterms:W3CDTF">2022-07-13T10:00:00Z</dcterms:created>
  <dcterms:modified xsi:type="dcterms:W3CDTF">2023-07-25T12:22:00Z</dcterms:modified>
</cp:coreProperties>
</file>