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>Załącznik nr 1 do SWZ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A7E4A2C" w14:textId="77777777" w:rsidR="00501671" w:rsidRPr="00A92692" w:rsidRDefault="00501671" w:rsidP="00501671">
      <w:pPr>
        <w:spacing w:line="276" w:lineRule="auto"/>
        <w:rPr>
          <w:rFonts w:ascii="Calibri" w:hAnsi="Calibri" w:cs="Calibri"/>
          <w:sz w:val="24"/>
          <w:szCs w:val="24"/>
          <w:lang w:eastAsia="en-US"/>
        </w:rPr>
      </w:pPr>
      <w:r w:rsidRPr="00A92692">
        <w:rPr>
          <w:rFonts w:ascii="Calibri" w:hAnsi="Calibri" w:cs="Calibri"/>
          <w:sz w:val="24"/>
          <w:szCs w:val="24"/>
          <w:lang w:eastAsia="en-US"/>
        </w:rPr>
        <w:t xml:space="preserve">Niniejsza oferta została złożona przez wykonawcę/wykonawców wspólnie </w:t>
      </w:r>
    </w:p>
    <w:p w14:paraId="5C8EDBD9" w14:textId="05A949BB" w:rsidR="00501671" w:rsidRPr="00A92692" w:rsidRDefault="00501671" w:rsidP="00501671">
      <w:pPr>
        <w:spacing w:line="276" w:lineRule="auto"/>
        <w:rPr>
          <w:rFonts w:ascii="Calibri" w:hAnsi="Calibri" w:cs="Calibri"/>
          <w:sz w:val="24"/>
          <w:szCs w:val="24"/>
          <w:lang w:eastAsia="en-US"/>
        </w:rPr>
      </w:pPr>
      <w:r w:rsidRPr="00A92692">
        <w:rPr>
          <w:rFonts w:ascii="Calibri" w:hAnsi="Calibri" w:cs="Calibri"/>
          <w:sz w:val="24"/>
          <w:szCs w:val="24"/>
          <w:lang w:eastAsia="en-US"/>
        </w:rPr>
        <w:t>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501671" w:rsidRPr="00A92692" w14:paraId="5C44D7C6" w14:textId="77777777" w:rsidTr="003965B4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6F94FC6E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1A4F7AE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0BEA174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501671" w:rsidRPr="00A92692" w14:paraId="6A8EB5C0" w14:textId="77777777" w:rsidTr="003965B4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5816B1DA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9B1D9C0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36FB879F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501671" w:rsidRPr="00A92692" w14:paraId="5F81E246" w14:textId="77777777" w:rsidTr="003965B4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7FDF8287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C9F77F1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4CC93EFA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14D26F06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A92692" w14:paraId="5BB4F3DD" w14:textId="77777777" w:rsidTr="003965B4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67F9F99E" w14:textId="77777777" w:rsidR="00501671" w:rsidRPr="00A92692" w:rsidRDefault="00501671" w:rsidP="003965B4">
            <w:pPr>
              <w:ind w:right="-47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BEA0454" w14:textId="77777777" w:rsidR="00501671" w:rsidRPr="00A92692" w:rsidRDefault="00501671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(ODPOWIEDŹ TAK/NIE)</w:t>
            </w:r>
          </w:p>
        </w:tc>
      </w:tr>
      <w:tr w:rsidR="00501671" w:rsidRPr="00A92692" w14:paraId="6D5B53A6" w14:textId="77777777" w:rsidTr="003965B4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47FC4E1C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 xml:space="preserve">Jako Wykonawca jestem/prowadzę: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54D666F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ind w:left="327" w:right="-471" w:hanging="284"/>
              <w:contextualSpacing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Mikroprzedsiębiorstwo</w:t>
            </w:r>
          </w:p>
          <w:p w14:paraId="755F7721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Małe przedsiębiorstwo</w:t>
            </w:r>
          </w:p>
          <w:p w14:paraId="6A6A1FC7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Średnie przedsiębiorstwo</w:t>
            </w:r>
          </w:p>
          <w:p w14:paraId="0451F9A0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Jednoosobową działalność gospodarczą</w:t>
            </w:r>
          </w:p>
          <w:p w14:paraId="57E22AEB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327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Osobą fizyczną nieprowadząca działalności gospodarczej</w:t>
            </w:r>
          </w:p>
          <w:p w14:paraId="1A955144" w14:textId="77777777" w:rsidR="00501671" w:rsidRPr="00A92692" w:rsidRDefault="00501671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63A4FF1D" w14:textId="73F4B234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p w14:paraId="0D656390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A92692" w14:paraId="7B4D4451" w14:textId="77777777" w:rsidTr="003965B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4BDBE675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72CF8EB" w14:textId="77777777" w:rsidR="00A92692" w:rsidRPr="00A92692" w:rsidRDefault="00A92692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E24F80F" w14:textId="4D23B133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……………….………..</w:t>
            </w:r>
          </w:p>
        </w:tc>
      </w:tr>
      <w:tr w:rsidR="00501671" w:rsidRPr="00A92692" w14:paraId="6AE6958C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E42D4B4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36A1D2" w14:textId="77777777" w:rsidR="00A92692" w:rsidRPr="00A92692" w:rsidRDefault="00A92692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4E6F234" w14:textId="6D51DEB2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….……………………</w:t>
            </w:r>
          </w:p>
        </w:tc>
      </w:tr>
      <w:tr w:rsidR="00501671" w:rsidRPr="00A92692" w14:paraId="20747F94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B0401D7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5D7E9731" w14:textId="77777777" w:rsidR="00A92692" w:rsidRPr="00A92692" w:rsidRDefault="00A92692" w:rsidP="00501671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3C750D3" w14:textId="78D94573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………………………………..</w:t>
            </w:r>
          </w:p>
        </w:tc>
      </w:tr>
    </w:tbl>
    <w:p w14:paraId="304F0AD6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p w14:paraId="78317A6D" w14:textId="5966ECD6" w:rsidR="00923A01" w:rsidRPr="00A92692" w:rsidRDefault="00923A01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C98BBA9" w14:textId="77777777" w:rsidR="00923A01" w:rsidRPr="00A92692" w:rsidRDefault="00923A0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A92692">
        <w:rPr>
          <w:rFonts w:ascii="Calibri" w:eastAsia="Calibri" w:hAnsi="Calibri" w:cs="Calibri"/>
          <w:b/>
          <w:bCs/>
          <w:sz w:val="24"/>
          <w:szCs w:val="24"/>
          <w:lang w:eastAsia="en-US"/>
        </w:rPr>
        <w:br w:type="page"/>
      </w:r>
    </w:p>
    <w:p w14:paraId="167D20FB" w14:textId="04B65E2D" w:rsidR="007C7627" w:rsidRPr="00A92692" w:rsidRDefault="007C7627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1DBF738" w14:textId="6C183C7A" w:rsidR="00A92692" w:rsidRDefault="00A92692" w:rsidP="00A92692">
      <w:pPr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A92692">
        <w:rPr>
          <w:rFonts w:ascii="Calibri" w:hAnsi="Calibri" w:cs="Calibri"/>
          <w:b/>
          <w:bCs/>
          <w:sz w:val="24"/>
          <w:szCs w:val="24"/>
        </w:rPr>
        <w:t>Osoba uprawniona do kontaktów:</w:t>
      </w:r>
    </w:p>
    <w:p w14:paraId="78D4FBA5" w14:textId="77777777" w:rsidR="00A92692" w:rsidRPr="00A92692" w:rsidRDefault="00A92692" w:rsidP="00A92692">
      <w:pPr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A92692" w:rsidRPr="00A92692" w14:paraId="43F93613" w14:textId="77777777" w:rsidTr="003965B4">
        <w:tc>
          <w:tcPr>
            <w:tcW w:w="2552" w:type="dxa"/>
            <w:shd w:val="clear" w:color="auto" w:fill="BDD6EE"/>
            <w:vAlign w:val="center"/>
          </w:tcPr>
          <w:p w14:paraId="2EA7F79C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7CD2F475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466AAC7B" w14:textId="77777777" w:rsidTr="003965B4">
        <w:tc>
          <w:tcPr>
            <w:tcW w:w="2552" w:type="dxa"/>
            <w:shd w:val="clear" w:color="auto" w:fill="BDD6EE"/>
            <w:vAlign w:val="center"/>
          </w:tcPr>
          <w:p w14:paraId="4A9C3D42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Adres</w:t>
            </w:r>
          </w:p>
        </w:tc>
        <w:tc>
          <w:tcPr>
            <w:tcW w:w="6379" w:type="dxa"/>
            <w:vAlign w:val="center"/>
          </w:tcPr>
          <w:p w14:paraId="66E6FC51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52A6493A" w14:textId="77777777" w:rsidTr="003965B4">
        <w:tc>
          <w:tcPr>
            <w:tcW w:w="2552" w:type="dxa"/>
            <w:shd w:val="clear" w:color="auto" w:fill="BDD6EE"/>
            <w:vAlign w:val="center"/>
          </w:tcPr>
          <w:p w14:paraId="0567CA99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6379" w:type="dxa"/>
            <w:vAlign w:val="center"/>
          </w:tcPr>
          <w:p w14:paraId="79D3EFDF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70BB4C42" w14:textId="77777777" w:rsidTr="003965B4">
        <w:tc>
          <w:tcPr>
            <w:tcW w:w="2552" w:type="dxa"/>
            <w:shd w:val="clear" w:color="auto" w:fill="BDD6EE"/>
            <w:vAlign w:val="center"/>
          </w:tcPr>
          <w:p w14:paraId="505422CA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6379" w:type="dxa"/>
            <w:vAlign w:val="center"/>
          </w:tcPr>
          <w:p w14:paraId="46C78EBA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p w14:paraId="634795CC" w14:textId="77777777" w:rsidR="00A92692" w:rsidRPr="00A92692" w:rsidRDefault="00A92692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58C2426" w14:textId="253967B3" w:rsidR="006E0D7F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131A11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10"/>
          <w:szCs w:val="10"/>
          <w:lang w:eastAsia="zh-CN"/>
        </w:rPr>
      </w:pPr>
    </w:p>
    <w:p w14:paraId="06F879AF" w14:textId="57637078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Odpowiadając na ogłoszenie o zamówieniu w postępowaniu prowadzonym w trybie </w:t>
      </w:r>
      <w:r w:rsidR="009C6AB2">
        <w:rPr>
          <w:rFonts w:ascii="Calibri" w:hAnsi="Calibri" w:cs="Calibri"/>
          <w:kern w:val="1"/>
          <w:sz w:val="24"/>
          <w:szCs w:val="24"/>
          <w:lang w:eastAsia="zh-CN"/>
        </w:rPr>
        <w:t>przetargu nieograniczonego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Default="00131A1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24A624D" w14:textId="1F4815E0" w:rsidR="00131A11" w:rsidRPr="00EB17C4" w:rsidRDefault="00596172" w:rsidP="008A40E1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color w:val="0070C0"/>
          <w:sz w:val="24"/>
          <w:szCs w:val="24"/>
        </w:rPr>
        <w:t xml:space="preserve">DOSTAWA SPRZĘTU KOMPUTEROWEGO </w:t>
      </w:r>
    </w:p>
    <w:p w14:paraId="486BAC9F" w14:textId="77777777" w:rsidR="008A40E1" w:rsidRDefault="008A40E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A9FA10" w14:textId="18EECA4C" w:rsidR="00131A11" w:rsidRPr="00131A11" w:rsidRDefault="00131A1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31A11">
        <w:rPr>
          <w:rFonts w:ascii="Calibri" w:hAnsi="Calibri" w:cs="Calibri"/>
          <w:b/>
          <w:bCs/>
          <w:sz w:val="22"/>
          <w:szCs w:val="22"/>
        </w:rPr>
        <w:t>D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ZP.371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="00C81299">
        <w:rPr>
          <w:rFonts w:ascii="Calibri" w:hAnsi="Calibri" w:cs="Calibri"/>
          <w:b/>
          <w:bCs/>
          <w:sz w:val="22"/>
          <w:szCs w:val="22"/>
        </w:rPr>
        <w:t>4</w:t>
      </w:r>
      <w:r w:rsidR="00637E12">
        <w:rPr>
          <w:rFonts w:ascii="Calibri" w:hAnsi="Calibri" w:cs="Calibri"/>
          <w:b/>
          <w:bCs/>
          <w:sz w:val="22"/>
          <w:szCs w:val="22"/>
        </w:rPr>
        <w:t>3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20</w:t>
      </w:r>
      <w:r w:rsidRPr="00131A11">
        <w:rPr>
          <w:rFonts w:ascii="Calibri" w:hAnsi="Calibri" w:cs="Calibri"/>
          <w:b/>
          <w:bCs/>
          <w:sz w:val="22"/>
          <w:szCs w:val="22"/>
        </w:rPr>
        <w:t>2</w:t>
      </w:r>
      <w:r w:rsidR="002027E3">
        <w:rPr>
          <w:rFonts w:ascii="Calibri" w:hAnsi="Calibri" w:cs="Calibri"/>
          <w:b/>
          <w:bCs/>
          <w:sz w:val="22"/>
          <w:szCs w:val="22"/>
        </w:rPr>
        <w:t>3</w:t>
      </w:r>
    </w:p>
    <w:p w14:paraId="7C53B153" w14:textId="2911FE02" w:rsidR="006E0D7F" w:rsidRPr="00030E24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E5E54C6" w14:textId="6E5D078A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przedkładam niniejszą ofertę 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 xml:space="preserve">i 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>, że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58334875" w14:textId="6FF42454" w:rsidR="00F57712" w:rsidRDefault="00F5771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42298AA" w14:textId="2F99D1F1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B17E7C3" w14:textId="1F2307A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DEA8CA8" w14:textId="4A22D8D4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5E52804" w14:textId="333CE39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1F4E6C9" w14:textId="6B46844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B4EBBFF" w14:textId="668ECB53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F1B1702" w14:textId="1D4E51C4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0A37BDB" w14:textId="7AD36E7A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C422A12" w14:textId="3154AFC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8E965AE" w14:textId="4CEE70A5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726438C3" w14:textId="09E29458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54619F0D" w14:textId="401FA092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85FDBA1" w14:textId="30797A1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F4EA771" w14:textId="477A6C06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E8EF114" w14:textId="0CC37060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0BAB9C3" w14:textId="56755218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DDB3DE7" w14:textId="0EE2C94C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D511E2F" w14:textId="1BFFC60C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E5D6D16" w14:textId="212EBDB6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930A4FE" w14:textId="7A366EC0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543AAB9" w14:textId="5FF92F21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75920078" w14:textId="7D28E29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48ABE50" w14:textId="77777777" w:rsidR="00A92692" w:rsidRPr="00030E24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76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EB23A7" w:rsidRPr="00030E24" w14:paraId="32D2627F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E38E" w14:textId="77777777" w:rsidR="00EB23A7" w:rsidRPr="00596172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  <w:sz w:val="16"/>
                <w:szCs w:val="16"/>
              </w:rPr>
            </w:pP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Oferuję wykonanie przedmiotu na następujących warunkach : </w:t>
            </w: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p w14:paraId="389C49C0" w14:textId="1498C64F" w:rsidR="00EB23A7" w:rsidRPr="00CA3950" w:rsidRDefault="00EB23A7" w:rsidP="00CA3950">
            <w:pPr>
              <w:ind w:left="709" w:hanging="26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596172">
              <w:rPr>
                <w:rFonts w:ascii="Calibri" w:hAnsi="Calibri" w:cs="Calibri"/>
                <w:b/>
                <w:i/>
                <w:color w:val="FF0000"/>
              </w:rPr>
              <w:t>(proszę wypełnić w odniesieniu do części, na które składana jest oferta)</w:t>
            </w:r>
            <w:r w:rsidRPr="00596172">
              <w:rPr>
                <w:rFonts w:ascii="Calibri" w:hAnsi="Calibri" w:cs="Calibri"/>
                <w:b/>
                <w:color w:val="FF0000"/>
              </w:rPr>
              <w:t>:</w:t>
            </w:r>
          </w:p>
          <w:p w14:paraId="5EC61BE5" w14:textId="77777777" w:rsidR="00EB23A7" w:rsidRPr="002E4B1C" w:rsidRDefault="00EB23A7" w:rsidP="00EB23A7">
            <w:pPr>
              <w:ind w:left="284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6AFD1B9" w14:textId="6629C80F" w:rsidR="00F05521" w:rsidRDefault="002E27A9" w:rsidP="002E27A9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Część </w:t>
            </w:r>
            <w:r w:rsidR="00C812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6D3525" w:rsidRPr="006D352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komputer</w:t>
            </w:r>
            <w:r w:rsidR="006D352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y</w:t>
            </w:r>
            <w:r w:rsidR="006D3525" w:rsidRPr="006D352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stacjonarn</w:t>
            </w:r>
            <w:r w:rsidR="006D352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</w:t>
            </w:r>
            <w:r w:rsidR="006D3525" w:rsidRPr="006D352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typu SFF z wyposażeniem</w:t>
            </w:r>
            <w:r w:rsidRPr="00FD1F8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</w:t>
            </w:r>
            <w:r w:rsidR="006D352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50</w:t>
            </w:r>
            <w:r w:rsidRPr="00FD1F8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p w14:paraId="6BECD24B" w14:textId="17A14AE0" w:rsidR="009D0DDD" w:rsidRPr="00596172" w:rsidRDefault="009D0DDD" w:rsidP="002E27A9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1.1 Cena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E27A9" w:rsidRPr="0012128B" w14:paraId="1CCB0543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25125FAA" w14:textId="77777777" w:rsidR="006A18E9" w:rsidRDefault="006A18E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1B4763C4" w14:textId="5D912A58" w:rsidR="002E27A9" w:rsidRPr="00596172" w:rsidRDefault="002E27A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2770ACC6" w14:textId="4DFEF856" w:rsidR="002E27A9" w:rsidRDefault="002E27A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12128B" w14:paraId="3890ED75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1ED72B9" w14:textId="77777777" w:rsidR="002E1F37" w:rsidRPr="00596172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D56E3DF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970B27B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37C1C08" w14:textId="77777777" w:rsidR="002E1F37" w:rsidRPr="00EB23A7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7B4C48C7" w14:textId="77777777" w:rsidR="002E1F37" w:rsidRPr="0012128B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2E1F37" w:rsidRPr="0012128B" w14:paraId="75C956AD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480E47C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FCA3EB0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CD3D762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FA7E3B" w14:textId="77777777" w:rsidR="002E1F37" w:rsidRPr="0012128B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E1F37" w:rsidRPr="0012128B" w14:paraId="11B9A52F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B7CAEC" w14:textId="0DE19258" w:rsidR="006D3525" w:rsidRPr="006D3525" w:rsidRDefault="006D3525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K</w:t>
                  </w:r>
                  <w:r w:rsidRPr="006D352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omputery stacjonarne typu SFF z wyposażeniem </w:t>
                  </w:r>
                </w:p>
                <w:p w14:paraId="319368B6" w14:textId="65A0610B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1F3A8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7F24E242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4508FD81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Part number: ……….</w:t>
                  </w:r>
                  <w:r w:rsidRPr="006A18E9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04F21DB3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576A1BB7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1CB62475" w14:textId="162FB854" w:rsidR="002E1F37" w:rsidRPr="00C81299" w:rsidRDefault="00FF5775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number) </w:t>
                  </w:r>
                  <w:r w:rsidRPr="006A18E9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oferta zostanie odrzucona jako niezgodna z warunkami zamówienia, na podstawie art. 226 ust. 1 pkt. 5 ustawy</w:t>
                  </w:r>
                  <w:r w:rsidR="002E1F37" w:rsidRPr="006A18E9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A16257" w14:textId="419D762F" w:rsidR="002E1F37" w:rsidRPr="00C81299" w:rsidRDefault="006D3525" w:rsidP="004D359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50</w:t>
                  </w:r>
                  <w:r w:rsidR="002E1F37" w:rsidRPr="006A18E9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6622B" w14:textId="77777777" w:rsidR="002E1F37" w:rsidRPr="00C81299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B30FF2A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12128B" w14:paraId="0B52CE5E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E75C73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D2AD99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AB04F" w14:textId="77777777" w:rsidR="002E1F37" w:rsidRPr="00EB23A7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2A8590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22B5DCE1" w14:textId="35E7618E" w:rsidR="00FF5775" w:rsidRDefault="00FF5775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B44972" w14:textId="77777777" w:rsidR="00FF5775" w:rsidRDefault="00FF5775" w:rsidP="00FF5775">
            <w:pPr>
              <w:ind w:left="425" w:hanging="425"/>
              <w:jc w:val="both"/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0D430F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  <w:t>Pozacenowe kryteria oceny ofert</w:t>
            </w:r>
          </w:p>
          <w:p w14:paraId="5A8BEEB6" w14:textId="0B92A7EA" w:rsidR="006A18E9" w:rsidRDefault="006A18E9" w:rsidP="00FF5775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9020672" w14:textId="05BFC835" w:rsidR="006A18E9" w:rsidRPr="000D430F" w:rsidRDefault="006A18E9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  <w:r w:rsidR="001E49B9">
              <w:rPr>
                <w:rFonts w:asciiTheme="minorHAnsi" w:hAnsiTheme="minorHAnsi" w:cstheme="minorHAnsi"/>
                <w:b/>
                <w:sz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Okres gwarancji</w:t>
            </w:r>
          </w:p>
          <w:p w14:paraId="4DBE1DA1" w14:textId="77777777" w:rsidR="006A18E9" w:rsidRPr="000D430F" w:rsidRDefault="006A18E9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  <w:sz w:val="24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6A18E9" w:rsidRPr="000D430F" w14:paraId="7B91935C" w14:textId="77777777" w:rsidTr="00B246F3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118377A4" w14:textId="5BCE964A" w:rsidR="006A18E9" w:rsidRPr="000D430F" w:rsidRDefault="006A18E9" w:rsidP="006A18E9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Oferowany okres gwarancji</w:t>
                  </w:r>
                </w:p>
              </w:tc>
            </w:tr>
            <w:tr w:rsidR="006A18E9" w:rsidRPr="000D430F" w14:paraId="0F9BDE42" w14:textId="77777777" w:rsidTr="00B246F3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1ACF26E3" w14:textId="583284E6" w:rsidR="006A18E9" w:rsidRPr="006A18E9" w:rsidRDefault="006A18E9" w:rsidP="006A18E9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 w:rsidR="00FD1F80">
                    <w:rPr>
                      <w:rFonts w:asciiTheme="minorHAnsi" w:hAnsiTheme="minorHAnsi" w:cstheme="minorHAnsi"/>
                      <w:b/>
                    </w:rPr>
                    <w:t>miesięcy</w:t>
                  </w:r>
                  <w:r w:rsidR="00FD1F80" w:rsidRPr="006A18E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*</w:t>
                  </w:r>
                </w:p>
                <w:p w14:paraId="18138CB0" w14:textId="77777777" w:rsidR="006A18E9" w:rsidRPr="006A18E9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4108F495" w14:textId="2AC0157B" w:rsidR="006A18E9" w:rsidRPr="000D430F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>(minimaln</w:t>
                  </w:r>
                  <w:r>
                    <w:rPr>
                      <w:rFonts w:asciiTheme="minorHAnsi" w:hAnsiTheme="minorHAnsi" w:cstheme="minorHAnsi"/>
                      <w:b/>
                    </w:rPr>
                    <w:t>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</w:rPr>
                    <w:t>okres gwarancji wynosi 36 miesięcy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46F18FA6" w14:textId="1FAB04F7" w:rsidR="00CA3950" w:rsidRDefault="00CA3950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EA4CB2" w14:textId="7D8D481D" w:rsidR="001E49B9" w:rsidRDefault="001E49B9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147FB1" w14:textId="1D736638" w:rsidR="001E49B9" w:rsidRDefault="001E49B9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253FAB" w14:textId="03086E59" w:rsidR="001E49B9" w:rsidRDefault="001E49B9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7DFD1B" w14:textId="7D63FE87" w:rsidR="001E49B9" w:rsidRDefault="001E49B9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286C6B" w14:textId="29D40396" w:rsidR="001E49B9" w:rsidRDefault="001E49B9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9A6C9B" w14:textId="504559BD" w:rsidR="001E49B9" w:rsidRDefault="001E49B9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9082ED" w14:textId="77777777" w:rsidR="001E49B9" w:rsidRDefault="001E49B9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D01F2D" w14:textId="03546411" w:rsidR="004D359F" w:rsidRDefault="004D359F" w:rsidP="004D359F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Część </w:t>
            </w:r>
            <w:r w:rsidR="00C812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</w:t>
            </w:r>
            <w:r w:rsidR="00055BA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9D0DD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</w:t>
            </w:r>
            <w:r w:rsidR="009D0DDD" w:rsidRPr="009D0DD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omputer</w:t>
            </w:r>
            <w:r w:rsidR="009D0DD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y</w:t>
            </w:r>
            <w:r w:rsidR="009D0DDD" w:rsidRPr="009D0DD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mobiln</w:t>
            </w:r>
            <w:r w:rsidR="009D0DD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</w:t>
            </w:r>
            <w:r w:rsidR="009D0DDD" w:rsidRPr="009D0DD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(notebook) typu standard 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</w:t>
            </w:r>
            <w:r w:rsidR="00A7481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40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p w14:paraId="625CDD13" w14:textId="6B1AE786" w:rsidR="009D0DDD" w:rsidRPr="00596172" w:rsidRDefault="009D0DDD" w:rsidP="009D0DDD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2.1 Cena</w:t>
            </w:r>
          </w:p>
          <w:p w14:paraId="7D191A86" w14:textId="77777777" w:rsidR="00FF5775" w:rsidRPr="00596172" w:rsidRDefault="00FF5775" w:rsidP="004D359F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4D359F" w:rsidRPr="0012128B" w14:paraId="70309316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2B92E365" w14:textId="77777777" w:rsidR="00A7481E" w:rsidRDefault="00A7481E" w:rsidP="004D359F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5148C814" w14:textId="6851F78E" w:rsidR="004D359F" w:rsidRPr="00596172" w:rsidRDefault="004D359F" w:rsidP="004D359F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55C2B1BF" w14:textId="2929C840" w:rsidR="004D359F" w:rsidRDefault="004D359F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12128B" w14:paraId="3DBE1B16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45B0462C" w14:textId="77777777" w:rsidR="002E1F37" w:rsidRPr="00596172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680D4E3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773C634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F87AC81" w14:textId="77777777" w:rsidR="002E1F37" w:rsidRPr="00EB23A7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72F1B51D" w14:textId="77777777" w:rsidR="002E1F37" w:rsidRPr="0012128B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2E1F37" w:rsidRPr="0012128B" w14:paraId="1359E164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4F109D2C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B6A71D5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D9DD1D8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A8820AA" w14:textId="77777777" w:rsidR="002E1F37" w:rsidRPr="0012128B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E1F37" w:rsidRPr="0012128B" w14:paraId="7F953060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C00EC2" w14:textId="7CFA412A" w:rsidR="002E1F37" w:rsidRPr="00D9018B" w:rsidRDefault="009D0DDD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9D0DD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Komputery mobilne (notebook) typu standard</w:t>
                  </w:r>
                </w:p>
                <w:p w14:paraId="65030709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9018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4031C6F3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50AA3A95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Part number: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2D964BF5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79ECCA12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0C110D1A" w14:textId="71AF0083" w:rsidR="002E1F37" w:rsidRPr="00596172" w:rsidRDefault="00055BA9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w przypadku niewskazania producenta i modelu oferowanego sprzętu lub innej informacji jednoznacznie identyfikującej zaoferowany sprzęt (np. part number)</w:t>
                  </w:r>
                  <w:r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z warunkami zamówienia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305BF7" w14:textId="5811559E" w:rsidR="002E1F37" w:rsidRPr="00596172" w:rsidRDefault="00A7481E" w:rsidP="004D359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40</w:t>
                  </w:r>
                  <w:r w:rsidR="002E1F37"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44CB14" w14:textId="77777777" w:rsidR="002E1F37" w:rsidRPr="00596172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92F8886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12128B" w14:paraId="352F33DB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302207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C963CDB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A9A75A" w14:textId="77777777" w:rsidR="002E1F37" w:rsidRPr="00EB23A7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9860308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02B86020" w14:textId="455F05F2" w:rsidR="00A8434C" w:rsidRDefault="00A8434C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ED5E6A" w14:textId="77777777" w:rsidR="00FF5775" w:rsidRDefault="00FF5775" w:rsidP="00FF5775">
            <w:pPr>
              <w:ind w:left="425" w:hanging="425"/>
              <w:jc w:val="both"/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0D430F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  <w:t>Pozacenowe kryteria oceny ofert</w:t>
            </w:r>
          </w:p>
          <w:p w14:paraId="084BD191" w14:textId="77777777" w:rsidR="00FF5775" w:rsidRPr="000D430F" w:rsidRDefault="00FF5775" w:rsidP="00FF5775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CCDE3B" w14:textId="27DECC03" w:rsidR="00A7481E" w:rsidRPr="000D430F" w:rsidRDefault="009D0DDD" w:rsidP="00A7481E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A7481E">
              <w:rPr>
                <w:rFonts w:asciiTheme="minorHAnsi" w:hAnsiTheme="minorHAnsi" w:cstheme="minorHAnsi"/>
                <w:b/>
                <w:sz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A7481E">
              <w:rPr>
                <w:rFonts w:asciiTheme="minorHAnsi" w:hAnsiTheme="minorHAnsi" w:cstheme="minorHAnsi"/>
                <w:b/>
                <w:sz w:val="24"/>
              </w:rPr>
              <w:t xml:space="preserve"> Okres gwarancji</w:t>
            </w:r>
          </w:p>
          <w:p w14:paraId="697662F6" w14:textId="77777777" w:rsidR="00A7481E" w:rsidRPr="000D430F" w:rsidRDefault="00A7481E" w:rsidP="00A7481E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  <w:sz w:val="24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A7481E" w:rsidRPr="000D430F" w14:paraId="305047C8" w14:textId="77777777" w:rsidTr="00B246F3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7DBF55EC" w14:textId="77777777" w:rsidR="00A7481E" w:rsidRPr="000D430F" w:rsidRDefault="00A7481E" w:rsidP="00A7481E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Oferowany okres gwarancji</w:t>
                  </w:r>
                </w:p>
              </w:tc>
            </w:tr>
            <w:tr w:rsidR="00A7481E" w:rsidRPr="000D430F" w14:paraId="4299D674" w14:textId="77777777" w:rsidTr="00B246F3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12DE7FAD" w14:textId="77777777" w:rsidR="00A7481E" w:rsidRPr="006A18E9" w:rsidRDefault="00A7481E" w:rsidP="00A7481E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>
                    <w:rPr>
                      <w:rFonts w:asciiTheme="minorHAnsi" w:hAnsiTheme="minorHAnsi" w:cstheme="minorHAnsi"/>
                      <w:b/>
                    </w:rPr>
                    <w:t>miesięcy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 *</w:t>
                  </w:r>
                </w:p>
                <w:p w14:paraId="7CD4D647" w14:textId="77777777" w:rsidR="00A7481E" w:rsidRPr="006A18E9" w:rsidRDefault="00A7481E" w:rsidP="00A7481E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0C2D581C" w14:textId="77777777" w:rsidR="00A7481E" w:rsidRPr="000D430F" w:rsidRDefault="00A7481E" w:rsidP="00A7481E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>(minimaln</w:t>
                  </w:r>
                  <w:r>
                    <w:rPr>
                      <w:rFonts w:asciiTheme="minorHAnsi" w:hAnsiTheme="minorHAnsi" w:cstheme="minorHAnsi"/>
                      <w:b/>
                    </w:rPr>
                    <w:t>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</w:rPr>
                    <w:t>okres gwarancji wynosi 36 miesięcy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6C563D7B" w14:textId="5E9C0FD4" w:rsidR="00FF5775" w:rsidRDefault="00FF5775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51581A" w14:textId="64D4D248" w:rsidR="001E49B9" w:rsidRPr="0005460D" w:rsidRDefault="009D0DDD" w:rsidP="001E49B9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1E49B9" w:rsidRPr="0005460D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1E49B9" w:rsidRPr="0005460D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r w:rsidR="001E49B9" w:rsidRPr="0005460D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.Urządzenie posiada </w:t>
            </w:r>
            <w:r w:rsidR="001E49B9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kamerkę internetową chowaną w obudowę monitora</w:t>
            </w:r>
          </w:p>
          <w:p w14:paraId="7EADC55E" w14:textId="77777777" w:rsidR="001E49B9" w:rsidRDefault="001E49B9" w:rsidP="001E49B9">
            <w:pPr>
              <w:pStyle w:val="Akapitzlist"/>
              <w:suppressAutoHyphens/>
              <w:spacing w:line="264" w:lineRule="auto"/>
              <w:ind w:left="875" w:hanging="456"/>
              <w:rPr>
                <w:rFonts w:ascii="Arial" w:hAnsi="Arial" w:cs="Arial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1E49B9" w:rsidRPr="00B35334" w14:paraId="34B71DC9" w14:textId="77777777" w:rsidTr="000C57A0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6B79A4E0" w14:textId="5F5C32D4" w:rsidR="001E49B9" w:rsidRPr="00E729FE" w:rsidRDefault="009D0DDD" w:rsidP="001E49B9">
                  <w:pPr>
                    <w:tabs>
                      <w:tab w:val="left" w:leader="dot" w:pos="9072"/>
                    </w:tabs>
                    <w:jc w:val="center"/>
                    <w:rPr>
                      <w:rFonts w:ascii="Book Antiqua" w:hAnsi="Book Antiqua" w:cs="Tahoma"/>
                      <w:b/>
                      <w:bCs/>
                    </w:rPr>
                  </w:pPr>
                  <w:r w:rsidRPr="009D0DDD"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t xml:space="preserve">Dodatkowa ochrona przed przypadkowymi uszkodzeniami </w:t>
                  </w:r>
                  <w:r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br/>
                  </w:r>
                  <w:r w:rsidRPr="009D0DDD"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t>przez cały okres gwarancji</w:t>
                  </w:r>
                </w:p>
              </w:tc>
            </w:tr>
            <w:tr w:rsidR="001E49B9" w:rsidRPr="00B35334" w14:paraId="735E6C71" w14:textId="77777777" w:rsidTr="000C57A0">
              <w:trPr>
                <w:trHeight w:val="871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6FFE7DF6" w14:textId="77777777" w:rsidR="001E49B9" w:rsidRPr="008B016D" w:rsidRDefault="001E49B9" w:rsidP="001E49B9">
                  <w:pPr>
                    <w:spacing w:before="120" w:after="120"/>
                    <w:contextualSpacing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bookmarkStart w:id="1" w:name="_Hlk99628429"/>
                  <w:r w:rsidRPr="008B2E9A">
                    <w:rPr>
                      <w:rFonts w:ascii="Arial" w:hAnsi="Arial" w:cs="Arial"/>
                      <w:b/>
                      <w:bCs/>
                      <w:i/>
                      <w:lang w:eastAsia="en-US"/>
                    </w:rPr>
                    <w:t>TAK/NIE*</w:t>
                  </w:r>
                  <w:r>
                    <w:rPr>
                      <w:rFonts w:ascii="Arial" w:hAnsi="Arial" w:cs="Arial"/>
                      <w:b/>
                      <w:bCs/>
                      <w:i/>
                      <w:lang w:eastAsia="en-US"/>
                    </w:rPr>
                    <w:t>(</w:t>
                  </w:r>
                  <w:r w:rsidRPr="00E729F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*zaznaczyć właściwe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)</w:t>
                  </w:r>
                </w:p>
                <w:bookmarkEnd w:id="1"/>
                <w:p w14:paraId="11332D52" w14:textId="77777777" w:rsidR="001E49B9" w:rsidRPr="00E729FE" w:rsidRDefault="001E49B9" w:rsidP="001E49B9">
                  <w:pPr>
                    <w:spacing w:before="120" w:after="120"/>
                    <w:contextualSpacing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14:paraId="24183260" w14:textId="4B691B21" w:rsidR="001E49B9" w:rsidRDefault="001E49B9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429CC7" w14:textId="08854554" w:rsidR="009D0DDD" w:rsidRDefault="009D0DDD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C1627B" w14:textId="44EC0703" w:rsidR="009D0DDD" w:rsidRDefault="009D0DDD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E7D35" w14:textId="6D3BFBC8" w:rsidR="009D0DDD" w:rsidRDefault="009D0DDD" w:rsidP="009D0DDD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III–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Monitory 24’’</w:t>
            </w:r>
            <w:r w:rsidRPr="009D0DD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60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p w14:paraId="2AF614BD" w14:textId="2BD5D689" w:rsidR="009D0DDD" w:rsidRPr="00596172" w:rsidRDefault="009D0DDD" w:rsidP="009D0DDD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3.1 Cena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9D0DDD" w:rsidRPr="0012128B" w14:paraId="3B5BDA4E" w14:textId="77777777" w:rsidTr="000C57A0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65651079" w14:textId="77777777" w:rsidR="009D0DDD" w:rsidRDefault="009D0DDD" w:rsidP="009D0DDD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7135E33F" w14:textId="77777777" w:rsidR="009D0DDD" w:rsidRPr="00596172" w:rsidRDefault="009D0DDD" w:rsidP="009D0DDD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4DD2A3E6" w14:textId="77777777" w:rsidR="009D0DDD" w:rsidRDefault="009D0DDD" w:rsidP="009D0DDD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9D0DDD" w:rsidRPr="0012128B" w14:paraId="5769C698" w14:textId="77777777" w:rsidTr="000C57A0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4E685EC" w14:textId="77777777" w:rsidR="009D0DDD" w:rsidRPr="00596172" w:rsidRDefault="009D0DDD" w:rsidP="009D0DDD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AAC80A2" w14:textId="77777777" w:rsidR="009D0DDD" w:rsidRPr="00596172" w:rsidRDefault="009D0DDD" w:rsidP="009D0DD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6CF8EC9" w14:textId="77777777" w:rsidR="009D0DDD" w:rsidRPr="00596172" w:rsidRDefault="009D0DDD" w:rsidP="009D0DD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3A576E1" w14:textId="77777777" w:rsidR="009D0DDD" w:rsidRPr="00EB23A7" w:rsidRDefault="009D0DDD" w:rsidP="009D0DD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5DCE88FA" w14:textId="77777777" w:rsidR="009D0DDD" w:rsidRPr="0012128B" w:rsidRDefault="009D0DDD" w:rsidP="009D0DDD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9D0DDD" w:rsidRPr="0012128B" w14:paraId="7402A20F" w14:textId="77777777" w:rsidTr="000C57A0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0FF4A504" w14:textId="77777777" w:rsidR="009D0DDD" w:rsidRPr="00596172" w:rsidRDefault="009D0DDD" w:rsidP="009D0DD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76B3E3B" w14:textId="77777777" w:rsidR="009D0DDD" w:rsidRPr="00596172" w:rsidRDefault="009D0DDD" w:rsidP="009D0DD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83F249E" w14:textId="77777777" w:rsidR="009D0DDD" w:rsidRPr="00596172" w:rsidRDefault="009D0DDD" w:rsidP="009D0DD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96C8A4E" w14:textId="77777777" w:rsidR="009D0DDD" w:rsidRPr="0012128B" w:rsidRDefault="009D0DDD" w:rsidP="009D0DDD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9D0DDD" w:rsidRPr="0012128B" w14:paraId="0BC955E8" w14:textId="77777777" w:rsidTr="000C57A0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0FFD7B" w14:textId="11A1983E" w:rsidR="009D0DDD" w:rsidRPr="00D9018B" w:rsidRDefault="009D0DDD" w:rsidP="009D0DD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9D0DD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Monitory 24’’</w:t>
                  </w:r>
                </w:p>
                <w:p w14:paraId="147C1E0B" w14:textId="77777777" w:rsidR="009D0DDD" w:rsidRPr="00596172" w:rsidRDefault="009D0DDD" w:rsidP="009D0DD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9018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789954F9" w14:textId="77777777" w:rsidR="009D0DDD" w:rsidRPr="00596172" w:rsidRDefault="009D0DDD" w:rsidP="009D0DD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2D5DD184" w14:textId="77777777" w:rsidR="009D0DDD" w:rsidRPr="00596172" w:rsidRDefault="009D0DDD" w:rsidP="009D0DD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Part number: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033B6E94" w14:textId="77777777" w:rsidR="009D0DDD" w:rsidRPr="00596172" w:rsidRDefault="009D0DDD" w:rsidP="009D0DD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1A0DCB08" w14:textId="77777777" w:rsidR="009D0DDD" w:rsidRPr="00596172" w:rsidRDefault="009D0DDD" w:rsidP="009D0DD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1E32AC48" w14:textId="77777777" w:rsidR="009D0DDD" w:rsidRPr="00596172" w:rsidRDefault="009D0DDD" w:rsidP="009D0DDD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w przypadku niewskazania producenta i modelu oferowanego sprzętu lub innej informacji jednoznacznie identyfikującej zaoferowany sprzęt (np. part number)</w:t>
                  </w:r>
                  <w:r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z warunkami zamówienia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07FD62" w14:textId="233D94CA" w:rsidR="009D0DDD" w:rsidRPr="00596172" w:rsidRDefault="009D0DDD" w:rsidP="009D0DDD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60</w:t>
                  </w:r>
                  <w:r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0470E" w14:textId="77777777" w:rsidR="009D0DDD" w:rsidRPr="00596172" w:rsidRDefault="009D0DDD" w:rsidP="009D0DDD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402D59A" w14:textId="77777777" w:rsidR="009D0DDD" w:rsidRPr="0012128B" w:rsidRDefault="009D0DDD" w:rsidP="009D0DDD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9D0DDD" w:rsidRPr="0012128B" w14:paraId="1026555A" w14:textId="77777777" w:rsidTr="000C57A0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F15A68" w14:textId="77777777" w:rsidR="009D0DDD" w:rsidRPr="0012128B" w:rsidRDefault="009D0DDD" w:rsidP="009D0DDD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726194D" w14:textId="77777777" w:rsidR="009D0DDD" w:rsidRPr="0012128B" w:rsidRDefault="009D0DDD" w:rsidP="009D0DDD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A590C9" w14:textId="77777777" w:rsidR="009D0DDD" w:rsidRPr="00EB23A7" w:rsidRDefault="009D0DDD" w:rsidP="009D0DDD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9B06BDA" w14:textId="77777777" w:rsidR="009D0DDD" w:rsidRPr="0012128B" w:rsidRDefault="009D0DDD" w:rsidP="009D0DDD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29A5184A" w14:textId="77777777" w:rsidR="009D0DDD" w:rsidRDefault="009D0DDD" w:rsidP="009D0DDD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A1AA5F" w14:textId="77777777" w:rsidR="009D0DDD" w:rsidRDefault="009D0DDD" w:rsidP="009D0DDD">
            <w:pPr>
              <w:ind w:left="425" w:hanging="425"/>
              <w:jc w:val="both"/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0D430F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  <w:t>Pozacenowe kryteria oceny ofert</w:t>
            </w:r>
          </w:p>
          <w:p w14:paraId="7E11D008" w14:textId="77777777" w:rsidR="009D0DDD" w:rsidRPr="000D430F" w:rsidRDefault="009D0DDD" w:rsidP="009D0DDD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66B4BA" w14:textId="6B9CD1E4" w:rsidR="009D0DDD" w:rsidRPr="000D430F" w:rsidRDefault="009D0DDD" w:rsidP="009D0DDD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3.2 </w:t>
            </w:r>
            <w:r w:rsidR="00BF1A9B">
              <w:rPr>
                <w:rFonts w:asciiTheme="minorHAnsi" w:hAnsiTheme="minorHAnsi" w:cstheme="minorHAnsi"/>
                <w:b/>
                <w:sz w:val="24"/>
              </w:rPr>
              <w:t>Waga</w:t>
            </w:r>
          </w:p>
          <w:p w14:paraId="5B2FF3BF" w14:textId="77777777" w:rsidR="009D0DDD" w:rsidRPr="000D430F" w:rsidRDefault="009D0DDD" w:rsidP="009D0DDD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  <w:sz w:val="24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9D0DDD" w:rsidRPr="000D430F" w14:paraId="71BB2E1B" w14:textId="77777777" w:rsidTr="000C57A0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59A6DEB8" w14:textId="07CF14BD" w:rsidR="009D0DDD" w:rsidRPr="000D430F" w:rsidRDefault="00BF1A9B" w:rsidP="009D0DDD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Waga</w:t>
                  </w:r>
                </w:p>
              </w:tc>
            </w:tr>
            <w:tr w:rsidR="009D0DDD" w:rsidRPr="000D430F" w14:paraId="4DE6E19F" w14:textId="77777777" w:rsidTr="000C57A0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34E4A5EA" w14:textId="69E7F8A0" w:rsidR="009D0DDD" w:rsidRPr="006A18E9" w:rsidRDefault="009D0DDD" w:rsidP="009D0DDD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 w:rsidR="00BF1A9B">
                    <w:rPr>
                      <w:rFonts w:asciiTheme="minorHAnsi" w:hAnsiTheme="minorHAnsi" w:cstheme="minorHAnsi"/>
                      <w:b/>
                    </w:rPr>
                    <w:t>kg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 *</w:t>
                  </w:r>
                </w:p>
                <w:p w14:paraId="42BDCF42" w14:textId="77777777" w:rsidR="009D0DDD" w:rsidRPr="006A18E9" w:rsidRDefault="009D0DDD" w:rsidP="009D0DDD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06C4FB3C" w14:textId="399AE330" w:rsidR="009D0DDD" w:rsidRPr="000D430F" w:rsidRDefault="009D0DDD" w:rsidP="009D0DDD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>(</w:t>
                  </w:r>
                  <w:r w:rsidR="00BF1A9B">
                    <w:rPr>
                      <w:rFonts w:asciiTheme="minorHAnsi" w:hAnsiTheme="minorHAnsi" w:cstheme="minorHAnsi"/>
                      <w:b/>
                    </w:rPr>
                    <w:t>maksymalna waga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BF1A9B">
                    <w:rPr>
                      <w:rFonts w:asciiTheme="minorHAnsi" w:hAnsiTheme="minorHAnsi" w:cstheme="minorHAnsi"/>
                      <w:b/>
                    </w:rPr>
                    <w:t>monitora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wynosi </w:t>
                  </w:r>
                  <w:r w:rsidR="00BF1A9B">
                    <w:rPr>
                      <w:rFonts w:asciiTheme="minorHAnsi" w:hAnsiTheme="minorHAnsi" w:cstheme="minorHAnsi"/>
                      <w:b/>
                    </w:rPr>
                    <w:t>4,7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BF1A9B">
                    <w:rPr>
                      <w:rFonts w:asciiTheme="minorHAnsi" w:hAnsiTheme="minorHAnsi" w:cstheme="minorHAnsi"/>
                      <w:b/>
                    </w:rPr>
                    <w:t>kg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0C083B2A" w14:textId="12FC4ACA" w:rsidR="00EB23A7" w:rsidRPr="002E4B1C" w:rsidRDefault="00EB23A7" w:rsidP="00EB23A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EB23A7" w:rsidRPr="00030E24" w14:paraId="12BC4B1C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EB23A7" w:rsidRPr="00564EE0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B23A7" w:rsidRPr="00030E24" w14:paraId="01C3D8DB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EB23A7" w:rsidRPr="00030E24" w14:paraId="71B841C7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związanego niniejszą ofertą na okres wskazany w SWZ.</w:t>
            </w:r>
          </w:p>
        </w:tc>
      </w:tr>
      <w:tr w:rsidR="00EB23A7" w:rsidRPr="00030E24" w14:paraId="7B467901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661C1486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wybór mojej oferty prowadzić będzie do powstania u Zamawiającego obowiązku podatkowego zgodnie z ustawą z dnia 11 marca 2004 r. o podatku od towarów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i usług (Dz. U. z 202</w:t>
            </w:r>
            <w:r w:rsidR="005A3577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r. poz. </w:t>
            </w:r>
            <w:r w:rsidR="005A3577">
              <w:rPr>
                <w:rFonts w:ascii="Calibri" w:hAnsi="Calibri" w:cs="Calibri"/>
                <w:bCs/>
                <w:sz w:val="24"/>
                <w:szCs w:val="24"/>
              </w:rPr>
              <w:t>1570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, z późn. zm. )</w:t>
            </w:r>
            <w:r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1"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5AE5116" w14:textId="48D648EE" w:rsidR="00EB23A7" w:rsidRDefault="00EB23A7" w:rsidP="006D352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TAK/NIE* (zaznacz właściwe)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  <w:p w14:paraId="1362BDB5" w14:textId="05C80682" w:rsidR="00EB23A7" w:rsidRDefault="00EB23A7" w:rsidP="006D3525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B23A7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70887871" w14:textId="77777777" w:rsidR="00EB23A7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EB23A7" w:rsidRPr="00E54FD1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EB23A7" w:rsidRPr="00030E24" w14:paraId="3DCA1142" w14:textId="77777777" w:rsidTr="00CA3950">
        <w:trPr>
          <w:trHeight w:val="740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5D10C28B" w:rsidR="00EB23A7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B23A7" w:rsidRPr="00E54FD1" w:rsidRDefault="00EB23A7" w:rsidP="00EB23A7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E26B3BC" w14:textId="7A477F5C" w:rsidR="00EB23A7" w:rsidRPr="00030E24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EB23A7" w:rsidRPr="00030E24" w14:paraId="1C44B5A2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E401E27" w:rsidR="00EB23A7" w:rsidRPr="00E54FD1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przekazana w odrębnym pliku część oferty stanowi tajemnicę przedsiębiorstwa w rozumieniu art. 11 ustawy z dnia 16 kwietnia 1993 r. o zwalczaniu nieuczciwej konkurencji 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>(Dz. U. 202</w:t>
            </w:r>
            <w:r w:rsidR="00513153" w:rsidRPr="00513153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513153" w:rsidRPr="00513153">
              <w:rPr>
                <w:rFonts w:ascii="Calibri" w:hAnsi="Calibri" w:cs="Calibri"/>
                <w:bCs/>
                <w:sz w:val="24"/>
                <w:szCs w:val="24"/>
              </w:rPr>
              <w:t>233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 xml:space="preserve"> z późn. zm.).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Zastrzegam, że informacje te nie mogą być udostępniane oraz wykazuję, iż zastrzeżone informacje stanowią tajemnicę przedsiębiorstwa. </w:t>
            </w:r>
          </w:p>
          <w:p w14:paraId="34F7AA15" w14:textId="7EA694EF" w:rsidR="00EB23A7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(uzasadnienie należy dołączyć do oferty)</w:t>
            </w:r>
          </w:p>
        </w:tc>
      </w:tr>
      <w:tr w:rsidR="00EB23A7" w:rsidRPr="00030E24" w14:paraId="6E5F9DF3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EB23A7" w:rsidRPr="00E54FD1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4EDC240B" w14:textId="2D658139" w:rsidR="00EB23A7" w:rsidRPr="00E54FD1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EB23A7" w:rsidRPr="00030E24" w14:paraId="584E8911" w14:textId="77777777" w:rsidTr="00596172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EB23A7" w:rsidRPr="00E54FD1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Pełnomocnik w przypadku składania oferty </w:t>
            </w:r>
            <w:r w:rsidRPr="00E54FD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EB23A7" w:rsidRPr="00030E24" w:rsidRDefault="00EB23A7" w:rsidP="00EB23A7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EB23A7" w:rsidRPr="00030E24" w14:paraId="4E01A95B" w14:textId="77777777" w:rsidTr="00596172">
        <w:trPr>
          <w:trHeight w:val="106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EB23A7" w:rsidRPr="00E54FD1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43EAE3D8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2FA532BD" w:rsidR="00EB23A7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F984CC2" w14:textId="513358D5" w:rsidR="001F3A81" w:rsidRPr="00030E24" w:rsidRDefault="001F3A81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5 ……………………………………………………………………………………</w:t>
            </w:r>
          </w:p>
          <w:p w14:paraId="66791403" w14:textId="0C5CAB23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7821B5B2" w14:textId="77777777" w:rsidR="00256DB3" w:rsidRDefault="00256DB3" w:rsidP="0084430E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sectPr w:rsidR="00256DB3" w:rsidSect="00C27805">
      <w:headerReference w:type="default" r:id="rId8"/>
      <w:footerReference w:type="default" r:id="rId9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9875" w14:textId="77777777" w:rsidR="000200D6" w:rsidRDefault="000200D6" w:rsidP="007A7520">
      <w:r>
        <w:separator/>
      </w:r>
    </w:p>
  </w:endnote>
  <w:endnote w:type="continuationSeparator" w:id="0">
    <w:p w14:paraId="5A4019DD" w14:textId="77777777" w:rsidR="000200D6" w:rsidRDefault="000200D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5501439" w:displacedByCustomXml="next"/>
  <w:bookmarkStart w:id="3" w:name="_Hlk65501438" w:displacedByCustomXml="next"/>
  <w:bookmarkStart w:id="4" w:name="_Hlk65501390" w:displacedByCustomXml="next"/>
  <w:bookmarkStart w:id="5" w:name="_Hlk6550138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3CD4D" w14:textId="206D4457" w:rsidR="00080EA3" w:rsidRDefault="00080E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bookmarkEnd w:id="5"/>
  <w:bookmarkEnd w:id="4"/>
  <w:bookmarkEnd w:id="3"/>
  <w:bookmarkEnd w:id="2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FDCD" w14:textId="77777777" w:rsidR="000200D6" w:rsidRDefault="000200D6" w:rsidP="007A7520">
      <w:r>
        <w:separator/>
      </w:r>
    </w:p>
  </w:footnote>
  <w:footnote w:type="continuationSeparator" w:id="0">
    <w:p w14:paraId="3B986E39" w14:textId="77777777" w:rsidR="000200D6" w:rsidRDefault="000200D6" w:rsidP="007A7520">
      <w:r>
        <w:continuationSeparator/>
      </w:r>
    </w:p>
  </w:footnote>
  <w:footnote w:id="1">
    <w:p w14:paraId="2B8A325B" w14:textId="6DE8C07E" w:rsidR="00EB23A7" w:rsidRPr="00436FDF" w:rsidRDefault="00EB23A7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EB23A7" w:rsidRDefault="00EB23A7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79D7" w14:textId="02AF78F7" w:rsidR="00F57712" w:rsidRPr="00CA7175" w:rsidRDefault="00637E12" w:rsidP="00637E12">
    <w:pPr>
      <w:pStyle w:val="Nagwek"/>
      <w:rPr>
        <w:rFonts w:cs="Calibri"/>
        <w:noProof/>
        <w:sz w:val="16"/>
        <w:szCs w:val="16"/>
      </w:rPr>
    </w:pPr>
    <w:r w:rsidRPr="00B64EAB">
      <w:rPr>
        <w:noProof/>
      </w:rPr>
      <w:drawing>
        <wp:inline distT="0" distB="0" distL="0" distR="0" wp14:anchorId="20C052F4" wp14:editId="0D3B2F77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C31AE"/>
    <w:multiLevelType w:val="multilevel"/>
    <w:tmpl w:val="3BE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5529">
    <w:abstractNumId w:val="15"/>
  </w:num>
  <w:num w:numId="2" w16cid:durableId="1008868760">
    <w:abstractNumId w:val="8"/>
  </w:num>
  <w:num w:numId="3" w16cid:durableId="1917323729">
    <w:abstractNumId w:val="9"/>
  </w:num>
  <w:num w:numId="4" w16cid:durableId="1318530184">
    <w:abstractNumId w:val="13"/>
  </w:num>
  <w:num w:numId="5" w16cid:durableId="889071903">
    <w:abstractNumId w:val="5"/>
  </w:num>
  <w:num w:numId="6" w16cid:durableId="306133447">
    <w:abstractNumId w:val="0"/>
  </w:num>
  <w:num w:numId="7" w16cid:durableId="28842257">
    <w:abstractNumId w:val="7"/>
  </w:num>
  <w:num w:numId="8" w16cid:durableId="362629611">
    <w:abstractNumId w:val="6"/>
  </w:num>
  <w:num w:numId="9" w16cid:durableId="1219323500">
    <w:abstractNumId w:val="10"/>
  </w:num>
  <w:num w:numId="10" w16cid:durableId="297298312">
    <w:abstractNumId w:val="11"/>
  </w:num>
  <w:num w:numId="11" w16cid:durableId="178660727">
    <w:abstractNumId w:val="1"/>
  </w:num>
  <w:num w:numId="12" w16cid:durableId="448664483">
    <w:abstractNumId w:val="14"/>
  </w:num>
  <w:num w:numId="13" w16cid:durableId="731007888">
    <w:abstractNumId w:val="12"/>
  </w:num>
  <w:num w:numId="14" w16cid:durableId="202987072">
    <w:abstractNumId w:val="3"/>
  </w:num>
  <w:num w:numId="15" w16cid:durableId="595290984">
    <w:abstractNumId w:val="2"/>
  </w:num>
  <w:num w:numId="16" w16cid:durableId="254940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00D6"/>
    <w:rsid w:val="00022801"/>
    <w:rsid w:val="00030E24"/>
    <w:rsid w:val="0005460D"/>
    <w:rsid w:val="00055BA9"/>
    <w:rsid w:val="00064C60"/>
    <w:rsid w:val="00065A15"/>
    <w:rsid w:val="000704D0"/>
    <w:rsid w:val="00071418"/>
    <w:rsid w:val="000768D0"/>
    <w:rsid w:val="00080EA3"/>
    <w:rsid w:val="00082C31"/>
    <w:rsid w:val="000D430F"/>
    <w:rsid w:val="00131A11"/>
    <w:rsid w:val="001729C3"/>
    <w:rsid w:val="001A7878"/>
    <w:rsid w:val="001B57E2"/>
    <w:rsid w:val="001E49B9"/>
    <w:rsid w:val="001F3A81"/>
    <w:rsid w:val="001F3AC7"/>
    <w:rsid w:val="002027E3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D5FA5"/>
    <w:rsid w:val="002E1F37"/>
    <w:rsid w:val="002E27A9"/>
    <w:rsid w:val="002E4B1C"/>
    <w:rsid w:val="003636D9"/>
    <w:rsid w:val="00377050"/>
    <w:rsid w:val="00377941"/>
    <w:rsid w:val="0038796B"/>
    <w:rsid w:val="00395E5B"/>
    <w:rsid w:val="003A7C93"/>
    <w:rsid w:val="003C2CB9"/>
    <w:rsid w:val="003E49D1"/>
    <w:rsid w:val="004002DB"/>
    <w:rsid w:val="004017CB"/>
    <w:rsid w:val="00404B0E"/>
    <w:rsid w:val="00436FDF"/>
    <w:rsid w:val="0046062F"/>
    <w:rsid w:val="004623EA"/>
    <w:rsid w:val="00482747"/>
    <w:rsid w:val="0048381D"/>
    <w:rsid w:val="004C3D1B"/>
    <w:rsid w:val="004D013A"/>
    <w:rsid w:val="004D359F"/>
    <w:rsid w:val="004D431B"/>
    <w:rsid w:val="004E380F"/>
    <w:rsid w:val="004F4166"/>
    <w:rsid w:val="00501671"/>
    <w:rsid w:val="00512414"/>
    <w:rsid w:val="00513153"/>
    <w:rsid w:val="00525933"/>
    <w:rsid w:val="00564EE0"/>
    <w:rsid w:val="00596172"/>
    <w:rsid w:val="005A3577"/>
    <w:rsid w:val="005D39E6"/>
    <w:rsid w:val="005F1699"/>
    <w:rsid w:val="005F194D"/>
    <w:rsid w:val="00602F7D"/>
    <w:rsid w:val="00637E12"/>
    <w:rsid w:val="006448C6"/>
    <w:rsid w:val="00653941"/>
    <w:rsid w:val="00663A9F"/>
    <w:rsid w:val="00666DF9"/>
    <w:rsid w:val="00687F43"/>
    <w:rsid w:val="006A18E9"/>
    <w:rsid w:val="006D3525"/>
    <w:rsid w:val="006E0D7F"/>
    <w:rsid w:val="006E36AC"/>
    <w:rsid w:val="007113B6"/>
    <w:rsid w:val="00793B6A"/>
    <w:rsid w:val="007A7520"/>
    <w:rsid w:val="007B2B31"/>
    <w:rsid w:val="007C710A"/>
    <w:rsid w:val="007C7627"/>
    <w:rsid w:val="007F60C5"/>
    <w:rsid w:val="007F7A81"/>
    <w:rsid w:val="00801D0C"/>
    <w:rsid w:val="00802063"/>
    <w:rsid w:val="00811E8B"/>
    <w:rsid w:val="0084430E"/>
    <w:rsid w:val="00864001"/>
    <w:rsid w:val="0088158A"/>
    <w:rsid w:val="00890C38"/>
    <w:rsid w:val="008A40E1"/>
    <w:rsid w:val="008C5F5B"/>
    <w:rsid w:val="008C60CE"/>
    <w:rsid w:val="009066AD"/>
    <w:rsid w:val="00923A01"/>
    <w:rsid w:val="009259F5"/>
    <w:rsid w:val="00993B07"/>
    <w:rsid w:val="009A4174"/>
    <w:rsid w:val="009A56BF"/>
    <w:rsid w:val="009B6D33"/>
    <w:rsid w:val="009C5CD0"/>
    <w:rsid w:val="009C6AB2"/>
    <w:rsid w:val="009D0DDD"/>
    <w:rsid w:val="009D382F"/>
    <w:rsid w:val="009E7920"/>
    <w:rsid w:val="009F476A"/>
    <w:rsid w:val="00A7481E"/>
    <w:rsid w:val="00A8434C"/>
    <w:rsid w:val="00A92692"/>
    <w:rsid w:val="00A93D5C"/>
    <w:rsid w:val="00AB346E"/>
    <w:rsid w:val="00AC16CA"/>
    <w:rsid w:val="00AE37EE"/>
    <w:rsid w:val="00AE5C6B"/>
    <w:rsid w:val="00AF3ACE"/>
    <w:rsid w:val="00B101CF"/>
    <w:rsid w:val="00B82A69"/>
    <w:rsid w:val="00BA7C22"/>
    <w:rsid w:val="00BB2E4E"/>
    <w:rsid w:val="00BC30B0"/>
    <w:rsid w:val="00BF1A9B"/>
    <w:rsid w:val="00C07FD5"/>
    <w:rsid w:val="00C27805"/>
    <w:rsid w:val="00C710B2"/>
    <w:rsid w:val="00C81299"/>
    <w:rsid w:val="00C81660"/>
    <w:rsid w:val="00CA3950"/>
    <w:rsid w:val="00CD1689"/>
    <w:rsid w:val="00CE183B"/>
    <w:rsid w:val="00CF1811"/>
    <w:rsid w:val="00D12BB7"/>
    <w:rsid w:val="00D13F97"/>
    <w:rsid w:val="00D20A2E"/>
    <w:rsid w:val="00D22E5C"/>
    <w:rsid w:val="00D4475E"/>
    <w:rsid w:val="00D50D01"/>
    <w:rsid w:val="00D6187B"/>
    <w:rsid w:val="00D74ECF"/>
    <w:rsid w:val="00D82AF5"/>
    <w:rsid w:val="00D9018B"/>
    <w:rsid w:val="00DC65B1"/>
    <w:rsid w:val="00DE18B8"/>
    <w:rsid w:val="00E0467E"/>
    <w:rsid w:val="00E10A32"/>
    <w:rsid w:val="00E375BD"/>
    <w:rsid w:val="00E41FAD"/>
    <w:rsid w:val="00E54FD1"/>
    <w:rsid w:val="00E57D89"/>
    <w:rsid w:val="00E74DCD"/>
    <w:rsid w:val="00EB17C4"/>
    <w:rsid w:val="00EB23A7"/>
    <w:rsid w:val="00EB5795"/>
    <w:rsid w:val="00F04573"/>
    <w:rsid w:val="00F05521"/>
    <w:rsid w:val="00F11EBA"/>
    <w:rsid w:val="00F137EB"/>
    <w:rsid w:val="00F26349"/>
    <w:rsid w:val="00F4371C"/>
    <w:rsid w:val="00F57712"/>
    <w:rsid w:val="00FA3D23"/>
    <w:rsid w:val="00FA437D"/>
    <w:rsid w:val="00FB34AC"/>
    <w:rsid w:val="00FC7C46"/>
    <w:rsid w:val="00FD1F80"/>
    <w:rsid w:val="00FE4F2E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,List Paragraph,Akapit z listą51,T_SZ_List Paragraph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0D43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4</cp:revision>
  <cp:lastPrinted>2021-07-29T08:27:00Z</cp:lastPrinted>
  <dcterms:created xsi:type="dcterms:W3CDTF">2023-10-05T06:57:00Z</dcterms:created>
  <dcterms:modified xsi:type="dcterms:W3CDTF">2023-11-10T09:34:00Z</dcterms:modified>
</cp:coreProperties>
</file>