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88" w:rsidRPr="00257F90" w:rsidRDefault="00EF1F88" w:rsidP="00EF1F88">
      <w:pPr>
        <w:rPr>
          <w:b/>
          <w:color w:val="000000"/>
          <w:sz w:val="22"/>
          <w:szCs w:val="22"/>
          <w:u w:val="single"/>
        </w:rPr>
      </w:pPr>
      <w:r w:rsidRPr="00EF1F88">
        <w:rPr>
          <w:b/>
          <w:color w:val="000000"/>
          <w:sz w:val="22"/>
          <w:szCs w:val="22"/>
        </w:rPr>
        <w:t>Przewód sterowniczy w ekranie LIYCY 300/300V 6x1 szary linka Bitner 100m</w:t>
      </w:r>
      <w:r w:rsidR="00257F90">
        <w:rPr>
          <w:b/>
          <w:color w:val="000000"/>
          <w:sz w:val="22"/>
          <w:szCs w:val="22"/>
        </w:rPr>
        <w:t xml:space="preserve"> – </w:t>
      </w:r>
      <w:r w:rsidR="00257F90" w:rsidRPr="00257F90">
        <w:rPr>
          <w:b/>
          <w:color w:val="000000"/>
          <w:sz w:val="22"/>
          <w:szCs w:val="22"/>
          <w:u w:val="single"/>
        </w:rPr>
        <w:t>1</w:t>
      </w:r>
      <w:r w:rsidR="00D87DEC">
        <w:rPr>
          <w:b/>
          <w:color w:val="000000"/>
          <w:sz w:val="22"/>
          <w:szCs w:val="22"/>
          <w:u w:val="single"/>
        </w:rPr>
        <w:t xml:space="preserve">0 opakowań </w:t>
      </w:r>
      <w:r w:rsidR="00257F90" w:rsidRPr="00257F90">
        <w:rPr>
          <w:b/>
          <w:color w:val="000000"/>
          <w:sz w:val="22"/>
          <w:szCs w:val="22"/>
          <w:u w:val="single"/>
        </w:rPr>
        <w:t>(</w:t>
      </w:r>
      <w:r w:rsidR="00D87DEC">
        <w:rPr>
          <w:b/>
          <w:color w:val="000000"/>
          <w:sz w:val="22"/>
          <w:szCs w:val="22"/>
          <w:u w:val="single"/>
        </w:rPr>
        <w:t>10 x</w:t>
      </w:r>
      <w:r w:rsidR="00257F90" w:rsidRPr="00257F90">
        <w:rPr>
          <w:b/>
          <w:color w:val="000000"/>
          <w:sz w:val="22"/>
          <w:szCs w:val="22"/>
          <w:u w:val="single"/>
        </w:rPr>
        <w:t>100m)</w:t>
      </w:r>
    </w:p>
    <w:p w:rsidR="00257F90" w:rsidRDefault="00257F90" w:rsidP="00EF1F88">
      <w:pPr>
        <w:rPr>
          <w:color w:val="000000"/>
          <w:sz w:val="22"/>
          <w:szCs w:val="22"/>
        </w:rPr>
      </w:pPr>
      <w:bookmarkStart w:id="0" w:name="_GoBack"/>
      <w:bookmarkEnd w:id="0"/>
    </w:p>
    <w:p w:rsidR="00EF1F88" w:rsidRDefault="00EF1F88" w:rsidP="00EF1F88">
      <w:pPr>
        <w:rPr>
          <w:color w:val="000000"/>
          <w:sz w:val="22"/>
          <w:szCs w:val="22"/>
        </w:rPr>
      </w:pPr>
      <w:r w:rsidRPr="00EF1F88">
        <w:rPr>
          <w:color w:val="000000"/>
          <w:sz w:val="22"/>
          <w:szCs w:val="22"/>
        </w:rPr>
        <w:t>lub rozwiązanie równoważne spełniające wymagania techniczne produktu:</w:t>
      </w:r>
    </w:p>
    <w:p w:rsidR="00257F90" w:rsidRPr="00EF1F88" w:rsidRDefault="00257F90" w:rsidP="00EF1F88">
      <w:pPr>
        <w:rPr>
          <w:color w:val="000000"/>
          <w:sz w:val="22"/>
          <w:szCs w:val="22"/>
        </w:rPr>
      </w:pPr>
    </w:p>
    <w:p w:rsidR="00EF1F88" w:rsidRPr="00EF1F88" w:rsidRDefault="00EF1F88" w:rsidP="00EF1F88">
      <w:pPr>
        <w:pStyle w:val="Akapitzlist"/>
        <w:numPr>
          <w:ilvl w:val="0"/>
          <w:numId w:val="1"/>
        </w:numPr>
        <w:rPr>
          <w:color w:val="000000"/>
          <w:sz w:val="22"/>
          <w:szCs w:val="22"/>
        </w:rPr>
      </w:pPr>
      <w:r w:rsidRPr="00EF1F88">
        <w:rPr>
          <w:color w:val="000000"/>
          <w:sz w:val="22"/>
          <w:szCs w:val="22"/>
        </w:rPr>
        <w:t xml:space="preserve">Rodzaj kabla: Kabel sterowniczy / sygnalizacyjny </w:t>
      </w:r>
    </w:p>
    <w:p w:rsidR="00EF1F88" w:rsidRPr="00EF1F88" w:rsidRDefault="00EF1F88" w:rsidP="00EF1F88">
      <w:pPr>
        <w:pStyle w:val="Akapitzlist"/>
        <w:numPr>
          <w:ilvl w:val="0"/>
          <w:numId w:val="1"/>
        </w:numPr>
        <w:rPr>
          <w:color w:val="000000"/>
          <w:sz w:val="22"/>
          <w:szCs w:val="22"/>
        </w:rPr>
      </w:pPr>
      <w:r w:rsidRPr="00EF1F88">
        <w:rPr>
          <w:color w:val="000000"/>
          <w:sz w:val="22"/>
          <w:szCs w:val="22"/>
        </w:rPr>
        <w:t xml:space="preserve">Napięcie pracy: 300/300V </w:t>
      </w:r>
    </w:p>
    <w:p w:rsidR="00EF1F88" w:rsidRPr="00EF1F88" w:rsidRDefault="00EF1F88" w:rsidP="00EF1F88">
      <w:pPr>
        <w:pStyle w:val="Akapitzlist"/>
        <w:numPr>
          <w:ilvl w:val="0"/>
          <w:numId w:val="1"/>
        </w:numPr>
        <w:rPr>
          <w:color w:val="000000"/>
          <w:sz w:val="22"/>
          <w:szCs w:val="22"/>
        </w:rPr>
      </w:pPr>
      <w:r w:rsidRPr="00EF1F88">
        <w:rPr>
          <w:color w:val="000000"/>
          <w:sz w:val="22"/>
          <w:szCs w:val="22"/>
        </w:rPr>
        <w:t>Pró</w:t>
      </w:r>
      <w:r>
        <w:rPr>
          <w:color w:val="000000"/>
          <w:sz w:val="22"/>
          <w:szCs w:val="22"/>
        </w:rPr>
        <w:t xml:space="preserve">ba napięciowa: ≤ 0,34mm2 1200 V </w:t>
      </w:r>
      <w:r w:rsidRPr="00EF1F88">
        <w:rPr>
          <w:color w:val="000000"/>
          <w:sz w:val="22"/>
          <w:szCs w:val="22"/>
        </w:rPr>
        <w:t>≥ 0,5 mm2 1500 V</w:t>
      </w:r>
    </w:p>
    <w:p w:rsidR="00EF1F88" w:rsidRPr="00EF1F88" w:rsidRDefault="00EF1F88" w:rsidP="00EF1F88">
      <w:pPr>
        <w:pStyle w:val="Akapitzlist"/>
        <w:numPr>
          <w:ilvl w:val="0"/>
          <w:numId w:val="1"/>
        </w:numPr>
        <w:rPr>
          <w:color w:val="000000"/>
          <w:sz w:val="22"/>
          <w:szCs w:val="22"/>
        </w:rPr>
      </w:pPr>
      <w:r w:rsidRPr="00EF1F88">
        <w:rPr>
          <w:color w:val="000000"/>
          <w:sz w:val="22"/>
          <w:szCs w:val="22"/>
        </w:rPr>
        <w:t xml:space="preserve">Rezystancja izolacji: 20 MΩ x km </w:t>
      </w:r>
    </w:p>
    <w:p w:rsidR="00EF1F88" w:rsidRPr="00EF1F88" w:rsidRDefault="00EF1F88" w:rsidP="00EF1F88">
      <w:pPr>
        <w:pStyle w:val="Akapitzlist"/>
        <w:numPr>
          <w:ilvl w:val="0"/>
          <w:numId w:val="1"/>
        </w:numPr>
        <w:rPr>
          <w:color w:val="000000"/>
          <w:sz w:val="22"/>
          <w:szCs w:val="22"/>
        </w:rPr>
      </w:pPr>
      <w:r w:rsidRPr="00EF1F88">
        <w:rPr>
          <w:color w:val="000000"/>
          <w:sz w:val="22"/>
          <w:szCs w:val="22"/>
        </w:rPr>
        <w:t>Pojemność: żyła/ży</w:t>
      </w:r>
      <w:r>
        <w:rPr>
          <w:color w:val="000000"/>
          <w:sz w:val="22"/>
          <w:szCs w:val="22"/>
        </w:rPr>
        <w:t xml:space="preserve">ła 0,14mm2 120pF/m, żyła/żyła ≥0,25 mm2 150pF/m, żyła/ekran 0,14mm2 240pF/m, </w:t>
      </w:r>
      <w:r w:rsidRPr="00EF1F88">
        <w:rPr>
          <w:color w:val="000000"/>
          <w:sz w:val="22"/>
          <w:szCs w:val="22"/>
        </w:rPr>
        <w:t>żyła/ekran ≥0,25 mm2 270pF/m</w:t>
      </w:r>
    </w:p>
    <w:p w:rsidR="00F34769" w:rsidRPr="00EF1F88" w:rsidRDefault="00EF1F88" w:rsidP="00EF1F88">
      <w:pPr>
        <w:pStyle w:val="Akapitzlist"/>
        <w:numPr>
          <w:ilvl w:val="0"/>
          <w:numId w:val="1"/>
        </w:numPr>
      </w:pPr>
      <w:r w:rsidRPr="00EF1F88">
        <w:rPr>
          <w:color w:val="000000"/>
          <w:sz w:val="22"/>
          <w:szCs w:val="22"/>
        </w:rPr>
        <w:t xml:space="preserve">Indukcyjność: 0,65 </w:t>
      </w:r>
      <w:proofErr w:type="spellStart"/>
      <w:r w:rsidRPr="00EF1F88">
        <w:rPr>
          <w:color w:val="000000"/>
          <w:sz w:val="22"/>
          <w:szCs w:val="22"/>
        </w:rPr>
        <w:t>mH</w:t>
      </w:r>
      <w:proofErr w:type="spellEnd"/>
      <w:r w:rsidRPr="00EF1F88">
        <w:rPr>
          <w:color w:val="000000"/>
          <w:sz w:val="22"/>
          <w:szCs w:val="22"/>
        </w:rPr>
        <w:t>/km</w:t>
      </w:r>
    </w:p>
    <w:sectPr w:rsidR="00F34769" w:rsidRPr="00EF1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281"/>
    <w:multiLevelType w:val="hybridMultilevel"/>
    <w:tmpl w:val="157C9F98"/>
    <w:lvl w:ilvl="0" w:tplc="37CCF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88"/>
    <w:rsid w:val="00257F90"/>
    <w:rsid w:val="00D87DEC"/>
    <w:rsid w:val="00EF1F88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6757"/>
  <w15:chartTrackingRefBased/>
  <w15:docId w15:val="{68F296EC-670A-4B73-8A6B-095F3FC3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3</cp:revision>
  <dcterms:created xsi:type="dcterms:W3CDTF">2020-12-11T10:31:00Z</dcterms:created>
  <dcterms:modified xsi:type="dcterms:W3CDTF">2020-12-11T10:40:00Z</dcterms:modified>
</cp:coreProperties>
</file>